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75F" w:rsidRPr="00AD475F" w:rsidRDefault="00AD475F" w:rsidP="00AD475F">
      <w:pPr>
        <w:pStyle w:val="NormalWeb"/>
        <w:shd w:val="clear" w:color="auto" w:fill="FFFFFF"/>
        <w:spacing w:before="0" w:beforeAutospacing="0" w:after="150" w:afterAutospacing="0"/>
        <w:jc w:val="center"/>
        <w:rPr>
          <w:b/>
          <w:color w:val="000000" w:themeColor="text1"/>
          <w:sz w:val="40"/>
          <w:szCs w:val="40"/>
          <w:shd w:val="clear" w:color="auto" w:fill="FFFFFF"/>
          <w:lang w:val="vi-VN"/>
        </w:rPr>
      </w:pPr>
      <w:r w:rsidRPr="00AD475F">
        <w:rPr>
          <w:b/>
          <w:color w:val="000000" w:themeColor="text1"/>
          <w:sz w:val="40"/>
          <w:szCs w:val="40"/>
          <w:shd w:val="clear" w:color="auto" w:fill="FFFFFF"/>
          <w:lang w:val="vi-VN"/>
        </w:rPr>
        <w:t>GIÁO DỤC AN TOÀN CHO TRẺ MẦM NON</w:t>
      </w:r>
    </w:p>
    <w:p w:rsidR="00AD475F" w:rsidRPr="00AD475F" w:rsidRDefault="00AD475F" w:rsidP="00AD475F">
      <w:pPr>
        <w:pStyle w:val="NormalWeb"/>
        <w:shd w:val="clear" w:color="auto" w:fill="FFFFFF"/>
        <w:spacing w:before="0" w:beforeAutospacing="0" w:after="150" w:afterAutospacing="0"/>
        <w:jc w:val="center"/>
        <w:rPr>
          <w:rFonts w:ascii="Arial" w:hAnsi="Arial" w:cs="Arial"/>
          <w:color w:val="000000" w:themeColor="text1"/>
          <w:sz w:val="32"/>
          <w:szCs w:val="32"/>
        </w:rPr>
      </w:pPr>
      <w:proofErr w:type="spellStart"/>
      <w:r w:rsidRPr="00AD475F">
        <w:rPr>
          <w:color w:val="000000" w:themeColor="text1"/>
          <w:sz w:val="32"/>
          <w:szCs w:val="32"/>
          <w:shd w:val="clear" w:color="auto" w:fill="FFFFFF"/>
        </w:rPr>
        <w:t>Trẻ</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em</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như</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búp</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trên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cành</w:t>
      </w:r>
      <w:proofErr w:type="spellEnd"/>
    </w:p>
    <w:p w:rsidR="00AD475F" w:rsidRPr="00AD475F" w:rsidRDefault="00AD475F" w:rsidP="00AD475F">
      <w:pPr>
        <w:pStyle w:val="NormalWeb"/>
        <w:shd w:val="clear" w:color="auto" w:fill="FFFFFF"/>
        <w:spacing w:before="0" w:beforeAutospacing="0" w:after="150" w:afterAutospacing="0"/>
        <w:jc w:val="center"/>
        <w:rPr>
          <w:rFonts w:ascii="Arial" w:hAnsi="Arial" w:cs="Arial"/>
          <w:color w:val="000000" w:themeColor="text1"/>
          <w:sz w:val="32"/>
          <w:szCs w:val="32"/>
        </w:rPr>
      </w:pPr>
      <w:proofErr w:type="spellStart"/>
      <w:r w:rsidRPr="00AD475F">
        <w:rPr>
          <w:color w:val="000000" w:themeColor="text1"/>
          <w:sz w:val="32"/>
          <w:szCs w:val="32"/>
          <w:shd w:val="clear" w:color="auto" w:fill="FFFFFF"/>
        </w:rPr>
        <w:t>Biết</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ăn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ngủ</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biết</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học</w:t>
      </w:r>
      <w:proofErr w:type="spellEnd"/>
      <w:proofErr w:type="gramStart"/>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hành</w:t>
      </w:r>
      <w:proofErr w:type="spellEnd"/>
      <w:proofErr w:type="gram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là</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ngoan</w:t>
      </w:r>
      <w:proofErr w:type="spellEnd"/>
      <w:r w:rsidRPr="00AD475F">
        <w:rPr>
          <w:color w:val="000000" w:themeColor="text1"/>
          <w:sz w:val="32"/>
          <w:szCs w:val="32"/>
          <w:shd w:val="clear" w:color="auto" w:fill="FFFFFF"/>
        </w:rPr>
        <w:t>.</w:t>
      </w:r>
    </w:p>
    <w:p w:rsidR="00AD475F" w:rsidRPr="00AD475F" w:rsidRDefault="00AD475F" w:rsidP="00AD475F">
      <w:pPr>
        <w:pStyle w:val="NormalWeb"/>
        <w:shd w:val="clear" w:color="auto" w:fill="FFFFFF"/>
        <w:spacing w:before="0" w:beforeAutospacing="0" w:after="150" w:afterAutospacing="0"/>
        <w:ind w:firstLine="720"/>
        <w:jc w:val="both"/>
        <w:rPr>
          <w:rFonts w:ascii="Arial" w:hAnsi="Arial" w:cs="Arial"/>
          <w:color w:val="000000" w:themeColor="text1"/>
          <w:sz w:val="32"/>
          <w:szCs w:val="32"/>
        </w:rPr>
      </w:pPr>
      <w:proofErr w:type="spellStart"/>
      <w:proofErr w:type="gramStart"/>
      <w:r w:rsidRPr="00AD475F">
        <w:rPr>
          <w:color w:val="000000" w:themeColor="text1"/>
          <w:sz w:val="32"/>
          <w:szCs w:val="32"/>
          <w:shd w:val="clear" w:color="auto" w:fill="FFFFFF"/>
        </w:rPr>
        <w:t>Đúng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vậy</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trẻ</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mầm</w:t>
      </w:r>
      <w:proofErr w:type="spellEnd"/>
      <w:r w:rsidRPr="00AD475F">
        <w:rPr>
          <w:color w:val="000000" w:themeColor="text1"/>
          <w:sz w:val="32"/>
          <w:szCs w:val="32"/>
          <w:shd w:val="clear" w:color="auto" w:fill="FFFFFF"/>
        </w:rPr>
        <w:t xml:space="preserve"> non </w:t>
      </w:r>
      <w:proofErr w:type="spellStart"/>
      <w:r w:rsidRPr="00AD475F">
        <w:rPr>
          <w:color w:val="000000" w:themeColor="text1"/>
          <w:sz w:val="32"/>
          <w:szCs w:val="32"/>
          <w:shd w:val="clear" w:color="auto" w:fill="FFFFFF"/>
        </w:rPr>
        <w:t>là</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bậc</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học</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đầu</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tiên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trong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cuộc</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đời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của</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trẻ</w:t>
      </w:r>
      <w:proofErr w:type="spellEnd"/>
      <w:r w:rsidRPr="00AD475F">
        <w:rPr>
          <w:color w:val="000000" w:themeColor="text1"/>
          <w:sz w:val="32"/>
          <w:szCs w:val="32"/>
          <w:shd w:val="clear" w:color="auto" w:fill="FFFFFF"/>
        </w:rPr>
        <w:t>.</w:t>
      </w:r>
      <w:proofErr w:type="gramEnd"/>
      <w:r w:rsidRPr="00AD475F">
        <w:rPr>
          <w:color w:val="000000" w:themeColor="text1"/>
          <w:sz w:val="32"/>
          <w:szCs w:val="32"/>
          <w:shd w:val="clear" w:color="auto" w:fill="FFFFFF"/>
        </w:rPr>
        <w:t xml:space="preserve"> </w:t>
      </w:r>
      <w:proofErr w:type="spellStart"/>
      <w:proofErr w:type="gramStart"/>
      <w:r w:rsidRPr="00AD475F">
        <w:rPr>
          <w:color w:val="000000" w:themeColor="text1"/>
          <w:sz w:val="32"/>
          <w:szCs w:val="32"/>
          <w:shd w:val="clear" w:color="auto" w:fill="FFFFFF"/>
        </w:rPr>
        <w:t>Việc</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đến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trường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mầm</w:t>
      </w:r>
      <w:proofErr w:type="spellEnd"/>
      <w:r w:rsidRPr="00AD475F">
        <w:rPr>
          <w:color w:val="000000" w:themeColor="text1"/>
          <w:sz w:val="32"/>
          <w:szCs w:val="32"/>
          <w:shd w:val="clear" w:color="auto" w:fill="FFFFFF"/>
        </w:rPr>
        <w:t xml:space="preserve"> non </w:t>
      </w:r>
      <w:proofErr w:type="spellStart"/>
      <w:r w:rsidRPr="00AD475F">
        <w:rPr>
          <w:color w:val="000000" w:themeColor="text1"/>
          <w:sz w:val="32"/>
          <w:szCs w:val="32"/>
          <w:shd w:val="clear" w:color="auto" w:fill="FFFFFF"/>
        </w:rPr>
        <w:t>với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trẻ</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là</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một</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môi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trường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hoàn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toàn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mới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lạ</w:t>
      </w:r>
      <w:proofErr w:type="spellEnd"/>
      <w:r w:rsidRPr="00AD475F">
        <w:rPr>
          <w:color w:val="000000" w:themeColor="text1"/>
          <w:sz w:val="32"/>
          <w:szCs w:val="32"/>
          <w:shd w:val="clear" w:color="auto" w:fill="FFFFFF"/>
        </w:rPr>
        <w:t>.</w:t>
      </w:r>
      <w:proofErr w:type="gram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Trẻ</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bắt</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đầu</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phải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rời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xa</w:t>
      </w:r>
      <w:proofErr w:type="spellEnd"/>
      <w:r w:rsidRPr="00AD475F">
        <w:rPr>
          <w:color w:val="000000" w:themeColor="text1"/>
          <w:sz w:val="32"/>
          <w:szCs w:val="32"/>
          <w:shd w:val="clear" w:color="auto" w:fill="FFFFFF"/>
        </w:rPr>
        <w:t xml:space="preserve"> cha </w:t>
      </w:r>
      <w:proofErr w:type="spellStart"/>
      <w:r w:rsidRPr="00AD475F">
        <w:rPr>
          <w:color w:val="000000" w:themeColor="text1"/>
          <w:sz w:val="32"/>
          <w:szCs w:val="32"/>
          <w:shd w:val="clear" w:color="auto" w:fill="FFFFFF"/>
        </w:rPr>
        <w:t>mẹ</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đế</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đến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với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người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mẹ</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thứ</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hai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đó</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là</w:t>
      </w:r>
      <w:proofErr w:type="spellEnd"/>
      <w:r w:rsidRPr="00AD475F">
        <w:rPr>
          <w:color w:val="000000" w:themeColor="text1"/>
          <w:sz w:val="32"/>
          <w:szCs w:val="32"/>
          <w:shd w:val="clear" w:color="auto" w:fill="FFFFFF"/>
        </w:rPr>
        <w:t>: “</w:t>
      </w:r>
      <w:proofErr w:type="spellStart"/>
      <w:r w:rsidRPr="00AD475F">
        <w:rPr>
          <w:color w:val="000000" w:themeColor="text1"/>
          <w:sz w:val="32"/>
          <w:szCs w:val="32"/>
          <w:shd w:val="clear" w:color="auto" w:fill="FFFFFF"/>
        </w:rPr>
        <w:t>Cô</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giáo</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mầm</w:t>
      </w:r>
      <w:proofErr w:type="spellEnd"/>
      <w:r w:rsidRPr="00AD475F">
        <w:rPr>
          <w:color w:val="000000" w:themeColor="text1"/>
          <w:sz w:val="32"/>
          <w:szCs w:val="32"/>
          <w:shd w:val="clear" w:color="auto" w:fill="FFFFFF"/>
        </w:rPr>
        <w:t xml:space="preserve"> </w:t>
      </w:r>
      <w:proofErr w:type="gramStart"/>
      <w:r w:rsidRPr="00AD475F">
        <w:rPr>
          <w:color w:val="000000" w:themeColor="text1"/>
          <w:sz w:val="32"/>
          <w:szCs w:val="32"/>
          <w:shd w:val="clear" w:color="auto" w:fill="FFFFFF"/>
        </w:rPr>
        <w:t>non</w:t>
      </w:r>
      <w:proofErr w:type="gram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Chính</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vì</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vậy</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cô</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giáo</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mầm</w:t>
      </w:r>
      <w:proofErr w:type="spellEnd"/>
      <w:r w:rsidRPr="00AD475F">
        <w:rPr>
          <w:color w:val="000000" w:themeColor="text1"/>
          <w:sz w:val="32"/>
          <w:szCs w:val="32"/>
          <w:shd w:val="clear" w:color="auto" w:fill="FFFFFF"/>
        </w:rPr>
        <w:t xml:space="preserve"> non </w:t>
      </w:r>
      <w:proofErr w:type="spellStart"/>
      <w:r w:rsidRPr="00AD475F">
        <w:rPr>
          <w:color w:val="000000" w:themeColor="text1"/>
          <w:sz w:val="32"/>
          <w:szCs w:val="32"/>
          <w:shd w:val="clear" w:color="auto" w:fill="FFFFFF"/>
        </w:rPr>
        <w:t>phải</w:t>
      </w:r>
      <w:proofErr w:type="spellEnd"/>
      <w:proofErr w:type="gramStart"/>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luôn</w:t>
      </w:r>
      <w:proofErr w:type="spellEnd"/>
      <w:proofErr w:type="gram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là</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một</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người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có</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tâm</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huyết</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yêu</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nghề</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mến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trẻ</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coi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trẻ</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như</w:t>
      </w:r>
      <w:proofErr w:type="spellEnd"/>
      <w:r w:rsidRPr="00AD475F">
        <w:rPr>
          <w:color w:val="000000" w:themeColor="text1"/>
          <w:sz w:val="32"/>
          <w:szCs w:val="32"/>
          <w:shd w:val="clear" w:color="auto" w:fill="FFFFFF"/>
        </w:rPr>
        <w:t xml:space="preserve"> con </w:t>
      </w:r>
      <w:proofErr w:type="spellStart"/>
      <w:r w:rsidRPr="00AD475F">
        <w:rPr>
          <w:color w:val="000000" w:themeColor="text1"/>
          <w:sz w:val="32"/>
          <w:szCs w:val="32"/>
          <w:shd w:val="clear" w:color="auto" w:fill="FFFFFF"/>
        </w:rPr>
        <w:t>của</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mình</w:t>
      </w:r>
      <w:proofErr w:type="spellEnd"/>
      <w:r w:rsidRPr="00AD475F">
        <w:rPr>
          <w:color w:val="000000" w:themeColor="text1"/>
          <w:sz w:val="32"/>
          <w:szCs w:val="32"/>
          <w:shd w:val="clear" w:color="auto" w:fill="FFFFFF"/>
        </w:rPr>
        <w:t xml:space="preserve">. </w:t>
      </w:r>
      <w:proofErr w:type="spellStart"/>
      <w:proofErr w:type="gramStart"/>
      <w:r w:rsidRPr="00AD475F">
        <w:rPr>
          <w:color w:val="000000" w:themeColor="text1"/>
          <w:sz w:val="32"/>
          <w:szCs w:val="32"/>
          <w:shd w:val="clear" w:color="auto" w:fill="FFFFFF"/>
        </w:rPr>
        <w:t>Một</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ngày</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đến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lớp</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với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trẻ</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phải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luôn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là</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một</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ngày</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vui</w:t>
      </w:r>
      <w:proofErr w:type="spellEnd"/>
      <w:r w:rsidRPr="00AD475F">
        <w:rPr>
          <w:color w:val="000000" w:themeColor="text1"/>
          <w:sz w:val="32"/>
          <w:szCs w:val="32"/>
          <w:shd w:val="clear" w:color="auto" w:fill="FFFFFF"/>
        </w:rPr>
        <w:t>.</w:t>
      </w:r>
      <w:proofErr w:type="gram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Tạo</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cảm</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giác</w:t>
      </w:r>
      <w:proofErr w:type="spellEnd"/>
      <w:r w:rsidRPr="00AD475F">
        <w:rPr>
          <w:color w:val="000000" w:themeColor="text1"/>
          <w:sz w:val="32"/>
          <w:szCs w:val="32"/>
          <w:shd w:val="clear" w:color="auto" w:fill="FFFFFF"/>
        </w:rPr>
        <w:t xml:space="preserve"> </w:t>
      </w:r>
      <w:proofErr w:type="gramStart"/>
      <w:r w:rsidRPr="00AD475F">
        <w:rPr>
          <w:color w:val="000000" w:themeColor="text1"/>
          <w:sz w:val="32"/>
          <w:szCs w:val="32"/>
          <w:shd w:val="clear" w:color="auto" w:fill="FFFFFF"/>
        </w:rPr>
        <w:t>an</w:t>
      </w:r>
      <w:proofErr w:type="gram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toàn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thân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thiện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với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trẻ</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để</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trẻ</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thấy</w:t>
      </w:r>
      <w:proofErr w:type="spellEnd"/>
      <w:r w:rsidRPr="00AD475F">
        <w:rPr>
          <w:color w:val="000000" w:themeColor="text1"/>
          <w:sz w:val="32"/>
          <w:szCs w:val="32"/>
          <w:shd w:val="clear" w:color="auto" w:fill="FFFFFF"/>
        </w:rPr>
        <w:t xml:space="preserve"> an </w:t>
      </w:r>
      <w:proofErr w:type="spellStart"/>
      <w:r w:rsidRPr="00AD475F">
        <w:rPr>
          <w:color w:val="000000" w:themeColor="text1"/>
          <w:sz w:val="32"/>
          <w:szCs w:val="32"/>
          <w:shd w:val="clear" w:color="auto" w:fill="FFFFFF"/>
        </w:rPr>
        <w:t>toàn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như</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đang</w:t>
      </w:r>
      <w:proofErr w:type="spellEnd"/>
      <w:r w:rsidRPr="00AD475F">
        <w:rPr>
          <w:color w:val="000000" w:themeColor="text1"/>
          <w:sz w:val="32"/>
          <w:szCs w:val="32"/>
          <w:shd w:val="clear" w:color="auto" w:fill="FFFFFF"/>
        </w:rPr>
        <w:t xml:space="preserve"> ở </w:t>
      </w:r>
      <w:proofErr w:type="spellStart"/>
      <w:r w:rsidRPr="00AD475F">
        <w:rPr>
          <w:color w:val="000000" w:themeColor="text1"/>
          <w:sz w:val="32"/>
          <w:szCs w:val="32"/>
          <w:shd w:val="clear" w:color="auto" w:fill="FFFFFF"/>
        </w:rPr>
        <w:t>với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bố</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mẹ</w:t>
      </w:r>
      <w:proofErr w:type="spellEnd"/>
      <w:r w:rsidRPr="00AD475F">
        <w:rPr>
          <w:color w:val="000000" w:themeColor="text1"/>
          <w:sz w:val="32"/>
          <w:szCs w:val="32"/>
          <w:shd w:val="clear" w:color="auto" w:fill="FFFFFF"/>
        </w:rPr>
        <w:t>.</w:t>
      </w:r>
    </w:p>
    <w:p w:rsidR="00AD475F" w:rsidRPr="008B6072" w:rsidRDefault="00AD475F" w:rsidP="00AD475F">
      <w:pPr>
        <w:pStyle w:val="NormalWeb"/>
        <w:shd w:val="clear" w:color="auto" w:fill="FFFFFF"/>
        <w:spacing w:before="0" w:beforeAutospacing="0" w:after="150" w:afterAutospacing="0"/>
        <w:ind w:firstLine="720"/>
        <w:jc w:val="both"/>
        <w:rPr>
          <w:rFonts w:ascii="Arial" w:hAnsi="Arial" w:cs="Arial"/>
          <w:color w:val="000000" w:themeColor="text1"/>
          <w:sz w:val="32"/>
          <w:szCs w:val="32"/>
          <w:lang w:val="vi-VN"/>
        </w:rPr>
      </w:pPr>
      <w:proofErr w:type="spellStart"/>
      <w:proofErr w:type="gramStart"/>
      <w:r w:rsidRPr="00AD475F">
        <w:rPr>
          <w:color w:val="000000" w:themeColor="text1"/>
          <w:sz w:val="32"/>
          <w:szCs w:val="32"/>
          <w:shd w:val="clear" w:color="auto" w:fill="FFFFFF"/>
        </w:rPr>
        <w:t>Trong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những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năm</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gần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đây</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hoạt</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động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chăm</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sóc</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nuôi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dưỡng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bảo</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vệ</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sức</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khỏe</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của</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trẻ</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tại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trường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mầm</w:t>
      </w:r>
      <w:proofErr w:type="spellEnd"/>
      <w:r w:rsidRPr="00AD475F">
        <w:rPr>
          <w:color w:val="000000" w:themeColor="text1"/>
          <w:sz w:val="32"/>
          <w:szCs w:val="32"/>
          <w:shd w:val="clear" w:color="auto" w:fill="FFFFFF"/>
        </w:rPr>
        <w:t xml:space="preserve"> non </w:t>
      </w:r>
      <w:proofErr w:type="spellStart"/>
      <w:r w:rsidRPr="00AD475F">
        <w:rPr>
          <w:color w:val="000000" w:themeColor="text1"/>
          <w:sz w:val="32"/>
          <w:szCs w:val="32"/>
          <w:shd w:val="clear" w:color="auto" w:fill="FFFFFF"/>
        </w:rPr>
        <w:t>đã</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nhận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được</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nhiều</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sự</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quan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tâm</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của</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gia</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đình</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xã</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hội</w:t>
      </w:r>
      <w:proofErr w:type="spellEnd"/>
      <w:r w:rsidRPr="00AD475F">
        <w:rPr>
          <w:color w:val="000000" w:themeColor="text1"/>
          <w:sz w:val="32"/>
          <w:szCs w:val="32"/>
          <w:shd w:val="clear" w:color="auto" w:fill="FFFFFF"/>
        </w:rPr>
        <w:t>.</w:t>
      </w:r>
      <w:proofErr w:type="gram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Chăm</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sóc</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nuôi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dưỡng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giáo</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dục</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là</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nhiệm</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vụ</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trọng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tâm</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và</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giữ</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vai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trò</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vô</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cùng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quan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trọng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chăm</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sóc</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nuôi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dưỡng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nhằm</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bảo</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vệ</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tăng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cường</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sức</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khỏe</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cho</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trẻ</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giúp</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trẻ</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phát</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triển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hài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hòa</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cân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đối</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về</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thể</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chất</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trẻ</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khỏe</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mạnh</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thông</w:t>
      </w:r>
      <w:proofErr w:type="spellEnd"/>
      <w:r w:rsidRPr="00AD475F">
        <w:rPr>
          <w:color w:val="000000" w:themeColor="text1"/>
          <w:sz w:val="32"/>
          <w:szCs w:val="32"/>
          <w:shd w:val="clear" w:color="auto" w:fill="FFFFFF"/>
        </w:rPr>
        <w:t xml:space="preserve"> minh. </w:t>
      </w:r>
      <w:proofErr w:type="spellStart"/>
      <w:r w:rsidRPr="00AD475F">
        <w:rPr>
          <w:color w:val="000000" w:themeColor="text1"/>
          <w:sz w:val="32"/>
          <w:szCs w:val="32"/>
          <w:shd w:val="clear" w:color="auto" w:fill="FFFFFF"/>
        </w:rPr>
        <w:t>Bên</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cạnh</w:t>
      </w:r>
      <w:proofErr w:type="spellEnd"/>
      <w:r w:rsidRPr="00AD475F">
        <w:rPr>
          <w:color w:val="000000" w:themeColor="text1"/>
          <w:sz w:val="32"/>
          <w:szCs w:val="32"/>
          <w:shd w:val="clear" w:color="auto" w:fill="FFFFFF"/>
        </w:rPr>
        <w:t xml:space="preserve"> </w:t>
      </w:r>
      <w:proofErr w:type="spellStart"/>
      <w:r w:rsidRPr="00AD475F">
        <w:rPr>
          <w:color w:val="000000" w:themeColor="text1"/>
          <w:sz w:val="32"/>
          <w:szCs w:val="32"/>
          <w:shd w:val="clear" w:color="auto" w:fill="FFFFFF"/>
        </w:rPr>
        <w:t>đó</w:t>
      </w:r>
      <w:proofErr w:type="spellEnd"/>
      <w:r w:rsidRPr="00AD475F">
        <w:rPr>
          <w:color w:val="000000" w:themeColor="text1"/>
          <w:sz w:val="32"/>
          <w:szCs w:val="32"/>
          <w:shd w:val="clear" w:color="auto" w:fill="FFFFFF"/>
        </w:rPr>
        <w:t> </w:t>
      </w:r>
      <w:proofErr w:type="gramStart"/>
      <w:r w:rsidRPr="00AD475F">
        <w:rPr>
          <w:rStyle w:val="Emphasis"/>
          <w:i w:val="0"/>
          <w:iCs w:val="0"/>
          <w:color w:val="000000" w:themeColor="text1"/>
          <w:sz w:val="32"/>
          <w:szCs w:val="32"/>
          <w:shd w:val="clear" w:color="auto" w:fill="FFFFFF"/>
        </w:rPr>
        <w:t>tai</w:t>
      </w:r>
      <w:proofErr w:type="gram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nạn</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thương</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tích</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xảy</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ra</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đối</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với</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trẻ</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em</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rất</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nhiều</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tình</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trạng</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trẻ</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em</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bị</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bắt</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cóc</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trẻ</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bị</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xâm</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hại</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ngày</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càng</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gia</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tăng</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phát</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triển</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với</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diễn</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biến</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phức</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tạp</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tinh</w:t>
      </w:r>
      <w:proofErr w:type="spellEnd"/>
      <w:r w:rsidRPr="00AD475F">
        <w:rPr>
          <w:rStyle w:val="Emphasis"/>
          <w:i w:val="0"/>
          <w:iCs w:val="0"/>
          <w:color w:val="000000" w:themeColor="text1"/>
          <w:sz w:val="32"/>
          <w:szCs w:val="32"/>
          <w:shd w:val="clear" w:color="auto" w:fill="FFFFFF"/>
        </w:rPr>
        <w:t xml:space="preserve"> vi, </w:t>
      </w:r>
      <w:proofErr w:type="spellStart"/>
      <w:r w:rsidRPr="00AD475F">
        <w:rPr>
          <w:rStyle w:val="Emphasis"/>
          <w:i w:val="0"/>
          <w:iCs w:val="0"/>
          <w:color w:val="000000" w:themeColor="text1"/>
          <w:sz w:val="32"/>
          <w:szCs w:val="32"/>
          <w:shd w:val="clear" w:color="auto" w:fill="FFFFFF"/>
        </w:rPr>
        <w:t>khó</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kiểm</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soát</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gây</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bức</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xúc</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trong</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xã</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hội</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Vì</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thế</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giáo</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dục</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đảm</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bảo</w:t>
      </w:r>
      <w:proofErr w:type="spellEnd"/>
      <w:r w:rsidRPr="00AD475F">
        <w:rPr>
          <w:rStyle w:val="Emphasis"/>
          <w:i w:val="0"/>
          <w:iCs w:val="0"/>
          <w:color w:val="000000" w:themeColor="text1"/>
          <w:sz w:val="32"/>
          <w:szCs w:val="32"/>
          <w:shd w:val="clear" w:color="auto" w:fill="FFFFFF"/>
        </w:rPr>
        <w:t xml:space="preserve"> an </w:t>
      </w:r>
      <w:proofErr w:type="spellStart"/>
      <w:r w:rsidRPr="00AD475F">
        <w:rPr>
          <w:rStyle w:val="Emphasis"/>
          <w:i w:val="0"/>
          <w:iCs w:val="0"/>
          <w:color w:val="000000" w:themeColor="text1"/>
          <w:sz w:val="32"/>
          <w:szCs w:val="32"/>
          <w:shd w:val="clear" w:color="auto" w:fill="FFFFFF"/>
        </w:rPr>
        <w:t>toàn</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cho</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trẻ</w:t>
      </w:r>
      <w:proofErr w:type="spellEnd"/>
      <w:r w:rsidRPr="00AD475F">
        <w:rPr>
          <w:rStyle w:val="Emphasis"/>
          <w:i w:val="0"/>
          <w:iCs w:val="0"/>
          <w:color w:val="000000" w:themeColor="text1"/>
          <w:sz w:val="32"/>
          <w:szCs w:val="32"/>
          <w:shd w:val="clear" w:color="auto" w:fill="FFFFFF"/>
        </w:rPr>
        <w:t xml:space="preserve"> ở </w:t>
      </w:r>
      <w:proofErr w:type="spellStart"/>
      <w:r w:rsidRPr="00AD475F">
        <w:rPr>
          <w:rStyle w:val="Emphasis"/>
          <w:i w:val="0"/>
          <w:iCs w:val="0"/>
          <w:color w:val="000000" w:themeColor="text1"/>
          <w:sz w:val="32"/>
          <w:szCs w:val="32"/>
          <w:shd w:val="clear" w:color="auto" w:fill="FFFFFF"/>
        </w:rPr>
        <w:t>trường</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mầm</w:t>
      </w:r>
      <w:proofErr w:type="spellEnd"/>
      <w:r w:rsidRPr="00AD475F">
        <w:rPr>
          <w:rStyle w:val="Emphasis"/>
          <w:i w:val="0"/>
          <w:iCs w:val="0"/>
          <w:color w:val="000000" w:themeColor="text1"/>
          <w:sz w:val="32"/>
          <w:szCs w:val="32"/>
          <w:shd w:val="clear" w:color="auto" w:fill="FFFFFF"/>
        </w:rPr>
        <w:t xml:space="preserve"> non </w:t>
      </w:r>
      <w:proofErr w:type="spellStart"/>
      <w:r w:rsidRPr="00AD475F">
        <w:rPr>
          <w:rStyle w:val="Emphasis"/>
          <w:i w:val="0"/>
          <w:iCs w:val="0"/>
          <w:color w:val="000000" w:themeColor="text1"/>
          <w:sz w:val="32"/>
          <w:szCs w:val="32"/>
          <w:shd w:val="clear" w:color="auto" w:fill="FFFFFF"/>
        </w:rPr>
        <w:t>là</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vấn</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đề</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mang</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tính</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cấp</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thiết</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đối</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với</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sức</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khỏe</w:t>
      </w:r>
      <w:proofErr w:type="spellEnd"/>
      <w:r w:rsidRPr="00AD475F">
        <w:rPr>
          <w:rStyle w:val="Emphasis"/>
          <w:i w:val="0"/>
          <w:iCs w:val="0"/>
          <w:color w:val="000000" w:themeColor="text1"/>
          <w:sz w:val="28"/>
          <w:szCs w:val="28"/>
          <w:shd w:val="clear" w:color="auto" w:fill="FFFFFF"/>
        </w:rPr>
        <w:t xml:space="preserve">, </w:t>
      </w:r>
      <w:proofErr w:type="spellStart"/>
      <w:r w:rsidRPr="00AD475F">
        <w:rPr>
          <w:rStyle w:val="Emphasis"/>
          <w:i w:val="0"/>
          <w:iCs w:val="0"/>
          <w:color w:val="000000" w:themeColor="text1"/>
          <w:sz w:val="32"/>
          <w:szCs w:val="32"/>
          <w:shd w:val="clear" w:color="auto" w:fill="FFFFFF"/>
        </w:rPr>
        <w:t>sự</w:t>
      </w:r>
      <w:proofErr w:type="spellEnd"/>
      <w:r w:rsidRPr="00AD475F">
        <w:rPr>
          <w:rStyle w:val="Emphasis"/>
          <w:i w:val="0"/>
          <w:iCs w:val="0"/>
          <w:color w:val="000000" w:themeColor="text1"/>
          <w:sz w:val="32"/>
          <w:szCs w:val="32"/>
          <w:shd w:val="clear" w:color="auto" w:fill="FFFFFF"/>
        </w:rPr>
        <w:t xml:space="preserve"> an </w:t>
      </w:r>
      <w:proofErr w:type="spellStart"/>
      <w:r w:rsidRPr="00AD475F">
        <w:rPr>
          <w:rStyle w:val="Emphasis"/>
          <w:i w:val="0"/>
          <w:iCs w:val="0"/>
          <w:color w:val="000000" w:themeColor="text1"/>
          <w:sz w:val="32"/>
          <w:szCs w:val="32"/>
          <w:shd w:val="clear" w:color="auto" w:fill="FFFFFF"/>
        </w:rPr>
        <w:t>toàn</w:t>
      </w:r>
      <w:proofErr w:type="spellEnd"/>
      <w:r w:rsidRPr="00AD475F">
        <w:rPr>
          <w:rStyle w:val="Emphasis"/>
          <w:i w:val="0"/>
          <w:iCs w:val="0"/>
          <w:color w:val="000000" w:themeColor="text1"/>
          <w:sz w:val="32"/>
          <w:szCs w:val="32"/>
          <w:shd w:val="clear" w:color="auto" w:fill="FFFFFF"/>
        </w:rPr>
        <w:t xml:space="preserve"> – </w:t>
      </w:r>
      <w:proofErr w:type="spellStart"/>
      <w:r w:rsidRPr="00AD475F">
        <w:rPr>
          <w:rStyle w:val="Emphasis"/>
          <w:i w:val="0"/>
          <w:iCs w:val="0"/>
          <w:color w:val="000000" w:themeColor="text1"/>
          <w:sz w:val="32"/>
          <w:szCs w:val="32"/>
          <w:shd w:val="clear" w:color="auto" w:fill="FFFFFF"/>
        </w:rPr>
        <w:t>một</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trong</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những</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kỹ</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năng</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sống</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mà</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trẻ</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cần</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được</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trang</w:t>
      </w:r>
      <w:proofErr w:type="spellEnd"/>
      <w:r w:rsidRPr="00AD475F">
        <w:rPr>
          <w:rStyle w:val="Emphasis"/>
          <w:i w:val="0"/>
          <w:iCs w:val="0"/>
          <w:color w:val="000000" w:themeColor="text1"/>
          <w:sz w:val="32"/>
          <w:szCs w:val="32"/>
          <w:shd w:val="clear" w:color="auto" w:fill="FFFFFF"/>
        </w:rPr>
        <w:t xml:space="preserve"> </w:t>
      </w:r>
      <w:proofErr w:type="spellStart"/>
      <w:r w:rsidRPr="00AD475F">
        <w:rPr>
          <w:rStyle w:val="Emphasis"/>
          <w:i w:val="0"/>
          <w:iCs w:val="0"/>
          <w:color w:val="000000" w:themeColor="text1"/>
          <w:sz w:val="32"/>
          <w:szCs w:val="32"/>
          <w:shd w:val="clear" w:color="auto" w:fill="FFFFFF"/>
        </w:rPr>
        <w:t>bị</w:t>
      </w:r>
      <w:proofErr w:type="spellEnd"/>
      <w:r w:rsidRPr="00AD475F">
        <w:rPr>
          <w:rStyle w:val="Emphasis"/>
          <w:i w:val="0"/>
          <w:iCs w:val="0"/>
          <w:color w:val="000000" w:themeColor="text1"/>
          <w:sz w:val="32"/>
          <w:szCs w:val="32"/>
          <w:shd w:val="clear" w:color="auto" w:fill="FFFFFF"/>
        </w:rPr>
        <w:t>.</w:t>
      </w:r>
      <w:r w:rsidR="008B6072">
        <w:rPr>
          <w:rStyle w:val="Emphasis"/>
          <w:i w:val="0"/>
          <w:iCs w:val="0"/>
          <w:color w:val="000000" w:themeColor="text1"/>
          <w:sz w:val="32"/>
          <w:szCs w:val="32"/>
          <w:shd w:val="clear" w:color="auto" w:fill="FFFFFF"/>
          <w:lang w:val="vi-VN"/>
        </w:rPr>
        <w:t xml:space="preserve"> Ngoài ra các cô giáo trên lớp cũng luôn đồng hành đê giảng dạy cho các bạn nhỏ những kĩ năng cần thiết để luôn biết bảo vệ bản thân mình , hơn nữa cũng dạy cho trẻ kĩ năng khi tham gia giao thông, biết giúp đỡ người già. Biết đi đúng làn đường dành cho mình và biết đèn đỏ thì dừng lại, còn đèn xanh được đi.</w:t>
      </w:r>
      <w:bookmarkStart w:id="0" w:name="_GoBack"/>
      <w:bookmarkEnd w:id="0"/>
    </w:p>
    <w:p w:rsidR="00AD475F" w:rsidRDefault="00AD475F" w:rsidP="00AD475F">
      <w:pPr>
        <w:pStyle w:val="NormalWeb"/>
        <w:shd w:val="clear" w:color="auto" w:fill="FFFFFF"/>
        <w:spacing w:before="0" w:beforeAutospacing="0" w:after="150" w:afterAutospacing="0"/>
        <w:jc w:val="center"/>
        <w:rPr>
          <w:rFonts w:ascii="Arial" w:hAnsi="Arial" w:cs="Arial"/>
          <w:color w:val="333333"/>
          <w:sz w:val="26"/>
          <w:szCs w:val="26"/>
        </w:rPr>
      </w:pPr>
      <w:r>
        <w:rPr>
          <w:rFonts w:ascii="Arial" w:hAnsi="Arial" w:cs="Arial"/>
          <w:color w:val="333333"/>
          <w:sz w:val="26"/>
          <w:szCs w:val="26"/>
        </w:rPr>
        <w:t> </w:t>
      </w:r>
    </w:p>
    <w:p w:rsidR="00A538F0" w:rsidRDefault="008B6072">
      <w:pPr>
        <w:rPr>
          <w:lang w:val="vi-VN"/>
        </w:rPr>
      </w:pPr>
      <w:r>
        <w:rPr>
          <w:noProof/>
        </w:rPr>
        <w:lastRenderedPageBreak/>
        <w:drawing>
          <wp:inline distT="0" distB="0" distL="0" distR="0">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giao-duc-an-toan-giao-thong-cho-tre-mam-non.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8B6072" w:rsidRDefault="008B6072">
      <w:pPr>
        <w:rPr>
          <w:lang w:val="vi-VN"/>
        </w:rPr>
      </w:pPr>
      <w:r>
        <w:rPr>
          <w:noProof/>
        </w:rPr>
        <w:drawing>
          <wp:inline distT="0" distB="0" distL="0" distR="0">
            <wp:extent cx="5943600" cy="3114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ao-duc-an-toan-giao-thong-cho-tre-2.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114675"/>
                    </a:xfrm>
                    <a:prstGeom prst="rect">
                      <a:avLst/>
                    </a:prstGeom>
                  </pic:spPr>
                </pic:pic>
              </a:graphicData>
            </a:graphic>
          </wp:inline>
        </w:drawing>
      </w:r>
    </w:p>
    <w:p w:rsidR="008B6072" w:rsidRDefault="008B6072">
      <w:pPr>
        <w:rPr>
          <w:lang w:val="vi-VN"/>
        </w:rPr>
      </w:pPr>
      <w:r>
        <w:rPr>
          <w:noProof/>
        </w:rPr>
        <w:lastRenderedPageBreak/>
        <w:drawing>
          <wp:inline distT="0" distB="0" distL="0" distR="0">
            <wp:extent cx="5943600" cy="4212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ao-duc-an-toan-giao-thong-cho-tre-mam-non-3.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212590"/>
                    </a:xfrm>
                    <a:prstGeom prst="rect">
                      <a:avLst/>
                    </a:prstGeom>
                  </pic:spPr>
                </pic:pic>
              </a:graphicData>
            </a:graphic>
          </wp:inline>
        </w:drawing>
      </w:r>
    </w:p>
    <w:p w:rsidR="008B6072" w:rsidRPr="008B6072" w:rsidRDefault="008B6072">
      <w:pPr>
        <w:rPr>
          <w:lang w:val="vi-VN"/>
        </w:rPr>
      </w:pPr>
    </w:p>
    <w:sectPr w:rsidR="008B6072" w:rsidRPr="008B6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5F"/>
    <w:rsid w:val="008B6072"/>
    <w:rsid w:val="00A538F0"/>
    <w:rsid w:val="00AD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75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AD475F"/>
    <w:rPr>
      <w:i/>
      <w:iCs/>
    </w:rPr>
  </w:style>
  <w:style w:type="paragraph" w:styleId="BalloonText">
    <w:name w:val="Balloon Text"/>
    <w:basedOn w:val="Normal"/>
    <w:link w:val="BalloonTextChar"/>
    <w:uiPriority w:val="99"/>
    <w:semiHidden/>
    <w:unhideWhenUsed/>
    <w:rsid w:val="008B6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0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75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AD475F"/>
    <w:rPr>
      <w:i/>
      <w:iCs/>
    </w:rPr>
  </w:style>
  <w:style w:type="paragraph" w:styleId="BalloonText">
    <w:name w:val="Balloon Text"/>
    <w:basedOn w:val="Normal"/>
    <w:link w:val="BalloonTextChar"/>
    <w:uiPriority w:val="99"/>
    <w:semiHidden/>
    <w:unhideWhenUsed/>
    <w:rsid w:val="008B6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0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2</cp:revision>
  <dcterms:created xsi:type="dcterms:W3CDTF">2023-03-15T01:37:00Z</dcterms:created>
  <dcterms:modified xsi:type="dcterms:W3CDTF">2023-03-15T01:48:00Z</dcterms:modified>
</cp:coreProperties>
</file>