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48A" w:rsidRPr="00C5448A" w:rsidRDefault="00B2255F" w:rsidP="00C5448A">
      <w:pPr>
        <w:pStyle w:val="NormalWeb"/>
        <w:shd w:val="clear" w:color="auto" w:fill="FFFFFF"/>
        <w:spacing w:before="0" w:beforeAutospacing="0"/>
        <w:ind w:firstLine="720"/>
        <w:contextualSpacing/>
        <w:jc w:val="center"/>
        <w:rPr>
          <w:b/>
          <w:color w:val="161616"/>
        </w:rPr>
      </w:pPr>
      <w:r w:rsidRPr="00C5448A">
        <w:rPr>
          <w:b/>
          <w:color w:val="161616"/>
        </w:rPr>
        <w:t>CHUYÊN ĐỀ MÔN TIẾNG VI</w:t>
      </w:r>
      <w:r w:rsidR="00C5448A" w:rsidRPr="00C5448A">
        <w:rPr>
          <w:b/>
          <w:color w:val="161616"/>
        </w:rPr>
        <w:t>ỆT LỚP 2</w:t>
      </w:r>
    </w:p>
    <w:p w:rsidR="00B2255F" w:rsidRDefault="00DA1D2E" w:rsidP="00C5448A">
      <w:pPr>
        <w:pStyle w:val="NormalWeb"/>
        <w:shd w:val="clear" w:color="auto" w:fill="FFFFFF"/>
        <w:spacing w:before="0" w:beforeAutospacing="0"/>
        <w:ind w:firstLine="720"/>
        <w:contextualSpacing/>
        <w:jc w:val="center"/>
        <w:rPr>
          <w:b/>
          <w:color w:val="161616"/>
        </w:rPr>
      </w:pPr>
      <w:r>
        <w:rPr>
          <w:b/>
          <w:color w:val="161616"/>
        </w:rPr>
        <w:t xml:space="preserve">TUẦN 19 – </w:t>
      </w:r>
      <w:r w:rsidR="00C5448A" w:rsidRPr="00C5448A">
        <w:rPr>
          <w:b/>
          <w:color w:val="161616"/>
        </w:rPr>
        <w:t>BÀI</w:t>
      </w:r>
      <w:r>
        <w:rPr>
          <w:b/>
          <w:color w:val="161616"/>
        </w:rPr>
        <w:t xml:space="preserve"> 1</w:t>
      </w:r>
      <w:r w:rsidR="00C5448A" w:rsidRPr="00C5448A">
        <w:rPr>
          <w:b/>
          <w:color w:val="161616"/>
        </w:rPr>
        <w:t>: “NÓI VÀ NGHE: CHUYỆN BỐN MÙA”</w:t>
      </w:r>
    </w:p>
    <w:p w:rsidR="00C5448A" w:rsidRPr="00C5448A" w:rsidRDefault="00C5448A" w:rsidP="00C5448A">
      <w:pPr>
        <w:pStyle w:val="NormalWeb"/>
        <w:shd w:val="clear" w:color="auto" w:fill="FFFFFF"/>
        <w:spacing w:before="0" w:beforeAutospacing="0"/>
        <w:ind w:firstLine="720"/>
        <w:contextualSpacing/>
        <w:jc w:val="center"/>
        <w:rPr>
          <w:b/>
          <w:color w:val="161616"/>
        </w:rPr>
      </w:pPr>
    </w:p>
    <w:p w:rsidR="00733B95" w:rsidRDefault="00571367" w:rsidP="00B2255F">
      <w:pPr>
        <w:pStyle w:val="NormalWeb"/>
        <w:shd w:val="clear" w:color="auto" w:fill="FFFFFF"/>
        <w:spacing w:before="0" w:beforeAutospacing="0" w:line="390" w:lineRule="atLeast"/>
        <w:ind w:firstLine="720"/>
        <w:jc w:val="both"/>
        <w:rPr>
          <w:color w:val="161616"/>
          <w:sz w:val="23"/>
          <w:szCs w:val="23"/>
        </w:rPr>
      </w:pPr>
      <w:r>
        <w:rPr>
          <w:color w:val="161616"/>
        </w:rPr>
        <w:t xml:space="preserve">Thực hiện Kế hoạch Chuyên đề năm học 2025-2026, </w:t>
      </w:r>
      <w:r w:rsidR="00CF0EBF">
        <w:rPr>
          <w:color w:val="161616"/>
        </w:rPr>
        <w:t>s</w:t>
      </w:r>
      <w:r w:rsidR="002B35B6">
        <w:rPr>
          <w:color w:val="161616"/>
        </w:rPr>
        <w:t>áng thứ Năm, n</w:t>
      </w:r>
      <w:r w:rsidR="00733B95">
        <w:rPr>
          <w:color w:val="161616"/>
        </w:rPr>
        <w:t xml:space="preserve">gày </w:t>
      </w:r>
      <w:r w:rsidR="002B35B6">
        <w:rPr>
          <w:color w:val="161616"/>
        </w:rPr>
        <w:t>29/01/2026</w:t>
      </w:r>
      <w:r w:rsidR="00733B95">
        <w:rPr>
          <w:color w:val="161616"/>
        </w:rPr>
        <w:t>, </w:t>
      </w:r>
      <w:r w:rsidR="00CF0EBF">
        <w:rPr>
          <w:color w:val="161616"/>
        </w:rPr>
        <w:t xml:space="preserve">trường Tiểu học Ngô Gia Tự đã tổ chức tiết chuyên đề </w:t>
      </w:r>
      <w:r w:rsidR="00DA1D2E">
        <w:rPr>
          <w:color w:val="161616"/>
        </w:rPr>
        <w:t xml:space="preserve">môn </w:t>
      </w:r>
      <w:r w:rsidR="00CF0EBF">
        <w:rPr>
          <w:color w:val="161616"/>
        </w:rPr>
        <w:t xml:space="preserve">Tiếng Việt </w:t>
      </w:r>
      <w:r w:rsidR="00C54B7F">
        <w:rPr>
          <w:color w:val="161616"/>
        </w:rPr>
        <w:t>cấp trường</w:t>
      </w:r>
      <w:r w:rsidR="002B35B6">
        <w:rPr>
          <w:color w:val="161616"/>
        </w:rPr>
        <w:t>,</w:t>
      </w:r>
      <w:r w:rsidR="00733B95">
        <w:rPr>
          <w:color w:val="161616"/>
        </w:rPr>
        <w:t xml:space="preserve"> </w:t>
      </w:r>
      <w:r w:rsidR="00C54B7F">
        <w:rPr>
          <w:color w:val="161616"/>
        </w:rPr>
        <w:t xml:space="preserve">với </w:t>
      </w:r>
      <w:r w:rsidR="005A6D63">
        <w:rPr>
          <w:color w:val="161616"/>
        </w:rPr>
        <w:t>bài: “</w:t>
      </w:r>
      <w:r w:rsidR="00C54B7F">
        <w:rPr>
          <w:color w:val="161616"/>
        </w:rPr>
        <w:t>Nói và nghe: Chuyện bốn mùa</w:t>
      </w:r>
      <w:r w:rsidR="005A6D63">
        <w:rPr>
          <w:color w:val="161616"/>
        </w:rPr>
        <w:t>”, người thực hiện là cô giáo Nguyễn Thị Minh Tâm cùng các con học sinh lớp 2A3</w:t>
      </w:r>
      <w:r w:rsidR="00733B95">
        <w:rPr>
          <w:color w:val="161616"/>
        </w:rPr>
        <w:t xml:space="preserve">. Đây là tiết dạy minh họa trong kế hoạch sinh hoạt chuyên môn, hướng tới đổi mới phương pháp </w:t>
      </w:r>
      <w:r w:rsidR="005A6D63">
        <w:rPr>
          <w:color w:val="161616"/>
        </w:rPr>
        <w:t>dạy học</w:t>
      </w:r>
      <w:r w:rsidR="00733B95">
        <w:rPr>
          <w:color w:val="333333"/>
          <w:sz w:val="20"/>
          <w:szCs w:val="20"/>
        </w:rPr>
        <w:t>.</w:t>
      </w:r>
      <w:bookmarkStart w:id="0" w:name="_GoBack"/>
      <w:bookmarkEnd w:id="0"/>
    </w:p>
    <w:p w:rsidR="00733B95" w:rsidRDefault="00733B95" w:rsidP="00C5448A">
      <w:pPr>
        <w:pStyle w:val="NormalWeb"/>
        <w:shd w:val="clear" w:color="auto" w:fill="FFFFFF"/>
        <w:spacing w:before="0" w:beforeAutospacing="0" w:line="390" w:lineRule="atLeast"/>
        <w:ind w:firstLine="720"/>
        <w:jc w:val="both"/>
        <w:rPr>
          <w:color w:val="161616"/>
          <w:sz w:val="23"/>
          <w:szCs w:val="23"/>
        </w:rPr>
      </w:pPr>
      <w:r>
        <w:rPr>
          <w:color w:val="161616"/>
        </w:rPr>
        <w:t xml:space="preserve">Tiết chuyên đề đã được </w:t>
      </w:r>
      <w:r w:rsidR="00E175D2">
        <w:rPr>
          <w:color w:val="161616"/>
        </w:rPr>
        <w:t>thực hiện rất thành công</w:t>
      </w:r>
      <w:r w:rsidR="00CC0845">
        <w:rPr>
          <w:rFonts w:ascii="Arial" w:hAnsi="Arial" w:cs="Arial"/>
          <w:color w:val="0A0A0A"/>
          <w:shd w:val="clear" w:color="auto" w:fill="F0F2F5"/>
        </w:rPr>
        <w:t xml:space="preserve"> </w:t>
      </w:r>
      <w:r w:rsidR="00CC0845" w:rsidRPr="00CC0845">
        <w:rPr>
          <w:color w:val="161616"/>
        </w:rPr>
        <w:t xml:space="preserve">trong việc tạo không gian cho học sinh thực hành nói và nghe một cách tự nhiên. Giáo </w:t>
      </w:r>
      <w:r w:rsidR="00F149FB" w:rsidRPr="00F149FB">
        <w:rPr>
          <w:color w:val="161616"/>
        </w:rPr>
        <w:t>viên đã khéo léo sử dụng các tranh ảnh minh họa và công nghệ (PowerPoint)</w:t>
      </w:r>
      <w:r w:rsidR="00F149FB">
        <w:rPr>
          <w:color w:val="161616"/>
        </w:rPr>
        <w:t>, công nghệ Al</w:t>
      </w:r>
      <w:r w:rsidR="00F149FB" w:rsidRPr="00F149FB">
        <w:rPr>
          <w:color w:val="161616"/>
        </w:rPr>
        <w:t xml:space="preserve"> </w:t>
      </w:r>
      <w:r w:rsidR="00CC0845" w:rsidRPr="00CC0845">
        <w:rPr>
          <w:color w:val="161616"/>
        </w:rPr>
        <w:t>để khơi gợi cảm xúc, giúp học sinh không chỉ kể lại đúng cốt truyện mà còn biết thể hiện cảm xúc qua giọng nói và cử chỉ</w:t>
      </w:r>
      <w:r w:rsidR="00F149FB">
        <w:rPr>
          <w:color w:val="161616"/>
        </w:rPr>
        <w:t>, nét mặt</w:t>
      </w:r>
      <w:r w:rsidR="00CC0845" w:rsidRPr="00CC0845">
        <w:rPr>
          <w:color w:val="161616"/>
        </w:rPr>
        <w:t>. Học sinh bước đầu biết lắng nghe và đưa ra những nhận xét khích lệ dành cho bạn."</w:t>
      </w:r>
      <w:r w:rsidR="00CC0845">
        <w:rPr>
          <w:color w:val="161616"/>
        </w:rPr>
        <w:t xml:space="preserve"> </w:t>
      </w:r>
      <w:r>
        <w:rPr>
          <w:color w:val="161616"/>
        </w:rPr>
        <w:t xml:space="preserve">Kết thúc tiết học, các em lớp </w:t>
      </w:r>
      <w:r w:rsidR="00F149FB">
        <w:rPr>
          <w:color w:val="161616"/>
        </w:rPr>
        <w:t>2A3</w:t>
      </w:r>
      <w:r>
        <w:rPr>
          <w:color w:val="161616"/>
        </w:rPr>
        <w:t xml:space="preserve"> thể hiện sự tự tin - hào hứng - chủ động, tạo nên một tiết học mới mẻ, sáng tạo và đầy cảm hứng.</w:t>
      </w:r>
    </w:p>
    <w:p w:rsidR="00FC2FC1" w:rsidRPr="00EF7295" w:rsidRDefault="00733B95" w:rsidP="00C5448A">
      <w:pPr>
        <w:pStyle w:val="NormalWeb"/>
        <w:shd w:val="clear" w:color="auto" w:fill="FFFFFF"/>
        <w:spacing w:before="0" w:beforeAutospacing="0" w:line="390" w:lineRule="atLeast"/>
        <w:ind w:firstLine="720"/>
        <w:jc w:val="both"/>
        <w:rPr>
          <w:color w:val="161616"/>
        </w:rPr>
      </w:pPr>
      <w:r>
        <w:rPr>
          <w:color w:val="161616"/>
        </w:rPr>
        <w:t>Dưới đây là một số hình ảnh của tiết học</w:t>
      </w:r>
    </w:p>
    <w:p w:rsidR="00FC2FC1" w:rsidRDefault="00FC2FC1" w:rsidP="00733B95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3"/>
          <w:szCs w:val="23"/>
        </w:rPr>
      </w:pPr>
    </w:p>
    <w:p w:rsidR="00FC2FC1" w:rsidRDefault="00FC2FC1" w:rsidP="00733B95">
      <w:pPr>
        <w:pStyle w:val="NormalWeb"/>
        <w:shd w:val="clear" w:color="auto" w:fill="FFFFFF"/>
        <w:spacing w:before="0" w:beforeAutospacing="0" w:line="390" w:lineRule="atLeast"/>
        <w:jc w:val="both"/>
        <w:rPr>
          <w:noProof/>
          <w:color w:val="161616"/>
          <w:sz w:val="23"/>
          <w:szCs w:val="23"/>
        </w:rPr>
      </w:pPr>
      <w:r w:rsidRPr="00FC2FC1">
        <w:rPr>
          <w:noProof/>
          <w:color w:val="161616"/>
          <w:sz w:val="23"/>
          <w:szCs w:val="23"/>
        </w:rPr>
        <w:drawing>
          <wp:inline distT="0" distB="0" distL="0" distR="0">
            <wp:extent cx="5567967" cy="4176336"/>
            <wp:effectExtent l="0" t="0" r="0" b="0"/>
            <wp:docPr id="18" name="Picture 18" descr="D:\BÀI ĐĂNG\z7478593080457_761d517859cd08d8afe7e41b1f2cd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ÀI ĐĂNG\z7478593080457_761d517859cd08d8afe7e41b1f2cdac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2" cy="418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FC1">
        <w:rPr>
          <w:noProof/>
          <w:color w:val="161616"/>
          <w:sz w:val="23"/>
          <w:szCs w:val="23"/>
        </w:rPr>
        <w:t xml:space="preserve"> </w:t>
      </w:r>
    </w:p>
    <w:p w:rsidR="00EF7295" w:rsidRDefault="00EF7295" w:rsidP="00733B95">
      <w:pPr>
        <w:pStyle w:val="NormalWeb"/>
        <w:shd w:val="clear" w:color="auto" w:fill="FFFFFF"/>
        <w:spacing w:before="0" w:beforeAutospacing="0" w:line="390" w:lineRule="atLeast"/>
        <w:jc w:val="both"/>
        <w:rPr>
          <w:noProof/>
          <w:color w:val="161616"/>
          <w:sz w:val="23"/>
          <w:szCs w:val="23"/>
        </w:rPr>
      </w:pPr>
    </w:p>
    <w:p w:rsidR="00EF7295" w:rsidRDefault="00EF7295" w:rsidP="00733B95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3"/>
          <w:szCs w:val="23"/>
        </w:rPr>
      </w:pPr>
      <w:r w:rsidRPr="00FC2FC1">
        <w:rPr>
          <w:noProof/>
          <w:color w:val="161616"/>
          <w:sz w:val="23"/>
          <w:szCs w:val="23"/>
        </w:rPr>
        <w:drawing>
          <wp:inline distT="0" distB="0" distL="0" distR="0" wp14:anchorId="3FA71F4F" wp14:editId="09690214">
            <wp:extent cx="5760720" cy="3838575"/>
            <wp:effectExtent l="0" t="0" r="0" b="9525"/>
            <wp:docPr id="19" name="Picture 19" descr="D:\BÀI ĐĂNG\z7478807488216_71bd8f0088cf75097af63d46be975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ÀI ĐĂNG\z7478807488216_71bd8f0088cf75097af63d46be97506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95" w:rsidRDefault="005E4394" w:rsidP="00733B95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161616"/>
          <w:sz w:val="23"/>
          <w:szCs w:val="23"/>
        </w:rPr>
      </w:pPr>
      <w:r w:rsidRPr="005E4394">
        <w:rPr>
          <w:noProof/>
          <w:color w:val="161616"/>
          <w:sz w:val="23"/>
          <w:szCs w:val="23"/>
        </w:rPr>
        <w:drawing>
          <wp:inline distT="0" distB="0" distL="0" distR="0">
            <wp:extent cx="5760720" cy="3605074"/>
            <wp:effectExtent l="0" t="0" r="0" b="0"/>
            <wp:docPr id="22" name="Picture 22" descr="D:\BÀI ĐĂNG\z7478807398745_c958ab06c597e39005911dcf1d936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BÀI ĐĂNG\z7478807398745_c958ab06c597e39005911dcf1d9364f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D9E" w:rsidRDefault="00FC2FC1">
      <w:r w:rsidRPr="00FC2FC1">
        <w:rPr>
          <w:noProof/>
          <w:color w:val="161616"/>
          <w:sz w:val="23"/>
          <w:szCs w:val="23"/>
        </w:rPr>
        <w:lastRenderedPageBreak/>
        <w:drawing>
          <wp:inline distT="0" distB="0" distL="0" distR="0" wp14:anchorId="16EA2398" wp14:editId="2F643332">
            <wp:extent cx="5760720" cy="4320540"/>
            <wp:effectExtent l="0" t="0" r="0" b="3810"/>
            <wp:docPr id="16" name="Picture 16" descr="D:\BÀI ĐĂNG\z7482580772383_d49c9116b0df412f47d08877ccbb7b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ÀI ĐĂNG\z7482580772383_d49c9116b0df412f47d08877ccbb7b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D9E" w:rsidSect="00084EDD">
      <w:pgSz w:w="11907" w:h="16840" w:code="9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B95"/>
    <w:rsid w:val="00084EDD"/>
    <w:rsid w:val="002B35B6"/>
    <w:rsid w:val="00571367"/>
    <w:rsid w:val="005A6D63"/>
    <w:rsid w:val="005E4394"/>
    <w:rsid w:val="00733B95"/>
    <w:rsid w:val="009F1007"/>
    <w:rsid w:val="00B2255F"/>
    <w:rsid w:val="00C41D9E"/>
    <w:rsid w:val="00C5448A"/>
    <w:rsid w:val="00C54B7F"/>
    <w:rsid w:val="00CC0845"/>
    <w:rsid w:val="00CF0EBF"/>
    <w:rsid w:val="00DA1D2E"/>
    <w:rsid w:val="00E175D2"/>
    <w:rsid w:val="00EF7295"/>
    <w:rsid w:val="00F149FB"/>
    <w:rsid w:val="00FC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AB889"/>
  <w15:chartTrackingRefBased/>
  <w15:docId w15:val="{67BBEC8F-C530-4FD4-BC02-41C37EC6E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33B9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https://www.lehanhpc.net/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HẠNH™ PC</dc:creator>
  <cp:keywords/>
  <dc:description/>
  <cp:lastModifiedBy>LÊ HẠNH™ PC</cp:lastModifiedBy>
  <cp:revision>3</cp:revision>
  <dcterms:created xsi:type="dcterms:W3CDTF">2026-01-31T14:16:00Z</dcterms:created>
  <dcterms:modified xsi:type="dcterms:W3CDTF">2026-01-31T15:17:00Z</dcterms:modified>
</cp:coreProperties>
</file>