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14377" w14:textId="33A3F554" w:rsidR="00F10135" w:rsidRDefault="00761845" w:rsidP="006844D1">
      <w:pPr>
        <w:rPr>
          <w:rStyle w:val="fontstyle21"/>
        </w:rPr>
      </w:pPr>
      <w:r w:rsidRPr="000E2A3F">
        <w:rPr>
          <w:rStyle w:val="fontstyle01"/>
          <w:sz w:val="28"/>
        </w:rPr>
        <w:t>UBND PHƯỜNG PHÚC LỢI</w:t>
      </w:r>
      <w:r w:rsidR="00C4532F" w:rsidRPr="000E2A3F">
        <w:rPr>
          <w:color w:val="000000"/>
          <w:sz w:val="24"/>
        </w:rPr>
        <w:br/>
      </w:r>
      <w:r w:rsidR="00C4532F">
        <w:rPr>
          <w:rStyle w:val="fontstyle21"/>
        </w:rPr>
        <w:t>TRƯỜNG TH LÊ QUÝ ĐÔN</w:t>
      </w:r>
    </w:p>
    <w:p w14:paraId="3F75ADE7" w14:textId="571A28A7" w:rsidR="005E1FE4" w:rsidRDefault="006844D1" w:rsidP="006844D1">
      <w:pPr>
        <w:rPr>
          <w:rStyle w:val="fontstyle21"/>
        </w:rPr>
      </w:pPr>
      <w:r>
        <w:rPr>
          <w:rStyle w:val="fontstyle21"/>
        </w:rPr>
        <w:t xml:space="preserve">                                 </w:t>
      </w:r>
      <w:r w:rsidR="00C4532F">
        <w:rPr>
          <w:rStyle w:val="fontstyle21"/>
        </w:rPr>
        <w:t>NỘI DUNG ÔN TẬP CUỐI HỌC KÌ II - LỚP 2</w:t>
      </w:r>
      <w:r w:rsidR="00C4532F"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                                                     </w:t>
      </w:r>
      <w:r w:rsidR="00C4532F">
        <w:rPr>
          <w:rStyle w:val="fontstyle21"/>
        </w:rPr>
        <w:t>NĂM HỌC 202</w:t>
      </w:r>
      <w:r w:rsidR="00761845">
        <w:rPr>
          <w:rStyle w:val="fontstyle21"/>
        </w:rPr>
        <w:t>5</w:t>
      </w:r>
      <w:r w:rsidR="00C4532F">
        <w:rPr>
          <w:rStyle w:val="fontstyle21"/>
        </w:rPr>
        <w:t xml:space="preserve"> </w:t>
      </w:r>
      <w:r w:rsidR="005E1FE4">
        <w:rPr>
          <w:rStyle w:val="fontstyle21"/>
        </w:rPr>
        <w:t>–</w:t>
      </w:r>
      <w:r w:rsidR="00C4532F">
        <w:rPr>
          <w:rStyle w:val="fontstyle21"/>
        </w:rPr>
        <w:t xml:space="preserve"> 202</w:t>
      </w:r>
      <w:r w:rsidR="00761845">
        <w:rPr>
          <w:rStyle w:val="fontstyle21"/>
        </w:rPr>
        <w:t>6</w:t>
      </w:r>
    </w:p>
    <w:p w14:paraId="24FFE55C" w14:textId="60661C3F" w:rsidR="00C4532F" w:rsidRDefault="00C4532F" w:rsidP="004C6A6C">
      <w:pPr>
        <w:spacing w:after="0" w:line="288" w:lineRule="auto"/>
        <w:rPr>
          <w:rStyle w:val="fontstyle21"/>
        </w:rPr>
      </w:pPr>
      <w:r>
        <w:rPr>
          <w:rStyle w:val="fontstyle21"/>
        </w:rPr>
        <w:t>I. MÔN TOÁN: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1. Số học: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Đọc, viết, so sánh, sắp xếp các số trong phạm vi 1000.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Thực hành tính cộng, trừ không nhớ, có nhớ trong phạm vi 1000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Thực hiện nhân, chia trong bảng đã học có gắn đơn vị đo.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2. Đại lượng: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- Các đơn vị đo độ dài, khối lượng, dung tích: km, m, dm, cm, kg, </w:t>
      </w:r>
      <w:r>
        <w:rPr>
          <w:rStyle w:val="fontstyle31"/>
        </w:rPr>
        <w:t>l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Đổi đơn vị đo. Các phép tính với các đại lượng.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Xem đồng hồ.</w:t>
      </w:r>
    </w:p>
    <w:p w14:paraId="080EB0E6" w14:textId="09280B5A" w:rsidR="00C4532F" w:rsidRDefault="00C4532F" w:rsidP="004C6A6C">
      <w:pPr>
        <w:spacing w:after="0" w:line="288" w:lineRule="auto"/>
        <w:rPr>
          <w:rStyle w:val="fontstyle21"/>
          <w:b w:val="0"/>
        </w:rPr>
      </w:pPr>
      <w:r>
        <w:rPr>
          <w:rStyle w:val="fontstyle21"/>
        </w:rPr>
        <w:t>3. Toán có lời văn: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Bài toán về nhiều hơn, ít hơn.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Các bài toán về phép cộng, phép trừ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- Bài toán về ý nghĩa phép nhân, phép chia 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4. Hình học:</w:t>
      </w:r>
      <w:r>
        <w:rPr>
          <w:b/>
          <w:bCs/>
          <w:color w:val="000000"/>
          <w:sz w:val="28"/>
          <w:szCs w:val="28"/>
        </w:rPr>
        <w:br/>
      </w:r>
      <w:r w:rsidRPr="00185503">
        <w:rPr>
          <w:rStyle w:val="fontstyle21"/>
          <w:b w:val="0"/>
          <w:spacing w:val="-10"/>
        </w:rPr>
        <w:t>- Nhận biết hình tam giác, hình tứ giác, khối trụ, khối cầu</w:t>
      </w:r>
      <w:r w:rsidR="00804A7A" w:rsidRPr="00185503">
        <w:rPr>
          <w:rStyle w:val="fontstyle21"/>
          <w:b w:val="0"/>
          <w:spacing w:val="-10"/>
        </w:rPr>
        <w:t>, khối hộp chữ nhật, khối lập ph</w:t>
      </w:r>
      <w:r w:rsidR="00185503" w:rsidRPr="00185503">
        <w:rPr>
          <w:rStyle w:val="fontstyle21"/>
          <w:b w:val="0"/>
          <w:spacing w:val="-10"/>
        </w:rPr>
        <w:t>ương.</w:t>
      </w:r>
      <w:r w:rsidR="00185503">
        <w:rPr>
          <w:rStyle w:val="fontstyle21"/>
          <w:b w:val="0"/>
        </w:rPr>
        <w:t xml:space="preserve"> </w:t>
      </w:r>
    </w:p>
    <w:p w14:paraId="4C68FB1B" w14:textId="77777777" w:rsidR="00185503" w:rsidRDefault="00C4532F" w:rsidP="004C6A6C">
      <w:pPr>
        <w:spacing w:after="0" w:line="288" w:lineRule="auto"/>
        <w:rPr>
          <w:rStyle w:val="fontstyle21"/>
          <w:b w:val="0"/>
        </w:rPr>
      </w:pPr>
      <w:r>
        <w:rPr>
          <w:rStyle w:val="fontstyle21"/>
          <w:b w:val="0"/>
        </w:rPr>
        <w:t xml:space="preserve">- </w:t>
      </w:r>
      <w:r w:rsidRPr="00C4532F">
        <w:rPr>
          <w:rStyle w:val="fontstyle21"/>
          <w:b w:val="0"/>
        </w:rPr>
        <w:t>Tính độ dài đường gấp khúc</w:t>
      </w:r>
      <w:r w:rsidR="005E1FE4">
        <w:rPr>
          <w:rStyle w:val="fontstyle21"/>
          <w:b w:val="0"/>
        </w:rPr>
        <w:t>.</w:t>
      </w:r>
    </w:p>
    <w:p w14:paraId="36A51D0E" w14:textId="6B55F1B7" w:rsidR="001063F1" w:rsidRDefault="00185503" w:rsidP="004C6A6C">
      <w:pPr>
        <w:spacing w:after="0" w:line="288" w:lineRule="auto"/>
        <w:rPr>
          <w:rStyle w:val="fontstyle01"/>
          <w:sz w:val="28"/>
          <w:szCs w:val="28"/>
        </w:rPr>
      </w:pPr>
      <w:r w:rsidRPr="00185503">
        <w:rPr>
          <w:rStyle w:val="fontstyle21"/>
          <w:bCs w:val="0"/>
        </w:rPr>
        <w:t>5.</w:t>
      </w:r>
      <w:r>
        <w:rPr>
          <w:rStyle w:val="fontstyle21"/>
          <w:b w:val="0"/>
        </w:rPr>
        <w:t xml:space="preserve"> </w:t>
      </w:r>
      <w:r w:rsidRPr="00185503">
        <w:rPr>
          <w:rStyle w:val="fontstyle21"/>
          <w:bCs w:val="0"/>
        </w:rPr>
        <w:t>Kiểm đếm số liệu và lựa chọn khả năng.</w:t>
      </w:r>
      <w:r>
        <w:rPr>
          <w:rStyle w:val="fontstyle21"/>
          <w:b w:val="0"/>
        </w:rPr>
        <w:t xml:space="preserve"> </w:t>
      </w:r>
      <w:r w:rsidR="00C4532F">
        <w:rPr>
          <w:b/>
          <w:bCs/>
          <w:color w:val="000000"/>
          <w:sz w:val="28"/>
          <w:szCs w:val="28"/>
        </w:rPr>
        <w:br/>
      </w:r>
      <w:r w:rsidR="00C4532F">
        <w:rPr>
          <w:rStyle w:val="fontstyle21"/>
        </w:rPr>
        <w:t>II</w:t>
      </w:r>
      <w:r w:rsidR="00C4532F">
        <w:rPr>
          <w:rStyle w:val="fontstyle01"/>
          <w:sz w:val="28"/>
          <w:szCs w:val="28"/>
        </w:rPr>
        <w:t xml:space="preserve">. </w:t>
      </w:r>
      <w:r w:rsidR="00C4532F">
        <w:rPr>
          <w:rStyle w:val="fontstyle21"/>
        </w:rPr>
        <w:t>MÔN TIẾNG VIỆT :</w:t>
      </w:r>
      <w:r w:rsidR="00C4532F">
        <w:rPr>
          <w:b/>
          <w:bCs/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1. Đọc tiếng: </w:t>
      </w:r>
      <w:r w:rsidR="00C4532F">
        <w:rPr>
          <w:rStyle w:val="fontstyle01"/>
          <w:sz w:val="28"/>
          <w:szCs w:val="28"/>
        </w:rPr>
        <w:t xml:space="preserve">Đọc và trả lời câu hỏi </w:t>
      </w:r>
      <w:r w:rsidR="005E1FE4">
        <w:rPr>
          <w:rStyle w:val="fontstyle01"/>
          <w:sz w:val="28"/>
          <w:szCs w:val="28"/>
        </w:rPr>
        <w:t>các</w:t>
      </w:r>
      <w:r w:rsidR="00C4532F">
        <w:rPr>
          <w:rStyle w:val="fontstyle01"/>
          <w:sz w:val="28"/>
          <w:szCs w:val="28"/>
        </w:rPr>
        <w:t xml:space="preserve"> văn bản</w:t>
      </w:r>
      <w:r w:rsidR="005E1FE4">
        <w:rPr>
          <w:rStyle w:val="fontstyle01"/>
          <w:sz w:val="28"/>
          <w:szCs w:val="28"/>
        </w:rPr>
        <w:t xml:space="preserve"> theo nội dung ôn tập.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2. Đọc hiểu: </w:t>
      </w:r>
      <w:r w:rsidR="00C4532F">
        <w:rPr>
          <w:rStyle w:val="fontstyle01"/>
          <w:sz w:val="28"/>
          <w:szCs w:val="28"/>
        </w:rPr>
        <w:t>Đọc và tìm hiểu nội dung 1 văn bản theo chủ đề đã học.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3. Chính tả: </w:t>
      </w:r>
      <w:r w:rsidR="00C4532F">
        <w:rPr>
          <w:rStyle w:val="fontstyle01"/>
          <w:sz w:val="28"/>
          <w:szCs w:val="28"/>
        </w:rPr>
        <w:t>Nghe đọc và viết một đoạn chính tả (khoảng 50 chữ /15 phút)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4. </w:t>
      </w:r>
      <w:r w:rsidR="00F10135">
        <w:rPr>
          <w:rStyle w:val="fontstyle21"/>
        </w:rPr>
        <w:t>Từ</w:t>
      </w:r>
      <w:r w:rsidR="00C4532F">
        <w:rPr>
          <w:rStyle w:val="fontstyle21"/>
        </w:rPr>
        <w:t xml:space="preserve"> và câu:</w:t>
      </w:r>
      <w:r w:rsidR="00C4532F">
        <w:rPr>
          <w:b/>
          <w:bCs/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Nhận biết từ chỉ sự vật, từ hoạt động, từ chỉ đặc điểm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Điền từ thích hợp vào chỗ trống theo chủ đề đã học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Đặt dấu chấm, dấu chấm than, dấu hỏi, dấu phẩy vào đúng vị trí trong câu.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Nhận biết các kiểu câu: Câu giới thiệu, câu nêu hoạt động, câu nêu đặc</w:t>
      </w:r>
      <w:r w:rsidR="00F10135">
        <w:rPr>
          <w:color w:val="000000"/>
          <w:sz w:val="28"/>
          <w:szCs w:val="28"/>
        </w:rPr>
        <w:t xml:space="preserve"> </w:t>
      </w:r>
      <w:r w:rsidR="00C4532F">
        <w:rPr>
          <w:rStyle w:val="fontstyle01"/>
          <w:sz w:val="28"/>
          <w:szCs w:val="28"/>
        </w:rPr>
        <w:t>điểm.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01"/>
          <w:sz w:val="28"/>
          <w:szCs w:val="28"/>
        </w:rPr>
        <w:t>- Đặt câu: Câu giới thiệu, câu nêu hoạt động, câu nêu đặc điểm.</w:t>
      </w:r>
      <w:r w:rsidR="00C4532F">
        <w:rPr>
          <w:color w:val="000000"/>
          <w:sz w:val="28"/>
          <w:szCs w:val="28"/>
        </w:rPr>
        <w:br/>
      </w:r>
      <w:r w:rsidR="00C4532F">
        <w:rPr>
          <w:rStyle w:val="fontstyle21"/>
        </w:rPr>
        <w:t xml:space="preserve">5. </w:t>
      </w:r>
      <w:r w:rsidR="00F10135">
        <w:rPr>
          <w:rStyle w:val="fontstyle21"/>
        </w:rPr>
        <w:t>Viết đoạn văn</w:t>
      </w:r>
      <w:r w:rsidR="00C4532F">
        <w:rPr>
          <w:rStyle w:val="fontstyle21"/>
        </w:rPr>
        <w:t>:</w:t>
      </w:r>
      <w:r w:rsidR="00C4532F">
        <w:rPr>
          <w:b/>
          <w:bCs/>
          <w:color w:val="000000"/>
          <w:sz w:val="28"/>
          <w:szCs w:val="28"/>
        </w:rPr>
        <w:br/>
      </w:r>
      <w:r w:rsidR="00C4532F" w:rsidRPr="004C6A6C">
        <w:rPr>
          <w:rStyle w:val="fontstyle01"/>
          <w:spacing w:val="-4"/>
          <w:sz w:val="28"/>
          <w:szCs w:val="28"/>
        </w:rPr>
        <w:t xml:space="preserve">- </w:t>
      </w:r>
      <w:r w:rsidR="00F10135" w:rsidRPr="004C6A6C">
        <w:rPr>
          <w:rStyle w:val="fontstyle01"/>
          <w:b/>
          <w:bCs/>
          <w:spacing w:val="-4"/>
          <w:sz w:val="28"/>
          <w:szCs w:val="28"/>
        </w:rPr>
        <w:t>Đề 1:</w:t>
      </w:r>
      <w:r w:rsidR="00F10135" w:rsidRPr="004C6A6C">
        <w:rPr>
          <w:rStyle w:val="fontstyle01"/>
          <w:spacing w:val="-4"/>
          <w:sz w:val="28"/>
          <w:szCs w:val="28"/>
        </w:rPr>
        <w:t xml:space="preserve"> </w:t>
      </w:r>
      <w:r w:rsidR="005E1FE4" w:rsidRPr="004C6A6C">
        <w:rPr>
          <w:rStyle w:val="fontstyle01"/>
          <w:spacing w:val="-4"/>
          <w:sz w:val="28"/>
          <w:szCs w:val="28"/>
        </w:rPr>
        <w:t xml:space="preserve">Viết đoạn văn kể </w:t>
      </w:r>
      <w:r w:rsidR="00C4532F" w:rsidRPr="004C6A6C">
        <w:rPr>
          <w:rStyle w:val="fontstyle01"/>
          <w:spacing w:val="-4"/>
          <w:sz w:val="28"/>
          <w:szCs w:val="28"/>
        </w:rPr>
        <w:t>việc</w:t>
      </w:r>
      <w:r w:rsidR="004C6A6C" w:rsidRPr="004C6A6C">
        <w:rPr>
          <w:rStyle w:val="fontstyle01"/>
          <w:spacing w:val="-4"/>
          <w:sz w:val="28"/>
          <w:szCs w:val="28"/>
        </w:rPr>
        <w:t xml:space="preserve"> em đã</w:t>
      </w:r>
      <w:r w:rsidR="005E1FE4" w:rsidRPr="004C6A6C">
        <w:rPr>
          <w:rStyle w:val="fontstyle01"/>
          <w:spacing w:val="-4"/>
          <w:sz w:val="28"/>
          <w:szCs w:val="28"/>
        </w:rPr>
        <w:t xml:space="preserve"> làm </w:t>
      </w:r>
      <w:r w:rsidR="00C4532F" w:rsidRPr="004C6A6C">
        <w:rPr>
          <w:rStyle w:val="fontstyle01"/>
          <w:spacing w:val="-4"/>
          <w:sz w:val="28"/>
          <w:szCs w:val="28"/>
        </w:rPr>
        <w:t>để bảo vệ môi trường.</w:t>
      </w:r>
      <w:r w:rsidR="00804A7A" w:rsidRPr="004C6A6C">
        <w:rPr>
          <w:rStyle w:val="fontstyle01"/>
          <w:spacing w:val="-4"/>
          <w:sz w:val="28"/>
          <w:szCs w:val="28"/>
        </w:rPr>
        <w:t xml:space="preserve"> (Gợi ý/Trang </w:t>
      </w:r>
      <w:r w:rsidR="00FB563C" w:rsidRPr="004C6A6C">
        <w:rPr>
          <w:rStyle w:val="fontstyle01"/>
          <w:spacing w:val="-4"/>
          <w:sz w:val="28"/>
          <w:szCs w:val="28"/>
        </w:rPr>
        <w:t>67 sách TV)</w:t>
      </w:r>
    </w:p>
    <w:p w14:paraId="7D3B5BA1" w14:textId="6CF0539D" w:rsidR="005E1FE4" w:rsidRDefault="005E1FE4" w:rsidP="004C6A6C">
      <w:pPr>
        <w:spacing w:after="0" w:line="288" w:lineRule="auto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="00F10135" w:rsidRPr="00F10135">
        <w:rPr>
          <w:rStyle w:val="fontstyle01"/>
          <w:b/>
          <w:bCs/>
          <w:sz w:val="28"/>
          <w:szCs w:val="28"/>
        </w:rPr>
        <w:t>Đề 2:</w:t>
      </w:r>
      <w:r w:rsidR="00F10135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Viết đoạn văn giới thiệu một đồ dùng học tập. </w:t>
      </w:r>
      <w:r w:rsidR="00FB563C">
        <w:rPr>
          <w:rStyle w:val="fontstyle01"/>
          <w:sz w:val="28"/>
          <w:szCs w:val="28"/>
        </w:rPr>
        <w:t xml:space="preserve">(Gợi ý/ Trang </w:t>
      </w:r>
      <w:r w:rsidR="004C6A6C">
        <w:rPr>
          <w:rStyle w:val="fontstyle01"/>
          <w:sz w:val="28"/>
          <w:szCs w:val="28"/>
        </w:rPr>
        <w:t>83 sách TV)</w:t>
      </w:r>
    </w:p>
    <w:p w14:paraId="5EDB66E1" w14:textId="77777777" w:rsidR="002C1AC3" w:rsidRDefault="002C1AC3" w:rsidP="003F7DAC">
      <w:pPr>
        <w:tabs>
          <w:tab w:val="left" w:pos="2160"/>
        </w:tabs>
        <w:spacing w:line="288" w:lineRule="auto"/>
        <w:rPr>
          <w:rStyle w:val="fontstyle01"/>
          <w:b/>
          <w:bCs/>
          <w:i/>
          <w:iCs/>
          <w:color w:val="FF0000"/>
          <w:sz w:val="28"/>
          <w:szCs w:val="28"/>
        </w:rPr>
      </w:pPr>
    </w:p>
    <w:p w14:paraId="36D8C873" w14:textId="77777777" w:rsidR="00B0344A" w:rsidRPr="003F7DAC" w:rsidRDefault="00B0344A" w:rsidP="005E1FE4">
      <w:pPr>
        <w:spacing w:after="0" w:line="312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sectPr w:rsidR="00B0344A" w:rsidRPr="003F7DAC" w:rsidSect="00031A12">
      <w:pgSz w:w="12240" w:h="15840"/>
      <w:pgMar w:top="426" w:right="9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2F"/>
    <w:rsid w:val="00031A12"/>
    <w:rsid w:val="000C3671"/>
    <w:rsid w:val="000E2A3F"/>
    <w:rsid w:val="001063F1"/>
    <w:rsid w:val="00185503"/>
    <w:rsid w:val="002C1AC3"/>
    <w:rsid w:val="003F7DAC"/>
    <w:rsid w:val="004C6A6C"/>
    <w:rsid w:val="005E1FE4"/>
    <w:rsid w:val="006844D1"/>
    <w:rsid w:val="00761845"/>
    <w:rsid w:val="00804A7A"/>
    <w:rsid w:val="00900104"/>
    <w:rsid w:val="00B0344A"/>
    <w:rsid w:val="00C4532F"/>
    <w:rsid w:val="00F10135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D935"/>
  <w15:chartTrackingRefBased/>
  <w15:docId w15:val="{67705D53-5177-4B26-8E37-344304F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4532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4532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4532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link w:val="ListParagraphChar"/>
    <w:uiPriority w:val="99"/>
    <w:qFormat/>
    <w:rsid w:val="003F7DA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3F7DA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Techsi.vn</cp:lastModifiedBy>
  <cp:revision>13</cp:revision>
  <cp:lastPrinted>2024-04-15T12:49:00Z</cp:lastPrinted>
  <dcterms:created xsi:type="dcterms:W3CDTF">2022-04-22T12:37:00Z</dcterms:created>
  <dcterms:modified xsi:type="dcterms:W3CDTF">2026-04-03T05:19:00Z</dcterms:modified>
</cp:coreProperties>
</file>