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8134" w14:textId="77777777" w:rsidR="006220C5" w:rsidRPr="00517F98" w:rsidRDefault="006220C5" w:rsidP="000011AC">
      <w:pPr>
        <w:rPr>
          <w:lang w:val="vi-VN"/>
        </w:rPr>
      </w:pPr>
      <w:bookmarkStart w:id="0" w:name="df_name"/>
    </w:p>
    <w:tbl>
      <w:tblPr>
        <w:tblStyle w:val="TableGrid"/>
        <w:tblpPr w:leftFromText="180" w:rightFromText="180" w:vertAnchor="text" w:horzAnchor="margin" w:tblpY="-359"/>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2A693B" w:rsidRPr="00517F98" w14:paraId="56F54A97" w14:textId="77777777" w:rsidTr="00517F98">
        <w:trPr>
          <w:trHeight w:val="1700"/>
        </w:trPr>
        <w:tc>
          <w:tcPr>
            <w:tcW w:w="5253" w:type="dxa"/>
          </w:tcPr>
          <w:bookmarkEnd w:id="0"/>
          <w:p w14:paraId="45B2C989" w14:textId="77777777" w:rsidR="002A693B" w:rsidRPr="00517F98" w:rsidRDefault="002A693B" w:rsidP="002A693B">
            <w:pPr>
              <w:jc w:val="center"/>
              <w:rPr>
                <w:rFonts w:cs="Times New Roman"/>
                <w:color w:val="000000" w:themeColor="text1"/>
                <w:lang w:val="pt-BR"/>
              </w:rPr>
            </w:pPr>
            <w:r w:rsidRPr="00517F98">
              <w:rPr>
                <w:rFonts w:cs="Times New Roman"/>
                <w:color w:val="000000" w:themeColor="text1"/>
                <w:lang w:val="pt-BR"/>
              </w:rPr>
              <w:t>UBND PHƯỜNG VIỆT HƯNG</w:t>
            </w:r>
          </w:p>
          <w:p w14:paraId="76EA6EEC" w14:textId="77777777" w:rsidR="002A693B" w:rsidRPr="00517F98" w:rsidRDefault="002A693B" w:rsidP="002A693B">
            <w:pPr>
              <w:jc w:val="center"/>
              <w:rPr>
                <w:rFonts w:cs="Times New Roman"/>
                <w:b/>
                <w:color w:val="000000" w:themeColor="text1"/>
                <w:lang w:val="pt-BR"/>
              </w:rPr>
            </w:pPr>
            <w:r w:rsidRPr="00517F98">
              <w:rPr>
                <w:rFonts w:cs="Times New Roman"/>
                <w:b/>
                <w:color w:val="000000" w:themeColor="text1"/>
                <w:lang w:val="pt-BR"/>
              </w:rPr>
              <w:t>TRƯỜNG THCS VIỆT HƯNG</w:t>
            </w:r>
          </w:p>
          <w:p w14:paraId="1AAE51FE" w14:textId="2422D884" w:rsidR="002A693B" w:rsidRPr="00517F98" w:rsidRDefault="003F4985" w:rsidP="002A693B">
            <w:pPr>
              <w:jc w:val="center"/>
              <w:rPr>
                <w:rFonts w:cs="Times New Roman"/>
                <w:b/>
                <w:color w:val="000000" w:themeColor="text1"/>
                <w:lang w:val="pt-BR"/>
              </w:rPr>
            </w:pPr>
            <w:r w:rsidRPr="00517F98">
              <w:rPr>
                <w:noProof/>
              </w:rPr>
              <mc:AlternateContent>
                <mc:Choice Requires="wps">
                  <w:drawing>
                    <wp:anchor distT="0" distB="0" distL="114300" distR="114300" simplePos="0" relativeHeight="251672576" behindDoc="0" locked="0" layoutInCell="1" allowOverlap="1" wp14:anchorId="1DC46D8C" wp14:editId="44D11516">
                      <wp:simplePos x="0" y="0"/>
                      <wp:positionH relativeFrom="column">
                        <wp:posOffset>903605</wp:posOffset>
                      </wp:positionH>
                      <wp:positionV relativeFrom="paragraph">
                        <wp:posOffset>134620</wp:posOffset>
                      </wp:positionV>
                      <wp:extent cx="1266825" cy="333375"/>
                      <wp:effectExtent l="0" t="0" r="9525" b="9525"/>
                      <wp:wrapNone/>
                      <wp:docPr id="7711177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381CBA" w14:textId="50F725FA" w:rsidR="002A693B" w:rsidRPr="002A693B" w:rsidRDefault="002A693B" w:rsidP="002A693B">
                                  <w:pPr>
                                    <w:jc w:val="center"/>
                                    <w:rPr>
                                      <w:b/>
                                      <w:bCs/>
                                      <w:sz w:val="26"/>
                                      <w:szCs w:val="26"/>
                                      <w:lang w:val="vi-VN"/>
                                    </w:rPr>
                                  </w:pPr>
                                  <w:r>
                                    <w:rPr>
                                      <w:b/>
                                      <w:bCs/>
                                      <w:sz w:val="26"/>
                                      <w:szCs w:val="26"/>
                                    </w:rPr>
                                    <w:t>ĐỀ</w:t>
                                  </w:r>
                                  <w:r>
                                    <w:rPr>
                                      <w:b/>
                                      <w:bCs/>
                                      <w:sz w:val="26"/>
                                      <w:szCs w:val="26"/>
                                      <w:lang w:val="vi-VN"/>
                                    </w:rPr>
                                    <w:t xml:space="preserve"> 601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DC46D8C" id="_x0000_t202" coordsize="21600,21600" o:spt="202" path="m,l,21600r21600,l21600,xe">
                      <v:stroke joinstyle="miter"/>
                      <v:path gradientshapeok="t" o:connecttype="rect"/>
                    </v:shapetype>
                    <v:shape id="Text Box 11" o:spid="_x0000_s1026" type="#_x0000_t202" style="position:absolute;left:0;text-align:left;margin-left:71.15pt;margin-top:10.6pt;width:99.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" fillcolor="white [3201]" strokeweight="1.5pt">
                      <v:path arrowok="t"/>
                      <v:textbox>
                        <w:txbxContent>
                          <w:p w14:paraId="2A381CBA" w14:textId="50F725FA" w:rsidR="002A693B" w:rsidRPr="002A693B" w:rsidRDefault="002A693B" w:rsidP="002A693B">
                            <w:pPr>
                              <w:jc w:val="center"/>
                              <w:rPr>
                                <w:b/>
                                <w:bCs/>
                                <w:sz w:val="26"/>
                                <w:szCs w:val="26"/>
                                <w:lang w:val="vi-VN"/>
                              </w:rPr>
                            </w:pPr>
                            <w:r>
                              <w:rPr>
                                <w:b/>
                                <w:bCs/>
                                <w:sz w:val="26"/>
                                <w:szCs w:val="26"/>
                              </w:rPr>
                              <w:t>ĐỀ</w:t>
                            </w:r>
                            <w:r>
                              <w:rPr>
                                <w:b/>
                                <w:bCs/>
                                <w:sz w:val="26"/>
                                <w:szCs w:val="26"/>
                                <w:lang w:val="vi-VN"/>
                              </w:rPr>
                              <w:t xml:space="preserve"> 601</w:t>
                            </w:r>
                          </w:p>
                        </w:txbxContent>
                      </v:textbox>
                    </v:shape>
                  </w:pict>
                </mc:Fallback>
              </mc:AlternateContent>
            </w:r>
            <w:r w:rsidRPr="00517F98">
              <w:rPr>
                <w:noProof/>
              </w:rPr>
              <mc:AlternateContent>
                <mc:Choice Requires="wps">
                  <w:drawing>
                    <wp:anchor distT="4294967295" distB="4294967295" distL="114300" distR="114300" simplePos="0" relativeHeight="251671552" behindDoc="0" locked="0" layoutInCell="1" allowOverlap="1" wp14:anchorId="6312EACB" wp14:editId="02EB4C3E">
                      <wp:simplePos x="0" y="0"/>
                      <wp:positionH relativeFrom="column">
                        <wp:posOffset>798830</wp:posOffset>
                      </wp:positionH>
                      <wp:positionV relativeFrom="paragraph">
                        <wp:posOffset>1269</wp:posOffset>
                      </wp:positionV>
                      <wp:extent cx="1504950" cy="0"/>
                      <wp:effectExtent l="0" t="0" r="0" b="0"/>
                      <wp:wrapNone/>
                      <wp:docPr id="52076448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ABA4D6" id="Straight Connector 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pt,.1pt" to="18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" strokecolor="#4f81bd [3204]" strokeweight="2pt">
                      <o:lock v:ext="edit" shapetype="f"/>
                    </v:line>
                  </w:pict>
                </mc:Fallback>
              </mc:AlternateContent>
            </w:r>
          </w:p>
          <w:p w14:paraId="2C8C334C" w14:textId="77777777" w:rsidR="002A693B" w:rsidRPr="00517F98" w:rsidRDefault="002A693B" w:rsidP="002A693B">
            <w:pPr>
              <w:jc w:val="center"/>
              <w:rPr>
                <w:rFonts w:cs="Times New Roman"/>
                <w:b/>
                <w:color w:val="000000" w:themeColor="text1"/>
                <w:lang w:val="pt-BR"/>
              </w:rPr>
            </w:pPr>
          </w:p>
          <w:p w14:paraId="1998C307" w14:textId="77777777" w:rsidR="002A693B" w:rsidRPr="00517F98" w:rsidRDefault="002A693B" w:rsidP="002A693B">
            <w:pPr>
              <w:jc w:val="center"/>
              <w:rPr>
                <w:rFonts w:cs="Times New Roman"/>
                <w:b/>
                <w:color w:val="000000" w:themeColor="text1"/>
                <w:lang w:val="pt-BR"/>
              </w:rPr>
            </w:pPr>
          </w:p>
          <w:p w14:paraId="147EA3E9" w14:textId="271DBB31" w:rsidR="002A693B" w:rsidRPr="00517F98" w:rsidRDefault="002A693B" w:rsidP="002A693B">
            <w:pPr>
              <w:jc w:val="center"/>
              <w:rPr>
                <w:rFonts w:cs="Times New Roman"/>
                <w:bCs/>
                <w:color w:val="000000" w:themeColor="text1"/>
                <w:lang w:val="pt-BR"/>
              </w:rPr>
            </w:pPr>
            <w:r w:rsidRPr="00517F98">
              <w:rPr>
                <w:rFonts w:cs="Times New Roman"/>
                <w:bCs/>
                <w:color w:val="000000" w:themeColor="text1"/>
                <w:lang w:val="pt-BR"/>
              </w:rPr>
              <w:t xml:space="preserve">( Đề gồm </w:t>
            </w:r>
            <w:r w:rsidR="00517F98">
              <w:rPr>
                <w:rFonts w:cs="Times New Roman"/>
                <w:bCs/>
                <w:color w:val="000000" w:themeColor="text1"/>
                <w:lang w:val="pt-BR"/>
              </w:rPr>
              <w:t>2</w:t>
            </w:r>
            <w:r w:rsidRPr="00517F98">
              <w:rPr>
                <w:rFonts w:cs="Times New Roman"/>
                <w:bCs/>
                <w:color w:val="000000" w:themeColor="text1"/>
                <w:lang w:val="pt-BR"/>
              </w:rPr>
              <w:t xml:space="preserve"> trang)</w:t>
            </w:r>
          </w:p>
        </w:tc>
        <w:tc>
          <w:tcPr>
            <w:tcW w:w="5253" w:type="dxa"/>
          </w:tcPr>
          <w:p w14:paraId="5962D63E" w14:textId="77777777" w:rsidR="002A693B" w:rsidRPr="00517F98" w:rsidRDefault="002A693B" w:rsidP="002A693B">
            <w:pPr>
              <w:jc w:val="center"/>
              <w:rPr>
                <w:rFonts w:cs="Times New Roman"/>
                <w:b/>
                <w:color w:val="000000" w:themeColor="text1"/>
              </w:rPr>
            </w:pPr>
            <w:r w:rsidRPr="00517F98">
              <w:rPr>
                <w:rFonts w:cs="Times New Roman"/>
                <w:b/>
                <w:color w:val="000000" w:themeColor="text1"/>
              </w:rPr>
              <w:t>ĐỀ KIỂM TRA GIỮA KÌ II</w:t>
            </w:r>
          </w:p>
          <w:p w14:paraId="3FC1F5FE" w14:textId="77777777" w:rsidR="002A693B" w:rsidRPr="00517F98" w:rsidRDefault="002A693B" w:rsidP="002A693B">
            <w:pPr>
              <w:jc w:val="center"/>
              <w:rPr>
                <w:rFonts w:cs="Times New Roman"/>
                <w:b/>
                <w:bCs/>
                <w:color w:val="000000" w:themeColor="text1"/>
              </w:rPr>
            </w:pPr>
            <w:r w:rsidRPr="00517F98">
              <w:rPr>
                <w:rFonts w:cs="Times New Roman"/>
                <w:b/>
                <w:bCs/>
                <w:color w:val="000000" w:themeColor="text1"/>
              </w:rPr>
              <w:t xml:space="preserve">Năm học: </w:t>
            </w:r>
            <w:r w:rsidRPr="00517F98">
              <w:rPr>
                <w:rFonts w:cs="Times New Roman"/>
                <w:b/>
                <w:bCs/>
                <w:color w:val="000000" w:themeColor="text1"/>
                <w:lang w:val="vi-VN"/>
              </w:rPr>
              <w:t>2025</w:t>
            </w:r>
            <w:r w:rsidRPr="00517F98">
              <w:rPr>
                <w:rFonts w:cs="Times New Roman"/>
                <w:b/>
                <w:bCs/>
                <w:color w:val="000000" w:themeColor="text1"/>
              </w:rPr>
              <w:t xml:space="preserve"> – </w:t>
            </w:r>
            <w:r w:rsidRPr="00517F98">
              <w:rPr>
                <w:rFonts w:cs="Times New Roman"/>
                <w:b/>
                <w:bCs/>
                <w:color w:val="000000" w:themeColor="text1"/>
                <w:lang w:val="vi-VN"/>
              </w:rPr>
              <w:t>2026</w:t>
            </w:r>
          </w:p>
          <w:p w14:paraId="0F06F994" w14:textId="77777777" w:rsidR="002A693B" w:rsidRPr="00517F98" w:rsidRDefault="002A693B" w:rsidP="002A693B">
            <w:pPr>
              <w:jc w:val="center"/>
              <w:rPr>
                <w:rFonts w:cs="Times New Roman"/>
                <w:color w:val="000000" w:themeColor="text1"/>
              </w:rPr>
            </w:pPr>
            <w:r w:rsidRPr="00517F98">
              <w:rPr>
                <w:rFonts w:cs="Times New Roman"/>
                <w:b/>
                <w:color w:val="000000" w:themeColor="text1"/>
              </w:rPr>
              <w:t>Môn: GDCD – Lớp 6</w:t>
            </w:r>
          </w:p>
          <w:p w14:paraId="19A15040" w14:textId="77777777" w:rsidR="002A693B" w:rsidRPr="00517F98" w:rsidRDefault="002A693B" w:rsidP="002A693B">
            <w:pPr>
              <w:tabs>
                <w:tab w:val="left" w:pos="4590"/>
              </w:tabs>
              <w:jc w:val="center"/>
              <w:rPr>
                <w:rFonts w:cs="Times New Roman"/>
                <w:i/>
                <w:iCs/>
                <w:color w:val="000000" w:themeColor="text1"/>
              </w:rPr>
            </w:pPr>
            <w:r w:rsidRPr="00517F98">
              <w:rPr>
                <w:rFonts w:cs="Times New Roman"/>
                <w:i/>
                <w:iCs/>
                <w:color w:val="000000" w:themeColor="text1"/>
              </w:rPr>
              <w:t>Thời gian làm bài: 45 phút.</w:t>
            </w:r>
          </w:p>
          <w:p w14:paraId="5C90648A" w14:textId="77777777" w:rsidR="002A693B" w:rsidRPr="00517F98" w:rsidRDefault="002A693B" w:rsidP="002A693B">
            <w:pPr>
              <w:tabs>
                <w:tab w:val="left" w:pos="4590"/>
              </w:tabs>
              <w:jc w:val="center"/>
              <w:rPr>
                <w:rFonts w:cs="Times New Roman"/>
                <w:i/>
                <w:iCs/>
                <w:color w:val="000000" w:themeColor="text1"/>
              </w:rPr>
            </w:pPr>
            <w:r w:rsidRPr="00517F98">
              <w:rPr>
                <w:rFonts w:cs="Times New Roman"/>
                <w:i/>
                <w:iCs/>
                <w:color w:val="000000" w:themeColor="text1"/>
              </w:rPr>
              <w:t>Ngày kiểm tra: 18/3/2026</w:t>
            </w:r>
          </w:p>
          <w:p w14:paraId="2A6DF24D" w14:textId="77777777" w:rsidR="002A693B" w:rsidRPr="00517F98" w:rsidRDefault="002A693B" w:rsidP="002A693B">
            <w:pPr>
              <w:jc w:val="center"/>
              <w:rPr>
                <w:rFonts w:cs="Times New Roman"/>
                <w:b/>
                <w:bCs/>
                <w:color w:val="000000" w:themeColor="text1"/>
                <w:lang w:val="pt-BR"/>
              </w:rPr>
            </w:pPr>
            <w:r w:rsidRPr="00517F98">
              <w:rPr>
                <w:rFonts w:cs="Times New Roman"/>
                <w:i/>
                <w:iCs/>
                <w:color w:val="000000" w:themeColor="text1"/>
              </w:rPr>
              <w:t>Tiết PPCT: 26</w:t>
            </w:r>
          </w:p>
        </w:tc>
      </w:tr>
    </w:tbl>
    <w:p w14:paraId="29F34015" w14:textId="77777777" w:rsidR="002A693B" w:rsidRPr="00517F98" w:rsidRDefault="002A693B" w:rsidP="002A693B">
      <w:pPr>
        <w:pStyle w:val="NormalWeb"/>
        <w:shd w:val="clear" w:color="auto" w:fill="FFFFFF"/>
        <w:spacing w:before="0" w:beforeAutospacing="0" w:after="0" w:afterAutospacing="0"/>
        <w:jc w:val="both"/>
        <w:rPr>
          <w:b/>
          <w:i/>
          <w:color w:val="000000" w:themeColor="text1"/>
        </w:rPr>
      </w:pPr>
      <w:r w:rsidRPr="00517F98">
        <w:rPr>
          <w:b/>
          <w:i/>
          <w:color w:val="000000" w:themeColor="text1"/>
        </w:rPr>
        <w:t>Học sinh làm bài ra giấy kiểm tra, không làm vào đề!</w:t>
      </w:r>
    </w:p>
    <w:p w14:paraId="73EE1FFF" w14:textId="77777777" w:rsidR="002A693B" w:rsidRPr="00517F98" w:rsidRDefault="002A693B" w:rsidP="002A693B">
      <w:pPr>
        <w:rPr>
          <w:bCs/>
          <w:i/>
          <w:iCs/>
          <w:color w:val="000000" w:themeColor="text1"/>
        </w:rPr>
      </w:pPr>
      <w:bookmarkStart w:id="1" w:name="_Hlk180675238"/>
      <w:bookmarkStart w:id="2" w:name="_Hlk180675041"/>
      <w:r w:rsidRPr="00517F98">
        <w:rPr>
          <w:b/>
          <w:color w:val="000000" w:themeColor="text1"/>
        </w:rPr>
        <w:t xml:space="preserve">PHẦN I: Trắc nghiệm nhiều phương án lựa chọn (5 điểm). </w:t>
      </w:r>
      <w:r w:rsidRPr="00517F98">
        <w:rPr>
          <w:bCs/>
          <w:i/>
          <w:iCs/>
          <w:color w:val="000000" w:themeColor="text1"/>
        </w:rPr>
        <w:t>Học sinh trả lời từ câu 1 đến câu 20. Mỗi câu hỏi học sinh chỉ lựa chọn 1 phương án.</w:t>
      </w:r>
      <w:bookmarkEnd w:id="1"/>
    </w:p>
    <w:bookmarkEnd w:id="2"/>
    <w:p w14:paraId="4A110525" w14:textId="77777777" w:rsidR="00A967A9" w:rsidRPr="00517F98" w:rsidRDefault="00000000">
      <w:pPr>
        <w:jc w:val="both"/>
      </w:pPr>
      <w:r w:rsidRPr="00517F98">
        <w:rPr>
          <w:b/>
        </w:rPr>
        <w:t xml:space="preserve">Câu 1: </w:t>
      </w:r>
      <w:r w:rsidRPr="00517F98">
        <w:rPr>
          <w:kern w:val="2"/>
          <w14:ligatures w14:val="standardContextual"/>
        </w:rPr>
        <w:t xml:space="preserve"> Tiết kiệm là sử dụng một cách hợp lý, đúng mức:</w:t>
      </w:r>
    </w:p>
    <w:p w14:paraId="2213D453" w14:textId="0FA7F915" w:rsidR="00A967A9" w:rsidRPr="00517F98" w:rsidRDefault="00000000" w:rsidP="0020088D">
      <w:pPr>
        <w:ind w:left="120"/>
        <w:jc w:val="both"/>
      </w:pPr>
      <w:r w:rsidRPr="00517F98">
        <w:rPr>
          <w:b/>
        </w:rPr>
        <w:t xml:space="preserve">A. </w:t>
      </w:r>
      <w:r w:rsidRPr="00517F98">
        <w:rPr>
          <w:kern w:val="2"/>
          <w:highlight w:val="white"/>
          <w14:ligatures w14:val="standardContextual"/>
        </w:rPr>
        <w:t xml:space="preserve"> Của cải vật chất, thời gian, sức lực.</w:t>
      </w:r>
      <w:r w:rsidR="0020088D" w:rsidRPr="00517F98">
        <w:rPr>
          <w:lang w:val="vi-VN"/>
        </w:rPr>
        <w:tab/>
      </w:r>
      <w:r w:rsidR="0020088D" w:rsidRPr="00517F98">
        <w:rPr>
          <w:lang w:val="vi-VN"/>
        </w:rPr>
        <w:tab/>
      </w:r>
      <w:r w:rsidRPr="00517F98">
        <w:rPr>
          <w:b/>
        </w:rPr>
        <w:t xml:space="preserve">B. </w:t>
      </w:r>
      <w:r w:rsidRPr="00517F98">
        <w:rPr>
          <w:kern w:val="2"/>
          <w14:ligatures w14:val="standardContextual"/>
        </w:rPr>
        <w:t xml:space="preserve"> Suy nghĩ, tình cảm.</w:t>
      </w:r>
    </w:p>
    <w:p w14:paraId="445C65CF" w14:textId="1A9AA124" w:rsidR="00A967A9" w:rsidRPr="00517F98" w:rsidRDefault="00000000" w:rsidP="0020088D">
      <w:pPr>
        <w:ind w:left="120"/>
        <w:jc w:val="both"/>
      </w:pPr>
      <w:r w:rsidRPr="00517F98">
        <w:rPr>
          <w:b/>
        </w:rPr>
        <w:t xml:space="preserve">C. </w:t>
      </w:r>
      <w:r w:rsidRPr="00517F98">
        <w:rPr>
          <w:kern w:val="2"/>
          <w14:ligatures w14:val="standardContextual"/>
        </w:rPr>
        <w:t xml:space="preserve"> Lời ăn, tiếng nói.</w:t>
      </w:r>
      <w:r w:rsidR="0020088D" w:rsidRPr="00517F98">
        <w:rPr>
          <w:lang w:val="vi-VN"/>
        </w:rPr>
        <w:tab/>
      </w:r>
      <w:r w:rsidR="0020088D" w:rsidRPr="00517F98">
        <w:rPr>
          <w:lang w:val="vi-VN"/>
        </w:rPr>
        <w:tab/>
      </w:r>
      <w:r w:rsidR="0020088D" w:rsidRPr="00517F98">
        <w:rPr>
          <w:lang w:val="vi-VN"/>
        </w:rPr>
        <w:tab/>
      </w:r>
      <w:r w:rsidR="0020088D" w:rsidRPr="00517F98">
        <w:rPr>
          <w:lang w:val="vi-VN"/>
        </w:rPr>
        <w:tab/>
      </w:r>
      <w:r w:rsidR="0020088D" w:rsidRPr="00517F98">
        <w:rPr>
          <w:lang w:val="vi-VN"/>
        </w:rPr>
        <w:tab/>
      </w:r>
      <w:r w:rsidRPr="00517F98">
        <w:rPr>
          <w:b/>
        </w:rPr>
        <w:t xml:space="preserve">D. </w:t>
      </w:r>
      <w:r w:rsidRPr="00517F98">
        <w:rPr>
          <w:kern w:val="2"/>
          <w:highlight w:val="white"/>
          <w14:ligatures w14:val="standardContextual"/>
        </w:rPr>
        <w:t xml:space="preserve"> Tiền bạc, danh dự, nhân phẩm.</w:t>
      </w:r>
    </w:p>
    <w:p w14:paraId="27BA90A4" w14:textId="77777777" w:rsidR="00A967A9" w:rsidRPr="00517F98" w:rsidRDefault="00000000">
      <w:pPr>
        <w:jc w:val="both"/>
      </w:pPr>
      <w:r w:rsidRPr="00517F98">
        <w:rPr>
          <w:b/>
        </w:rPr>
        <w:t xml:space="preserve">Câu 2: </w:t>
      </w:r>
      <w:r w:rsidRPr="00517F98">
        <w:rPr>
          <w:kern w:val="2"/>
          <w:lang w:val="it-IT"/>
          <w14:ligatures w14:val="standardContextual"/>
        </w:rPr>
        <w:t xml:space="preserve"> Khi đi đường gặp mưa giông chúng ta cần trú ở đâu để được an toàn?</w:t>
      </w:r>
    </w:p>
    <w:p w14:paraId="3B4BA045" w14:textId="77777777" w:rsidR="00A967A9" w:rsidRPr="00517F98" w:rsidRDefault="00000000">
      <w:pPr>
        <w:ind w:left="120"/>
        <w:jc w:val="both"/>
      </w:pPr>
      <w:r w:rsidRPr="00517F98">
        <w:rPr>
          <w:b/>
        </w:rPr>
        <w:t xml:space="preserve">A. </w:t>
      </w:r>
      <w:r w:rsidRPr="00517F98">
        <w:rPr>
          <w:kern w:val="2"/>
          <w:lang w:val="it-IT"/>
          <w14:ligatures w14:val="standardContextual"/>
        </w:rPr>
        <w:t xml:space="preserve"> Trú dưới cột điện cao thế.</w:t>
      </w:r>
    </w:p>
    <w:p w14:paraId="5F5055D9" w14:textId="77777777" w:rsidR="00A967A9" w:rsidRPr="00517F98" w:rsidRDefault="00000000">
      <w:pPr>
        <w:ind w:left="120"/>
        <w:jc w:val="both"/>
      </w:pPr>
      <w:r w:rsidRPr="00517F98">
        <w:rPr>
          <w:b/>
        </w:rPr>
        <w:t xml:space="preserve">B. </w:t>
      </w:r>
      <w:r w:rsidRPr="00517F98">
        <w:rPr>
          <w:kern w:val="2"/>
          <w:lang w:val="it-IT"/>
          <w14:ligatures w14:val="standardContextual"/>
        </w:rPr>
        <w:t xml:space="preserve"> Trú dưới gốc cây cao.</w:t>
      </w:r>
    </w:p>
    <w:p w14:paraId="27FA5D6B" w14:textId="77777777" w:rsidR="00A967A9" w:rsidRPr="00517F98" w:rsidRDefault="00000000">
      <w:pPr>
        <w:ind w:left="120"/>
        <w:jc w:val="both"/>
      </w:pPr>
      <w:r w:rsidRPr="00517F98">
        <w:rPr>
          <w:b/>
        </w:rPr>
        <w:t xml:space="preserve">C. </w:t>
      </w:r>
      <w:r w:rsidRPr="00517F98">
        <w:rPr>
          <w:kern w:val="2"/>
          <w:highlight w:val="white"/>
          <w:lang w:val="it-IT"/>
          <w14:ligatures w14:val="standardContextual"/>
        </w:rPr>
        <w:t xml:space="preserve"> Vào nhà hoặc trú dưới mái hiên chắc chắn của nhà.</w:t>
      </w:r>
    </w:p>
    <w:p w14:paraId="4ADEA7D0" w14:textId="77777777" w:rsidR="00A967A9" w:rsidRPr="00517F98" w:rsidRDefault="00000000">
      <w:pPr>
        <w:ind w:left="120"/>
        <w:jc w:val="both"/>
      </w:pPr>
      <w:r w:rsidRPr="00517F98">
        <w:rPr>
          <w:b/>
        </w:rPr>
        <w:t xml:space="preserve">D. </w:t>
      </w:r>
      <w:r w:rsidRPr="00517F98">
        <w:rPr>
          <w:kern w:val="2"/>
          <w:lang w:val="it-IT"/>
          <w14:ligatures w14:val="standardContextual"/>
        </w:rPr>
        <w:t xml:space="preserve"> Trú dưới lùm cây bên mé sông.</w:t>
      </w:r>
    </w:p>
    <w:p w14:paraId="5AD8BD83" w14:textId="77777777" w:rsidR="00A967A9" w:rsidRPr="00517F98" w:rsidRDefault="00000000">
      <w:pPr>
        <w:jc w:val="both"/>
      </w:pPr>
      <w:r w:rsidRPr="00517F98">
        <w:rPr>
          <w:b/>
        </w:rPr>
        <w:t xml:space="preserve">Câu 3: </w:t>
      </w:r>
      <w:r w:rsidRPr="00517F98">
        <w:rPr>
          <w:kern w:val="2"/>
          <w14:ligatures w14:val="standardContextual"/>
        </w:rPr>
        <w:t xml:space="preserve"> Việc làm nào sau đây là </w:t>
      </w:r>
      <w:r w:rsidRPr="00517F98">
        <w:rPr>
          <w:b/>
          <w:bCs/>
          <w:i/>
          <w:iCs/>
          <w:kern w:val="2"/>
          <w:u w:val="single"/>
          <w14:ligatures w14:val="standardContextual"/>
        </w:rPr>
        <w:t>không</w:t>
      </w:r>
      <w:r w:rsidRPr="00517F98">
        <w:rPr>
          <w:kern w:val="2"/>
          <w14:ligatures w14:val="standardContextual"/>
        </w:rPr>
        <w:t xml:space="preserve"> biết tiết kiệm?</w:t>
      </w:r>
    </w:p>
    <w:p w14:paraId="47EB3A75" w14:textId="77777777" w:rsidR="00A967A9" w:rsidRPr="00517F98" w:rsidRDefault="00000000">
      <w:pPr>
        <w:ind w:left="120"/>
        <w:jc w:val="both"/>
      </w:pPr>
      <w:r w:rsidRPr="00517F98">
        <w:rPr>
          <w:b/>
        </w:rPr>
        <w:t xml:space="preserve">A. </w:t>
      </w:r>
      <w:r w:rsidRPr="00517F98">
        <w:rPr>
          <w:kern w:val="2"/>
          <w14:ligatures w14:val="standardContextual"/>
        </w:rPr>
        <w:t xml:space="preserve"> </w:t>
      </w:r>
      <w:proofErr w:type="gramStart"/>
      <w:r w:rsidRPr="00517F98">
        <w:rPr>
          <w:kern w:val="2"/>
          <w14:ligatures w14:val="standardContextual"/>
        </w:rPr>
        <w:t>An</w:t>
      </w:r>
      <w:proofErr w:type="gramEnd"/>
      <w:r w:rsidRPr="00517F98">
        <w:rPr>
          <w:kern w:val="2"/>
          <w14:ligatures w14:val="standardContextual"/>
        </w:rPr>
        <w:t xml:space="preserve"> thích chiếc áo khoác nhưng mẹ không có tiền nên </w:t>
      </w:r>
      <w:proofErr w:type="gramStart"/>
      <w:r w:rsidRPr="00517F98">
        <w:rPr>
          <w:kern w:val="2"/>
          <w14:ligatures w14:val="standardContextual"/>
        </w:rPr>
        <w:t>An</w:t>
      </w:r>
      <w:proofErr w:type="gramEnd"/>
      <w:r w:rsidRPr="00517F98">
        <w:rPr>
          <w:kern w:val="2"/>
          <w14:ligatures w14:val="standardContextual"/>
        </w:rPr>
        <w:t xml:space="preserve"> không đòi mẹ mua.</w:t>
      </w:r>
    </w:p>
    <w:p w14:paraId="262E7B9D" w14:textId="77777777" w:rsidR="00A967A9" w:rsidRPr="00517F98" w:rsidRDefault="00000000">
      <w:pPr>
        <w:ind w:left="120"/>
        <w:jc w:val="both"/>
      </w:pPr>
      <w:r w:rsidRPr="00517F98">
        <w:rPr>
          <w:b/>
        </w:rPr>
        <w:t xml:space="preserve">B. </w:t>
      </w:r>
      <w:r w:rsidRPr="00517F98">
        <w:rPr>
          <w:kern w:val="2"/>
          <w14:ligatures w14:val="standardContextual"/>
        </w:rPr>
        <w:t xml:space="preserve"> Hòa để dành tiền mừng tuổi mua dụng cụ học tập.</w:t>
      </w:r>
    </w:p>
    <w:p w14:paraId="6048F918" w14:textId="77777777" w:rsidR="00A967A9" w:rsidRPr="00517F98" w:rsidRDefault="00000000">
      <w:pPr>
        <w:ind w:left="120"/>
        <w:jc w:val="both"/>
      </w:pPr>
      <w:r w:rsidRPr="00517F98">
        <w:rPr>
          <w:b/>
        </w:rPr>
        <w:t xml:space="preserve">C. </w:t>
      </w:r>
      <w:r w:rsidRPr="00517F98">
        <w:rPr>
          <w:kern w:val="2"/>
          <w14:ligatures w14:val="standardContextual"/>
        </w:rPr>
        <w:t xml:space="preserve"> Thấy bố mẹ vất vả Lan ăn sáng ở nhà rồi đi học, không xin tiền của bố mẹ.</w:t>
      </w:r>
    </w:p>
    <w:p w14:paraId="6A88FD5C" w14:textId="77777777" w:rsidR="00A967A9" w:rsidRPr="00517F98" w:rsidRDefault="00000000">
      <w:pPr>
        <w:ind w:left="120"/>
        <w:jc w:val="both"/>
      </w:pPr>
      <w:r w:rsidRPr="00517F98">
        <w:rPr>
          <w:b/>
        </w:rPr>
        <w:t xml:space="preserve">D. </w:t>
      </w:r>
      <w:r w:rsidRPr="00517F98">
        <w:rPr>
          <w:kern w:val="2"/>
          <w:highlight w:val="white"/>
          <w14:ligatures w14:val="standardContextual"/>
        </w:rPr>
        <w:t xml:space="preserve"> Ngày nào đi học Nam cũng mua đồ ăn vặt hết 30.000 đồng.</w:t>
      </w:r>
    </w:p>
    <w:p w14:paraId="246CA4FD" w14:textId="77777777" w:rsidR="00A967A9" w:rsidRPr="00517F98" w:rsidRDefault="00000000">
      <w:pPr>
        <w:jc w:val="both"/>
      </w:pPr>
      <w:r w:rsidRPr="00517F98">
        <w:rPr>
          <w:b/>
        </w:rPr>
        <w:t xml:space="preserve">Câu 4: </w:t>
      </w:r>
      <w:r w:rsidRPr="00517F98">
        <w:rPr>
          <w:kern w:val="2"/>
          <w:lang w:val="it-IT"/>
          <w14:ligatures w14:val="standardContextual"/>
        </w:rPr>
        <w:t xml:space="preserve"> Số điện thoại Tổng đài Quốc gia bảo vệ trẻ em là: </w:t>
      </w:r>
    </w:p>
    <w:p w14:paraId="77024D55" w14:textId="4A096B47" w:rsidR="00A967A9" w:rsidRPr="00517F98" w:rsidRDefault="00000000">
      <w:pPr>
        <w:tabs>
          <w:tab w:val="left" w:pos="2624"/>
          <w:tab w:val="left" w:pos="5248"/>
          <w:tab w:val="left" w:pos="7871"/>
        </w:tabs>
        <w:ind w:left="120"/>
        <w:jc w:val="both"/>
      </w:pPr>
      <w:r w:rsidRPr="00517F98">
        <w:rPr>
          <w:b/>
        </w:rPr>
        <w:t xml:space="preserve">A. </w:t>
      </w:r>
      <w:r w:rsidRPr="00517F98">
        <w:rPr>
          <w:kern w:val="2"/>
          <w:highlight w:val="white"/>
          <w:lang w:val="it-IT"/>
          <w14:ligatures w14:val="standardContextual"/>
        </w:rPr>
        <w:t xml:space="preserve"> 113</w:t>
      </w:r>
      <w:r w:rsidR="00E67E93">
        <w:rPr>
          <w:kern w:val="2"/>
          <w:lang w:val="it-IT"/>
          <w14:ligatures w14:val="standardContextual"/>
        </w:rPr>
        <w:t>.</w:t>
      </w:r>
      <w:r w:rsidRPr="00517F98">
        <w:tab/>
      </w:r>
      <w:r w:rsidRPr="00517F98">
        <w:rPr>
          <w:b/>
        </w:rPr>
        <w:t xml:space="preserve">B. </w:t>
      </w:r>
      <w:r w:rsidRPr="00517F98">
        <w:rPr>
          <w:kern w:val="2"/>
          <w:highlight w:val="white"/>
          <w:lang w:val="it-IT"/>
          <w14:ligatures w14:val="standardContextual"/>
        </w:rPr>
        <w:t xml:space="preserve"> 114</w:t>
      </w:r>
      <w:r w:rsidR="00E67E93">
        <w:rPr>
          <w:kern w:val="2"/>
          <w:lang w:val="it-IT"/>
          <w14:ligatures w14:val="standardContextual"/>
        </w:rPr>
        <w:t>.</w:t>
      </w:r>
      <w:r w:rsidRPr="00517F98">
        <w:tab/>
      </w:r>
      <w:r w:rsidRPr="00517F98">
        <w:rPr>
          <w:b/>
        </w:rPr>
        <w:t xml:space="preserve">C. </w:t>
      </w:r>
      <w:r w:rsidRPr="00517F98">
        <w:rPr>
          <w:kern w:val="2"/>
          <w:highlight w:val="white"/>
          <w:lang w:val="it-IT"/>
          <w14:ligatures w14:val="standardContextual"/>
        </w:rPr>
        <w:t xml:space="preserve"> 111</w:t>
      </w:r>
      <w:r w:rsidR="00E67E93">
        <w:rPr>
          <w:kern w:val="2"/>
          <w:lang w:val="it-IT"/>
          <w14:ligatures w14:val="standardContextual"/>
        </w:rPr>
        <w:t>.</w:t>
      </w:r>
      <w:r w:rsidRPr="00517F98">
        <w:tab/>
      </w:r>
      <w:r w:rsidRPr="00517F98">
        <w:rPr>
          <w:b/>
        </w:rPr>
        <w:t xml:space="preserve">D. </w:t>
      </w:r>
      <w:r w:rsidRPr="00517F98">
        <w:rPr>
          <w:kern w:val="2"/>
          <w:highlight w:val="white"/>
          <w:lang w:val="it-IT"/>
          <w14:ligatures w14:val="standardContextual"/>
        </w:rPr>
        <w:t xml:space="preserve"> 112</w:t>
      </w:r>
      <w:r w:rsidR="00E67E93">
        <w:rPr>
          <w:kern w:val="2"/>
          <w:lang w:val="it-IT"/>
          <w14:ligatures w14:val="standardContextual"/>
        </w:rPr>
        <w:t>.</w:t>
      </w:r>
    </w:p>
    <w:p w14:paraId="2E5DA466" w14:textId="77777777" w:rsidR="00A967A9" w:rsidRPr="00517F98" w:rsidRDefault="00000000">
      <w:pPr>
        <w:jc w:val="both"/>
      </w:pPr>
      <w:r w:rsidRPr="00517F98">
        <w:rPr>
          <w:b/>
        </w:rPr>
        <w:t xml:space="preserve">Câu 5: </w:t>
      </w:r>
      <w:r w:rsidRPr="00517F98">
        <w:rPr>
          <w:kern w:val="2"/>
          <w:lang w:val="it-IT"/>
          <w14:ligatures w14:val="standardContextual"/>
        </w:rPr>
        <w:t xml:space="preserve"> Đường dây hỗ trợ trẻ em là:</w:t>
      </w:r>
    </w:p>
    <w:p w14:paraId="5978B3E5" w14:textId="079FF90D" w:rsidR="00A967A9" w:rsidRPr="00517F98" w:rsidRDefault="00000000">
      <w:pPr>
        <w:tabs>
          <w:tab w:val="left" w:pos="2624"/>
          <w:tab w:val="left" w:pos="5248"/>
          <w:tab w:val="left" w:pos="7871"/>
        </w:tabs>
        <w:ind w:left="120"/>
      </w:pPr>
      <w:r w:rsidRPr="00517F98">
        <w:rPr>
          <w:b/>
        </w:rPr>
        <w:t xml:space="preserve">A. </w:t>
      </w:r>
      <w:r w:rsidRPr="00517F98">
        <w:rPr>
          <w:kern w:val="2"/>
          <w:highlight w:val="white"/>
          <w:lang w:val="it-IT"/>
          <w14:ligatures w14:val="standardContextual"/>
        </w:rPr>
        <w:t xml:space="preserve"> 18001502</w:t>
      </w:r>
      <w:r w:rsidR="00AD6AA8">
        <w:rPr>
          <w:kern w:val="2"/>
          <w:lang w:val="it-IT"/>
          <w14:ligatures w14:val="standardContextual"/>
        </w:rPr>
        <w:t>.</w:t>
      </w:r>
      <w:r w:rsidRPr="00517F98">
        <w:tab/>
      </w:r>
      <w:r w:rsidRPr="00517F98">
        <w:rPr>
          <w:b/>
        </w:rPr>
        <w:t xml:space="preserve">B. </w:t>
      </w:r>
      <w:r w:rsidRPr="00517F98">
        <w:rPr>
          <w:kern w:val="2"/>
          <w:highlight w:val="white"/>
          <w:lang w:val="it-IT"/>
          <w14:ligatures w14:val="standardContextual"/>
        </w:rPr>
        <w:t xml:space="preserve"> 18001098</w:t>
      </w:r>
      <w:r w:rsidR="00AD6AA8">
        <w:rPr>
          <w:kern w:val="2"/>
          <w:lang w:val="it-IT"/>
          <w14:ligatures w14:val="standardContextual"/>
        </w:rPr>
        <w:t>.</w:t>
      </w:r>
      <w:r w:rsidRPr="00517F98">
        <w:tab/>
      </w:r>
      <w:r w:rsidRPr="00517F98">
        <w:rPr>
          <w:b/>
        </w:rPr>
        <w:t xml:space="preserve">C. </w:t>
      </w:r>
      <w:r w:rsidRPr="00517F98">
        <w:rPr>
          <w:kern w:val="2"/>
          <w:highlight w:val="white"/>
          <w:lang w:val="it-IT"/>
          <w14:ligatures w14:val="standardContextual"/>
        </w:rPr>
        <w:t xml:space="preserve"> 18001567</w:t>
      </w:r>
      <w:r w:rsidR="00AD6AA8">
        <w:rPr>
          <w:kern w:val="2"/>
          <w:lang w:val="it-IT"/>
          <w14:ligatures w14:val="standardContextual"/>
        </w:rPr>
        <w:t>.</w:t>
      </w:r>
      <w:r w:rsidRPr="00517F98">
        <w:tab/>
      </w:r>
      <w:r w:rsidRPr="00517F98">
        <w:rPr>
          <w:b/>
        </w:rPr>
        <w:t xml:space="preserve">D. </w:t>
      </w:r>
      <w:r w:rsidRPr="00517F98">
        <w:rPr>
          <w:kern w:val="2"/>
          <w:highlight w:val="white"/>
          <w:lang w:val="it-IT"/>
          <w14:ligatures w14:val="standardContextual"/>
        </w:rPr>
        <w:t xml:space="preserve"> 18001505</w:t>
      </w:r>
      <w:r w:rsidR="00AD6AA8">
        <w:rPr>
          <w:kern w:val="2"/>
          <w:lang w:val="it-IT"/>
          <w14:ligatures w14:val="standardContextual"/>
        </w:rPr>
        <w:t>.</w:t>
      </w:r>
    </w:p>
    <w:p w14:paraId="069A460A" w14:textId="77777777" w:rsidR="00A967A9" w:rsidRPr="00517F98" w:rsidRDefault="00000000">
      <w:pPr>
        <w:jc w:val="both"/>
      </w:pPr>
      <w:r w:rsidRPr="00517F98">
        <w:rPr>
          <w:b/>
        </w:rPr>
        <w:t xml:space="preserve">Câu 6: </w:t>
      </w:r>
      <w:r w:rsidRPr="00517F98">
        <w:rPr>
          <w:kern w:val="2"/>
          <w14:ligatures w14:val="standardContextual"/>
        </w:rPr>
        <w:t xml:space="preserve"> Hành vi nào dưới đây là biểu hiện của tiết kiệm?</w:t>
      </w:r>
    </w:p>
    <w:p w14:paraId="677DAC0C" w14:textId="77777777" w:rsidR="00A967A9" w:rsidRPr="00517F98" w:rsidRDefault="00000000">
      <w:pPr>
        <w:ind w:left="120"/>
        <w:jc w:val="both"/>
      </w:pPr>
      <w:r w:rsidRPr="00517F98">
        <w:rPr>
          <w:b/>
        </w:rPr>
        <w:t xml:space="preserve">A. </w:t>
      </w:r>
      <w:r w:rsidRPr="00517F98">
        <w:rPr>
          <w:kern w:val="2"/>
          <w14:ligatures w14:val="standardContextual"/>
        </w:rPr>
        <w:t xml:space="preserve"> Chị N sử dụng nguồn nước sạch lãng phí.</w:t>
      </w:r>
    </w:p>
    <w:p w14:paraId="5B3E2DF6" w14:textId="77777777" w:rsidR="00A967A9" w:rsidRPr="00517F98" w:rsidRDefault="00000000">
      <w:pPr>
        <w:ind w:left="120"/>
        <w:jc w:val="both"/>
      </w:pPr>
      <w:r w:rsidRPr="00517F98">
        <w:rPr>
          <w:b/>
        </w:rPr>
        <w:t xml:space="preserve">B. </w:t>
      </w:r>
      <w:r w:rsidRPr="00517F98">
        <w:rPr>
          <w:kern w:val="2"/>
          <w14:ligatures w14:val="standardContextual"/>
        </w:rPr>
        <w:t xml:space="preserve"> Q lên kế hoạch học tập không khoa học.</w:t>
      </w:r>
    </w:p>
    <w:p w14:paraId="7B761BE4" w14:textId="77777777" w:rsidR="00A967A9" w:rsidRPr="00517F98" w:rsidRDefault="00000000">
      <w:pPr>
        <w:ind w:left="120"/>
        <w:jc w:val="both"/>
      </w:pPr>
      <w:r w:rsidRPr="00517F98">
        <w:rPr>
          <w:b/>
        </w:rPr>
        <w:t xml:space="preserve">C. </w:t>
      </w:r>
      <w:r w:rsidRPr="00517F98">
        <w:rPr>
          <w:kern w:val="2"/>
          <w14:ligatures w14:val="standardContextual"/>
        </w:rPr>
        <w:t xml:space="preserve"> Anh M chi tiêu vô tổ chức không có kế hoạch.</w:t>
      </w:r>
    </w:p>
    <w:p w14:paraId="7D18FEBF" w14:textId="77777777" w:rsidR="00A967A9" w:rsidRPr="00517F98" w:rsidRDefault="00000000">
      <w:pPr>
        <w:ind w:left="120"/>
        <w:jc w:val="both"/>
      </w:pPr>
      <w:r w:rsidRPr="00517F98">
        <w:rPr>
          <w:b/>
        </w:rPr>
        <w:t xml:space="preserve">D. </w:t>
      </w:r>
      <w:r w:rsidRPr="00517F98">
        <w:rPr>
          <w:kern w:val="2"/>
          <w:highlight w:val="white"/>
          <w14:ligatures w14:val="standardContextual"/>
        </w:rPr>
        <w:t xml:space="preserve"> Chị T lên kế hoạch chi tiêu hợp lý cho bản thân.</w:t>
      </w:r>
    </w:p>
    <w:p w14:paraId="42F1EE95" w14:textId="723EC3BF" w:rsidR="00A967A9" w:rsidRPr="00517F98" w:rsidRDefault="00000000">
      <w:pPr>
        <w:jc w:val="both"/>
        <w:rPr>
          <w:spacing w:val="-6"/>
        </w:rPr>
      </w:pPr>
      <w:r w:rsidRPr="00517F98">
        <w:rPr>
          <w:b/>
          <w:spacing w:val="-6"/>
        </w:rPr>
        <w:t xml:space="preserve">Câu 7: </w:t>
      </w:r>
      <w:r w:rsidRPr="00517F98">
        <w:rPr>
          <w:spacing w:val="-6"/>
          <w:kern w:val="2"/>
          <w:lang w:val="it-IT"/>
          <w14:ligatures w14:val="standardContextual"/>
        </w:rPr>
        <w:t>Khi có sự việc nguy hiểm cần trình báo khẩn cấp đến công an, em cần gọi tới số điện thoại:</w:t>
      </w:r>
    </w:p>
    <w:p w14:paraId="565A9415" w14:textId="442C4600" w:rsidR="00A967A9" w:rsidRPr="00517F98" w:rsidRDefault="00000000">
      <w:pPr>
        <w:tabs>
          <w:tab w:val="left" w:pos="2624"/>
          <w:tab w:val="left" w:pos="5248"/>
          <w:tab w:val="left" w:pos="7871"/>
        </w:tabs>
        <w:ind w:left="120"/>
        <w:jc w:val="both"/>
      </w:pPr>
      <w:r w:rsidRPr="00517F98">
        <w:rPr>
          <w:b/>
        </w:rPr>
        <w:t xml:space="preserve">A. </w:t>
      </w:r>
      <w:r w:rsidRPr="00517F98">
        <w:rPr>
          <w:kern w:val="2"/>
          <w:highlight w:val="white"/>
          <w:lang w:val="it-IT"/>
          <w14:ligatures w14:val="standardContextual"/>
        </w:rPr>
        <w:t xml:space="preserve"> 112</w:t>
      </w:r>
      <w:r w:rsidR="00E67E93">
        <w:rPr>
          <w:kern w:val="2"/>
          <w:lang w:val="it-IT"/>
          <w14:ligatures w14:val="standardContextual"/>
        </w:rPr>
        <w:t>.</w:t>
      </w:r>
      <w:r w:rsidRPr="00517F98">
        <w:tab/>
      </w:r>
      <w:r w:rsidRPr="00517F98">
        <w:rPr>
          <w:b/>
        </w:rPr>
        <w:t xml:space="preserve">B. </w:t>
      </w:r>
      <w:r w:rsidRPr="00517F98">
        <w:rPr>
          <w:kern w:val="2"/>
          <w:highlight w:val="white"/>
          <w:lang w:val="it-IT"/>
          <w14:ligatures w14:val="standardContextual"/>
        </w:rPr>
        <w:t xml:space="preserve"> 114</w:t>
      </w:r>
      <w:r w:rsidR="00E67E93">
        <w:rPr>
          <w:kern w:val="2"/>
          <w:lang w:val="it-IT"/>
          <w14:ligatures w14:val="standardContextual"/>
        </w:rPr>
        <w:t>.</w:t>
      </w:r>
      <w:r w:rsidRPr="00517F98">
        <w:tab/>
      </w:r>
      <w:r w:rsidRPr="00517F98">
        <w:rPr>
          <w:b/>
        </w:rPr>
        <w:t xml:space="preserve">C. </w:t>
      </w:r>
      <w:r w:rsidRPr="00517F98">
        <w:rPr>
          <w:kern w:val="2"/>
          <w:highlight w:val="white"/>
          <w:lang w:val="it-IT"/>
          <w14:ligatures w14:val="standardContextual"/>
        </w:rPr>
        <w:t xml:space="preserve"> 113</w:t>
      </w:r>
      <w:r w:rsidR="00E67E93">
        <w:rPr>
          <w:kern w:val="2"/>
          <w:lang w:val="it-IT"/>
          <w14:ligatures w14:val="standardContextual"/>
        </w:rPr>
        <w:t>.</w:t>
      </w:r>
      <w:r w:rsidRPr="00517F98">
        <w:tab/>
      </w:r>
      <w:r w:rsidRPr="00517F98">
        <w:rPr>
          <w:b/>
        </w:rPr>
        <w:t xml:space="preserve">D. </w:t>
      </w:r>
      <w:r w:rsidRPr="00517F98">
        <w:rPr>
          <w:kern w:val="2"/>
          <w:highlight w:val="white"/>
          <w:lang w:val="it-IT"/>
          <w14:ligatures w14:val="standardContextual"/>
        </w:rPr>
        <w:t xml:space="preserve"> 111</w:t>
      </w:r>
      <w:r w:rsidR="00E67E93">
        <w:rPr>
          <w:kern w:val="2"/>
          <w:lang w:val="it-IT"/>
          <w14:ligatures w14:val="standardContextual"/>
        </w:rPr>
        <w:t>.</w:t>
      </w:r>
    </w:p>
    <w:p w14:paraId="6BEFCE2E" w14:textId="77777777" w:rsidR="00A967A9" w:rsidRPr="00517F98" w:rsidRDefault="00000000">
      <w:pPr>
        <w:jc w:val="both"/>
      </w:pPr>
      <w:r w:rsidRPr="00517F98">
        <w:rPr>
          <w:b/>
        </w:rPr>
        <w:t xml:space="preserve">Câu 8: </w:t>
      </w:r>
      <w:r w:rsidRPr="00517F98">
        <w:rPr>
          <w:kern w:val="2"/>
          <w14:ligatures w14:val="standardContextual"/>
        </w:rPr>
        <w:t xml:space="preserve"> Ngoài việc tiết kiệm về tiền của, theo em chúng ta cần tiết kiệm:</w:t>
      </w:r>
    </w:p>
    <w:p w14:paraId="69C5B1C5" w14:textId="77777777" w:rsidR="00A967A9" w:rsidRPr="00517F98" w:rsidRDefault="00000000">
      <w:pPr>
        <w:tabs>
          <w:tab w:val="left" w:pos="2624"/>
          <w:tab w:val="left" w:pos="5248"/>
          <w:tab w:val="left" w:pos="7871"/>
        </w:tabs>
        <w:ind w:left="120"/>
      </w:pPr>
      <w:r w:rsidRPr="00517F98">
        <w:rPr>
          <w:b/>
        </w:rPr>
        <w:t xml:space="preserve">A. </w:t>
      </w:r>
      <w:r w:rsidRPr="00517F98">
        <w:rPr>
          <w:kern w:val="2"/>
          <w:highlight w:val="white"/>
          <w14:ligatures w14:val="standardContextual"/>
        </w:rPr>
        <w:t xml:space="preserve"> Sức lực.</w:t>
      </w:r>
      <w:r w:rsidRPr="00517F98">
        <w:tab/>
      </w:r>
      <w:r w:rsidRPr="00517F98">
        <w:rPr>
          <w:b/>
        </w:rPr>
        <w:t xml:space="preserve">B. </w:t>
      </w:r>
      <w:r w:rsidRPr="00517F98">
        <w:rPr>
          <w:kern w:val="2"/>
          <w:highlight w:val="white"/>
          <w14:ligatures w14:val="standardContextual"/>
        </w:rPr>
        <w:t xml:space="preserve"> Lời nói.</w:t>
      </w:r>
      <w:r w:rsidRPr="00517F98">
        <w:tab/>
      </w:r>
      <w:r w:rsidRPr="00517F98">
        <w:rPr>
          <w:b/>
        </w:rPr>
        <w:t xml:space="preserve">C. </w:t>
      </w:r>
      <w:r w:rsidRPr="00517F98">
        <w:rPr>
          <w:kern w:val="2"/>
          <w:highlight w:val="white"/>
          <w14:ligatures w14:val="standardContextual"/>
        </w:rPr>
        <w:t xml:space="preserve"> Nhân phẩm.</w:t>
      </w:r>
      <w:r w:rsidRPr="00517F98">
        <w:tab/>
      </w:r>
      <w:r w:rsidRPr="00517F98">
        <w:rPr>
          <w:b/>
        </w:rPr>
        <w:t xml:space="preserve">D. </w:t>
      </w:r>
      <w:r w:rsidRPr="00517F98">
        <w:rPr>
          <w:kern w:val="2"/>
          <w:highlight w:val="white"/>
          <w14:ligatures w14:val="standardContextual"/>
        </w:rPr>
        <w:t xml:space="preserve"> Danh dự.</w:t>
      </w:r>
    </w:p>
    <w:p w14:paraId="6041C488" w14:textId="77777777" w:rsidR="00A967A9" w:rsidRPr="00517F98" w:rsidRDefault="00000000">
      <w:pPr>
        <w:jc w:val="both"/>
      </w:pPr>
      <w:r w:rsidRPr="00517F98">
        <w:rPr>
          <w:b/>
        </w:rPr>
        <w:t xml:space="preserve">Câu 9: </w:t>
      </w:r>
      <w:r w:rsidRPr="00517F98">
        <w:rPr>
          <w:kern w:val="2"/>
          <w14:ligatures w14:val="standardContextual"/>
        </w:rPr>
        <w:t xml:space="preserve"> Bài hát nào dưới đây nói về chủ đề tiết kiệm?</w:t>
      </w:r>
    </w:p>
    <w:p w14:paraId="561D79CF" w14:textId="77777777" w:rsidR="00A967A9" w:rsidRPr="00517F98" w:rsidRDefault="00000000">
      <w:pPr>
        <w:tabs>
          <w:tab w:val="left" w:pos="5248"/>
        </w:tabs>
        <w:ind w:left="120"/>
      </w:pPr>
      <w:r w:rsidRPr="00517F98">
        <w:rPr>
          <w:b/>
        </w:rPr>
        <w:t xml:space="preserve">A. </w:t>
      </w:r>
      <w:r w:rsidRPr="00517F98">
        <w:rPr>
          <w:b/>
          <w:bCs/>
          <w:kern w:val="2"/>
          <w:highlight w:val="white"/>
          <w:lang w:val="vi-VN"/>
          <w14:ligatures w14:val="standardContextual"/>
        </w:rPr>
        <w:t xml:space="preserve"> </w:t>
      </w:r>
      <w:r w:rsidR="00AA35ED" w:rsidRPr="00517F98">
        <w:rPr>
          <w:kern w:val="2"/>
          <w:highlight w:val="white"/>
          <w14:ligatures w14:val="standardContextual"/>
        </w:rPr>
        <w:t>Đội em làm kế hoạch nhỏ</w:t>
      </w:r>
      <w:r w:rsidRPr="00517F98">
        <w:tab/>
      </w:r>
      <w:r w:rsidRPr="00517F98">
        <w:rPr>
          <w:b/>
        </w:rPr>
        <w:t xml:space="preserve">B. </w:t>
      </w:r>
      <w:r w:rsidRPr="00517F98">
        <w:rPr>
          <w:b/>
          <w:kern w:val="2"/>
          <w:lang w:val="vi-VN"/>
          <w14:ligatures w14:val="standardContextual"/>
        </w:rPr>
        <w:t xml:space="preserve"> </w:t>
      </w:r>
      <w:r w:rsidR="00AA35ED" w:rsidRPr="00517F98">
        <w:rPr>
          <w:kern w:val="2"/>
          <w14:ligatures w14:val="standardContextual"/>
        </w:rPr>
        <w:t xml:space="preserve"> Hai con thằn lằn.</w:t>
      </w:r>
    </w:p>
    <w:p w14:paraId="43D6E353" w14:textId="77777777" w:rsidR="00A967A9" w:rsidRPr="00517F98" w:rsidRDefault="00000000">
      <w:pPr>
        <w:tabs>
          <w:tab w:val="left" w:pos="5248"/>
        </w:tabs>
        <w:ind w:left="120"/>
        <w:jc w:val="both"/>
      </w:pPr>
      <w:r w:rsidRPr="00517F98">
        <w:rPr>
          <w:b/>
        </w:rPr>
        <w:t xml:space="preserve">C. </w:t>
      </w:r>
      <w:r w:rsidR="00AA35ED" w:rsidRPr="00517F98">
        <w:rPr>
          <w:kern w:val="2"/>
          <w:highlight w:val="white"/>
          <w14:ligatures w14:val="standardContextual"/>
        </w:rPr>
        <w:t xml:space="preserve"> Em là mầm non của Đảng.</w:t>
      </w:r>
      <w:r w:rsidRPr="00517F98">
        <w:tab/>
      </w:r>
      <w:r w:rsidRPr="00517F98">
        <w:rPr>
          <w:b/>
        </w:rPr>
        <w:t xml:space="preserve">D. </w:t>
      </w:r>
      <w:r w:rsidRPr="00517F98">
        <w:rPr>
          <w:b/>
          <w:bCs/>
          <w:kern w:val="2"/>
          <w:lang w:val="vi-VN"/>
          <w14:ligatures w14:val="standardContextual"/>
        </w:rPr>
        <w:t xml:space="preserve"> </w:t>
      </w:r>
      <w:r w:rsidR="00AA35ED" w:rsidRPr="00517F98">
        <w:rPr>
          <w:kern w:val="2"/>
          <w14:ligatures w14:val="standardContextual"/>
        </w:rPr>
        <w:t>Một con vịt.</w:t>
      </w:r>
    </w:p>
    <w:p w14:paraId="25DBBAED" w14:textId="77777777" w:rsidR="00A967A9" w:rsidRPr="00517F98" w:rsidRDefault="00000000">
      <w:pPr>
        <w:jc w:val="both"/>
      </w:pPr>
      <w:r w:rsidRPr="00517F98">
        <w:rPr>
          <w:b/>
        </w:rPr>
        <w:t xml:space="preserve">Câu 10: </w:t>
      </w:r>
      <w:r w:rsidRPr="00517F98">
        <w:rPr>
          <w:kern w:val="2"/>
          <w:lang w:val="it-IT"/>
          <w14:ligatures w14:val="standardContextual"/>
        </w:rPr>
        <w:t xml:space="preserve"> Thế nào là tình huống nguy hiểm?</w:t>
      </w:r>
    </w:p>
    <w:p w14:paraId="799ECC6B" w14:textId="77777777" w:rsidR="00A967A9" w:rsidRPr="00517F98" w:rsidRDefault="00000000">
      <w:pPr>
        <w:ind w:left="120"/>
        <w:jc w:val="both"/>
      </w:pPr>
      <w:r w:rsidRPr="00517F98">
        <w:rPr>
          <w:b/>
        </w:rPr>
        <w:t xml:space="preserve">A. </w:t>
      </w:r>
      <w:r w:rsidRPr="00517F98">
        <w:rPr>
          <w:kern w:val="2"/>
          <w:highlight w:val="white"/>
          <w:lang w:val="it-IT"/>
          <w14:ligatures w14:val="standardContextual"/>
        </w:rPr>
        <w:t xml:space="preserve"> Tình huống nguy hiểm là những tình huống có thể gây ra những tổn hại về thể chất, tinh thần cho con người và xã hội.</w:t>
      </w:r>
    </w:p>
    <w:p w14:paraId="5C151929" w14:textId="77777777" w:rsidR="00A967A9" w:rsidRPr="00517F98" w:rsidRDefault="00000000">
      <w:pPr>
        <w:ind w:left="120"/>
        <w:jc w:val="both"/>
      </w:pPr>
      <w:r w:rsidRPr="00517F98">
        <w:rPr>
          <w:b/>
        </w:rPr>
        <w:t xml:space="preserve">B. </w:t>
      </w:r>
      <w:r w:rsidRPr="00517F98">
        <w:rPr>
          <w:kern w:val="2"/>
          <w:lang w:val="it-IT"/>
          <w14:ligatures w14:val="standardContextual"/>
        </w:rPr>
        <w:t xml:space="preserve"> Tình huống nguy hiểm là những hoạt động vui chơi ngoài trời.</w:t>
      </w:r>
    </w:p>
    <w:p w14:paraId="30731023" w14:textId="77777777" w:rsidR="00A967A9" w:rsidRPr="00517F98" w:rsidRDefault="00000000">
      <w:pPr>
        <w:ind w:left="120"/>
        <w:jc w:val="both"/>
      </w:pPr>
      <w:r w:rsidRPr="00517F98">
        <w:rPr>
          <w:b/>
        </w:rPr>
        <w:t xml:space="preserve">C. </w:t>
      </w:r>
      <w:r w:rsidRPr="00517F98">
        <w:rPr>
          <w:kern w:val="2"/>
          <w:lang w:val="it-IT"/>
          <w14:ligatures w14:val="standardContextual"/>
        </w:rPr>
        <w:t xml:space="preserve"> Tình huống nguy hiểm là những hoạt động thể dục, thể thao.</w:t>
      </w:r>
    </w:p>
    <w:p w14:paraId="493EEB2D" w14:textId="77777777" w:rsidR="00A967A9" w:rsidRPr="00517F98" w:rsidRDefault="00000000">
      <w:pPr>
        <w:ind w:left="120"/>
        <w:jc w:val="both"/>
      </w:pPr>
      <w:r w:rsidRPr="00517F98">
        <w:rPr>
          <w:b/>
        </w:rPr>
        <w:t xml:space="preserve">D. </w:t>
      </w:r>
      <w:r w:rsidRPr="00517F98">
        <w:rPr>
          <w:kern w:val="2"/>
          <w:lang w:val="it-IT"/>
          <w14:ligatures w14:val="standardContextual"/>
        </w:rPr>
        <w:t xml:space="preserve"> Tình huống nguy hiểm là tham gia giao thông.</w:t>
      </w:r>
    </w:p>
    <w:p w14:paraId="0DD0FCBC" w14:textId="77777777" w:rsidR="00A967A9" w:rsidRPr="00517F98" w:rsidRDefault="00000000">
      <w:pPr>
        <w:jc w:val="both"/>
      </w:pPr>
      <w:r w:rsidRPr="00517F98">
        <w:rPr>
          <w:b/>
        </w:rPr>
        <w:t xml:space="preserve">Câu 11: </w:t>
      </w:r>
      <w:r w:rsidRPr="00517F98">
        <w:rPr>
          <w:kern w:val="2"/>
          <w14:ligatures w14:val="standardContextual"/>
        </w:rPr>
        <w:t xml:space="preserve"> Câu thành ngữ, tục ngữ nào sau đây nói về tiết kiệm?</w:t>
      </w:r>
    </w:p>
    <w:p w14:paraId="257C748B" w14:textId="77777777" w:rsidR="00A967A9" w:rsidRPr="00517F98" w:rsidRDefault="00000000">
      <w:pPr>
        <w:tabs>
          <w:tab w:val="left" w:pos="5248"/>
        </w:tabs>
        <w:ind w:left="120"/>
      </w:pPr>
      <w:r w:rsidRPr="00517F98">
        <w:rPr>
          <w:b/>
        </w:rPr>
        <w:t xml:space="preserve">A. </w:t>
      </w:r>
      <w:r w:rsidRPr="00517F98">
        <w:rPr>
          <w:kern w:val="2"/>
          <w14:ligatures w14:val="standardContextual"/>
        </w:rPr>
        <w:t xml:space="preserve"> Nhất tự vi sư bán tự vi sư.</w:t>
      </w:r>
      <w:r w:rsidRPr="00517F98">
        <w:tab/>
      </w:r>
      <w:r w:rsidRPr="00517F98">
        <w:rPr>
          <w:b/>
        </w:rPr>
        <w:t xml:space="preserve">B. </w:t>
      </w:r>
      <w:r w:rsidRPr="00517F98">
        <w:rPr>
          <w:kern w:val="2"/>
          <w14:ligatures w14:val="standardContextual"/>
        </w:rPr>
        <w:t xml:space="preserve"> Uống nước nhớ nguồn.</w:t>
      </w:r>
    </w:p>
    <w:p w14:paraId="328FAD79" w14:textId="77777777" w:rsidR="00A967A9" w:rsidRPr="00517F98" w:rsidRDefault="00000000">
      <w:pPr>
        <w:tabs>
          <w:tab w:val="left" w:pos="5248"/>
        </w:tabs>
        <w:ind w:left="120"/>
        <w:jc w:val="both"/>
      </w:pPr>
      <w:r w:rsidRPr="00517F98">
        <w:rPr>
          <w:b/>
        </w:rPr>
        <w:t xml:space="preserve">C. </w:t>
      </w:r>
      <w:r w:rsidRPr="00517F98">
        <w:rPr>
          <w:kern w:val="2"/>
          <w:highlight w:val="white"/>
          <w14:ligatures w14:val="standardContextual"/>
        </w:rPr>
        <w:t xml:space="preserve"> Có công mài sắt có ngày nên kim.</w:t>
      </w:r>
      <w:r w:rsidRPr="00517F98">
        <w:tab/>
      </w:r>
      <w:r w:rsidRPr="00517F98">
        <w:rPr>
          <w:b/>
        </w:rPr>
        <w:t xml:space="preserve">D. </w:t>
      </w:r>
      <w:r w:rsidRPr="00517F98">
        <w:rPr>
          <w:kern w:val="2"/>
          <w:highlight w:val="white"/>
          <w14:ligatures w14:val="standardContextual"/>
        </w:rPr>
        <w:t xml:space="preserve"> Năng nhặt chặt bị.</w:t>
      </w:r>
    </w:p>
    <w:p w14:paraId="4CFEBE8B" w14:textId="77777777" w:rsidR="00A967A9" w:rsidRPr="00517F98" w:rsidRDefault="00000000">
      <w:pPr>
        <w:jc w:val="both"/>
      </w:pPr>
      <w:r w:rsidRPr="00517F98">
        <w:rPr>
          <w:b/>
        </w:rPr>
        <w:t xml:space="preserve">Câu 12: </w:t>
      </w:r>
      <w:r w:rsidRPr="00517F98">
        <w:rPr>
          <w:kern w:val="2"/>
          <w14:ligatures w14:val="standardContextual"/>
        </w:rPr>
        <w:t xml:space="preserve"> Tiết kiệm sẽ giúp chúng ta?</w:t>
      </w:r>
    </w:p>
    <w:p w14:paraId="3D876385" w14:textId="02A07CC6" w:rsidR="00A967A9" w:rsidRPr="00517F98" w:rsidRDefault="00000000" w:rsidP="002A693B">
      <w:pPr>
        <w:ind w:left="120"/>
        <w:jc w:val="both"/>
      </w:pPr>
      <w:r w:rsidRPr="00517F98">
        <w:rPr>
          <w:b/>
        </w:rPr>
        <w:t xml:space="preserve">A. </w:t>
      </w:r>
      <w:r w:rsidRPr="00517F98">
        <w:rPr>
          <w:kern w:val="2"/>
          <w14:ligatures w14:val="standardContextual"/>
        </w:rPr>
        <w:t xml:space="preserve"> Yêu đời hơn.</w:t>
      </w:r>
      <w:r w:rsidR="002A693B" w:rsidRPr="00517F98">
        <w:rPr>
          <w:lang w:val="vi-VN"/>
        </w:rPr>
        <w:tab/>
      </w:r>
      <w:r w:rsidR="002A693B" w:rsidRPr="00517F98">
        <w:rPr>
          <w:lang w:val="vi-VN"/>
        </w:rPr>
        <w:tab/>
      </w:r>
      <w:r w:rsidR="002A693B" w:rsidRPr="00517F98">
        <w:rPr>
          <w:lang w:val="vi-VN"/>
        </w:rPr>
        <w:tab/>
      </w:r>
      <w:r w:rsidRPr="00517F98">
        <w:rPr>
          <w:b/>
        </w:rPr>
        <w:t xml:space="preserve">B. </w:t>
      </w:r>
      <w:r w:rsidRPr="00517F98">
        <w:rPr>
          <w:kern w:val="2"/>
          <w:highlight w:val="white"/>
          <w14:ligatures w14:val="standardContextual"/>
        </w:rPr>
        <w:t xml:space="preserve"> Làm giàu cho bản thân gia đình và đất nước.</w:t>
      </w:r>
    </w:p>
    <w:p w14:paraId="72E440A6" w14:textId="42478FF1" w:rsidR="00A967A9" w:rsidRPr="00517F98" w:rsidRDefault="00000000" w:rsidP="002A693B">
      <w:pPr>
        <w:ind w:left="120"/>
      </w:pPr>
      <w:r w:rsidRPr="00517F98">
        <w:rPr>
          <w:b/>
        </w:rPr>
        <w:t xml:space="preserve">C. </w:t>
      </w:r>
      <w:r w:rsidRPr="00517F98">
        <w:rPr>
          <w:bCs/>
          <w:kern w:val="2"/>
          <w:highlight w:val="white"/>
          <w14:ligatures w14:val="standardContextual"/>
        </w:rPr>
        <w:t xml:space="preserve"> </w:t>
      </w:r>
      <w:r w:rsidRPr="00517F98">
        <w:rPr>
          <w:kern w:val="2"/>
          <w:highlight w:val="white"/>
          <w14:ligatures w14:val="standardContextual"/>
        </w:rPr>
        <w:t>Sống có ích.</w:t>
      </w:r>
      <w:r w:rsidR="002A693B" w:rsidRPr="00517F98">
        <w:rPr>
          <w:lang w:val="vi-VN"/>
        </w:rPr>
        <w:tab/>
      </w:r>
      <w:r w:rsidR="002A693B" w:rsidRPr="00517F98">
        <w:rPr>
          <w:lang w:val="vi-VN"/>
        </w:rPr>
        <w:tab/>
      </w:r>
      <w:r w:rsidR="002A693B" w:rsidRPr="00517F98">
        <w:rPr>
          <w:lang w:val="vi-VN"/>
        </w:rPr>
        <w:tab/>
      </w:r>
      <w:r w:rsidRPr="00517F98">
        <w:rPr>
          <w:b/>
        </w:rPr>
        <w:t xml:space="preserve">D. </w:t>
      </w:r>
      <w:r w:rsidRPr="00517F98">
        <w:rPr>
          <w:kern w:val="2"/>
          <w14:ligatures w14:val="standardContextual"/>
        </w:rPr>
        <w:t xml:space="preserve"> Tự tin trong công việc.</w:t>
      </w:r>
    </w:p>
    <w:p w14:paraId="399126A7" w14:textId="77777777" w:rsidR="00A967A9" w:rsidRPr="00517F98" w:rsidRDefault="00000000">
      <w:pPr>
        <w:jc w:val="both"/>
      </w:pPr>
      <w:r w:rsidRPr="00517F98">
        <w:rPr>
          <w:b/>
        </w:rPr>
        <w:t xml:space="preserve">Câu 13: </w:t>
      </w:r>
      <w:r w:rsidRPr="00517F98">
        <w:rPr>
          <w:kern w:val="2"/>
          <w:lang w:val="it-IT"/>
          <w14:ligatures w14:val="standardContextual"/>
        </w:rPr>
        <w:t xml:space="preserve"> Đâu là tình huống nguy hiểm từ thiên nhiên?</w:t>
      </w:r>
    </w:p>
    <w:p w14:paraId="4B55D7D9" w14:textId="714E5811" w:rsidR="00A967A9" w:rsidRPr="00517F98" w:rsidRDefault="00000000" w:rsidP="002A693B">
      <w:pPr>
        <w:ind w:left="120"/>
      </w:pPr>
      <w:r w:rsidRPr="00517F98">
        <w:rPr>
          <w:b/>
        </w:rPr>
        <w:t xml:space="preserve">A. </w:t>
      </w:r>
      <w:r w:rsidRPr="00517F98">
        <w:rPr>
          <w:kern w:val="2"/>
          <w:highlight w:val="white"/>
          <w:lang w:val="it-IT"/>
          <w14:ligatures w14:val="standardContextual"/>
        </w:rPr>
        <w:t xml:space="preserve"> Mưa phùn.</w:t>
      </w:r>
      <w:r w:rsidR="002A693B" w:rsidRPr="00517F98">
        <w:rPr>
          <w:lang w:val="vi-VN"/>
        </w:rPr>
        <w:tab/>
      </w:r>
      <w:r w:rsidR="002A693B" w:rsidRPr="00517F98">
        <w:rPr>
          <w:lang w:val="vi-VN"/>
        </w:rPr>
        <w:tab/>
      </w:r>
      <w:r w:rsidR="002A693B" w:rsidRPr="00517F98">
        <w:rPr>
          <w:lang w:val="vi-VN"/>
        </w:rPr>
        <w:tab/>
      </w:r>
      <w:r w:rsidR="002A693B" w:rsidRPr="00517F98">
        <w:rPr>
          <w:lang w:val="vi-VN"/>
        </w:rPr>
        <w:tab/>
      </w:r>
      <w:r w:rsidR="002A693B" w:rsidRPr="00517F98">
        <w:rPr>
          <w:lang w:val="vi-VN"/>
        </w:rPr>
        <w:tab/>
      </w:r>
      <w:r w:rsidRPr="00517F98">
        <w:rPr>
          <w:b/>
        </w:rPr>
        <w:t xml:space="preserve">B. </w:t>
      </w:r>
      <w:r w:rsidRPr="00517F98">
        <w:rPr>
          <w:kern w:val="2"/>
          <w:lang w:val="it-IT"/>
          <w14:ligatures w14:val="standardContextual"/>
        </w:rPr>
        <w:t xml:space="preserve"> Nắng 36 độ C.</w:t>
      </w:r>
    </w:p>
    <w:p w14:paraId="27F5734B" w14:textId="545C0593" w:rsidR="00A967A9" w:rsidRPr="00517F98" w:rsidRDefault="00000000" w:rsidP="002A693B">
      <w:pPr>
        <w:ind w:left="120"/>
        <w:jc w:val="both"/>
      </w:pPr>
      <w:r w:rsidRPr="00517F98">
        <w:rPr>
          <w:b/>
        </w:rPr>
        <w:t xml:space="preserve">C. </w:t>
      </w:r>
      <w:r w:rsidRPr="00517F98">
        <w:rPr>
          <w:kern w:val="2"/>
          <w:highlight w:val="white"/>
          <w:lang w:val="it-IT"/>
          <w14:ligatures w14:val="standardContextual"/>
        </w:rPr>
        <w:t xml:space="preserve"> Sạt lở đất sau cơn mưa lớn kéo dài.</w:t>
      </w:r>
      <w:r w:rsidR="002A693B" w:rsidRPr="00517F98">
        <w:rPr>
          <w:lang w:val="vi-VN"/>
        </w:rPr>
        <w:tab/>
      </w:r>
      <w:r w:rsidR="00AA0958">
        <w:t xml:space="preserve">            </w:t>
      </w:r>
      <w:r w:rsidRPr="00517F98">
        <w:rPr>
          <w:b/>
        </w:rPr>
        <w:t xml:space="preserve">D. </w:t>
      </w:r>
      <w:r w:rsidRPr="00517F98">
        <w:rPr>
          <w:kern w:val="2"/>
          <w:lang w:val="it-IT"/>
          <w14:ligatures w14:val="standardContextual"/>
        </w:rPr>
        <w:t xml:space="preserve"> Gió mùa.</w:t>
      </w:r>
    </w:p>
    <w:p w14:paraId="480B142A" w14:textId="77777777" w:rsidR="00517F98" w:rsidRDefault="00517F98">
      <w:pPr>
        <w:jc w:val="both"/>
        <w:rPr>
          <w:b/>
          <w:lang w:val="vi-VN"/>
        </w:rPr>
      </w:pPr>
    </w:p>
    <w:p w14:paraId="0E54CB0F" w14:textId="22CA5AD3" w:rsidR="00A967A9" w:rsidRPr="00517F98" w:rsidRDefault="00000000">
      <w:pPr>
        <w:jc w:val="both"/>
      </w:pPr>
      <w:r w:rsidRPr="00517F98">
        <w:rPr>
          <w:b/>
        </w:rPr>
        <w:lastRenderedPageBreak/>
        <w:t xml:space="preserve">Câu 14: </w:t>
      </w:r>
      <w:r w:rsidRPr="00517F98">
        <w:rPr>
          <w:kern w:val="2"/>
          <w:lang w:val="it-IT"/>
          <w14:ligatures w14:val="standardContextual"/>
        </w:rPr>
        <w:t xml:space="preserve"> Tình huống nào được coi là tình huống nguy hiểm:</w:t>
      </w:r>
    </w:p>
    <w:p w14:paraId="65FEA483" w14:textId="77777777" w:rsidR="00A967A9" w:rsidRPr="00517F98" w:rsidRDefault="00000000">
      <w:pPr>
        <w:ind w:left="120"/>
        <w:jc w:val="both"/>
      </w:pPr>
      <w:r w:rsidRPr="00517F98">
        <w:rPr>
          <w:b/>
        </w:rPr>
        <w:t xml:space="preserve">A. </w:t>
      </w:r>
      <w:r w:rsidRPr="00517F98">
        <w:rPr>
          <w:kern w:val="2"/>
          <w:lang w:val="it-IT"/>
          <w14:ligatures w14:val="standardContextual"/>
        </w:rPr>
        <w:t xml:space="preserve"> Đi chơi công viên cùng bố mẹ.</w:t>
      </w:r>
    </w:p>
    <w:p w14:paraId="74FA19EA" w14:textId="77777777" w:rsidR="00A967A9" w:rsidRPr="00517F98" w:rsidRDefault="00000000">
      <w:pPr>
        <w:ind w:left="120"/>
        <w:jc w:val="both"/>
      </w:pPr>
      <w:r w:rsidRPr="00517F98">
        <w:rPr>
          <w:b/>
        </w:rPr>
        <w:t xml:space="preserve">B. </w:t>
      </w:r>
      <w:r w:rsidRPr="00517F98">
        <w:rPr>
          <w:kern w:val="2"/>
          <w:highlight w:val="white"/>
          <w:lang w:val="it-IT"/>
          <w14:ligatures w14:val="standardContextual"/>
        </w:rPr>
        <w:t xml:space="preserve"> Thả diều dưới đường dây điện.</w:t>
      </w:r>
    </w:p>
    <w:p w14:paraId="39C12E87" w14:textId="77777777" w:rsidR="00A967A9" w:rsidRPr="00517F98" w:rsidRDefault="00000000">
      <w:pPr>
        <w:ind w:left="120"/>
        <w:jc w:val="both"/>
      </w:pPr>
      <w:r w:rsidRPr="00517F98">
        <w:rPr>
          <w:b/>
        </w:rPr>
        <w:t xml:space="preserve">C. </w:t>
      </w:r>
      <w:r w:rsidRPr="00517F98">
        <w:rPr>
          <w:kern w:val="2"/>
          <w:lang w:val="it-IT"/>
          <w14:ligatures w14:val="standardContextual"/>
        </w:rPr>
        <w:t xml:space="preserve"> Đi học bơi cùng thầy giáo dạy môn thể dục.</w:t>
      </w:r>
    </w:p>
    <w:p w14:paraId="4322C915" w14:textId="77777777" w:rsidR="00A967A9" w:rsidRPr="00517F98" w:rsidRDefault="00000000">
      <w:pPr>
        <w:ind w:left="120"/>
        <w:jc w:val="both"/>
      </w:pPr>
      <w:r w:rsidRPr="00517F98">
        <w:rPr>
          <w:b/>
        </w:rPr>
        <w:t xml:space="preserve">D. </w:t>
      </w:r>
      <w:r w:rsidRPr="00517F98">
        <w:rPr>
          <w:kern w:val="2"/>
          <w:lang w:val="it-IT"/>
          <w14:ligatures w14:val="standardContextual"/>
        </w:rPr>
        <w:t xml:space="preserve"> Đi tham quan du lịch vườn quốc gia cùng với bố.</w:t>
      </w:r>
    </w:p>
    <w:p w14:paraId="288914E1" w14:textId="77777777" w:rsidR="00A967A9" w:rsidRPr="00517F98" w:rsidRDefault="00000000">
      <w:pPr>
        <w:jc w:val="both"/>
      </w:pPr>
      <w:r w:rsidRPr="00517F98">
        <w:rPr>
          <w:b/>
        </w:rPr>
        <w:t xml:space="preserve">Câu 15: </w:t>
      </w:r>
      <w:r w:rsidRPr="00517F98">
        <w:rPr>
          <w:kern w:val="2"/>
          <w14:ligatures w14:val="standardContextual"/>
        </w:rPr>
        <w:t>Câu ca dao: “</w:t>
      </w:r>
      <w:r w:rsidRPr="00517F98">
        <w:rPr>
          <w:i/>
          <w:iCs/>
          <w:kern w:val="2"/>
          <w14:ligatures w14:val="standardContextual"/>
        </w:rPr>
        <w:t>Nắng tháng Ba chó già lè lưỡi</w:t>
      </w:r>
      <w:r w:rsidRPr="00517F98">
        <w:rPr>
          <w:kern w:val="2"/>
          <w14:ligatures w14:val="standardContextual"/>
        </w:rPr>
        <w:t>” nói về hiện tượng thời tiết:</w:t>
      </w:r>
    </w:p>
    <w:p w14:paraId="2DF2C4F2" w14:textId="77777777" w:rsidR="00A967A9" w:rsidRPr="00517F98" w:rsidRDefault="00000000">
      <w:pPr>
        <w:tabs>
          <w:tab w:val="left" w:pos="2624"/>
          <w:tab w:val="left" w:pos="5248"/>
          <w:tab w:val="left" w:pos="7871"/>
        </w:tabs>
        <w:ind w:left="120"/>
        <w:jc w:val="both"/>
      </w:pPr>
      <w:r w:rsidRPr="00517F98">
        <w:rPr>
          <w:b/>
        </w:rPr>
        <w:t xml:space="preserve">A. </w:t>
      </w:r>
      <w:r w:rsidRPr="00517F98">
        <w:rPr>
          <w:highlight w:val="white"/>
        </w:rPr>
        <w:t xml:space="preserve"> Hạn hán.</w:t>
      </w:r>
      <w:r w:rsidRPr="00517F98">
        <w:tab/>
      </w:r>
      <w:r w:rsidRPr="00517F98">
        <w:rPr>
          <w:b/>
        </w:rPr>
        <w:t xml:space="preserve">B. </w:t>
      </w:r>
      <w:r w:rsidRPr="00517F98">
        <w:rPr>
          <w:highlight w:val="white"/>
        </w:rPr>
        <w:t xml:space="preserve"> Sóng thần.</w:t>
      </w:r>
      <w:r w:rsidRPr="00517F98">
        <w:tab/>
      </w:r>
      <w:r w:rsidRPr="00517F98">
        <w:rPr>
          <w:b/>
        </w:rPr>
        <w:t xml:space="preserve">C. </w:t>
      </w:r>
      <w:r w:rsidRPr="00517F98">
        <w:rPr>
          <w:highlight w:val="white"/>
        </w:rPr>
        <w:t xml:space="preserve"> Lũ lụt.</w:t>
      </w:r>
      <w:r w:rsidRPr="00517F98">
        <w:tab/>
      </w:r>
      <w:r w:rsidRPr="00517F98">
        <w:rPr>
          <w:b/>
        </w:rPr>
        <w:t xml:space="preserve">D. </w:t>
      </w:r>
      <w:r w:rsidRPr="00517F98">
        <w:rPr>
          <w:highlight w:val="white"/>
        </w:rPr>
        <w:t xml:space="preserve"> Động đất.</w:t>
      </w:r>
    </w:p>
    <w:p w14:paraId="557A3D26" w14:textId="77777777" w:rsidR="00A967A9" w:rsidRPr="00517F98" w:rsidRDefault="00000000">
      <w:pPr>
        <w:jc w:val="both"/>
      </w:pPr>
      <w:r w:rsidRPr="00517F98">
        <w:rPr>
          <w:b/>
        </w:rPr>
        <w:t xml:space="preserve">Câu 16: </w:t>
      </w:r>
      <w:r w:rsidRPr="00517F98">
        <w:rPr>
          <w:kern w:val="2"/>
          <w14:ligatures w14:val="standardContextual"/>
        </w:rPr>
        <w:t xml:space="preserve"> Câu thành ngữ, tục ngữ nào sau đây nói về sự keo kiệt, bủn xỉn?</w:t>
      </w:r>
    </w:p>
    <w:p w14:paraId="4D88AE59" w14:textId="77777777" w:rsidR="00A967A9" w:rsidRPr="00517F98" w:rsidRDefault="00000000">
      <w:pPr>
        <w:tabs>
          <w:tab w:val="left" w:pos="5248"/>
        </w:tabs>
        <w:ind w:left="120"/>
        <w:jc w:val="both"/>
      </w:pPr>
      <w:r w:rsidRPr="00517F98">
        <w:rPr>
          <w:b/>
        </w:rPr>
        <w:t xml:space="preserve">A. </w:t>
      </w:r>
      <w:r w:rsidRPr="00517F98">
        <w:rPr>
          <w:kern w:val="2"/>
          <w:highlight w:val="white"/>
          <w14:ligatures w14:val="standardContextual"/>
        </w:rPr>
        <w:t xml:space="preserve"> Vung tay quá trán.</w:t>
      </w:r>
      <w:r w:rsidRPr="00517F98">
        <w:tab/>
      </w:r>
      <w:r w:rsidRPr="00517F98">
        <w:rPr>
          <w:b/>
        </w:rPr>
        <w:t xml:space="preserve">B. </w:t>
      </w:r>
      <w:r w:rsidRPr="00517F98">
        <w:rPr>
          <w:kern w:val="2"/>
          <w14:ligatures w14:val="standardContextual"/>
        </w:rPr>
        <w:t xml:space="preserve"> Năng nhặt chặt bị.</w:t>
      </w:r>
    </w:p>
    <w:p w14:paraId="0F957A7B" w14:textId="77777777" w:rsidR="00A967A9" w:rsidRPr="00517F98" w:rsidRDefault="00000000">
      <w:pPr>
        <w:tabs>
          <w:tab w:val="left" w:pos="5248"/>
        </w:tabs>
        <w:ind w:left="120"/>
      </w:pPr>
      <w:r w:rsidRPr="00517F98">
        <w:rPr>
          <w:b/>
        </w:rPr>
        <w:t xml:space="preserve">C. </w:t>
      </w:r>
      <w:r w:rsidRPr="00517F98">
        <w:rPr>
          <w:kern w:val="2"/>
          <w:highlight w:val="white"/>
          <w14:ligatures w14:val="standardContextual"/>
        </w:rPr>
        <w:t xml:space="preserve"> Vắt cổ chày ra nước.</w:t>
      </w:r>
      <w:r w:rsidRPr="00517F98">
        <w:tab/>
      </w:r>
      <w:r w:rsidRPr="00517F98">
        <w:rPr>
          <w:b/>
        </w:rPr>
        <w:t xml:space="preserve">D. </w:t>
      </w:r>
      <w:r w:rsidRPr="00517F98">
        <w:rPr>
          <w:kern w:val="2"/>
          <w14:ligatures w14:val="standardContextual"/>
        </w:rPr>
        <w:t xml:space="preserve"> Kiếm củi ba năm thiêu một giờ.</w:t>
      </w:r>
    </w:p>
    <w:p w14:paraId="7488749B" w14:textId="77777777" w:rsidR="00A967A9" w:rsidRPr="00517F98" w:rsidRDefault="00000000">
      <w:pPr>
        <w:jc w:val="both"/>
      </w:pPr>
      <w:r w:rsidRPr="00517F98">
        <w:rPr>
          <w:b/>
        </w:rPr>
        <w:t xml:space="preserve">Câu 17: </w:t>
      </w:r>
      <w:r w:rsidRPr="00517F98">
        <w:rPr>
          <w:kern w:val="2"/>
          <w14:ligatures w14:val="standardContextual"/>
        </w:rPr>
        <w:t xml:space="preserve">Câu ca dao: </w:t>
      </w:r>
      <w:r w:rsidRPr="00517F98">
        <w:rPr>
          <w:i/>
          <w:iCs/>
          <w:kern w:val="2"/>
          <w14:ligatures w14:val="standardContextual"/>
        </w:rPr>
        <w:t>“Tháng Bảy nước chảy qua bờ”</w:t>
      </w:r>
      <w:r w:rsidRPr="00517F98">
        <w:rPr>
          <w:kern w:val="2"/>
          <w14:ligatures w14:val="standardContextual"/>
        </w:rPr>
        <w:t xml:space="preserve"> nói về hiện tượng thời tiết:</w:t>
      </w:r>
    </w:p>
    <w:p w14:paraId="31EE59CB" w14:textId="77777777" w:rsidR="00A967A9" w:rsidRPr="00517F98" w:rsidRDefault="00000000">
      <w:pPr>
        <w:tabs>
          <w:tab w:val="left" w:pos="2624"/>
          <w:tab w:val="left" w:pos="5248"/>
          <w:tab w:val="left" w:pos="7871"/>
        </w:tabs>
        <w:ind w:left="120"/>
      </w:pPr>
      <w:r w:rsidRPr="00517F98">
        <w:rPr>
          <w:b/>
        </w:rPr>
        <w:t xml:space="preserve">A. </w:t>
      </w:r>
      <w:r w:rsidRPr="00517F98">
        <w:rPr>
          <w:highlight w:val="white"/>
        </w:rPr>
        <w:t xml:space="preserve"> Giá rét.</w:t>
      </w:r>
      <w:r w:rsidRPr="00517F98">
        <w:tab/>
      </w:r>
      <w:r w:rsidRPr="00517F98">
        <w:rPr>
          <w:b/>
        </w:rPr>
        <w:t xml:space="preserve">B. </w:t>
      </w:r>
      <w:r w:rsidRPr="00517F98">
        <w:rPr>
          <w:highlight w:val="white"/>
        </w:rPr>
        <w:t xml:space="preserve"> Hạn hán.</w:t>
      </w:r>
      <w:r w:rsidRPr="00517F98">
        <w:tab/>
      </w:r>
      <w:r w:rsidRPr="00517F98">
        <w:rPr>
          <w:b/>
        </w:rPr>
        <w:t xml:space="preserve">C. </w:t>
      </w:r>
      <w:r w:rsidRPr="00517F98">
        <w:rPr>
          <w:highlight w:val="white"/>
        </w:rPr>
        <w:t xml:space="preserve"> Mưa đá.</w:t>
      </w:r>
      <w:r w:rsidRPr="00517F98">
        <w:tab/>
      </w:r>
      <w:r w:rsidRPr="00517F98">
        <w:rPr>
          <w:b/>
        </w:rPr>
        <w:t xml:space="preserve">D. </w:t>
      </w:r>
      <w:r w:rsidRPr="00517F98">
        <w:rPr>
          <w:highlight w:val="white"/>
        </w:rPr>
        <w:t xml:space="preserve"> Lũ lụt.</w:t>
      </w:r>
    </w:p>
    <w:p w14:paraId="1FF78169" w14:textId="77777777" w:rsidR="00A967A9" w:rsidRPr="00517F98" w:rsidRDefault="00000000">
      <w:pPr>
        <w:jc w:val="both"/>
      </w:pPr>
      <w:r w:rsidRPr="00517F98">
        <w:rPr>
          <w:b/>
        </w:rPr>
        <w:t xml:space="preserve">Câu 18: </w:t>
      </w:r>
      <w:r w:rsidRPr="00517F98">
        <w:rPr>
          <w:kern w:val="2"/>
          <w14:ligatures w14:val="standardContextual"/>
        </w:rPr>
        <w:t xml:space="preserve"> Việc làm nào sau đây </w:t>
      </w:r>
      <w:r w:rsidRPr="00517F98">
        <w:rPr>
          <w:b/>
          <w:bCs/>
          <w:i/>
          <w:iCs/>
          <w:kern w:val="2"/>
          <w:u w:val="single"/>
          <w14:ligatures w14:val="standardContextual"/>
        </w:rPr>
        <w:t>không</w:t>
      </w:r>
      <w:r w:rsidRPr="00517F98">
        <w:rPr>
          <w:kern w:val="2"/>
          <w14:ligatures w14:val="standardContextual"/>
        </w:rPr>
        <w:t xml:space="preserve"> thể hiện tính tiết kiệm?</w:t>
      </w:r>
    </w:p>
    <w:p w14:paraId="43DCAF62" w14:textId="797C502A" w:rsidR="00A967A9" w:rsidRPr="00517F98" w:rsidRDefault="00000000" w:rsidP="002A693B">
      <w:pPr>
        <w:ind w:left="120"/>
        <w:jc w:val="both"/>
      </w:pPr>
      <w:r w:rsidRPr="00517F98">
        <w:rPr>
          <w:b/>
        </w:rPr>
        <w:t xml:space="preserve">A. </w:t>
      </w:r>
      <w:r w:rsidRPr="00517F98">
        <w:rPr>
          <w:kern w:val="2"/>
          <w14:ligatures w14:val="standardContextual"/>
        </w:rPr>
        <w:t xml:space="preserve"> Tắt thiết bị điện khi không cần thiết.</w:t>
      </w:r>
      <w:r w:rsidR="002A693B" w:rsidRPr="00517F98">
        <w:rPr>
          <w:lang w:val="vi-VN"/>
        </w:rPr>
        <w:tab/>
      </w:r>
      <w:r w:rsidR="002A693B" w:rsidRPr="00517F98">
        <w:rPr>
          <w:lang w:val="vi-VN"/>
        </w:rPr>
        <w:tab/>
      </w:r>
      <w:r w:rsidRPr="00517F98">
        <w:rPr>
          <w:b/>
        </w:rPr>
        <w:t xml:space="preserve">B. </w:t>
      </w:r>
      <w:r w:rsidRPr="00517F98">
        <w:rPr>
          <w:kern w:val="2"/>
          <w14:ligatures w14:val="standardContextual"/>
        </w:rPr>
        <w:t xml:space="preserve"> Bảo quản đồ dùng học tập cẩn thận.</w:t>
      </w:r>
    </w:p>
    <w:p w14:paraId="5354110C" w14:textId="4A94A80D" w:rsidR="00A967A9" w:rsidRPr="00517F98" w:rsidRDefault="00000000" w:rsidP="002A693B">
      <w:pPr>
        <w:ind w:left="120"/>
        <w:jc w:val="both"/>
      </w:pPr>
      <w:r w:rsidRPr="00517F98">
        <w:rPr>
          <w:b/>
        </w:rPr>
        <w:t xml:space="preserve">C. </w:t>
      </w:r>
      <w:r w:rsidRPr="00517F98">
        <w:rPr>
          <w:kern w:val="2"/>
          <w14:ligatures w14:val="standardContextual"/>
        </w:rPr>
        <w:t xml:space="preserve"> Sử dụng hợp lí nước sạch, tiền bạc.</w:t>
      </w:r>
      <w:r w:rsidR="002A693B" w:rsidRPr="00517F98">
        <w:rPr>
          <w:lang w:val="vi-VN"/>
        </w:rPr>
        <w:tab/>
      </w:r>
      <w:r w:rsidR="002A693B" w:rsidRPr="00517F98">
        <w:rPr>
          <w:lang w:val="vi-VN"/>
        </w:rPr>
        <w:tab/>
      </w:r>
      <w:r w:rsidRPr="00517F98">
        <w:rPr>
          <w:b/>
        </w:rPr>
        <w:t xml:space="preserve">D. </w:t>
      </w:r>
      <w:r w:rsidRPr="00517F98">
        <w:rPr>
          <w:kern w:val="2"/>
          <w:highlight w:val="white"/>
          <w14:ligatures w14:val="standardContextual"/>
        </w:rPr>
        <w:t xml:space="preserve"> Không tắt điều hòa khi ra khỏi phòng.</w:t>
      </w:r>
    </w:p>
    <w:p w14:paraId="5B1ED332" w14:textId="77777777" w:rsidR="00A967A9" w:rsidRPr="00517F98" w:rsidRDefault="00000000">
      <w:pPr>
        <w:jc w:val="both"/>
      </w:pPr>
      <w:r w:rsidRPr="00517F98">
        <w:rPr>
          <w:b/>
        </w:rPr>
        <w:t xml:space="preserve">Câu 19: </w:t>
      </w:r>
      <w:r w:rsidRPr="00517F98">
        <w:rPr>
          <w:kern w:val="2"/>
          <w14:ligatures w14:val="standardContextual"/>
        </w:rPr>
        <w:t xml:space="preserve"> Khi gặp mưa dông, lốc, sét chúng ta nên:</w:t>
      </w:r>
    </w:p>
    <w:p w14:paraId="350206EB" w14:textId="358EB092" w:rsidR="00A967A9" w:rsidRPr="00517F98" w:rsidRDefault="00000000" w:rsidP="002A693B">
      <w:pPr>
        <w:ind w:left="120"/>
        <w:jc w:val="both"/>
      </w:pPr>
      <w:r w:rsidRPr="00517F98">
        <w:rPr>
          <w:b/>
        </w:rPr>
        <w:t xml:space="preserve">A. </w:t>
      </w:r>
      <w:r w:rsidRPr="00517F98">
        <w:rPr>
          <w:b/>
          <w:bCs/>
          <w:kern w:val="2"/>
          <w:lang w:val="vi-VN"/>
          <w14:ligatures w14:val="standardContextual"/>
        </w:rPr>
        <w:t xml:space="preserve"> </w:t>
      </w:r>
      <w:r w:rsidR="00AA35ED" w:rsidRPr="00517F98">
        <w:rPr>
          <w:kern w:val="2"/>
          <w14:ligatures w14:val="standardContextual"/>
        </w:rPr>
        <w:t>Ở yên trong nhà xem tivi.</w:t>
      </w:r>
      <w:r w:rsidR="002A693B" w:rsidRPr="00517F98">
        <w:rPr>
          <w:lang w:val="vi-VN"/>
        </w:rPr>
        <w:tab/>
      </w:r>
      <w:r w:rsidR="002A693B" w:rsidRPr="00517F98">
        <w:rPr>
          <w:lang w:val="vi-VN"/>
        </w:rPr>
        <w:tab/>
      </w:r>
      <w:r w:rsidR="0048175A">
        <w:t xml:space="preserve">                                    </w:t>
      </w:r>
      <w:r w:rsidRPr="00517F98">
        <w:rPr>
          <w:b/>
        </w:rPr>
        <w:t xml:space="preserve">B. </w:t>
      </w:r>
      <w:r w:rsidRPr="00517F98">
        <w:rPr>
          <w:b/>
          <w:bCs/>
          <w:kern w:val="2"/>
          <w:highlight w:val="white"/>
          <w:lang w:val="vi-VN"/>
          <w14:ligatures w14:val="standardContextual"/>
        </w:rPr>
        <w:t xml:space="preserve"> </w:t>
      </w:r>
      <w:r w:rsidR="00AA35ED" w:rsidRPr="00517F98">
        <w:rPr>
          <w:kern w:val="2"/>
          <w:highlight w:val="white"/>
          <w14:ligatures w14:val="standardContextual"/>
        </w:rPr>
        <w:t>Tắt thiết bị điện trong nhà.</w:t>
      </w:r>
    </w:p>
    <w:p w14:paraId="33584056" w14:textId="76799936" w:rsidR="00A967A9" w:rsidRPr="00517F98" w:rsidRDefault="00000000" w:rsidP="002A693B">
      <w:pPr>
        <w:ind w:left="120"/>
        <w:jc w:val="both"/>
      </w:pPr>
      <w:r w:rsidRPr="00517F98">
        <w:rPr>
          <w:b/>
        </w:rPr>
        <w:t xml:space="preserve">C. </w:t>
      </w:r>
      <w:r w:rsidRPr="00517F98">
        <w:rPr>
          <w:b/>
          <w:bCs/>
          <w:kern w:val="2"/>
          <w:lang w:val="vi-VN"/>
          <w14:ligatures w14:val="standardContextual"/>
        </w:rPr>
        <w:t xml:space="preserve"> </w:t>
      </w:r>
      <w:r w:rsidR="00AA35ED" w:rsidRPr="00517F98">
        <w:rPr>
          <w:kern w:val="2"/>
          <w14:ligatures w14:val="standardContextual"/>
        </w:rPr>
        <w:t>Ra ngoài trời quay video đăng tải lên mạng xã hội.</w:t>
      </w:r>
      <w:r w:rsidR="002A693B" w:rsidRPr="00517F98">
        <w:rPr>
          <w:lang w:val="vi-VN"/>
        </w:rPr>
        <w:tab/>
      </w:r>
      <w:r w:rsidR="002A693B" w:rsidRPr="00517F98">
        <w:rPr>
          <w:lang w:val="vi-VN"/>
        </w:rPr>
        <w:tab/>
      </w:r>
      <w:r w:rsidRPr="00517F98">
        <w:rPr>
          <w:b/>
        </w:rPr>
        <w:t xml:space="preserve">D. </w:t>
      </w:r>
      <w:r w:rsidRPr="00517F98">
        <w:rPr>
          <w:b/>
          <w:bCs/>
          <w:kern w:val="2"/>
          <w:lang w:val="vi-VN"/>
          <w14:ligatures w14:val="standardContextual"/>
        </w:rPr>
        <w:t xml:space="preserve"> </w:t>
      </w:r>
      <w:r w:rsidR="00AA35ED" w:rsidRPr="00517F98">
        <w:rPr>
          <w:kern w:val="2"/>
          <w14:ligatures w14:val="standardContextual"/>
        </w:rPr>
        <w:t>Rủ bạn đi thả diều.</w:t>
      </w:r>
    </w:p>
    <w:p w14:paraId="5BA8EF38" w14:textId="77777777" w:rsidR="00A967A9" w:rsidRPr="00517F98" w:rsidRDefault="00000000">
      <w:pPr>
        <w:jc w:val="both"/>
      </w:pPr>
      <w:r w:rsidRPr="00517F98">
        <w:rPr>
          <w:b/>
        </w:rPr>
        <w:t xml:space="preserve">Câu 20: </w:t>
      </w:r>
      <w:r w:rsidRPr="00517F98">
        <w:rPr>
          <w:kern w:val="2"/>
          <w14:ligatures w14:val="standardContextual"/>
        </w:rPr>
        <w:t xml:space="preserve"> Đối lập với tiết kiệm là:</w:t>
      </w:r>
    </w:p>
    <w:p w14:paraId="7AEE1839" w14:textId="77777777" w:rsidR="00A967A9" w:rsidRPr="00517F98" w:rsidRDefault="00000000">
      <w:pPr>
        <w:tabs>
          <w:tab w:val="left" w:pos="5248"/>
        </w:tabs>
        <w:ind w:left="120"/>
      </w:pPr>
      <w:r w:rsidRPr="00517F98">
        <w:rPr>
          <w:b/>
        </w:rPr>
        <w:t xml:space="preserve">A. </w:t>
      </w:r>
      <w:r w:rsidRPr="00517F98">
        <w:rPr>
          <w:kern w:val="2"/>
          <w14:ligatures w14:val="standardContextual"/>
        </w:rPr>
        <w:t xml:space="preserve"> Cẩu thả, hời hợt.</w:t>
      </w:r>
      <w:r w:rsidRPr="00517F98">
        <w:tab/>
      </w:r>
      <w:r w:rsidRPr="00517F98">
        <w:rPr>
          <w:b/>
        </w:rPr>
        <w:t xml:space="preserve">B. </w:t>
      </w:r>
      <w:r w:rsidRPr="00517F98">
        <w:rPr>
          <w:kern w:val="2"/>
          <w:highlight w:val="white"/>
          <w14:ligatures w14:val="standardContextual"/>
        </w:rPr>
        <w:t xml:space="preserve"> Cần cù, chăm chỉ.</w:t>
      </w:r>
    </w:p>
    <w:p w14:paraId="1B243D98" w14:textId="77777777" w:rsidR="00A967A9" w:rsidRPr="00517F98" w:rsidRDefault="00000000">
      <w:pPr>
        <w:tabs>
          <w:tab w:val="left" w:pos="5248"/>
        </w:tabs>
        <w:ind w:left="120"/>
      </w:pPr>
      <w:r w:rsidRPr="00517F98">
        <w:rPr>
          <w:b/>
        </w:rPr>
        <w:t xml:space="preserve">C. </w:t>
      </w:r>
      <w:r w:rsidRPr="00517F98">
        <w:rPr>
          <w:kern w:val="2"/>
          <w:highlight w:val="white"/>
          <w14:ligatures w14:val="standardContextual"/>
        </w:rPr>
        <w:t xml:space="preserve"> Xa hoa, lãng phí.</w:t>
      </w:r>
      <w:r w:rsidRPr="00517F98">
        <w:tab/>
      </w:r>
      <w:r w:rsidRPr="00517F98">
        <w:rPr>
          <w:b/>
        </w:rPr>
        <w:t xml:space="preserve">D. </w:t>
      </w:r>
      <w:r w:rsidRPr="00517F98">
        <w:rPr>
          <w:kern w:val="2"/>
          <w14:ligatures w14:val="standardContextual"/>
        </w:rPr>
        <w:t xml:space="preserve"> Trung thực, thẳng thắn.</w:t>
      </w:r>
    </w:p>
    <w:p w14:paraId="4B404E12" w14:textId="77777777" w:rsidR="00517F98" w:rsidRPr="00517F98" w:rsidRDefault="00517F98" w:rsidP="00517F98">
      <w:pPr>
        <w:rPr>
          <w:bCs/>
          <w:i/>
          <w:iCs/>
          <w:color w:val="000000" w:themeColor="text1"/>
        </w:rPr>
      </w:pPr>
      <w:r w:rsidRPr="00517F98">
        <w:rPr>
          <w:b/>
          <w:color w:val="000000" w:themeColor="text1"/>
        </w:rPr>
        <w:t xml:space="preserve">PHẦN II: Trắc nghiệm đúng sai (2 điểm). </w:t>
      </w:r>
      <w:r w:rsidRPr="00517F98">
        <w:rPr>
          <w:bCs/>
          <w:i/>
          <w:iCs/>
          <w:color w:val="000000" w:themeColor="text1"/>
        </w:rPr>
        <w:t>Học sinh trả lời từ câu 1 đến câu 2. Mỗi ý A</w:t>
      </w:r>
      <w:proofErr w:type="gramStart"/>
      <w:r w:rsidRPr="00517F98">
        <w:rPr>
          <w:bCs/>
          <w:i/>
          <w:iCs/>
          <w:color w:val="000000" w:themeColor="text1"/>
        </w:rPr>
        <w:t>),B),C),D</w:t>
      </w:r>
      <w:proofErr w:type="gramEnd"/>
      <w:r w:rsidRPr="00517F98">
        <w:rPr>
          <w:bCs/>
          <w:i/>
          <w:iCs/>
          <w:color w:val="000000" w:themeColor="text1"/>
        </w:rPr>
        <w:t>) học sinh chỉ chọn Đúng hoặc Sai.</w:t>
      </w:r>
    </w:p>
    <w:p w14:paraId="7CFFE931" w14:textId="77777777" w:rsidR="00517F98" w:rsidRPr="00517F98" w:rsidRDefault="00517F98" w:rsidP="00517F98">
      <w:pPr>
        <w:ind w:left="48" w:right="48"/>
        <w:jc w:val="both"/>
        <w:rPr>
          <w:bCs/>
        </w:rPr>
      </w:pPr>
      <w:bookmarkStart w:id="3" w:name="_Hlk180562844"/>
      <w:r w:rsidRPr="00517F98">
        <w:rPr>
          <w:b/>
        </w:rPr>
        <w:t xml:space="preserve">Câu 1. </w:t>
      </w:r>
      <w:r w:rsidRPr="00517F98">
        <w:rPr>
          <w:bCs/>
        </w:rPr>
        <w:t>Đọc tình huống sau:</w:t>
      </w:r>
    </w:p>
    <w:p w14:paraId="00A20925" w14:textId="77777777" w:rsidR="00517F98" w:rsidRPr="00517F98" w:rsidRDefault="00517F98" w:rsidP="00517F98">
      <w:pPr>
        <w:ind w:left="48" w:right="48"/>
        <w:jc w:val="both"/>
        <w:rPr>
          <w:bCs/>
        </w:rPr>
      </w:pPr>
      <w:r w:rsidRPr="00517F98">
        <w:rPr>
          <w:i/>
        </w:rPr>
        <w:t>“Tan học, Mai đạp xe về nhà. Bỗng mây đen kéo tới, sấm chớp ầm ầm, mưa rơi nặng hạt. Mai thấy một vài người trú tạm vào gốc cây to bên đường, người thì mặc áo mưa rồi đi tiếp. Mai nhanh chóng tìm chỗ trú dưới mái hiên nhà bên đường.”</w:t>
      </w:r>
    </w:p>
    <w:tbl>
      <w:tblPr>
        <w:tblStyle w:val="TableGrid"/>
        <w:tblW w:w="0" w:type="auto"/>
        <w:tblLook w:val="04A0" w:firstRow="1" w:lastRow="0" w:firstColumn="1" w:lastColumn="0" w:noHBand="0" w:noVBand="1"/>
      </w:tblPr>
      <w:tblGrid>
        <w:gridCol w:w="831"/>
        <w:gridCol w:w="7075"/>
        <w:gridCol w:w="1145"/>
        <w:gridCol w:w="1298"/>
      </w:tblGrid>
      <w:tr w:rsidR="00517F98" w:rsidRPr="00517F98" w14:paraId="603A627D" w14:textId="77777777" w:rsidTr="00D5114D">
        <w:tc>
          <w:tcPr>
            <w:tcW w:w="831" w:type="dxa"/>
          </w:tcPr>
          <w:p w14:paraId="63458C28"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Ý</w:t>
            </w:r>
          </w:p>
        </w:tc>
        <w:tc>
          <w:tcPr>
            <w:tcW w:w="7075" w:type="dxa"/>
          </w:tcPr>
          <w:p w14:paraId="7E1ED1D1"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Nội dung</w:t>
            </w:r>
          </w:p>
        </w:tc>
        <w:tc>
          <w:tcPr>
            <w:tcW w:w="1145" w:type="dxa"/>
          </w:tcPr>
          <w:p w14:paraId="7F642AD2"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Đúng</w:t>
            </w:r>
          </w:p>
        </w:tc>
        <w:tc>
          <w:tcPr>
            <w:tcW w:w="1298" w:type="dxa"/>
          </w:tcPr>
          <w:p w14:paraId="40CBA9B5"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Sai</w:t>
            </w:r>
          </w:p>
        </w:tc>
      </w:tr>
      <w:tr w:rsidR="00517F98" w:rsidRPr="00517F98" w14:paraId="68F2BEDB" w14:textId="77777777" w:rsidTr="00D5114D">
        <w:tc>
          <w:tcPr>
            <w:tcW w:w="831" w:type="dxa"/>
          </w:tcPr>
          <w:p w14:paraId="3AE1382B"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A</w:t>
            </w:r>
          </w:p>
        </w:tc>
        <w:tc>
          <w:tcPr>
            <w:tcW w:w="7075" w:type="dxa"/>
          </w:tcPr>
          <w:p w14:paraId="6D348C88" w14:textId="77777777" w:rsidR="00517F98" w:rsidRPr="00517F98" w:rsidRDefault="00517F98" w:rsidP="00D5114D">
            <w:pPr>
              <w:rPr>
                <w:rFonts w:cs="Times New Roman"/>
                <w:shd w:val="clear" w:color="auto" w:fill="FFFFFF"/>
              </w:rPr>
            </w:pPr>
            <w:r w:rsidRPr="00517F98">
              <w:rPr>
                <w:rFonts w:cs="Times New Roman"/>
              </w:rPr>
              <w:t>Mai đã biết nhận diện tình huống nguy hiểm đến từ con người.</w:t>
            </w:r>
          </w:p>
        </w:tc>
        <w:tc>
          <w:tcPr>
            <w:tcW w:w="1145" w:type="dxa"/>
          </w:tcPr>
          <w:p w14:paraId="14001F1E" w14:textId="77777777" w:rsidR="00517F98" w:rsidRPr="00517F98" w:rsidRDefault="00517F98" w:rsidP="00D5114D">
            <w:pPr>
              <w:widowControl w:val="0"/>
              <w:autoSpaceDE w:val="0"/>
              <w:autoSpaceDN w:val="0"/>
              <w:spacing w:line="240" w:lineRule="atLeast"/>
              <w:contextualSpacing/>
              <w:rPr>
                <w:rFonts w:cs="Times New Roman"/>
                <w:iCs/>
              </w:rPr>
            </w:pPr>
          </w:p>
        </w:tc>
        <w:tc>
          <w:tcPr>
            <w:tcW w:w="1298" w:type="dxa"/>
          </w:tcPr>
          <w:p w14:paraId="63B66FFA" w14:textId="77777777" w:rsidR="00517F98" w:rsidRPr="00517F98" w:rsidRDefault="00517F98" w:rsidP="00D5114D">
            <w:pPr>
              <w:widowControl w:val="0"/>
              <w:autoSpaceDE w:val="0"/>
              <w:autoSpaceDN w:val="0"/>
              <w:spacing w:line="240" w:lineRule="atLeast"/>
              <w:contextualSpacing/>
              <w:rPr>
                <w:rFonts w:cs="Times New Roman"/>
                <w:iCs/>
              </w:rPr>
            </w:pPr>
          </w:p>
        </w:tc>
      </w:tr>
      <w:tr w:rsidR="00517F98" w:rsidRPr="00517F98" w14:paraId="050C73A7" w14:textId="77777777" w:rsidTr="00D5114D">
        <w:tc>
          <w:tcPr>
            <w:tcW w:w="831" w:type="dxa"/>
          </w:tcPr>
          <w:p w14:paraId="4390CD1F"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B</w:t>
            </w:r>
          </w:p>
        </w:tc>
        <w:tc>
          <w:tcPr>
            <w:tcW w:w="7075" w:type="dxa"/>
          </w:tcPr>
          <w:p w14:paraId="2519F7E1" w14:textId="77777777" w:rsidR="00517F98" w:rsidRPr="00517F98" w:rsidRDefault="00517F98" w:rsidP="00D5114D">
            <w:pPr>
              <w:rPr>
                <w:rFonts w:cs="Times New Roman"/>
                <w:shd w:val="clear" w:color="auto" w:fill="FFFFFF"/>
              </w:rPr>
            </w:pPr>
            <w:r w:rsidRPr="00517F98">
              <w:rPr>
                <w:rFonts w:cs="Times New Roman"/>
              </w:rPr>
              <w:t>Mây đen, sấm chớp, mưa to</w:t>
            </w:r>
            <w:r w:rsidRPr="00517F98">
              <w:rPr>
                <w:rFonts w:cs="Times New Roman"/>
                <w:b/>
                <w:bCs/>
              </w:rPr>
              <w:t xml:space="preserve"> </w:t>
            </w:r>
            <w:r w:rsidRPr="00517F98">
              <w:rPr>
                <w:rFonts w:cs="Times New Roman"/>
                <w:bCs/>
              </w:rPr>
              <w:t>là tình huống nguy hiểm đến từ thiên nhiên.</w:t>
            </w:r>
          </w:p>
        </w:tc>
        <w:tc>
          <w:tcPr>
            <w:tcW w:w="1145" w:type="dxa"/>
          </w:tcPr>
          <w:p w14:paraId="70472F81" w14:textId="77777777" w:rsidR="00517F98" w:rsidRPr="00517F98" w:rsidRDefault="00517F98" w:rsidP="00D5114D">
            <w:pPr>
              <w:widowControl w:val="0"/>
              <w:autoSpaceDE w:val="0"/>
              <w:autoSpaceDN w:val="0"/>
              <w:spacing w:line="240" w:lineRule="atLeast"/>
              <w:contextualSpacing/>
              <w:rPr>
                <w:rFonts w:cs="Times New Roman"/>
                <w:iCs/>
              </w:rPr>
            </w:pPr>
          </w:p>
        </w:tc>
        <w:tc>
          <w:tcPr>
            <w:tcW w:w="1298" w:type="dxa"/>
          </w:tcPr>
          <w:p w14:paraId="75F64D9D" w14:textId="77777777" w:rsidR="00517F98" w:rsidRPr="00517F98" w:rsidRDefault="00517F98" w:rsidP="00D5114D">
            <w:pPr>
              <w:widowControl w:val="0"/>
              <w:autoSpaceDE w:val="0"/>
              <w:autoSpaceDN w:val="0"/>
              <w:spacing w:line="240" w:lineRule="atLeast"/>
              <w:contextualSpacing/>
              <w:rPr>
                <w:rFonts w:cs="Times New Roman"/>
                <w:iCs/>
              </w:rPr>
            </w:pPr>
          </w:p>
        </w:tc>
      </w:tr>
      <w:tr w:rsidR="00517F98" w:rsidRPr="00517F98" w14:paraId="62166890" w14:textId="77777777" w:rsidTr="00D5114D">
        <w:tc>
          <w:tcPr>
            <w:tcW w:w="831" w:type="dxa"/>
          </w:tcPr>
          <w:p w14:paraId="49BD8BA2"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C</w:t>
            </w:r>
          </w:p>
        </w:tc>
        <w:tc>
          <w:tcPr>
            <w:tcW w:w="7075" w:type="dxa"/>
          </w:tcPr>
          <w:p w14:paraId="07A2A803" w14:textId="77777777" w:rsidR="00517F98" w:rsidRPr="00517F98" w:rsidRDefault="00517F98" w:rsidP="00D5114D">
            <w:pPr>
              <w:rPr>
                <w:rFonts w:cs="Times New Roman"/>
                <w:b/>
                <w:bCs/>
                <w:shd w:val="clear" w:color="auto" w:fill="FFFFFF"/>
              </w:rPr>
            </w:pPr>
            <w:r w:rsidRPr="00517F98">
              <w:rPr>
                <w:rFonts w:cs="Times New Roman"/>
              </w:rPr>
              <w:t>Khi mưa to, sấm chớp nên trú dưới gốc cây, đợi ngớt mưa rồi đi tiếp.</w:t>
            </w:r>
          </w:p>
        </w:tc>
        <w:tc>
          <w:tcPr>
            <w:tcW w:w="1145" w:type="dxa"/>
          </w:tcPr>
          <w:p w14:paraId="06142C9F" w14:textId="77777777" w:rsidR="00517F98" w:rsidRPr="00517F98" w:rsidRDefault="00517F98" w:rsidP="00D5114D">
            <w:pPr>
              <w:widowControl w:val="0"/>
              <w:autoSpaceDE w:val="0"/>
              <w:autoSpaceDN w:val="0"/>
              <w:spacing w:line="240" w:lineRule="atLeast"/>
              <w:contextualSpacing/>
              <w:rPr>
                <w:rFonts w:cs="Times New Roman"/>
                <w:iCs/>
              </w:rPr>
            </w:pPr>
          </w:p>
        </w:tc>
        <w:tc>
          <w:tcPr>
            <w:tcW w:w="1298" w:type="dxa"/>
          </w:tcPr>
          <w:p w14:paraId="4F0085B6" w14:textId="77777777" w:rsidR="00517F98" w:rsidRPr="00517F98" w:rsidRDefault="00517F98" w:rsidP="00D5114D">
            <w:pPr>
              <w:widowControl w:val="0"/>
              <w:autoSpaceDE w:val="0"/>
              <w:autoSpaceDN w:val="0"/>
              <w:spacing w:line="240" w:lineRule="atLeast"/>
              <w:contextualSpacing/>
              <w:rPr>
                <w:rFonts w:cs="Times New Roman"/>
                <w:iCs/>
              </w:rPr>
            </w:pPr>
          </w:p>
        </w:tc>
      </w:tr>
      <w:tr w:rsidR="00517F98" w:rsidRPr="00517F98" w14:paraId="75DF2E5F" w14:textId="77777777" w:rsidTr="00D5114D">
        <w:tc>
          <w:tcPr>
            <w:tcW w:w="831" w:type="dxa"/>
          </w:tcPr>
          <w:p w14:paraId="10B6472A"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D</w:t>
            </w:r>
          </w:p>
        </w:tc>
        <w:tc>
          <w:tcPr>
            <w:tcW w:w="7075" w:type="dxa"/>
          </w:tcPr>
          <w:p w14:paraId="3BD4CA7C" w14:textId="77777777" w:rsidR="00517F98" w:rsidRPr="00517F98" w:rsidRDefault="00517F98" w:rsidP="00D5114D">
            <w:pPr>
              <w:widowControl w:val="0"/>
              <w:autoSpaceDE w:val="0"/>
              <w:autoSpaceDN w:val="0"/>
              <w:spacing w:line="240" w:lineRule="atLeast"/>
              <w:contextualSpacing/>
              <w:rPr>
                <w:rFonts w:cs="Times New Roman"/>
                <w:iCs/>
              </w:rPr>
            </w:pPr>
            <w:r w:rsidRPr="00517F98">
              <w:rPr>
                <w:rFonts w:cs="Times New Roman"/>
              </w:rPr>
              <w:t>Mai đã biết cách ứng phó thích hợp khi gặp sấm chớp, mưa to.</w:t>
            </w:r>
          </w:p>
        </w:tc>
        <w:tc>
          <w:tcPr>
            <w:tcW w:w="1145" w:type="dxa"/>
          </w:tcPr>
          <w:p w14:paraId="6D68C1AC" w14:textId="77777777" w:rsidR="00517F98" w:rsidRPr="00517F98" w:rsidRDefault="00517F98" w:rsidP="00D5114D">
            <w:pPr>
              <w:widowControl w:val="0"/>
              <w:autoSpaceDE w:val="0"/>
              <w:autoSpaceDN w:val="0"/>
              <w:spacing w:line="240" w:lineRule="atLeast"/>
              <w:contextualSpacing/>
              <w:rPr>
                <w:rFonts w:cs="Times New Roman"/>
                <w:iCs/>
              </w:rPr>
            </w:pPr>
          </w:p>
        </w:tc>
        <w:tc>
          <w:tcPr>
            <w:tcW w:w="1298" w:type="dxa"/>
          </w:tcPr>
          <w:p w14:paraId="66DAE063" w14:textId="77777777" w:rsidR="00517F98" w:rsidRPr="00517F98" w:rsidRDefault="00517F98" w:rsidP="00D5114D">
            <w:pPr>
              <w:widowControl w:val="0"/>
              <w:autoSpaceDE w:val="0"/>
              <w:autoSpaceDN w:val="0"/>
              <w:spacing w:line="240" w:lineRule="atLeast"/>
              <w:contextualSpacing/>
              <w:rPr>
                <w:rFonts w:cs="Times New Roman"/>
                <w:iCs/>
              </w:rPr>
            </w:pPr>
          </w:p>
        </w:tc>
      </w:tr>
    </w:tbl>
    <w:p w14:paraId="2BB7FDEA" w14:textId="77777777" w:rsidR="00517F98" w:rsidRPr="00517F98" w:rsidRDefault="00517F98" w:rsidP="00517F98">
      <w:pPr>
        <w:ind w:right="48"/>
        <w:jc w:val="both"/>
        <w:rPr>
          <w:bCs/>
          <w:lang w:val="vi-VN"/>
        </w:rPr>
      </w:pPr>
      <w:r w:rsidRPr="00517F98">
        <w:rPr>
          <w:b/>
          <w:lang w:val="vi-VN"/>
        </w:rPr>
        <w:t xml:space="preserve">Câu </w:t>
      </w:r>
      <w:r w:rsidRPr="00517F98">
        <w:rPr>
          <w:b/>
        </w:rPr>
        <w:t xml:space="preserve">2: </w:t>
      </w:r>
      <w:r w:rsidRPr="00517F98">
        <w:rPr>
          <w:bCs/>
        </w:rPr>
        <w:t>Đọc tình huống sau:</w:t>
      </w:r>
    </w:p>
    <w:p w14:paraId="218DCF29" w14:textId="7EA21978" w:rsidR="00517F98" w:rsidRPr="00517F98" w:rsidRDefault="00517F98" w:rsidP="00517F98">
      <w:pPr>
        <w:ind w:right="48"/>
        <w:jc w:val="both"/>
        <w:rPr>
          <w:b/>
        </w:rPr>
      </w:pPr>
      <w:r w:rsidRPr="00517F98">
        <w:rPr>
          <w:i/>
          <w:iCs/>
        </w:rPr>
        <w:t>“Từ hôm được mẹ mua cho chiếc điện thoại để tiện liên lạc, Hùng không muốn rời nó lúc nào. Ngoài những giờ học trên lớp, Hùng lại mở điện thoại lướt web, lên mạng xã hội tán chuyện với bạn bè, chơi điện tử nên đã sao nhãng chuyện học hành. Cô giáo và bố mẹ đã nhắc nhở nhưng Hùng vẫn không thay đổi vì cho rằng đó là cách để thư giãn, giảm bớt căng thẳng sau giờ học.”</w:t>
      </w:r>
    </w:p>
    <w:tbl>
      <w:tblPr>
        <w:tblStyle w:val="TableGrid"/>
        <w:tblW w:w="0" w:type="auto"/>
        <w:tblLook w:val="04A0" w:firstRow="1" w:lastRow="0" w:firstColumn="1" w:lastColumn="0" w:noHBand="0" w:noVBand="1"/>
      </w:tblPr>
      <w:tblGrid>
        <w:gridCol w:w="831"/>
        <w:gridCol w:w="7165"/>
        <w:gridCol w:w="1145"/>
        <w:gridCol w:w="1298"/>
      </w:tblGrid>
      <w:tr w:rsidR="00517F98" w:rsidRPr="00517F98" w14:paraId="71E529BE" w14:textId="77777777" w:rsidTr="00D5114D">
        <w:tc>
          <w:tcPr>
            <w:tcW w:w="831" w:type="dxa"/>
          </w:tcPr>
          <w:p w14:paraId="58510D18"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Ý</w:t>
            </w:r>
          </w:p>
        </w:tc>
        <w:tc>
          <w:tcPr>
            <w:tcW w:w="7165" w:type="dxa"/>
          </w:tcPr>
          <w:p w14:paraId="38702A36"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Nội dung</w:t>
            </w:r>
          </w:p>
        </w:tc>
        <w:tc>
          <w:tcPr>
            <w:tcW w:w="1145" w:type="dxa"/>
          </w:tcPr>
          <w:p w14:paraId="421020F3"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Đúng</w:t>
            </w:r>
          </w:p>
        </w:tc>
        <w:tc>
          <w:tcPr>
            <w:tcW w:w="1298" w:type="dxa"/>
          </w:tcPr>
          <w:p w14:paraId="7FCCE11E"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Sai</w:t>
            </w:r>
          </w:p>
        </w:tc>
      </w:tr>
      <w:tr w:rsidR="00517F98" w:rsidRPr="00517F98" w14:paraId="4F5A11D4" w14:textId="77777777" w:rsidTr="00D5114D">
        <w:tc>
          <w:tcPr>
            <w:tcW w:w="831" w:type="dxa"/>
          </w:tcPr>
          <w:p w14:paraId="7F7F42F3"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A</w:t>
            </w:r>
          </w:p>
        </w:tc>
        <w:tc>
          <w:tcPr>
            <w:tcW w:w="7165" w:type="dxa"/>
          </w:tcPr>
          <w:p w14:paraId="503857E4" w14:textId="77777777" w:rsidR="00517F98" w:rsidRPr="00517F98" w:rsidRDefault="00517F98" w:rsidP="00D5114D">
            <w:pPr>
              <w:widowControl w:val="0"/>
              <w:autoSpaceDE w:val="0"/>
              <w:autoSpaceDN w:val="0"/>
              <w:spacing w:line="240" w:lineRule="atLeast"/>
              <w:contextualSpacing/>
              <w:rPr>
                <w:rFonts w:cs="Times New Roman"/>
                <w:iCs/>
              </w:rPr>
            </w:pPr>
            <w:r w:rsidRPr="00517F98">
              <w:rPr>
                <w:rFonts w:cs="Times New Roman"/>
              </w:rPr>
              <w:t>Hùng là người biết cân đối thời gian giữa học tập và vui chơi.</w:t>
            </w:r>
          </w:p>
        </w:tc>
        <w:tc>
          <w:tcPr>
            <w:tcW w:w="1145" w:type="dxa"/>
          </w:tcPr>
          <w:p w14:paraId="1C90AA29" w14:textId="77777777" w:rsidR="00517F98" w:rsidRPr="00517F98" w:rsidRDefault="00517F98" w:rsidP="00D5114D">
            <w:pPr>
              <w:widowControl w:val="0"/>
              <w:autoSpaceDE w:val="0"/>
              <w:autoSpaceDN w:val="0"/>
              <w:spacing w:line="240" w:lineRule="atLeast"/>
              <w:contextualSpacing/>
              <w:rPr>
                <w:rFonts w:cs="Times New Roman"/>
                <w:iCs/>
              </w:rPr>
            </w:pPr>
          </w:p>
        </w:tc>
        <w:tc>
          <w:tcPr>
            <w:tcW w:w="1298" w:type="dxa"/>
          </w:tcPr>
          <w:p w14:paraId="74DCA2AF" w14:textId="77777777" w:rsidR="00517F98" w:rsidRPr="00517F98" w:rsidRDefault="00517F98" w:rsidP="00D5114D">
            <w:pPr>
              <w:widowControl w:val="0"/>
              <w:autoSpaceDE w:val="0"/>
              <w:autoSpaceDN w:val="0"/>
              <w:spacing w:line="240" w:lineRule="atLeast"/>
              <w:contextualSpacing/>
              <w:rPr>
                <w:rFonts w:cs="Times New Roman"/>
                <w:iCs/>
              </w:rPr>
            </w:pPr>
          </w:p>
        </w:tc>
      </w:tr>
      <w:tr w:rsidR="00517F98" w:rsidRPr="00517F98" w14:paraId="1EC67430" w14:textId="77777777" w:rsidTr="00D5114D">
        <w:tc>
          <w:tcPr>
            <w:tcW w:w="831" w:type="dxa"/>
          </w:tcPr>
          <w:p w14:paraId="4D6ACE67"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B</w:t>
            </w:r>
          </w:p>
        </w:tc>
        <w:tc>
          <w:tcPr>
            <w:tcW w:w="7165" w:type="dxa"/>
          </w:tcPr>
          <w:p w14:paraId="157D1DD6" w14:textId="77777777" w:rsidR="00517F98" w:rsidRPr="00517F98" w:rsidRDefault="00517F98" w:rsidP="00D5114D">
            <w:pPr>
              <w:rPr>
                <w:rFonts w:cs="Times New Roman"/>
                <w:shd w:val="clear" w:color="auto" w:fill="FFFFFF"/>
              </w:rPr>
            </w:pPr>
            <w:r w:rsidRPr="00517F98">
              <w:rPr>
                <w:rFonts w:cs="Times New Roman"/>
              </w:rPr>
              <w:t>Sử dụng điện thoại sai mục đích khiến Hùng sao nhãng chuyện học hành.</w:t>
            </w:r>
          </w:p>
        </w:tc>
        <w:tc>
          <w:tcPr>
            <w:tcW w:w="1145" w:type="dxa"/>
          </w:tcPr>
          <w:p w14:paraId="7BEE5B1A" w14:textId="77777777" w:rsidR="00517F98" w:rsidRPr="00517F98" w:rsidRDefault="00517F98" w:rsidP="00D5114D">
            <w:pPr>
              <w:widowControl w:val="0"/>
              <w:autoSpaceDE w:val="0"/>
              <w:autoSpaceDN w:val="0"/>
              <w:spacing w:line="240" w:lineRule="atLeast"/>
              <w:contextualSpacing/>
              <w:rPr>
                <w:rFonts w:cs="Times New Roman"/>
                <w:iCs/>
              </w:rPr>
            </w:pPr>
          </w:p>
        </w:tc>
        <w:tc>
          <w:tcPr>
            <w:tcW w:w="1298" w:type="dxa"/>
          </w:tcPr>
          <w:p w14:paraId="0229F5C7" w14:textId="77777777" w:rsidR="00517F98" w:rsidRPr="00517F98" w:rsidRDefault="00517F98" w:rsidP="00D5114D">
            <w:pPr>
              <w:widowControl w:val="0"/>
              <w:autoSpaceDE w:val="0"/>
              <w:autoSpaceDN w:val="0"/>
              <w:spacing w:line="240" w:lineRule="atLeast"/>
              <w:contextualSpacing/>
              <w:rPr>
                <w:rFonts w:cs="Times New Roman"/>
                <w:iCs/>
              </w:rPr>
            </w:pPr>
          </w:p>
        </w:tc>
      </w:tr>
      <w:tr w:rsidR="00517F98" w:rsidRPr="00517F98" w14:paraId="1678C2D7" w14:textId="77777777" w:rsidTr="00D5114D">
        <w:tc>
          <w:tcPr>
            <w:tcW w:w="831" w:type="dxa"/>
          </w:tcPr>
          <w:p w14:paraId="3E642550"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C</w:t>
            </w:r>
          </w:p>
        </w:tc>
        <w:tc>
          <w:tcPr>
            <w:tcW w:w="7165" w:type="dxa"/>
          </w:tcPr>
          <w:p w14:paraId="22F850AC" w14:textId="77777777" w:rsidR="00517F98" w:rsidRPr="00517F98" w:rsidRDefault="00517F98" w:rsidP="00D5114D">
            <w:pPr>
              <w:rPr>
                <w:rFonts w:cs="Times New Roman"/>
                <w:b/>
                <w:bCs/>
                <w:shd w:val="clear" w:color="auto" w:fill="FFFFFF"/>
              </w:rPr>
            </w:pPr>
            <w:r w:rsidRPr="00517F98">
              <w:rPr>
                <w:rFonts w:cs="Times New Roman"/>
              </w:rPr>
              <w:t>Lướt wed trong thời gian cho phép cũng là một cách thư giãn.</w:t>
            </w:r>
          </w:p>
        </w:tc>
        <w:tc>
          <w:tcPr>
            <w:tcW w:w="1145" w:type="dxa"/>
          </w:tcPr>
          <w:p w14:paraId="2B3B8B76" w14:textId="77777777" w:rsidR="00517F98" w:rsidRPr="00517F98" w:rsidRDefault="00517F98" w:rsidP="00D5114D">
            <w:pPr>
              <w:widowControl w:val="0"/>
              <w:autoSpaceDE w:val="0"/>
              <w:autoSpaceDN w:val="0"/>
              <w:spacing w:line="240" w:lineRule="atLeast"/>
              <w:contextualSpacing/>
              <w:rPr>
                <w:rFonts w:cs="Times New Roman"/>
                <w:iCs/>
              </w:rPr>
            </w:pPr>
          </w:p>
        </w:tc>
        <w:tc>
          <w:tcPr>
            <w:tcW w:w="1298" w:type="dxa"/>
          </w:tcPr>
          <w:p w14:paraId="2661F174" w14:textId="77777777" w:rsidR="00517F98" w:rsidRPr="00517F98" w:rsidRDefault="00517F98" w:rsidP="00D5114D">
            <w:pPr>
              <w:widowControl w:val="0"/>
              <w:autoSpaceDE w:val="0"/>
              <w:autoSpaceDN w:val="0"/>
              <w:spacing w:line="240" w:lineRule="atLeast"/>
              <w:contextualSpacing/>
              <w:rPr>
                <w:rFonts w:cs="Times New Roman"/>
                <w:iCs/>
              </w:rPr>
            </w:pPr>
          </w:p>
        </w:tc>
      </w:tr>
      <w:tr w:rsidR="00517F98" w:rsidRPr="00517F98" w14:paraId="039EEB20" w14:textId="77777777" w:rsidTr="00D5114D">
        <w:tc>
          <w:tcPr>
            <w:tcW w:w="831" w:type="dxa"/>
          </w:tcPr>
          <w:p w14:paraId="31D76176" w14:textId="77777777" w:rsidR="00517F98" w:rsidRPr="00517F98" w:rsidRDefault="00517F98" w:rsidP="00D5114D">
            <w:pPr>
              <w:widowControl w:val="0"/>
              <w:autoSpaceDE w:val="0"/>
              <w:autoSpaceDN w:val="0"/>
              <w:spacing w:line="240" w:lineRule="atLeast"/>
              <w:contextualSpacing/>
              <w:jc w:val="center"/>
              <w:rPr>
                <w:rFonts w:cs="Times New Roman"/>
                <w:b/>
                <w:bCs/>
                <w:iCs/>
              </w:rPr>
            </w:pPr>
            <w:r w:rsidRPr="00517F98">
              <w:rPr>
                <w:rFonts w:cs="Times New Roman"/>
                <w:b/>
                <w:bCs/>
                <w:iCs/>
              </w:rPr>
              <w:t>D</w:t>
            </w:r>
          </w:p>
        </w:tc>
        <w:tc>
          <w:tcPr>
            <w:tcW w:w="7165" w:type="dxa"/>
          </w:tcPr>
          <w:p w14:paraId="2EC2BDEA" w14:textId="77777777" w:rsidR="00517F98" w:rsidRPr="00517F98" w:rsidRDefault="00517F98" w:rsidP="00D5114D">
            <w:pPr>
              <w:rPr>
                <w:rFonts w:cs="Times New Roman"/>
                <w:b/>
                <w:bCs/>
                <w:shd w:val="clear" w:color="auto" w:fill="FFFFFF"/>
              </w:rPr>
            </w:pPr>
            <w:r w:rsidRPr="00517F98">
              <w:rPr>
                <w:rFonts w:cs="Times New Roman"/>
              </w:rPr>
              <w:t>Cô giáo và bố mẹ đã quá khắt khe trong việc quản lí cách sử dụng điện thoại của Hùng.</w:t>
            </w:r>
          </w:p>
        </w:tc>
        <w:tc>
          <w:tcPr>
            <w:tcW w:w="1145" w:type="dxa"/>
          </w:tcPr>
          <w:p w14:paraId="7FFC8FDF" w14:textId="77777777" w:rsidR="00517F98" w:rsidRPr="00517F98" w:rsidRDefault="00517F98" w:rsidP="00D5114D">
            <w:pPr>
              <w:widowControl w:val="0"/>
              <w:autoSpaceDE w:val="0"/>
              <w:autoSpaceDN w:val="0"/>
              <w:spacing w:line="240" w:lineRule="atLeast"/>
              <w:contextualSpacing/>
              <w:rPr>
                <w:rFonts w:cs="Times New Roman"/>
                <w:iCs/>
              </w:rPr>
            </w:pPr>
          </w:p>
        </w:tc>
        <w:tc>
          <w:tcPr>
            <w:tcW w:w="1298" w:type="dxa"/>
          </w:tcPr>
          <w:p w14:paraId="1728645C" w14:textId="77777777" w:rsidR="00517F98" w:rsidRPr="00517F98" w:rsidRDefault="00517F98" w:rsidP="00D5114D">
            <w:pPr>
              <w:widowControl w:val="0"/>
              <w:autoSpaceDE w:val="0"/>
              <w:autoSpaceDN w:val="0"/>
              <w:spacing w:line="240" w:lineRule="atLeast"/>
              <w:contextualSpacing/>
              <w:rPr>
                <w:rFonts w:cs="Times New Roman"/>
                <w:iCs/>
              </w:rPr>
            </w:pPr>
          </w:p>
        </w:tc>
      </w:tr>
    </w:tbl>
    <w:p w14:paraId="02AEEBF7" w14:textId="77777777" w:rsidR="00517F98" w:rsidRPr="00517F98" w:rsidRDefault="00517F98" w:rsidP="00517F98">
      <w:pPr>
        <w:tabs>
          <w:tab w:val="left" w:pos="200"/>
        </w:tabs>
        <w:jc w:val="both"/>
        <w:rPr>
          <w:b/>
        </w:rPr>
      </w:pPr>
      <w:r w:rsidRPr="00517F98">
        <w:rPr>
          <w:b/>
        </w:rPr>
        <w:t>PHẦN III: TỰ LUẬN (3 điểm)</w:t>
      </w:r>
    </w:p>
    <w:bookmarkEnd w:id="3"/>
    <w:p w14:paraId="0B9F2532" w14:textId="77777777" w:rsidR="00517F98" w:rsidRPr="00517F98" w:rsidRDefault="00517F98" w:rsidP="00517F98">
      <w:pPr>
        <w:jc w:val="both"/>
        <w:rPr>
          <w:shd w:val="clear" w:color="auto" w:fill="FFFFFF"/>
        </w:rPr>
      </w:pPr>
      <w:r w:rsidRPr="00517F98">
        <w:rPr>
          <w:b/>
          <w:bCs/>
          <w:color w:val="000000" w:themeColor="text1"/>
          <w:shd w:val="clear" w:color="auto" w:fill="FFFFFF"/>
        </w:rPr>
        <w:t>Câu 1 (1 điểm)</w:t>
      </w:r>
      <w:r w:rsidRPr="00517F98">
        <w:rPr>
          <w:b/>
          <w:bCs/>
        </w:rPr>
        <w:t>:</w:t>
      </w:r>
      <w:r w:rsidRPr="00517F98">
        <w:rPr>
          <w:shd w:val="clear" w:color="auto" w:fill="FFFFFF"/>
          <w:lang w:val="vi-VN"/>
        </w:rPr>
        <w:t xml:space="preserve"> Sau khi học xong bài </w:t>
      </w:r>
      <w:r w:rsidRPr="00517F98">
        <w:rPr>
          <w:shd w:val="clear" w:color="auto" w:fill="FFFFFF"/>
        </w:rPr>
        <w:t>“</w:t>
      </w:r>
      <w:r w:rsidRPr="00517F98">
        <w:rPr>
          <w:shd w:val="clear" w:color="auto" w:fill="FFFFFF"/>
          <w:lang w:val="vi-VN"/>
        </w:rPr>
        <w:t>Tiết kiệm</w:t>
      </w:r>
      <w:r w:rsidRPr="00517F98">
        <w:rPr>
          <w:shd w:val="clear" w:color="auto" w:fill="FFFFFF"/>
        </w:rPr>
        <w:t>”</w:t>
      </w:r>
      <w:r w:rsidRPr="00517F98">
        <w:rPr>
          <w:shd w:val="clear" w:color="auto" w:fill="FFFFFF"/>
          <w:lang w:val="vi-VN"/>
        </w:rPr>
        <w:t>, em đã thực hành tiết kiệm như thế nào trong sinh hoạt và học tập hàng ngày?</w:t>
      </w:r>
    </w:p>
    <w:p w14:paraId="7362A70F" w14:textId="77777777" w:rsidR="00517F98" w:rsidRPr="00517F98" w:rsidRDefault="00517F98" w:rsidP="00517F98">
      <w:pPr>
        <w:jc w:val="both"/>
        <w:rPr>
          <w:rFonts w:eastAsia="Arial"/>
          <w:lang w:val="sv-SE"/>
        </w:rPr>
      </w:pPr>
      <w:r w:rsidRPr="00517F98">
        <w:rPr>
          <w:rStyle w:val="toc-heading"/>
          <w:b/>
          <w:bCs/>
          <w:color w:val="000000" w:themeColor="text1"/>
          <w:shd w:val="clear" w:color="auto" w:fill="FFFFFF"/>
        </w:rPr>
        <w:t>Câu 2 (2 điểm)</w:t>
      </w:r>
      <w:r w:rsidRPr="00517F98">
        <w:rPr>
          <w:rFonts w:eastAsia="Calibri"/>
          <w:b/>
          <w:color w:val="0D0D0D"/>
        </w:rPr>
        <w:t xml:space="preserve">: </w:t>
      </w:r>
      <w:r w:rsidRPr="00517F98">
        <w:rPr>
          <w:rFonts w:eastAsia="Arial"/>
          <w:lang w:val="sv-SE"/>
        </w:rPr>
        <w:t>Thấy chuông báo cháy ở chung cư vang lên, Hằng chạy ra thang máy để thoát hiểm.</w:t>
      </w:r>
    </w:p>
    <w:p w14:paraId="2AAFEE9D" w14:textId="77777777" w:rsidR="00517F98" w:rsidRPr="00517F98" w:rsidRDefault="00517F98" w:rsidP="00517F98">
      <w:pPr>
        <w:jc w:val="both"/>
        <w:rPr>
          <w:rFonts w:eastAsia="Arial"/>
          <w:lang w:val="sv-SE"/>
        </w:rPr>
      </w:pPr>
      <w:r w:rsidRPr="00517F98">
        <w:rPr>
          <w:rFonts w:eastAsia="Arial"/>
          <w:b/>
          <w:bCs/>
          <w:lang w:val="sv-SE"/>
        </w:rPr>
        <w:t>a.</w:t>
      </w:r>
      <w:r w:rsidRPr="00517F98">
        <w:rPr>
          <w:rFonts w:eastAsia="Arial"/>
          <w:lang w:val="sv-SE"/>
        </w:rPr>
        <w:t xml:space="preserve"> Hằng đã gặp phải tình huống nguy hiểm gì trong trường hợp trên? Em hãy nhận xét về cách ứng phó của Hằng.</w:t>
      </w:r>
    </w:p>
    <w:p w14:paraId="3A61D7A0" w14:textId="77777777" w:rsidR="00517F98" w:rsidRPr="00517F98" w:rsidRDefault="00517F98" w:rsidP="00517F98">
      <w:pPr>
        <w:jc w:val="both"/>
        <w:rPr>
          <w:rFonts w:eastAsia="Arial"/>
          <w:lang w:val="sv-SE"/>
        </w:rPr>
      </w:pPr>
      <w:r w:rsidRPr="00517F98">
        <w:rPr>
          <w:rFonts w:eastAsia="Arial"/>
          <w:b/>
          <w:bCs/>
          <w:lang w:val="sv-SE"/>
        </w:rPr>
        <w:t>b.</w:t>
      </w:r>
      <w:r w:rsidRPr="00517F98">
        <w:rPr>
          <w:rFonts w:eastAsia="Arial"/>
          <w:lang w:val="sv-SE"/>
        </w:rPr>
        <w:t xml:space="preserve"> Nếu em là Hằng trong tình huống trên em sẽ làm như thế nào?</w:t>
      </w:r>
    </w:p>
    <w:p w14:paraId="4E02BC94" w14:textId="77777777" w:rsidR="000011AC" w:rsidRPr="00517F98" w:rsidRDefault="000011AC" w:rsidP="00517F98">
      <w:pPr>
        <w:spacing w:after="120"/>
        <w:rPr>
          <w:b/>
          <w:iCs/>
          <w:lang w:val="vi-VN"/>
        </w:rPr>
      </w:pPr>
    </w:p>
    <w:p w14:paraId="05854855" w14:textId="77777777" w:rsidR="00D42331" w:rsidRPr="000068EB" w:rsidRDefault="00D42331" w:rsidP="00D42331">
      <w:pPr>
        <w:jc w:val="center"/>
        <w:rPr>
          <w:sz w:val="26"/>
          <w:szCs w:val="26"/>
        </w:rPr>
      </w:pPr>
      <w:r w:rsidRPr="000068EB">
        <w:rPr>
          <w:rStyle w:val="YoungMixChar"/>
          <w:b/>
          <w:i/>
          <w:sz w:val="26"/>
          <w:szCs w:val="26"/>
        </w:rPr>
        <w:t>------ HẾT ------</w:t>
      </w:r>
    </w:p>
    <w:p w14:paraId="5A0953C1" w14:textId="77777777" w:rsidR="004D0582" w:rsidRPr="00517F98" w:rsidRDefault="004D0582">
      <w:pPr>
        <w:sectPr w:rsidR="004D0582" w:rsidRPr="00517F98" w:rsidSect="00AA0958">
          <w:pgSz w:w="11907" w:h="16840" w:code="9"/>
          <w:pgMar w:top="734" w:right="706" w:bottom="734" w:left="706" w:header="0" w:footer="0" w:gutter="0"/>
          <w:cols w:space="720"/>
          <w:docGrid w:linePitch="360"/>
        </w:sectPr>
      </w:pPr>
    </w:p>
    <w:p w14:paraId="2449C8D8" w14:textId="77777777" w:rsidR="004D0582" w:rsidRPr="00517F98" w:rsidRDefault="004D0582"/>
    <w:sectPr w:rsidR="004D0582" w:rsidRPr="00517F98" w:rsidSect="00AA0958">
      <w:headerReference w:type="even" r:id="rId6"/>
      <w:headerReference w:type="default" r:id="rId7"/>
      <w:footerReference w:type="even" r:id="rId8"/>
      <w:footerReference w:type="default" r:id="rId9"/>
      <w:headerReference w:type="first" r:id="rId10"/>
      <w:footerReference w:type="first" r:id="rId11"/>
      <w:pgSz w:w="11907" w:h="16840" w:code="9"/>
      <w:pgMar w:top="734" w:right="706" w:bottom="734" w:left="706"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3499" w14:textId="77777777" w:rsidR="000C4005" w:rsidRDefault="000C4005">
      <w:r>
        <w:separator/>
      </w:r>
    </w:p>
  </w:endnote>
  <w:endnote w:type="continuationSeparator" w:id="0">
    <w:p w14:paraId="2DE5F051" w14:textId="77777777" w:rsidR="000C4005" w:rsidRDefault="000C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805A" w14:textId="77777777" w:rsidR="00F35D53" w:rsidRDefault="00F35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5B50" w14:textId="77777777" w:rsidR="00751A24" w:rsidRDefault="00751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4082" w14:textId="77777777" w:rsidR="00F35D53" w:rsidRDefault="00F3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34E8" w14:textId="77777777" w:rsidR="000C4005" w:rsidRDefault="000C4005">
      <w:r>
        <w:separator/>
      </w:r>
    </w:p>
  </w:footnote>
  <w:footnote w:type="continuationSeparator" w:id="0">
    <w:p w14:paraId="411CD42B" w14:textId="77777777" w:rsidR="000C4005" w:rsidRDefault="000C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9362" w14:textId="77777777" w:rsidR="00F35D53" w:rsidRDefault="00F35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6A00" w14:textId="77777777" w:rsidR="00F35D53" w:rsidRDefault="00F35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00FB" w14:textId="77777777" w:rsidR="00F35D53" w:rsidRDefault="00F35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AC"/>
    <w:rsid w:val="000011AC"/>
    <w:rsid w:val="00006816"/>
    <w:rsid w:val="00043BA0"/>
    <w:rsid w:val="0006400D"/>
    <w:rsid w:val="000917D1"/>
    <w:rsid w:val="000C4005"/>
    <w:rsid w:val="000C4D2B"/>
    <w:rsid w:val="000D458F"/>
    <w:rsid w:val="0012350D"/>
    <w:rsid w:val="001355E9"/>
    <w:rsid w:val="0016321E"/>
    <w:rsid w:val="001B565E"/>
    <w:rsid w:val="001C53F2"/>
    <w:rsid w:val="0020088D"/>
    <w:rsid w:val="00237813"/>
    <w:rsid w:val="002A693B"/>
    <w:rsid w:val="002B6E4D"/>
    <w:rsid w:val="002F2470"/>
    <w:rsid w:val="0031329A"/>
    <w:rsid w:val="00313553"/>
    <w:rsid w:val="003331FB"/>
    <w:rsid w:val="0034085E"/>
    <w:rsid w:val="003A7E38"/>
    <w:rsid w:val="003C1A2D"/>
    <w:rsid w:val="003D033B"/>
    <w:rsid w:val="003F2103"/>
    <w:rsid w:val="003F4985"/>
    <w:rsid w:val="00416423"/>
    <w:rsid w:val="0047084D"/>
    <w:rsid w:val="00477D83"/>
    <w:rsid w:val="0048175A"/>
    <w:rsid w:val="00483ABD"/>
    <w:rsid w:val="004A4C36"/>
    <w:rsid w:val="004C58DC"/>
    <w:rsid w:val="004D0582"/>
    <w:rsid w:val="004E0695"/>
    <w:rsid w:val="005147B5"/>
    <w:rsid w:val="00517F98"/>
    <w:rsid w:val="00527FBA"/>
    <w:rsid w:val="00532B92"/>
    <w:rsid w:val="005648DD"/>
    <w:rsid w:val="00575829"/>
    <w:rsid w:val="005C55EF"/>
    <w:rsid w:val="005C7E37"/>
    <w:rsid w:val="006220C5"/>
    <w:rsid w:val="00631AD5"/>
    <w:rsid w:val="006550A8"/>
    <w:rsid w:val="00665C68"/>
    <w:rsid w:val="00684410"/>
    <w:rsid w:val="006B0F06"/>
    <w:rsid w:val="006F3C48"/>
    <w:rsid w:val="00751A24"/>
    <w:rsid w:val="00781C0D"/>
    <w:rsid w:val="00793C98"/>
    <w:rsid w:val="007D6DB5"/>
    <w:rsid w:val="008058FC"/>
    <w:rsid w:val="00820B7E"/>
    <w:rsid w:val="008425CF"/>
    <w:rsid w:val="008D6277"/>
    <w:rsid w:val="009450E2"/>
    <w:rsid w:val="009A48A1"/>
    <w:rsid w:val="009C363D"/>
    <w:rsid w:val="009F03BF"/>
    <w:rsid w:val="009F0EA7"/>
    <w:rsid w:val="009F636C"/>
    <w:rsid w:val="00A24623"/>
    <w:rsid w:val="00A26FC7"/>
    <w:rsid w:val="00A50D32"/>
    <w:rsid w:val="00A84D01"/>
    <w:rsid w:val="00A967A9"/>
    <w:rsid w:val="00AA0958"/>
    <w:rsid w:val="00AA35ED"/>
    <w:rsid w:val="00AA748B"/>
    <w:rsid w:val="00AC615E"/>
    <w:rsid w:val="00AD6AA8"/>
    <w:rsid w:val="00B063AF"/>
    <w:rsid w:val="00B94645"/>
    <w:rsid w:val="00BA01CA"/>
    <w:rsid w:val="00BC4015"/>
    <w:rsid w:val="00BD1A5E"/>
    <w:rsid w:val="00BE3E83"/>
    <w:rsid w:val="00C22453"/>
    <w:rsid w:val="00C32A58"/>
    <w:rsid w:val="00CF415E"/>
    <w:rsid w:val="00CF7E3D"/>
    <w:rsid w:val="00D20508"/>
    <w:rsid w:val="00D42331"/>
    <w:rsid w:val="00D45024"/>
    <w:rsid w:val="00D936F3"/>
    <w:rsid w:val="00DA73DE"/>
    <w:rsid w:val="00E67E93"/>
    <w:rsid w:val="00E77DDA"/>
    <w:rsid w:val="00EB447A"/>
    <w:rsid w:val="00EC73BB"/>
    <w:rsid w:val="00EE395A"/>
    <w:rsid w:val="00EF330D"/>
    <w:rsid w:val="00F352C0"/>
    <w:rsid w:val="00F35D53"/>
    <w:rsid w:val="00F66F25"/>
    <w:rsid w:val="00F725A9"/>
    <w:rsid w:val="00FB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6E26"/>
  <w15:docId w15:val="{D99150DF-551C-4E83-A80B-FF02280F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A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11AC"/>
    <w:pPr>
      <w:tabs>
        <w:tab w:val="center" w:pos="4680"/>
        <w:tab w:val="right" w:pos="9360"/>
      </w:tabs>
    </w:pPr>
  </w:style>
  <w:style w:type="character" w:customStyle="1" w:styleId="FooterChar">
    <w:name w:val="Footer Char"/>
    <w:basedOn w:val="DefaultParagraphFont"/>
    <w:link w:val="Footer"/>
    <w:uiPriority w:val="99"/>
    <w:rsid w:val="000011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65E"/>
    <w:pPr>
      <w:tabs>
        <w:tab w:val="center" w:pos="4680"/>
        <w:tab w:val="right" w:pos="9360"/>
      </w:tabs>
    </w:pPr>
  </w:style>
  <w:style w:type="character" w:customStyle="1" w:styleId="HeaderChar">
    <w:name w:val="Header Char"/>
    <w:basedOn w:val="DefaultParagraphFont"/>
    <w:link w:val="Header"/>
    <w:uiPriority w:val="99"/>
    <w:rsid w:val="001B565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B565E"/>
    <w:rPr>
      <w:rFonts w:ascii="Tahoma" w:hAnsi="Tahoma" w:cs="Tahoma"/>
      <w:sz w:val="16"/>
      <w:szCs w:val="16"/>
    </w:rPr>
  </w:style>
  <w:style w:type="character" w:customStyle="1" w:styleId="BalloonTextChar">
    <w:name w:val="Balloon Text Char"/>
    <w:basedOn w:val="DefaultParagraphFont"/>
    <w:link w:val="BalloonText"/>
    <w:uiPriority w:val="99"/>
    <w:semiHidden/>
    <w:rsid w:val="001B565E"/>
    <w:rPr>
      <w:rFonts w:ascii="Tahoma" w:eastAsia="Times New Roman" w:hAnsi="Tahoma" w:cs="Tahoma"/>
      <w:sz w:val="16"/>
      <w:szCs w:val="16"/>
    </w:rPr>
  </w:style>
  <w:style w:type="table" w:styleId="TableGrid">
    <w:name w:val="Table Grid"/>
    <w:basedOn w:val="TableNormal"/>
    <w:uiPriority w:val="59"/>
    <w:qFormat/>
    <w:rsid w:val="002A693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2A693B"/>
    <w:pPr>
      <w:spacing w:before="100" w:beforeAutospacing="1" w:after="100" w:afterAutospacing="1"/>
    </w:pPr>
  </w:style>
  <w:style w:type="character" w:customStyle="1" w:styleId="NormalWebChar">
    <w:name w:val="Normal (Web) Char"/>
    <w:link w:val="NormalWeb"/>
    <w:uiPriority w:val="99"/>
    <w:locked/>
    <w:rsid w:val="002A693B"/>
    <w:rPr>
      <w:rFonts w:ascii="Times New Roman" w:eastAsia="Times New Roman" w:hAnsi="Times New Roman"/>
      <w:sz w:val="24"/>
      <w:szCs w:val="24"/>
    </w:rPr>
  </w:style>
  <w:style w:type="character" w:customStyle="1" w:styleId="toc-heading">
    <w:name w:val="toc-heading"/>
    <w:basedOn w:val="DefaultParagraphFont"/>
    <w:qFormat/>
    <w:rsid w:val="00517F98"/>
  </w:style>
  <w:style w:type="paragraph" w:styleId="ListParagraph">
    <w:name w:val="List Paragraph"/>
    <w:basedOn w:val="Normal"/>
    <w:uiPriority w:val="34"/>
    <w:qFormat/>
    <w:rsid w:val="00043BA0"/>
    <w:pPr>
      <w:ind w:left="720"/>
      <w:contextualSpacing/>
    </w:pPr>
    <w:rPr>
      <w:rFonts w:ascii="Calibri" w:eastAsia="Calibri" w:hAnsi="Calibri" w:cs="SimSun"/>
      <w:lang w:val="vi-VN"/>
    </w:rPr>
  </w:style>
  <w:style w:type="character" w:customStyle="1" w:styleId="YoungMixChar">
    <w:name w:val="YoungMix_Char"/>
    <w:rsid w:val="00D423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21</cp:revision>
  <dcterms:created xsi:type="dcterms:W3CDTF">2026-03-10T00:47:00Z</dcterms:created>
  <dcterms:modified xsi:type="dcterms:W3CDTF">2026-03-27T08:58:00Z</dcterms:modified>
</cp:coreProperties>
</file>