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D113" w14:textId="0C57EB78" w:rsidR="00DC608B" w:rsidRPr="00F57BDA" w:rsidRDefault="00DC608B" w:rsidP="00EA4E3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</w:p>
    <w:tbl>
      <w:tblPr>
        <w:tblStyle w:val="TableGrid"/>
        <w:tblpPr w:leftFromText="180" w:rightFromText="180" w:horzAnchor="margin" w:tblpXSpec="center" w:tblpY="-790"/>
        <w:tblW w:w="10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001A32" w:rsidRPr="00F57BDA" w14:paraId="43F0B48D" w14:textId="77777777" w:rsidTr="005A43F1">
        <w:trPr>
          <w:trHeight w:val="1148"/>
        </w:trPr>
        <w:tc>
          <w:tcPr>
            <w:tcW w:w="5380" w:type="dxa"/>
          </w:tcPr>
          <w:p w14:paraId="5D23513E" w14:textId="77777777" w:rsidR="00001A32" w:rsidRPr="00F57BDA" w:rsidRDefault="00001A32" w:rsidP="00BE65E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bookmarkStart w:id="0" w:name="_Hlk211935739"/>
            <w:r w:rsidRPr="00F57BDA">
              <w:rPr>
                <w:color w:val="000000" w:themeColor="text1"/>
                <w:sz w:val="26"/>
                <w:szCs w:val="26"/>
                <w:lang w:val="pt-BR"/>
              </w:rPr>
              <w:t>UBND PHƯỜNG VIỆT HƯNG</w:t>
            </w:r>
          </w:p>
          <w:p w14:paraId="2EF0ABF7" w14:textId="77777777" w:rsidR="00001A32" w:rsidRPr="00F57BDA" w:rsidRDefault="00001A32" w:rsidP="00BE65E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57BDA"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B55ED" wp14:editId="592C0A43">
                      <wp:simplePos x="0" y="0"/>
                      <wp:positionH relativeFrom="column">
                        <wp:posOffset>818658</wp:posOffset>
                      </wp:positionH>
                      <wp:positionV relativeFrom="paragraph">
                        <wp:posOffset>207502</wp:posOffset>
                      </wp:positionV>
                      <wp:extent cx="1555853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558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004C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16.35pt" to="186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57BDA">
              <w:rPr>
                <w:b/>
                <w:color w:val="000000" w:themeColor="text1"/>
                <w:sz w:val="26"/>
                <w:szCs w:val="26"/>
                <w:lang w:val="pt-BR"/>
              </w:rPr>
              <w:t>TRƯỜNG THCS VIỆT HƯNG</w:t>
            </w:r>
          </w:p>
          <w:p w14:paraId="6201E08B" w14:textId="77777777" w:rsidR="00001A32" w:rsidRPr="00F57BDA" w:rsidRDefault="00001A32" w:rsidP="00BE65E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0620EB2" w14:textId="6C13998F" w:rsidR="00001A32" w:rsidRPr="00F57BDA" w:rsidRDefault="00001A32" w:rsidP="00BE65E4">
            <w:pPr>
              <w:spacing w:line="276" w:lineRule="auto"/>
              <w:jc w:val="center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5380" w:type="dxa"/>
          </w:tcPr>
          <w:p w14:paraId="4CDA7BD5" w14:textId="2919E58A" w:rsidR="00001A32" w:rsidRPr="00F57BDA" w:rsidRDefault="00FD747A" w:rsidP="00BE65E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BỘ CHTNKQ </w:t>
            </w:r>
            <w:r w:rsidR="00426360" w:rsidRPr="00F57BDA">
              <w:rPr>
                <w:b/>
                <w:color w:val="000000" w:themeColor="text1"/>
                <w:sz w:val="26"/>
                <w:szCs w:val="26"/>
              </w:rPr>
              <w:t>CUỐI</w:t>
            </w:r>
            <w:r w:rsidR="00001A32" w:rsidRPr="00F57BDA">
              <w:rPr>
                <w:b/>
                <w:color w:val="000000" w:themeColor="text1"/>
                <w:sz w:val="26"/>
                <w:szCs w:val="26"/>
              </w:rPr>
              <w:t xml:space="preserve"> KÌ I</w:t>
            </w:r>
          </w:p>
          <w:p w14:paraId="74CD8AEB" w14:textId="77777777" w:rsidR="00001A32" w:rsidRPr="00F57BDA" w:rsidRDefault="00001A32" w:rsidP="00BE65E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57BDA">
              <w:rPr>
                <w:b/>
                <w:bCs/>
                <w:color w:val="000000" w:themeColor="text1"/>
                <w:sz w:val="26"/>
                <w:szCs w:val="26"/>
              </w:rPr>
              <w:t xml:space="preserve">Năm học </w:t>
            </w:r>
            <w:r w:rsidRPr="00F57BD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2025</w:t>
            </w:r>
            <w:r w:rsidRPr="00F57BDA">
              <w:rPr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 w:rsidRPr="00F57BD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0C576138" w14:textId="77777777" w:rsidR="00001A32" w:rsidRPr="00F57BDA" w:rsidRDefault="00001A32" w:rsidP="00BE65E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57BDA">
              <w:rPr>
                <w:b/>
                <w:color w:val="000000" w:themeColor="text1"/>
                <w:sz w:val="26"/>
                <w:szCs w:val="26"/>
              </w:rPr>
              <w:t>Môn: GDCD – Lớp 7</w:t>
            </w:r>
          </w:p>
          <w:p w14:paraId="48B4320B" w14:textId="46F6FD15" w:rsidR="00001A32" w:rsidRPr="00F57BDA" w:rsidRDefault="00001A32" w:rsidP="00BE65E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bookmarkEnd w:id="0"/>
    <w:p w14:paraId="618F0EDA" w14:textId="77777777" w:rsidR="00F57BDA" w:rsidRPr="00F57BDA" w:rsidRDefault="00F57BDA" w:rsidP="00F57BDA">
      <w:pPr>
        <w:shd w:val="clear" w:color="auto" w:fill="FFFFFF"/>
        <w:ind w:right="48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1. </w:t>
      </w:r>
      <w:r w:rsidRPr="00F57BDA">
        <w:rPr>
          <w:sz w:val="26"/>
          <w:szCs w:val="26"/>
        </w:rPr>
        <w:t>Câu ca dao: “</w:t>
      </w:r>
      <w:r w:rsidRPr="00F57BDA">
        <w:rPr>
          <w:i/>
          <w:iCs/>
          <w:sz w:val="26"/>
          <w:szCs w:val="26"/>
        </w:rPr>
        <w:t>Nói chín thì nên làm mười/ Nói mười làm chín kẻ cười người chê”</w:t>
      </w:r>
      <w:r w:rsidRPr="00F57BDA">
        <w:rPr>
          <w:sz w:val="26"/>
          <w:szCs w:val="26"/>
        </w:rPr>
        <w:t> khuyên con người nên rèn luyện đức tính nào?</w:t>
      </w:r>
    </w:p>
    <w:p w14:paraId="4839BC3A" w14:textId="77777777" w:rsidR="00F57BDA" w:rsidRPr="00F57BDA" w:rsidRDefault="00F57BDA" w:rsidP="00F57BD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Tiết kiệm.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Giữ chữ tín.</w:t>
      </w: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Khiêm tốn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Giản dị.</w:t>
      </w:r>
    </w:p>
    <w:p w14:paraId="69F6E0A6" w14:textId="77777777" w:rsidR="00F57BDA" w:rsidRPr="00F57BDA" w:rsidRDefault="00F57BDA" w:rsidP="00F57BDA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F57BDA">
        <w:rPr>
          <w:b/>
          <w:sz w:val="26"/>
          <w:szCs w:val="26"/>
        </w:rPr>
        <w:t xml:space="preserve">Câu 2. </w:t>
      </w:r>
      <w:r w:rsidRPr="00F57BDA">
        <w:rPr>
          <w:sz w:val="26"/>
          <w:szCs w:val="26"/>
        </w:rPr>
        <w:t>Phương án nào dưới đây là biểu hiện của truyền thống hiếu học?</w:t>
      </w:r>
    </w:p>
    <w:p w14:paraId="3F152981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Anh T vận động bà con phát triển truyền thống làm gốm của quê hương.</w:t>
      </w:r>
    </w:p>
    <w:p w14:paraId="29E6149A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Chị H thường xuyên tham gia các chương trình thiện nguyện.</w:t>
      </w:r>
    </w:p>
    <w:p w14:paraId="7AB13082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Vì cần cù lao động nên cuối năm vựa lúa nhà ông P đạt sản lượng cao.</w:t>
      </w:r>
    </w:p>
    <w:p w14:paraId="7A9EDFE3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Bạn K luôn tự giác trong học tập vì thế năm nào K cũng đạt thành tích cao.</w:t>
      </w:r>
    </w:p>
    <w:p w14:paraId="3C0000A0" w14:textId="77777777" w:rsidR="00F57BDA" w:rsidRPr="00F57BDA" w:rsidRDefault="00F57BDA" w:rsidP="00F57BDA">
      <w:pPr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3. </w:t>
      </w:r>
      <w:r w:rsidRPr="00F57BDA">
        <w:rPr>
          <w:sz w:val="26"/>
          <w:szCs w:val="26"/>
        </w:rPr>
        <w:t>Nội dung nào dưới đây là biểu hiện của học tập tự giác, tích cực?</w:t>
      </w:r>
    </w:p>
    <w:p w14:paraId="6724C906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Chỉ học môn mình thích.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Không làm bài tập về nhà.</w:t>
      </w:r>
    </w:p>
    <w:p w14:paraId="0940CF4A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Xác định đúng mục đích học tập.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Thường xuyên nghỉ học để đi chơi.</w:t>
      </w:r>
    </w:p>
    <w:p w14:paraId="165CF0C6" w14:textId="77777777" w:rsidR="00F57BDA" w:rsidRPr="00F57BDA" w:rsidRDefault="00F57BDA" w:rsidP="00F57BDA">
      <w:pPr>
        <w:shd w:val="clear" w:color="auto" w:fill="FFFFFF"/>
        <w:rPr>
          <w:rFonts w:eastAsia="SimSun"/>
          <w:sz w:val="26"/>
          <w:szCs w:val="26"/>
        </w:rPr>
      </w:pPr>
      <w:r w:rsidRPr="00F57BDA">
        <w:rPr>
          <w:b/>
          <w:sz w:val="26"/>
          <w:szCs w:val="26"/>
        </w:rPr>
        <w:t xml:space="preserve">Câu 4. </w:t>
      </w:r>
      <w:r w:rsidRPr="00F57BDA">
        <w:rPr>
          <w:rFonts w:eastAsia="SimSun"/>
          <w:sz w:val="26"/>
          <w:szCs w:val="26"/>
        </w:rPr>
        <w:t>Điều quan trọng nhất khi ứng phó với căng thẳng là gì?</w:t>
      </w:r>
    </w:p>
    <w:p w14:paraId="068D99D3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rFonts w:eastAsia="SimSun"/>
          <w:sz w:val="26"/>
          <w:szCs w:val="26"/>
        </w:rPr>
        <w:t>Nhận biết cảm xúc của bản thân và tìm cách vượt qua.</w:t>
      </w:r>
    </w:p>
    <w:p w14:paraId="0152E87B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rFonts w:eastAsia="SimSun"/>
          <w:sz w:val="26"/>
          <w:szCs w:val="26"/>
        </w:rPr>
        <w:t>Chỉ dựa vào người khác để giải quyết căng thẳng.</w:t>
      </w:r>
    </w:p>
    <w:p w14:paraId="64AD6C55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rFonts w:eastAsia="SimSun"/>
          <w:sz w:val="26"/>
          <w:szCs w:val="26"/>
        </w:rPr>
        <w:t>Che giấu cảm xúc để người khác không biết.</w:t>
      </w:r>
    </w:p>
    <w:p w14:paraId="6C21D4D1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rFonts w:eastAsia="SimSun"/>
          <w:sz w:val="26"/>
          <w:szCs w:val="26"/>
        </w:rPr>
        <w:t>Tìm cách làm việc nhiều hơn để quên căng thẳng.</w:t>
      </w:r>
    </w:p>
    <w:p w14:paraId="68EE365B" w14:textId="77777777" w:rsidR="00F57BDA" w:rsidRPr="00F57BDA" w:rsidRDefault="00F57BDA" w:rsidP="00F57BDA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F57BDA">
        <w:rPr>
          <w:b/>
          <w:sz w:val="26"/>
          <w:szCs w:val="26"/>
        </w:rPr>
        <w:t xml:space="preserve">Câu 5. </w:t>
      </w:r>
      <w:r w:rsidRPr="00F57BDA">
        <w:rPr>
          <w:sz w:val="26"/>
          <w:szCs w:val="26"/>
        </w:rPr>
        <w:t>Câu tục ngữ, thành ngữ nào dưới đây nói đến sự quan tâm, cảm thông và chia sẻ?</w:t>
      </w:r>
    </w:p>
    <w:p w14:paraId="15A83892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Con mắt là mặt đồng cân.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Người sống đống vàng.</w:t>
      </w:r>
    </w:p>
    <w:p w14:paraId="718F0803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Thương người như thể thương thân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Ruột ngựa, phổi bò.</w:t>
      </w:r>
    </w:p>
    <w:p w14:paraId="1733462A" w14:textId="77777777" w:rsidR="00F57BDA" w:rsidRPr="00F57BDA" w:rsidRDefault="00F57BDA" w:rsidP="00F57BDA">
      <w:pPr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6. </w:t>
      </w:r>
      <w:r w:rsidRPr="00F57BDA">
        <w:rPr>
          <w:sz w:val="26"/>
          <w:szCs w:val="26"/>
        </w:rPr>
        <w:t>Hành vi nào sau đây là biểu hiện của người biết quan tâm, cảm thông và chia sẻ với người khác?</w:t>
      </w:r>
    </w:p>
    <w:p w14:paraId="25178277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Thường xuyên hỏi thăm sức khoẻ ông bà.</w:t>
      </w:r>
    </w:p>
    <w:p w14:paraId="11F4D478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Chê bai người khuyết tật.</w:t>
      </w:r>
    </w:p>
    <w:p w14:paraId="7887ACC6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Sẵn sàng nhận lỗi sai thay cho bạn.</w:t>
      </w:r>
    </w:p>
    <w:p w14:paraId="07FC1614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Cho bạn mượn tiền chơi game.</w:t>
      </w:r>
    </w:p>
    <w:p w14:paraId="6CE7B157" w14:textId="77777777" w:rsidR="00F57BDA" w:rsidRPr="00F57BDA" w:rsidRDefault="00F57BDA" w:rsidP="00F57BDA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F57BDA">
        <w:rPr>
          <w:b/>
          <w:sz w:val="26"/>
          <w:szCs w:val="26"/>
        </w:rPr>
        <w:t xml:space="preserve">Câu 7. </w:t>
      </w:r>
      <w:r w:rsidRPr="00F57BDA">
        <w:rPr>
          <w:sz w:val="26"/>
          <w:szCs w:val="26"/>
        </w:rPr>
        <w:t>“Đờn ca tài tử” là loại hình nghệ thuật truyền thống của khu vực nào ở Việt Nam?</w:t>
      </w:r>
    </w:p>
    <w:p w14:paraId="0F8B39AA" w14:textId="77777777" w:rsidR="00F57BDA" w:rsidRPr="00F57BDA" w:rsidRDefault="00F57BDA" w:rsidP="00F57BD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Bắc bộ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Nam Bộ.</w:t>
      </w: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Tây Nguyên.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Tây Bắc.</w:t>
      </w:r>
    </w:p>
    <w:p w14:paraId="6B2FE754" w14:textId="77777777" w:rsidR="00F57BDA" w:rsidRPr="00F57BDA" w:rsidRDefault="00F57BDA" w:rsidP="00F57BDA">
      <w:pPr>
        <w:shd w:val="clear" w:color="auto" w:fill="FFFFFF"/>
        <w:jc w:val="both"/>
        <w:rPr>
          <w:spacing w:val="-10"/>
          <w:sz w:val="26"/>
          <w:szCs w:val="26"/>
        </w:rPr>
      </w:pPr>
      <w:r w:rsidRPr="00F57BDA">
        <w:rPr>
          <w:b/>
          <w:sz w:val="26"/>
          <w:szCs w:val="26"/>
        </w:rPr>
        <w:t xml:space="preserve">Câu 8. </w:t>
      </w:r>
      <w:r w:rsidRPr="00F57BDA">
        <w:rPr>
          <w:spacing w:val="-10"/>
          <w:sz w:val="26"/>
          <w:szCs w:val="26"/>
        </w:rPr>
        <w:t>Tính đến năm 2019, Việt Nam có bao nhiêu di sản văn hóa được UNESCO công nhận?</w:t>
      </w:r>
    </w:p>
    <w:p w14:paraId="27CA60AD" w14:textId="77777777" w:rsidR="00F57BDA" w:rsidRPr="00F57BDA" w:rsidRDefault="00F57BDA" w:rsidP="00F57BD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15.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16.</w:t>
      </w: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14.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13.</w:t>
      </w:r>
    </w:p>
    <w:p w14:paraId="19EB9AB3" w14:textId="77777777" w:rsidR="00F57BDA" w:rsidRPr="00F57BDA" w:rsidRDefault="00F57BDA" w:rsidP="00F57BDA">
      <w:pPr>
        <w:shd w:val="clear" w:color="auto" w:fill="FFFFFF"/>
        <w:ind w:left="48" w:right="48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9. </w:t>
      </w:r>
      <w:r w:rsidRPr="00F57BDA">
        <w:rPr>
          <w:sz w:val="26"/>
          <w:szCs w:val="26"/>
        </w:rPr>
        <w:t>Người biết giữ chữ tín sẽ:</w:t>
      </w:r>
    </w:p>
    <w:p w14:paraId="7E9A944C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Bị lợi dụng.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Không được tin tưởng.</w:t>
      </w:r>
    </w:p>
    <w:p w14:paraId="0B382E8F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Bị xem thường.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Được mọi người tin tưởng.</w:t>
      </w:r>
    </w:p>
    <w:p w14:paraId="055EDCAD" w14:textId="77777777" w:rsidR="00F57BDA" w:rsidRPr="00F57BDA" w:rsidRDefault="00F57BDA" w:rsidP="00F57BDA">
      <w:pPr>
        <w:shd w:val="clear" w:color="auto" w:fill="FFFFFF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10. </w:t>
      </w:r>
      <w:r w:rsidRPr="00F57BDA">
        <w:rPr>
          <w:sz w:val="26"/>
          <w:szCs w:val="26"/>
        </w:rPr>
        <w:t xml:space="preserve">Những việc làm nào dưới đây </w:t>
      </w:r>
      <w:r w:rsidRPr="00F57BDA">
        <w:rPr>
          <w:b/>
          <w:bCs/>
          <w:i/>
          <w:iCs/>
          <w:sz w:val="26"/>
          <w:szCs w:val="26"/>
        </w:rPr>
        <w:t>không</w:t>
      </w:r>
      <w:r w:rsidRPr="00F57BDA">
        <w:rPr>
          <w:sz w:val="26"/>
          <w:szCs w:val="26"/>
        </w:rPr>
        <w:t xml:space="preserve"> góp phần bảo tồn di sản văn hoá?</w:t>
      </w:r>
    </w:p>
    <w:p w14:paraId="23447938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Khắc tên mình lên di tích khi tới tham quan.</w:t>
      </w:r>
    </w:p>
    <w:p w14:paraId="14EB1ECE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Mặc trang phục truyền thống dân tộc trong những ngày lễ hội.</w:t>
      </w:r>
    </w:p>
    <w:p w14:paraId="1B0986ED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Biểu diễn các khúc dân ca trong những ngày lễ kỉ niệm của trường</w:t>
      </w:r>
    </w:p>
    <w:p w14:paraId="5789ED84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Sưu tầm tranh ảnh về di sản văn hoá ở địa phương.</w:t>
      </w:r>
    </w:p>
    <w:p w14:paraId="6169BC5D" w14:textId="77777777" w:rsidR="00F57BDA" w:rsidRPr="00F57BDA" w:rsidRDefault="00F57BDA" w:rsidP="00F57BDA">
      <w:pPr>
        <w:ind w:left="48" w:right="48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11. </w:t>
      </w:r>
      <w:r w:rsidRPr="00F57BDA">
        <w:rPr>
          <w:sz w:val="26"/>
          <w:szCs w:val="26"/>
        </w:rPr>
        <w:t>Biểu hiện của giữ chữ tín là:</w:t>
      </w:r>
    </w:p>
    <w:p w14:paraId="306C2CB4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Đến trễ so với thời gian đã hẹn.</w:t>
      </w:r>
    </w:p>
    <w:p w14:paraId="40FBC4F7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Tin tưởng lời người khác nói tuyệt đối.</w:t>
      </w:r>
    </w:p>
    <w:p w14:paraId="15C00DD3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Không tin tưởng nhau.</w:t>
      </w:r>
    </w:p>
    <w:p w14:paraId="03DF262E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Biết giữ lời hứa.</w:t>
      </w:r>
    </w:p>
    <w:p w14:paraId="22C873FA" w14:textId="77777777" w:rsidR="00F57BDA" w:rsidRPr="00F57BDA" w:rsidRDefault="00F57BDA" w:rsidP="00F57BDA">
      <w:pPr>
        <w:shd w:val="clear" w:color="auto" w:fill="FFFFFF"/>
        <w:jc w:val="both"/>
        <w:rPr>
          <w:color w:val="EE0000"/>
          <w:sz w:val="26"/>
          <w:szCs w:val="26"/>
        </w:rPr>
      </w:pPr>
      <w:r w:rsidRPr="00F57BDA">
        <w:rPr>
          <w:b/>
          <w:sz w:val="26"/>
          <w:szCs w:val="26"/>
        </w:rPr>
        <w:t xml:space="preserve">Câu 12. </w:t>
      </w:r>
      <w:r w:rsidRPr="00F57BDA">
        <w:rPr>
          <w:sz w:val="26"/>
          <w:szCs w:val="26"/>
        </w:rPr>
        <w:t>Di sản văn hóa bao gồm?</w:t>
      </w:r>
    </w:p>
    <w:p w14:paraId="7F15F94F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Di sản văn hóa vật thể và hữu hình.</w:t>
      </w:r>
    </w:p>
    <w:p w14:paraId="090A5472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Di sản văn hóa hữu hình và vô hình.</w:t>
      </w:r>
    </w:p>
    <w:p w14:paraId="6C565FEB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Di sản văn hóa phi vật thể và vô hình.</w:t>
      </w:r>
    </w:p>
    <w:p w14:paraId="48AAB7A7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Di sản văn hóa vật thể và phi vật thể.</w:t>
      </w:r>
    </w:p>
    <w:p w14:paraId="5854501E" w14:textId="77777777" w:rsidR="00F57BDA" w:rsidRPr="00F57BDA" w:rsidRDefault="00F57BDA" w:rsidP="00F57BDA">
      <w:pPr>
        <w:shd w:val="clear" w:color="auto" w:fill="FFFFFF"/>
        <w:rPr>
          <w:rFonts w:eastAsia="SimSun"/>
          <w:sz w:val="26"/>
          <w:szCs w:val="26"/>
        </w:rPr>
      </w:pPr>
      <w:r w:rsidRPr="00F57BDA">
        <w:rPr>
          <w:b/>
          <w:sz w:val="26"/>
          <w:szCs w:val="26"/>
        </w:rPr>
        <w:lastRenderedPageBreak/>
        <w:t xml:space="preserve">Câu 13. </w:t>
      </w:r>
      <w:r w:rsidRPr="00F57BDA">
        <w:rPr>
          <w:rFonts w:eastAsia="SimSun"/>
          <w:sz w:val="26"/>
          <w:szCs w:val="26"/>
        </w:rPr>
        <w:t>Hành vi nào sau đây giúp học sinh ứng phó hiệu quả với căng thẳng?</w:t>
      </w:r>
    </w:p>
    <w:p w14:paraId="35926F8F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rFonts w:eastAsia="SimSun"/>
          <w:sz w:val="26"/>
          <w:szCs w:val="26"/>
        </w:rPr>
        <w:t>Giữ kín mọi chuyện, không chia sẻ với ai.</w:t>
      </w:r>
    </w:p>
    <w:p w14:paraId="4DCE8090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rFonts w:eastAsia="SimSun"/>
          <w:sz w:val="26"/>
          <w:szCs w:val="26"/>
        </w:rPr>
        <w:t>Tự trách bản thân và suy nghĩ tiêu cực.</w:t>
      </w:r>
    </w:p>
    <w:p w14:paraId="0626F653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rFonts w:eastAsia="SimSun"/>
          <w:sz w:val="26"/>
          <w:szCs w:val="26"/>
        </w:rPr>
        <w:t>Tâm sự với người thân, bạn bè hoặc thầy cô khi gặp áp lực.</w:t>
      </w:r>
    </w:p>
    <w:p w14:paraId="1FC471BF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rFonts w:eastAsia="SimSun"/>
          <w:sz w:val="26"/>
          <w:szCs w:val="26"/>
        </w:rPr>
        <w:t>Trốn tránh bài tập và công việc cần làm.</w:t>
      </w:r>
    </w:p>
    <w:p w14:paraId="4E4C6A94" w14:textId="77777777" w:rsidR="00F57BDA" w:rsidRPr="00F57BDA" w:rsidRDefault="00F57BDA" w:rsidP="00F57BDA">
      <w:pPr>
        <w:shd w:val="clear" w:color="auto" w:fill="FFFFFF"/>
        <w:rPr>
          <w:rFonts w:eastAsia="SimSun"/>
          <w:sz w:val="26"/>
          <w:szCs w:val="26"/>
        </w:rPr>
      </w:pPr>
      <w:r w:rsidRPr="00F57BDA">
        <w:rPr>
          <w:b/>
          <w:sz w:val="26"/>
          <w:szCs w:val="26"/>
        </w:rPr>
        <w:t xml:space="preserve">Câu 14. </w:t>
      </w:r>
      <w:r w:rsidRPr="00F57BDA">
        <w:rPr>
          <w:rFonts w:eastAsia="SimSun"/>
          <w:sz w:val="26"/>
          <w:szCs w:val="26"/>
        </w:rPr>
        <w:t>Khi gặp căng thẳng do học tập, biện pháp nào sau đây là phù hợp nhất?</w:t>
      </w:r>
    </w:p>
    <w:p w14:paraId="64A18076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rFonts w:eastAsia="SimSun"/>
          <w:sz w:val="26"/>
          <w:szCs w:val="26"/>
        </w:rPr>
        <w:t>Bỏ mặc không học nữa.</w:t>
      </w:r>
    </w:p>
    <w:p w14:paraId="22CA20C3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rFonts w:eastAsia="SimSun"/>
          <w:sz w:val="26"/>
          <w:szCs w:val="26"/>
        </w:rPr>
        <w:t>Làm việc liên tục đến khi xong.</w:t>
      </w:r>
    </w:p>
    <w:p w14:paraId="3F578FEA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rFonts w:eastAsia="SimSun"/>
          <w:sz w:val="26"/>
          <w:szCs w:val="26"/>
        </w:rPr>
        <w:t>Đổ lỗi cho người khác.</w:t>
      </w:r>
    </w:p>
    <w:p w14:paraId="1D38CAE4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rFonts w:eastAsia="SimSun"/>
          <w:sz w:val="26"/>
          <w:szCs w:val="26"/>
        </w:rPr>
        <w:t>Sắp xếp thời gian hợp lí, chia nhỏ nhiệm vụ.</w:t>
      </w:r>
    </w:p>
    <w:p w14:paraId="26CC603A" w14:textId="77777777" w:rsidR="00F57BDA" w:rsidRPr="00F57BDA" w:rsidRDefault="00F57BDA" w:rsidP="00F57BDA">
      <w:pPr>
        <w:shd w:val="clear" w:color="auto" w:fill="FFFFFF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15. </w:t>
      </w:r>
      <w:r w:rsidRPr="00F57BDA">
        <w:rPr>
          <w:sz w:val="26"/>
          <w:szCs w:val="26"/>
        </w:rPr>
        <w:t>Chùa Thiên Mụ (Huế) được xếp vào:</w:t>
      </w:r>
    </w:p>
    <w:p w14:paraId="09944AEB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Di tích lịch sử - văn hóa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Di sản thiên nhiên</w:t>
      </w:r>
    </w:p>
    <w:p w14:paraId="190AD58B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Di sản văn hóa phi vật thể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Bảo vật quốc gia</w:t>
      </w:r>
    </w:p>
    <w:p w14:paraId="4FAEE380" w14:textId="77777777" w:rsidR="00F57BDA" w:rsidRPr="00F57BDA" w:rsidRDefault="00F57BDA" w:rsidP="00F57BDA">
      <w:pPr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16. </w:t>
      </w:r>
      <w:r w:rsidRPr="00F57BDA">
        <w:rPr>
          <w:sz w:val="26"/>
          <w:szCs w:val="26"/>
        </w:rPr>
        <w:t xml:space="preserve">Biểu hiện nào sau đây </w:t>
      </w:r>
      <w:r w:rsidRPr="00F57BDA">
        <w:rPr>
          <w:b/>
          <w:i/>
          <w:sz w:val="26"/>
          <w:szCs w:val="26"/>
        </w:rPr>
        <w:t>đối lập</w:t>
      </w:r>
      <w:r w:rsidRPr="00F57BDA">
        <w:rPr>
          <w:sz w:val="26"/>
          <w:szCs w:val="26"/>
        </w:rPr>
        <w:t xml:space="preserve"> với tính tự giác, tích cực trong học tập?</w:t>
      </w:r>
    </w:p>
    <w:p w14:paraId="035A9393" w14:textId="77777777" w:rsidR="00F57BDA" w:rsidRPr="00F57BDA" w:rsidRDefault="00F57BDA" w:rsidP="00F57BD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Kiên trì</w:t>
      </w:r>
      <w:r w:rsidRPr="00F57BDA">
        <w:rPr>
          <w:sz w:val="26"/>
          <w:szCs w:val="26"/>
          <w:lang w:val="vi-VN"/>
        </w:rPr>
        <w:t>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Siêng năng</w:t>
      </w:r>
      <w:r w:rsidRPr="00F57BDA">
        <w:rPr>
          <w:sz w:val="26"/>
          <w:szCs w:val="26"/>
          <w:lang w:val="vi-VN"/>
        </w:rPr>
        <w:t>.</w:t>
      </w: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Chây lười, ỷ lại</w:t>
      </w:r>
      <w:r w:rsidRPr="00F57BDA">
        <w:rPr>
          <w:sz w:val="26"/>
          <w:szCs w:val="26"/>
          <w:lang w:val="vi-VN"/>
        </w:rPr>
        <w:t>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Chăm chỉ</w:t>
      </w:r>
      <w:r w:rsidRPr="00F57BDA">
        <w:rPr>
          <w:sz w:val="26"/>
          <w:szCs w:val="26"/>
        </w:rPr>
        <w:tab/>
      </w:r>
      <w:r w:rsidRPr="00F57BDA">
        <w:rPr>
          <w:sz w:val="26"/>
          <w:szCs w:val="26"/>
          <w:lang w:val="vi-VN"/>
        </w:rPr>
        <w:t>.</w:t>
      </w:r>
    </w:p>
    <w:p w14:paraId="44DC1B5C" w14:textId="77777777" w:rsidR="00F57BDA" w:rsidRPr="00F57BDA" w:rsidRDefault="00F57BDA" w:rsidP="00F57BDA">
      <w:pPr>
        <w:shd w:val="clear" w:color="auto" w:fill="FFFFFF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17. </w:t>
      </w:r>
      <w:r w:rsidRPr="00F57BDA">
        <w:rPr>
          <w:sz w:val="26"/>
          <w:szCs w:val="26"/>
        </w:rPr>
        <w:t>Hát xoan, hát quan họ thuộc loại di sản văn hóa nào?</w:t>
      </w:r>
    </w:p>
    <w:p w14:paraId="4B1271A9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Di sản văn hóa vật thể.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Di sản văn hóa phi vật thể.</w:t>
      </w:r>
    </w:p>
    <w:p w14:paraId="1D9F470C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Danh lam thắng cảnh.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Di tích lịch sử.</w:t>
      </w:r>
    </w:p>
    <w:p w14:paraId="02756B5C" w14:textId="77777777" w:rsidR="00F57BDA" w:rsidRPr="00F57BDA" w:rsidRDefault="00F57BDA" w:rsidP="00F57BDA">
      <w:pPr>
        <w:ind w:left="48" w:right="48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18. </w:t>
      </w:r>
      <w:r w:rsidRPr="00F57BDA">
        <w:rPr>
          <w:sz w:val="26"/>
          <w:szCs w:val="26"/>
        </w:rPr>
        <w:t>Chữ tín là:</w:t>
      </w:r>
    </w:p>
    <w:p w14:paraId="6DA44D49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Coi trọng, giữ gìn niềm tin của mọi người đối với mình.</w:t>
      </w:r>
    </w:p>
    <w:p w14:paraId="5335D172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Sẵn sàng sẻ chia, giúp đỡ khi người khác gặp khó khăn.</w:t>
      </w:r>
    </w:p>
    <w:p w14:paraId="52B0F0C8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Đặt mình vào vị trí của người khác để nhận biết và hiểu họ.</w:t>
      </w:r>
    </w:p>
    <w:p w14:paraId="691217D9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Niềm tin của con người đối với nhau.</w:t>
      </w:r>
    </w:p>
    <w:p w14:paraId="7629CEF3" w14:textId="77777777" w:rsidR="00F57BDA" w:rsidRPr="00F57BDA" w:rsidRDefault="00F57BDA" w:rsidP="00F57BDA">
      <w:pPr>
        <w:shd w:val="clear" w:color="auto" w:fill="FFFFFF"/>
        <w:rPr>
          <w:rFonts w:eastAsia="SimSun"/>
          <w:sz w:val="26"/>
          <w:szCs w:val="26"/>
        </w:rPr>
      </w:pPr>
      <w:r w:rsidRPr="00F57BDA">
        <w:rPr>
          <w:b/>
          <w:sz w:val="26"/>
          <w:szCs w:val="26"/>
        </w:rPr>
        <w:t xml:space="preserve">Câu 19. </w:t>
      </w:r>
      <w:r w:rsidRPr="00F57BDA">
        <w:rPr>
          <w:rFonts w:eastAsia="SimSun"/>
          <w:sz w:val="26"/>
          <w:szCs w:val="26"/>
        </w:rPr>
        <w:t>Dấu hiệu nào cho thấy học sinh đang bị căng thẳng?</w:t>
      </w:r>
    </w:p>
    <w:p w14:paraId="3CF5286E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rFonts w:eastAsia="SimSun"/>
          <w:sz w:val="26"/>
          <w:szCs w:val="26"/>
        </w:rPr>
        <w:t>Hay cáu gắt, khó tập trung, mệt mỏi.</w:t>
      </w:r>
    </w:p>
    <w:p w14:paraId="241CCA05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rFonts w:eastAsia="SimSun"/>
          <w:sz w:val="26"/>
          <w:szCs w:val="26"/>
        </w:rPr>
        <w:t>Luôn vui vẻ và hoạt bát.</w:t>
      </w:r>
    </w:p>
    <w:p w14:paraId="7F7EF548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rFonts w:eastAsia="SimSun"/>
          <w:sz w:val="26"/>
          <w:szCs w:val="26"/>
        </w:rPr>
        <w:t>Tăng khả năng ghi nhớ.</w:t>
      </w:r>
    </w:p>
    <w:p w14:paraId="4494D8B2" w14:textId="77777777" w:rsidR="00F57BDA" w:rsidRPr="00F57BDA" w:rsidRDefault="00F57BDA" w:rsidP="00F57BDA">
      <w:pPr>
        <w:tabs>
          <w:tab w:val="left" w:pos="283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rFonts w:eastAsia="SimSun"/>
          <w:sz w:val="26"/>
          <w:szCs w:val="26"/>
        </w:rPr>
        <w:t>Ngủ ngon, ăn uống tốt.</w:t>
      </w:r>
    </w:p>
    <w:p w14:paraId="1D4A0327" w14:textId="77777777" w:rsidR="00F57BDA" w:rsidRPr="00F57BDA" w:rsidRDefault="00F57BDA" w:rsidP="00F57BDA">
      <w:pPr>
        <w:shd w:val="clear" w:color="auto" w:fill="FFFFFF"/>
        <w:ind w:left="48" w:right="48"/>
        <w:jc w:val="both"/>
        <w:rPr>
          <w:sz w:val="26"/>
          <w:szCs w:val="26"/>
        </w:rPr>
      </w:pPr>
      <w:r w:rsidRPr="00F57BDA">
        <w:rPr>
          <w:b/>
          <w:sz w:val="26"/>
          <w:szCs w:val="26"/>
        </w:rPr>
        <w:t xml:space="preserve">Câu 20. </w:t>
      </w:r>
      <w:r w:rsidRPr="00F57BDA">
        <w:rPr>
          <w:sz w:val="26"/>
          <w:szCs w:val="26"/>
        </w:rPr>
        <w:t>Đầu năm học, M hứa với mẹ sẽ cố gắng học tập chăm chỉ hơn. Đúng như lời đã hứa, cuối năm M đạt danh hiệu học sinh giỏi và được cô giáo khen là ngày càng tiến bộ. Việc làm của M thể hiện đức tính nào dưới đây?</w:t>
      </w:r>
    </w:p>
    <w:p w14:paraId="3B67A484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A. </w:t>
      </w:r>
      <w:r w:rsidRPr="00F57BDA">
        <w:rPr>
          <w:sz w:val="26"/>
          <w:szCs w:val="26"/>
        </w:rPr>
        <w:t>Giữ chữ tín.</w:t>
      </w:r>
      <w:r w:rsidRPr="00F57BDA">
        <w:rPr>
          <w:rStyle w:val="YoungMixChar"/>
          <w:b/>
          <w:sz w:val="26"/>
          <w:szCs w:val="26"/>
        </w:rPr>
        <w:tab/>
        <w:t xml:space="preserve">B. </w:t>
      </w:r>
      <w:r w:rsidRPr="00F57BDA">
        <w:rPr>
          <w:sz w:val="26"/>
          <w:szCs w:val="26"/>
        </w:rPr>
        <w:t>Không giữ chữ tín.</w:t>
      </w:r>
    </w:p>
    <w:p w14:paraId="121F4262" w14:textId="77777777" w:rsidR="00F57BDA" w:rsidRPr="00F57BDA" w:rsidRDefault="00F57BDA" w:rsidP="00F57BDA">
      <w:pPr>
        <w:tabs>
          <w:tab w:val="left" w:pos="283"/>
          <w:tab w:val="left" w:pos="5528"/>
        </w:tabs>
        <w:rPr>
          <w:sz w:val="26"/>
          <w:szCs w:val="26"/>
        </w:rPr>
      </w:pPr>
      <w:r w:rsidRPr="00F57BDA">
        <w:rPr>
          <w:rStyle w:val="YoungMixChar"/>
          <w:b/>
          <w:sz w:val="26"/>
          <w:szCs w:val="26"/>
        </w:rPr>
        <w:tab/>
        <w:t xml:space="preserve">C. </w:t>
      </w:r>
      <w:r w:rsidRPr="00F57BDA">
        <w:rPr>
          <w:sz w:val="26"/>
          <w:szCs w:val="26"/>
        </w:rPr>
        <w:t>Tôn trọng người khác.</w:t>
      </w:r>
      <w:r w:rsidRPr="00F57BDA">
        <w:rPr>
          <w:rStyle w:val="YoungMixChar"/>
          <w:b/>
          <w:sz w:val="26"/>
          <w:szCs w:val="26"/>
        </w:rPr>
        <w:tab/>
        <w:t xml:space="preserve">D. </w:t>
      </w:r>
      <w:r w:rsidRPr="00F57BDA">
        <w:rPr>
          <w:sz w:val="26"/>
          <w:szCs w:val="26"/>
        </w:rPr>
        <w:t>Tôn trọng lẽ phải.</w:t>
      </w:r>
    </w:p>
    <w:sectPr w:rsidR="00F57BDA" w:rsidRPr="00F57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AA9D" w14:textId="77777777" w:rsidR="00C63637" w:rsidRDefault="00C63637">
      <w:r>
        <w:separator/>
      </w:r>
    </w:p>
  </w:endnote>
  <w:endnote w:type="continuationSeparator" w:id="0">
    <w:p w14:paraId="6F78DE27" w14:textId="77777777" w:rsidR="00C63637" w:rsidRDefault="00C6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264A" w14:textId="77777777" w:rsidR="00BE4A49" w:rsidRDefault="00BE4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B17B" w14:textId="1DB31D0D" w:rsidR="00DC608B" w:rsidRDefault="00DC608B">
    <w:pPr>
      <w:pBdr>
        <w:top w:val="single" w:sz="6" w:space="1" w:color="auto"/>
      </w:pBdr>
      <w:tabs>
        <w:tab w:val="right" w:pos="104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D3FB" w14:textId="77777777" w:rsidR="00BE4A49" w:rsidRDefault="00BE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AC08" w14:textId="77777777" w:rsidR="00C63637" w:rsidRDefault="00C63637">
      <w:r>
        <w:separator/>
      </w:r>
    </w:p>
  </w:footnote>
  <w:footnote w:type="continuationSeparator" w:id="0">
    <w:p w14:paraId="381B7AAF" w14:textId="77777777" w:rsidR="00C63637" w:rsidRDefault="00C6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685C" w14:textId="77777777" w:rsidR="00BE4A49" w:rsidRDefault="00BE4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7FFB" w14:textId="77777777" w:rsidR="00BE4A49" w:rsidRDefault="00BE4A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157A" w14:textId="77777777" w:rsidR="00BE4A49" w:rsidRDefault="00BE4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413"/>
    <w:multiLevelType w:val="hybridMultilevel"/>
    <w:tmpl w:val="EECA393C"/>
    <w:lvl w:ilvl="0" w:tplc="B2C82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646A"/>
    <w:multiLevelType w:val="hybridMultilevel"/>
    <w:tmpl w:val="30801AC2"/>
    <w:lvl w:ilvl="0" w:tplc="D2D0025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0F2"/>
    <w:multiLevelType w:val="hybridMultilevel"/>
    <w:tmpl w:val="36D6405E"/>
    <w:lvl w:ilvl="0" w:tplc="9190C7F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087149"/>
    <w:multiLevelType w:val="hybridMultilevel"/>
    <w:tmpl w:val="EB0CD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6988"/>
    <w:multiLevelType w:val="hybridMultilevel"/>
    <w:tmpl w:val="14369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64720"/>
    <w:multiLevelType w:val="hybridMultilevel"/>
    <w:tmpl w:val="972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0E70"/>
    <w:multiLevelType w:val="hybridMultilevel"/>
    <w:tmpl w:val="99CA4D7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03C88"/>
    <w:multiLevelType w:val="hybridMultilevel"/>
    <w:tmpl w:val="763C3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431C0"/>
    <w:multiLevelType w:val="hybridMultilevel"/>
    <w:tmpl w:val="AF2C9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87546"/>
    <w:multiLevelType w:val="hybridMultilevel"/>
    <w:tmpl w:val="06EE599C"/>
    <w:lvl w:ilvl="0" w:tplc="191A4D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0385C"/>
    <w:multiLevelType w:val="hybridMultilevel"/>
    <w:tmpl w:val="E57076E8"/>
    <w:lvl w:ilvl="0" w:tplc="E7F43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E57C8"/>
    <w:multiLevelType w:val="hybridMultilevel"/>
    <w:tmpl w:val="27BA4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50573"/>
    <w:multiLevelType w:val="hybridMultilevel"/>
    <w:tmpl w:val="3522D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10C70"/>
    <w:multiLevelType w:val="hybridMultilevel"/>
    <w:tmpl w:val="635E9468"/>
    <w:lvl w:ilvl="0" w:tplc="DE7A9412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FA65B3"/>
    <w:multiLevelType w:val="hybridMultilevel"/>
    <w:tmpl w:val="A3CC6F0A"/>
    <w:lvl w:ilvl="0" w:tplc="C332E79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5287">
    <w:abstractNumId w:val="5"/>
  </w:num>
  <w:num w:numId="2" w16cid:durableId="1261790455">
    <w:abstractNumId w:val="14"/>
  </w:num>
  <w:num w:numId="3" w16cid:durableId="205414510">
    <w:abstractNumId w:val="7"/>
  </w:num>
  <w:num w:numId="4" w16cid:durableId="678580989">
    <w:abstractNumId w:val="13"/>
  </w:num>
  <w:num w:numId="5" w16cid:durableId="24990102">
    <w:abstractNumId w:val="9"/>
  </w:num>
  <w:num w:numId="6" w16cid:durableId="933049939">
    <w:abstractNumId w:val="8"/>
  </w:num>
  <w:num w:numId="7" w16cid:durableId="1218081228">
    <w:abstractNumId w:val="12"/>
  </w:num>
  <w:num w:numId="8" w16cid:durableId="2111928858">
    <w:abstractNumId w:val="0"/>
  </w:num>
  <w:num w:numId="9" w16cid:durableId="134220527">
    <w:abstractNumId w:val="1"/>
  </w:num>
  <w:num w:numId="10" w16cid:durableId="979656324">
    <w:abstractNumId w:val="10"/>
  </w:num>
  <w:num w:numId="11" w16cid:durableId="50934083">
    <w:abstractNumId w:val="11"/>
  </w:num>
  <w:num w:numId="12" w16cid:durableId="1915240493">
    <w:abstractNumId w:val="2"/>
  </w:num>
  <w:num w:numId="13" w16cid:durableId="682364870">
    <w:abstractNumId w:val="3"/>
  </w:num>
  <w:num w:numId="14" w16cid:durableId="1199589008">
    <w:abstractNumId w:val="6"/>
  </w:num>
  <w:num w:numId="15" w16cid:durableId="33071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17"/>
    <w:rsid w:val="00001A32"/>
    <w:rsid w:val="00021EF5"/>
    <w:rsid w:val="00024046"/>
    <w:rsid w:val="000448B2"/>
    <w:rsid w:val="000555BB"/>
    <w:rsid w:val="0005786D"/>
    <w:rsid w:val="00065A09"/>
    <w:rsid w:val="00085752"/>
    <w:rsid w:val="000A593D"/>
    <w:rsid w:val="000B3674"/>
    <w:rsid w:val="000D122A"/>
    <w:rsid w:val="000D6989"/>
    <w:rsid w:val="000E6F70"/>
    <w:rsid w:val="001007A9"/>
    <w:rsid w:val="00121006"/>
    <w:rsid w:val="00161632"/>
    <w:rsid w:val="00183626"/>
    <w:rsid w:val="00183B97"/>
    <w:rsid w:val="00184D36"/>
    <w:rsid w:val="001B1FB0"/>
    <w:rsid w:val="001B787D"/>
    <w:rsid w:val="001C5111"/>
    <w:rsid w:val="001C6CE8"/>
    <w:rsid w:val="001E716B"/>
    <w:rsid w:val="00202D15"/>
    <w:rsid w:val="002035CF"/>
    <w:rsid w:val="0020551A"/>
    <w:rsid w:val="00241D78"/>
    <w:rsid w:val="00264999"/>
    <w:rsid w:val="00287208"/>
    <w:rsid w:val="002B3FC8"/>
    <w:rsid w:val="002C3540"/>
    <w:rsid w:val="002C47F2"/>
    <w:rsid w:val="002E1B31"/>
    <w:rsid w:val="002E7C1F"/>
    <w:rsid w:val="002F78AD"/>
    <w:rsid w:val="00305C54"/>
    <w:rsid w:val="00315A17"/>
    <w:rsid w:val="003244E5"/>
    <w:rsid w:val="003A1AD3"/>
    <w:rsid w:val="003D1CEC"/>
    <w:rsid w:val="003E7977"/>
    <w:rsid w:val="00410732"/>
    <w:rsid w:val="00414789"/>
    <w:rsid w:val="00426360"/>
    <w:rsid w:val="00437E64"/>
    <w:rsid w:val="00444C0E"/>
    <w:rsid w:val="00454075"/>
    <w:rsid w:val="00457089"/>
    <w:rsid w:val="00464685"/>
    <w:rsid w:val="0048389E"/>
    <w:rsid w:val="00483DF2"/>
    <w:rsid w:val="004B7521"/>
    <w:rsid w:val="004C1CFD"/>
    <w:rsid w:val="004D56A3"/>
    <w:rsid w:val="00507A41"/>
    <w:rsid w:val="00507F56"/>
    <w:rsid w:val="00593CEE"/>
    <w:rsid w:val="00595725"/>
    <w:rsid w:val="005A43F1"/>
    <w:rsid w:val="005C4D51"/>
    <w:rsid w:val="005D427B"/>
    <w:rsid w:val="005F4FD7"/>
    <w:rsid w:val="00612293"/>
    <w:rsid w:val="006127E6"/>
    <w:rsid w:val="00625696"/>
    <w:rsid w:val="006524AA"/>
    <w:rsid w:val="00660AF7"/>
    <w:rsid w:val="006671E3"/>
    <w:rsid w:val="006A484F"/>
    <w:rsid w:val="006C033C"/>
    <w:rsid w:val="006C2639"/>
    <w:rsid w:val="006E319E"/>
    <w:rsid w:val="006E6A48"/>
    <w:rsid w:val="00713ADB"/>
    <w:rsid w:val="007140A1"/>
    <w:rsid w:val="007240BF"/>
    <w:rsid w:val="00741E9D"/>
    <w:rsid w:val="00762836"/>
    <w:rsid w:val="00790F8D"/>
    <w:rsid w:val="007946F6"/>
    <w:rsid w:val="007B4B62"/>
    <w:rsid w:val="007C0D36"/>
    <w:rsid w:val="007D1912"/>
    <w:rsid w:val="00800239"/>
    <w:rsid w:val="00823EE0"/>
    <w:rsid w:val="00850986"/>
    <w:rsid w:val="00856296"/>
    <w:rsid w:val="00866E4B"/>
    <w:rsid w:val="008810E0"/>
    <w:rsid w:val="00886236"/>
    <w:rsid w:val="008A78A9"/>
    <w:rsid w:val="008D095A"/>
    <w:rsid w:val="009158FB"/>
    <w:rsid w:val="009330A3"/>
    <w:rsid w:val="00963590"/>
    <w:rsid w:val="00970FA9"/>
    <w:rsid w:val="00973ED1"/>
    <w:rsid w:val="00A054D2"/>
    <w:rsid w:val="00A11E32"/>
    <w:rsid w:val="00A26420"/>
    <w:rsid w:val="00A2664E"/>
    <w:rsid w:val="00A46305"/>
    <w:rsid w:val="00A74384"/>
    <w:rsid w:val="00AB385A"/>
    <w:rsid w:val="00AD1B51"/>
    <w:rsid w:val="00B36E3B"/>
    <w:rsid w:val="00B574AF"/>
    <w:rsid w:val="00B726E9"/>
    <w:rsid w:val="00B73FDB"/>
    <w:rsid w:val="00B92E62"/>
    <w:rsid w:val="00BA04FE"/>
    <w:rsid w:val="00BA4231"/>
    <w:rsid w:val="00BE4A49"/>
    <w:rsid w:val="00C02015"/>
    <w:rsid w:val="00C02137"/>
    <w:rsid w:val="00C05BEB"/>
    <w:rsid w:val="00C14E49"/>
    <w:rsid w:val="00C243EF"/>
    <w:rsid w:val="00C27DC2"/>
    <w:rsid w:val="00C319B9"/>
    <w:rsid w:val="00C62366"/>
    <w:rsid w:val="00C63637"/>
    <w:rsid w:val="00C673AC"/>
    <w:rsid w:val="00C67CA1"/>
    <w:rsid w:val="00CB1442"/>
    <w:rsid w:val="00CE7B13"/>
    <w:rsid w:val="00D31CC8"/>
    <w:rsid w:val="00D36247"/>
    <w:rsid w:val="00D508A5"/>
    <w:rsid w:val="00D850C1"/>
    <w:rsid w:val="00DA039A"/>
    <w:rsid w:val="00DB25D2"/>
    <w:rsid w:val="00DC584C"/>
    <w:rsid w:val="00DC608B"/>
    <w:rsid w:val="00DE7F34"/>
    <w:rsid w:val="00E271F3"/>
    <w:rsid w:val="00E511CB"/>
    <w:rsid w:val="00E72E7C"/>
    <w:rsid w:val="00E74825"/>
    <w:rsid w:val="00E876FC"/>
    <w:rsid w:val="00E9322A"/>
    <w:rsid w:val="00E94859"/>
    <w:rsid w:val="00EA32C9"/>
    <w:rsid w:val="00EA4E3F"/>
    <w:rsid w:val="00EB08B3"/>
    <w:rsid w:val="00EB722E"/>
    <w:rsid w:val="00EC35FA"/>
    <w:rsid w:val="00EC6EA4"/>
    <w:rsid w:val="00ED4D78"/>
    <w:rsid w:val="00ED68E1"/>
    <w:rsid w:val="00ED7688"/>
    <w:rsid w:val="00EE26E2"/>
    <w:rsid w:val="00F21E62"/>
    <w:rsid w:val="00F23B88"/>
    <w:rsid w:val="00F3231F"/>
    <w:rsid w:val="00F347E5"/>
    <w:rsid w:val="00F57BDA"/>
    <w:rsid w:val="00F83C2C"/>
    <w:rsid w:val="00FA29FB"/>
    <w:rsid w:val="00FB3C42"/>
    <w:rsid w:val="00FC1C29"/>
    <w:rsid w:val="00FD747A"/>
    <w:rsid w:val="00FE572F"/>
    <w:rsid w:val="00FE7CA4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4E5A"/>
  <w15:chartTrackingRefBased/>
  <w15:docId w15:val="{ACD7037B-BCAC-4452-BB05-95D5F9ED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3C42"/>
    <w:pPr>
      <w:keepNext/>
      <w:keepLines/>
      <w:spacing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15A17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315A17"/>
    <w:rPr>
      <w:b/>
      <w:bCs/>
    </w:rPr>
  </w:style>
  <w:style w:type="table" w:styleId="TableGrid">
    <w:name w:val="Table Grid"/>
    <w:aliases w:val="Bảng TK,trongbang"/>
    <w:basedOn w:val="TableNormal"/>
    <w:uiPriority w:val="59"/>
    <w:qFormat/>
    <w:rsid w:val="00315A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315A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A1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FB3C4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quiz-section">
    <w:name w:val="quiz-section"/>
    <w:basedOn w:val="Normal"/>
    <w:rsid w:val="00FB3C42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FB3C42"/>
    <w:pPr>
      <w:widowControl w:val="0"/>
      <w:autoSpaceDE w:val="0"/>
      <w:autoSpaceDN w:val="0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6E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39"/>
    <w:qFormat/>
    <w:rsid w:val="002B3FC8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912"/>
    <w:rPr>
      <w:color w:val="0563C1" w:themeColor="hyperlink"/>
      <w:u w:val="single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73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FDB"/>
    <w:rPr>
      <w:rFonts w:ascii="Times New Roman" w:eastAsia="Times New Roman" w:hAnsi="Times New Roman" w:cs="Times New Roman"/>
      <w:color w:val="000000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B73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FDB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toc-heading">
    <w:name w:val="toc-heading"/>
    <w:basedOn w:val="DefaultParagraphFont"/>
    <w:qFormat/>
    <w:rsid w:val="008D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18</cp:revision>
  <dcterms:created xsi:type="dcterms:W3CDTF">2025-10-21T18:27:00Z</dcterms:created>
  <dcterms:modified xsi:type="dcterms:W3CDTF">2026-01-20T02:06:00Z</dcterms:modified>
  <cp:version>1.0</cp:version>
</cp:coreProperties>
</file>