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D327B" w:rsidRPr="000D327B" w14:paraId="55F8A298" w14:textId="77777777" w:rsidTr="00692FB8">
        <w:trPr>
          <w:trHeight w:val="2135"/>
        </w:trPr>
        <w:tc>
          <w:tcPr>
            <w:tcW w:w="5253" w:type="dxa"/>
          </w:tcPr>
          <w:p w14:paraId="4EE14ACA" w14:textId="77777777" w:rsidR="000D327B" w:rsidRPr="000D327B" w:rsidRDefault="000D327B" w:rsidP="00692FB8">
            <w:pPr>
              <w:spacing w:line="276" w:lineRule="auto"/>
              <w:jc w:val="center"/>
              <w:rPr>
                <w:rFonts w:eastAsia="Times New Roman" w:cs="Times New Roman"/>
                <w:color w:val="000000" w:themeColor="text1"/>
                <w:sz w:val="28"/>
                <w:szCs w:val="28"/>
                <w:lang w:val="pt-BR"/>
              </w:rPr>
            </w:pPr>
            <w:bookmarkStart w:id="0" w:name="_Hlk211935739"/>
            <w:r w:rsidRPr="000D327B">
              <w:rPr>
                <w:rFonts w:eastAsia="Times New Roman" w:cs="Times New Roman"/>
                <w:color w:val="000000" w:themeColor="text1"/>
                <w:sz w:val="28"/>
                <w:szCs w:val="28"/>
                <w:lang w:val="pt-BR"/>
              </w:rPr>
              <w:t>UBND PHƯỜNG VIỆT HƯNG</w:t>
            </w:r>
          </w:p>
          <w:p w14:paraId="33FEF96E" w14:textId="77777777" w:rsidR="000D327B" w:rsidRPr="000D327B" w:rsidRDefault="000D327B" w:rsidP="00692FB8">
            <w:pPr>
              <w:spacing w:line="276" w:lineRule="auto"/>
              <w:jc w:val="center"/>
              <w:rPr>
                <w:rFonts w:eastAsia="Times New Roman" w:cs="Times New Roman"/>
                <w:b/>
                <w:color w:val="000000" w:themeColor="text1"/>
                <w:sz w:val="28"/>
                <w:szCs w:val="28"/>
                <w:lang w:val="pt-BR"/>
              </w:rPr>
            </w:pPr>
            <w:r w:rsidRPr="000D327B">
              <w:rPr>
                <w:rFonts w:cs="Times New Roman"/>
                <w:noProof/>
                <w:color w:val="000000" w:themeColor="text1"/>
                <w:sz w:val="28"/>
                <w:szCs w:val="28"/>
                <w:lang w:bidi="he-IL"/>
              </w:rPr>
              <mc:AlternateContent>
                <mc:Choice Requires="wps">
                  <w:drawing>
                    <wp:anchor distT="0" distB="0" distL="114300" distR="114300" simplePos="0" relativeHeight="251659264" behindDoc="0" locked="0" layoutInCell="1" allowOverlap="1" wp14:anchorId="3E82742A" wp14:editId="2DAF4C05">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BDBD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0D327B">
              <w:rPr>
                <w:rFonts w:eastAsia="Times New Roman" w:cs="Times New Roman"/>
                <w:b/>
                <w:color w:val="000000" w:themeColor="text1"/>
                <w:sz w:val="28"/>
                <w:szCs w:val="28"/>
                <w:lang w:val="pt-BR"/>
              </w:rPr>
              <w:t>TRƯỜNG THCS VIỆT HƯNG</w:t>
            </w:r>
          </w:p>
          <w:p w14:paraId="57B3C6D4" w14:textId="77777777" w:rsidR="000D327B" w:rsidRPr="000D327B" w:rsidRDefault="000D327B" w:rsidP="00692FB8">
            <w:pPr>
              <w:spacing w:line="276" w:lineRule="auto"/>
              <w:jc w:val="center"/>
              <w:rPr>
                <w:rFonts w:eastAsia="Times New Roman" w:cs="Times New Roman"/>
                <w:b/>
                <w:color w:val="000000" w:themeColor="text1"/>
                <w:sz w:val="28"/>
                <w:szCs w:val="28"/>
                <w:lang w:val="pt-BR"/>
              </w:rPr>
            </w:pPr>
          </w:p>
          <w:tbl>
            <w:tblPr>
              <w:tblStyle w:val="TableGrid"/>
              <w:tblW w:w="0" w:type="auto"/>
              <w:tblInd w:w="846" w:type="dxa"/>
              <w:tblLook w:val="04A0" w:firstRow="1" w:lastRow="0" w:firstColumn="1" w:lastColumn="0" w:noHBand="0" w:noVBand="1"/>
            </w:tblPr>
            <w:tblGrid>
              <w:gridCol w:w="3302"/>
            </w:tblGrid>
            <w:tr w:rsidR="000D327B" w:rsidRPr="00B85A82" w14:paraId="6A1734A0" w14:textId="77777777" w:rsidTr="00692FB8">
              <w:trPr>
                <w:trHeight w:val="510"/>
              </w:trPr>
              <w:tc>
                <w:tcPr>
                  <w:tcW w:w="3302" w:type="dxa"/>
                </w:tcPr>
                <w:p w14:paraId="26DF9300" w14:textId="794B1715" w:rsidR="000D327B" w:rsidRPr="00B85A82" w:rsidRDefault="000D327B" w:rsidP="00CE0BE4">
                  <w:pPr>
                    <w:framePr w:hSpace="180" w:wrap="around" w:vAnchor="text" w:hAnchor="margin" w:y="-359"/>
                    <w:spacing w:line="276" w:lineRule="auto"/>
                    <w:jc w:val="center"/>
                    <w:rPr>
                      <w:rFonts w:eastAsia="Times New Roman" w:cs="Times New Roman"/>
                      <w:b/>
                      <w:color w:val="000000" w:themeColor="text1"/>
                      <w:sz w:val="28"/>
                      <w:szCs w:val="28"/>
                      <w:lang w:val="pt-BR"/>
                    </w:rPr>
                  </w:pPr>
                  <w:r w:rsidRPr="00B85A82">
                    <w:rPr>
                      <w:rFonts w:eastAsia="Times New Roman" w:cs="Times New Roman"/>
                      <w:b/>
                      <w:color w:val="000000" w:themeColor="text1"/>
                      <w:sz w:val="28"/>
                      <w:szCs w:val="28"/>
                      <w:lang w:val="pt-BR"/>
                    </w:rPr>
                    <w:t>ĐỀ CHÍNH THỨC</w:t>
                  </w:r>
                </w:p>
              </w:tc>
            </w:tr>
          </w:tbl>
          <w:p w14:paraId="174ABEDC" w14:textId="64D44300" w:rsidR="000D327B" w:rsidRPr="000D327B" w:rsidRDefault="007B4AA4" w:rsidP="00692FB8">
            <w:pPr>
              <w:spacing w:line="276" w:lineRule="auto"/>
              <w:jc w:val="center"/>
              <w:rPr>
                <w:rFonts w:eastAsia="Times New Roman" w:cs="Times New Roman"/>
                <w:bCs/>
                <w:color w:val="000000" w:themeColor="text1"/>
                <w:sz w:val="28"/>
                <w:szCs w:val="28"/>
                <w:lang w:val="pt-BR"/>
              </w:rPr>
            </w:pPr>
            <w:r w:rsidRPr="00B85A82">
              <w:rPr>
                <w:rFonts w:cs="Times New Roman"/>
                <w:b/>
                <w:bCs/>
                <w:sz w:val="28"/>
                <w:szCs w:val="28"/>
                <w:lang w:val="pt-BR"/>
              </w:rPr>
              <w:t>Mã đề 601</w:t>
            </w:r>
            <w:r w:rsidRPr="00B85A82">
              <w:rPr>
                <w:rFonts w:cs="Times New Roman"/>
                <w:i/>
                <w:iCs/>
                <w:sz w:val="28"/>
                <w:szCs w:val="28"/>
                <w:lang w:val="pt-BR"/>
              </w:rPr>
              <w:t xml:space="preserve"> (Đề thi gồm 03 trang)</w:t>
            </w:r>
            <w:r w:rsidRPr="000D327B">
              <w:rPr>
                <w:rFonts w:eastAsia="Times New Roman" w:cs="Times New Roman"/>
                <w:bCs/>
                <w:color w:val="000000" w:themeColor="text1"/>
                <w:sz w:val="28"/>
                <w:szCs w:val="28"/>
                <w:lang w:val="pt-BR"/>
              </w:rPr>
              <w:t xml:space="preserve"> </w:t>
            </w:r>
          </w:p>
        </w:tc>
        <w:tc>
          <w:tcPr>
            <w:tcW w:w="5253" w:type="dxa"/>
          </w:tcPr>
          <w:p w14:paraId="2988C482" w14:textId="1A7A1DF6" w:rsidR="000D327B" w:rsidRPr="000D327B" w:rsidRDefault="000D327B" w:rsidP="00692FB8">
            <w:pPr>
              <w:spacing w:line="276" w:lineRule="auto"/>
              <w:jc w:val="center"/>
              <w:rPr>
                <w:rFonts w:eastAsia="Times New Roman" w:cs="Times New Roman"/>
                <w:b/>
                <w:color w:val="000000" w:themeColor="text1"/>
                <w:sz w:val="28"/>
                <w:szCs w:val="28"/>
              </w:rPr>
            </w:pPr>
            <w:r w:rsidRPr="000D327B">
              <w:rPr>
                <w:rFonts w:eastAsia="Times New Roman" w:cs="Times New Roman"/>
                <w:b/>
                <w:color w:val="000000" w:themeColor="text1"/>
                <w:sz w:val="28"/>
                <w:szCs w:val="28"/>
              </w:rPr>
              <w:t xml:space="preserve">ĐỀ KIỂM TRA </w:t>
            </w:r>
            <w:r w:rsidR="002A612F">
              <w:rPr>
                <w:rFonts w:eastAsia="Times New Roman" w:cs="Times New Roman"/>
                <w:b/>
                <w:color w:val="000000" w:themeColor="text1"/>
                <w:sz w:val="28"/>
                <w:szCs w:val="28"/>
              </w:rPr>
              <w:t>CUỐI</w:t>
            </w:r>
            <w:r w:rsidRPr="000D327B">
              <w:rPr>
                <w:rFonts w:eastAsia="Times New Roman" w:cs="Times New Roman"/>
                <w:b/>
                <w:color w:val="000000" w:themeColor="text1"/>
                <w:sz w:val="28"/>
                <w:szCs w:val="28"/>
              </w:rPr>
              <w:t xml:space="preserve"> KÌ I</w:t>
            </w:r>
          </w:p>
          <w:p w14:paraId="7EE766BF" w14:textId="77777777" w:rsidR="000D327B" w:rsidRPr="000D327B" w:rsidRDefault="000D327B" w:rsidP="00692FB8">
            <w:pPr>
              <w:spacing w:line="276" w:lineRule="auto"/>
              <w:jc w:val="center"/>
              <w:rPr>
                <w:rFonts w:eastAsia="Times New Roman" w:cs="Times New Roman"/>
                <w:b/>
                <w:bCs/>
                <w:color w:val="000000" w:themeColor="text1"/>
                <w:sz w:val="28"/>
                <w:szCs w:val="28"/>
              </w:rPr>
            </w:pPr>
            <w:r w:rsidRPr="000D327B">
              <w:rPr>
                <w:rFonts w:eastAsia="Times New Roman" w:cs="Times New Roman"/>
                <w:b/>
                <w:bCs/>
                <w:color w:val="000000" w:themeColor="text1"/>
                <w:sz w:val="28"/>
                <w:szCs w:val="28"/>
              </w:rPr>
              <w:t xml:space="preserve">Năm học </w:t>
            </w:r>
            <w:r w:rsidRPr="000D327B">
              <w:rPr>
                <w:rFonts w:eastAsia="Times New Roman" w:cs="Times New Roman"/>
                <w:b/>
                <w:bCs/>
                <w:color w:val="000000" w:themeColor="text1"/>
                <w:sz w:val="28"/>
                <w:szCs w:val="28"/>
                <w:lang w:val="vi-VN"/>
              </w:rPr>
              <w:t>2025</w:t>
            </w:r>
            <w:r w:rsidRPr="000D327B">
              <w:rPr>
                <w:rFonts w:eastAsia="Times New Roman" w:cs="Times New Roman"/>
                <w:b/>
                <w:bCs/>
                <w:color w:val="000000" w:themeColor="text1"/>
                <w:sz w:val="28"/>
                <w:szCs w:val="28"/>
              </w:rPr>
              <w:t xml:space="preserve"> – </w:t>
            </w:r>
            <w:r w:rsidRPr="000D327B">
              <w:rPr>
                <w:rFonts w:eastAsia="Times New Roman" w:cs="Times New Roman"/>
                <w:b/>
                <w:bCs/>
                <w:color w:val="000000" w:themeColor="text1"/>
                <w:sz w:val="28"/>
                <w:szCs w:val="28"/>
                <w:lang w:val="vi-VN"/>
              </w:rPr>
              <w:t>2026</w:t>
            </w:r>
          </w:p>
          <w:p w14:paraId="0E5D9E15" w14:textId="77777777" w:rsidR="000D327B" w:rsidRPr="000D327B" w:rsidRDefault="000D327B" w:rsidP="00692FB8">
            <w:pPr>
              <w:spacing w:line="276" w:lineRule="auto"/>
              <w:jc w:val="center"/>
              <w:rPr>
                <w:rFonts w:eastAsia="Times New Roman" w:cs="Times New Roman"/>
                <w:color w:val="000000" w:themeColor="text1"/>
                <w:sz w:val="28"/>
                <w:szCs w:val="28"/>
              </w:rPr>
            </w:pPr>
            <w:r w:rsidRPr="000D327B">
              <w:rPr>
                <w:rFonts w:eastAsia="Times New Roman" w:cs="Times New Roman"/>
                <w:b/>
                <w:color w:val="000000" w:themeColor="text1"/>
                <w:sz w:val="28"/>
                <w:szCs w:val="28"/>
              </w:rPr>
              <w:t>Môn: GDCD – Lớp 6</w:t>
            </w:r>
          </w:p>
          <w:p w14:paraId="3886464C" w14:textId="77777777" w:rsidR="000D327B" w:rsidRPr="000D327B" w:rsidRDefault="000D327B" w:rsidP="00692FB8">
            <w:pPr>
              <w:tabs>
                <w:tab w:val="left" w:pos="4590"/>
              </w:tabs>
              <w:spacing w:line="276" w:lineRule="auto"/>
              <w:jc w:val="center"/>
              <w:rPr>
                <w:rFonts w:eastAsia="Times New Roman" w:cs="Times New Roman"/>
                <w:color w:val="000000" w:themeColor="text1"/>
                <w:sz w:val="28"/>
                <w:szCs w:val="28"/>
              </w:rPr>
            </w:pPr>
            <w:r w:rsidRPr="000D327B">
              <w:rPr>
                <w:rFonts w:eastAsia="Times New Roman" w:cs="Times New Roman"/>
                <w:color w:val="000000" w:themeColor="text1"/>
                <w:sz w:val="28"/>
                <w:szCs w:val="28"/>
              </w:rPr>
              <w:t>Thời gian làm bài: 45 phút.</w:t>
            </w:r>
          </w:p>
          <w:p w14:paraId="1243B411" w14:textId="62B182B3" w:rsidR="000D327B" w:rsidRPr="000D327B" w:rsidRDefault="000D327B" w:rsidP="00692FB8">
            <w:pPr>
              <w:tabs>
                <w:tab w:val="left" w:pos="4590"/>
              </w:tabs>
              <w:spacing w:line="276" w:lineRule="auto"/>
              <w:jc w:val="center"/>
              <w:rPr>
                <w:rFonts w:eastAsia="Times New Roman" w:cs="Times New Roman"/>
                <w:color w:val="000000" w:themeColor="text1"/>
                <w:sz w:val="28"/>
                <w:szCs w:val="28"/>
              </w:rPr>
            </w:pPr>
            <w:r w:rsidRPr="000D327B">
              <w:rPr>
                <w:rFonts w:eastAsia="Times New Roman" w:cs="Times New Roman"/>
                <w:color w:val="000000" w:themeColor="text1"/>
                <w:sz w:val="28"/>
                <w:szCs w:val="28"/>
              </w:rPr>
              <w:t xml:space="preserve">Ngày kiểm tra </w:t>
            </w:r>
            <w:r w:rsidR="002A612F">
              <w:rPr>
                <w:rFonts w:eastAsia="Times New Roman" w:cs="Times New Roman"/>
                <w:color w:val="000000" w:themeColor="text1"/>
                <w:sz w:val="28"/>
                <w:szCs w:val="28"/>
              </w:rPr>
              <w:t>1</w:t>
            </w:r>
            <w:r w:rsidRPr="000D327B">
              <w:rPr>
                <w:rFonts w:eastAsia="Times New Roman" w:cs="Times New Roman"/>
                <w:color w:val="000000" w:themeColor="text1"/>
                <w:sz w:val="28"/>
                <w:szCs w:val="28"/>
              </w:rPr>
              <w:t>8/1</w:t>
            </w:r>
            <w:r w:rsidR="002A612F">
              <w:rPr>
                <w:rFonts w:eastAsia="Times New Roman" w:cs="Times New Roman"/>
                <w:color w:val="000000" w:themeColor="text1"/>
                <w:sz w:val="28"/>
                <w:szCs w:val="28"/>
              </w:rPr>
              <w:t>2</w:t>
            </w:r>
            <w:r w:rsidRPr="000D327B">
              <w:rPr>
                <w:rFonts w:eastAsia="Times New Roman" w:cs="Times New Roman"/>
                <w:color w:val="000000" w:themeColor="text1"/>
                <w:sz w:val="28"/>
                <w:szCs w:val="28"/>
              </w:rPr>
              <w:t>/2025</w:t>
            </w:r>
          </w:p>
          <w:p w14:paraId="4A5FBD94" w14:textId="439C97AD" w:rsidR="000D327B" w:rsidRPr="000D327B" w:rsidRDefault="000D327B" w:rsidP="00692FB8">
            <w:pPr>
              <w:spacing w:line="276" w:lineRule="auto"/>
              <w:jc w:val="center"/>
              <w:rPr>
                <w:rFonts w:cs="Times New Roman"/>
                <w:b/>
                <w:bCs/>
                <w:color w:val="000000" w:themeColor="text1"/>
                <w:sz w:val="28"/>
                <w:szCs w:val="28"/>
                <w:lang w:val="pt-BR"/>
              </w:rPr>
            </w:pPr>
            <w:r w:rsidRPr="000D327B">
              <w:rPr>
                <w:rFonts w:eastAsia="Times New Roman" w:cs="Times New Roman"/>
                <w:color w:val="000000" w:themeColor="text1"/>
                <w:sz w:val="28"/>
                <w:szCs w:val="28"/>
              </w:rPr>
              <w:t xml:space="preserve">Tiết PPCT: </w:t>
            </w:r>
            <w:r w:rsidR="002A612F">
              <w:rPr>
                <w:rFonts w:eastAsia="Times New Roman" w:cs="Times New Roman"/>
                <w:color w:val="000000" w:themeColor="text1"/>
                <w:sz w:val="28"/>
                <w:szCs w:val="28"/>
              </w:rPr>
              <w:t>17</w:t>
            </w:r>
          </w:p>
        </w:tc>
      </w:tr>
    </w:tbl>
    <w:p w14:paraId="370E33F6" w14:textId="77777777" w:rsidR="00EE2D3D" w:rsidRPr="00DB1573" w:rsidRDefault="00EE2D3D" w:rsidP="00EE2D3D">
      <w:pPr>
        <w:pStyle w:val="NormalWeb"/>
        <w:shd w:val="clear" w:color="auto" w:fill="FFFFFF"/>
        <w:spacing w:before="0" w:beforeAutospacing="0" w:after="0" w:afterAutospacing="0"/>
        <w:jc w:val="both"/>
        <w:rPr>
          <w:b/>
          <w:i/>
          <w:sz w:val="26"/>
          <w:szCs w:val="26"/>
        </w:rPr>
      </w:pPr>
      <w:bookmarkStart w:id="1" w:name="_Hlk180675238"/>
      <w:bookmarkStart w:id="2" w:name="_Hlk180675041"/>
      <w:bookmarkEnd w:id="0"/>
      <w:r w:rsidRPr="00DB1573">
        <w:rPr>
          <w:b/>
          <w:i/>
          <w:sz w:val="26"/>
          <w:szCs w:val="26"/>
        </w:rPr>
        <w:t>Học sinh làm bài ra giấy kiểm tra, không làm vào đề!</w:t>
      </w:r>
    </w:p>
    <w:p w14:paraId="1457A647" w14:textId="390F9250" w:rsidR="000D327B" w:rsidRPr="00DB1573" w:rsidRDefault="000D327B" w:rsidP="00EE2D3D">
      <w:pPr>
        <w:pStyle w:val="NormalWeb"/>
        <w:shd w:val="clear" w:color="auto" w:fill="FFFFFF"/>
        <w:spacing w:before="0" w:beforeAutospacing="0" w:after="0" w:afterAutospacing="0"/>
        <w:jc w:val="both"/>
        <w:rPr>
          <w:b/>
          <w:i/>
          <w:color w:val="auto"/>
          <w:sz w:val="26"/>
          <w:szCs w:val="26"/>
        </w:rPr>
      </w:pPr>
      <w:r w:rsidRPr="00DB1573">
        <w:rPr>
          <w:b/>
          <w:color w:val="0000FF"/>
          <w:sz w:val="26"/>
          <w:szCs w:val="26"/>
        </w:rPr>
        <w:t>PHẦN I: Trắc nghiệm nhiều phương án lựa chọn (</w:t>
      </w:r>
      <w:r w:rsidR="005C1547" w:rsidRPr="00DB1573">
        <w:rPr>
          <w:b/>
          <w:color w:val="0000FF"/>
          <w:sz w:val="26"/>
          <w:szCs w:val="26"/>
        </w:rPr>
        <w:t>5</w:t>
      </w:r>
      <w:r w:rsidRPr="00DB1573">
        <w:rPr>
          <w:b/>
          <w:color w:val="0000FF"/>
          <w:sz w:val="26"/>
          <w:szCs w:val="26"/>
        </w:rPr>
        <w:t xml:space="preserve"> điểm). </w:t>
      </w:r>
      <w:r w:rsidRPr="00DB1573">
        <w:rPr>
          <w:bCs/>
          <w:i/>
          <w:iCs/>
          <w:color w:val="0000FF"/>
          <w:sz w:val="26"/>
          <w:szCs w:val="26"/>
        </w:rPr>
        <w:t>Học sinh trả lời từ câu 1 đến câu 20. Mỗi câu hỏi học sinh chỉ lựa chọn 1 phương án.</w:t>
      </w:r>
      <w:bookmarkEnd w:id="1"/>
    </w:p>
    <w:p w14:paraId="2FE43908" w14:textId="77777777" w:rsidR="00CE0BE4" w:rsidRPr="00DB1573" w:rsidRDefault="00CE0BE4" w:rsidP="00CE0BE4">
      <w:pPr>
        <w:pStyle w:val="Question"/>
        <w:spacing w:after="0" w:line="240" w:lineRule="auto"/>
        <w:jc w:val="both"/>
        <w:rPr>
          <w:rFonts w:cs="Times New Roman"/>
          <w:sz w:val="26"/>
          <w:szCs w:val="26"/>
        </w:rPr>
      </w:pPr>
      <w:bookmarkStart w:id="3" w:name="_Hlk180675114"/>
      <w:bookmarkStart w:id="4" w:name="_Hlk180675401"/>
      <w:bookmarkEnd w:id="2"/>
      <w:r w:rsidRPr="00DB1573">
        <w:rPr>
          <w:rFonts w:cs="Times New Roman"/>
          <w:b/>
          <w:color w:val="000000"/>
          <w:sz w:val="26"/>
          <w:szCs w:val="26"/>
        </w:rPr>
        <w:t xml:space="preserve">Câu 1. </w:t>
      </w:r>
      <w:r w:rsidRPr="00DB1573">
        <w:rPr>
          <w:rFonts w:cs="Times New Roman"/>
          <w:color w:val="000000"/>
          <w:sz w:val="26"/>
          <w:szCs w:val="26"/>
        </w:rPr>
        <w:t>Việc làm nào dưới đây thể hiện hành vi của người luôn tôn trọng sự thật?</w:t>
      </w:r>
    </w:p>
    <w:p w14:paraId="616CA59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Đặt điều nói xấu bạn trong lớp.</w:t>
      </w:r>
    </w:p>
    <w:p w14:paraId="2018BEB0"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Nói dối mẹ đi học thêm, để đi chơi game.</w:t>
      </w:r>
    </w:p>
    <w:p w14:paraId="705827F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Không coi cóp bài trong giờ kiểm tra.</w:t>
      </w:r>
    </w:p>
    <w:p w14:paraId="01017018"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Làm sai thì tìm cách đổ lỗi cho người khác.</w:t>
      </w:r>
    </w:p>
    <w:p w14:paraId="2F3601E4" w14:textId="77777777" w:rsidR="00CE0BE4" w:rsidRPr="00DB1573" w:rsidRDefault="00CE0BE4" w:rsidP="00CE0BE4">
      <w:pPr>
        <w:spacing w:line="240" w:lineRule="auto"/>
        <w:jc w:val="both"/>
        <w:rPr>
          <w:rFonts w:eastAsia="Calibri" w:cs="Times New Roman"/>
          <w:sz w:val="26"/>
          <w:szCs w:val="26"/>
          <w:lang w:val="vi-VN"/>
        </w:rPr>
      </w:pPr>
      <w:r w:rsidRPr="00DB1573">
        <w:rPr>
          <w:rFonts w:cs="Times New Roman"/>
          <w:b/>
          <w:sz w:val="26"/>
          <w:szCs w:val="26"/>
        </w:rPr>
        <w:t xml:space="preserve">Câu 2. </w:t>
      </w:r>
      <w:r w:rsidRPr="00DB1573">
        <w:rPr>
          <w:rFonts w:eastAsia="Calibri" w:cs="Times New Roman"/>
          <w:bCs/>
          <w:sz w:val="26"/>
          <w:szCs w:val="26"/>
          <w:lang w:val="vi-VN"/>
        </w:rPr>
        <w:t xml:space="preserve">Hành động/ thái độ nào dưới đây là </w:t>
      </w:r>
      <w:r w:rsidRPr="00DB1573">
        <w:rPr>
          <w:rFonts w:eastAsia="Calibri" w:cs="Times New Roman"/>
          <w:b/>
          <w:bCs/>
          <w:i/>
          <w:sz w:val="26"/>
          <w:szCs w:val="26"/>
          <w:lang w:val="vi-VN"/>
        </w:rPr>
        <w:t xml:space="preserve">trái </w:t>
      </w:r>
      <w:r w:rsidRPr="00DB1573">
        <w:rPr>
          <w:rFonts w:eastAsia="Calibri" w:cs="Times New Roman"/>
          <w:bCs/>
          <w:sz w:val="26"/>
          <w:szCs w:val="26"/>
          <w:lang w:val="vi-VN"/>
        </w:rPr>
        <w:t>với biểu hiện của yêu thương con người?</w:t>
      </w:r>
    </w:p>
    <w:p w14:paraId="45F35202"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eastAsia="Calibri" w:cs="Times New Roman"/>
          <w:sz w:val="26"/>
          <w:szCs w:val="26"/>
          <w:lang w:val="fr-FR"/>
        </w:rPr>
        <w:t>Vô cảm.</w:t>
      </w:r>
      <w:r w:rsidRPr="00DB1573">
        <w:rPr>
          <w:rStyle w:val="YoungMixChar"/>
          <w:rFonts w:cs="Times New Roman"/>
          <w:b/>
          <w:sz w:val="26"/>
          <w:szCs w:val="26"/>
        </w:rPr>
        <w:tab/>
        <w:t xml:space="preserve">B. </w:t>
      </w:r>
      <w:r w:rsidRPr="00DB1573">
        <w:rPr>
          <w:rFonts w:eastAsia="Calibri" w:cs="Times New Roman"/>
          <w:sz w:val="26"/>
          <w:szCs w:val="26"/>
          <w:lang w:val="fr-FR"/>
        </w:rPr>
        <w:t>Giúp đỡ</w:t>
      </w:r>
      <w:r w:rsidRPr="00DB1573">
        <w:rPr>
          <w:rStyle w:val="YoungMixChar"/>
          <w:rFonts w:cs="Times New Roman"/>
          <w:b/>
          <w:sz w:val="26"/>
          <w:szCs w:val="26"/>
        </w:rPr>
        <w:tab/>
        <w:t xml:space="preserve">C. </w:t>
      </w:r>
      <w:r w:rsidRPr="00DB1573">
        <w:rPr>
          <w:rFonts w:eastAsia="Calibri" w:cs="Times New Roman"/>
          <w:sz w:val="26"/>
          <w:szCs w:val="26"/>
          <w:lang w:val="fr-FR"/>
        </w:rPr>
        <w:t>Chia sẻ.</w:t>
      </w:r>
      <w:r w:rsidRPr="00DB1573">
        <w:rPr>
          <w:rStyle w:val="YoungMixChar"/>
          <w:rFonts w:cs="Times New Roman"/>
          <w:b/>
          <w:sz w:val="26"/>
          <w:szCs w:val="26"/>
        </w:rPr>
        <w:tab/>
        <w:t xml:space="preserve">D. </w:t>
      </w:r>
      <w:r w:rsidRPr="00DB1573">
        <w:rPr>
          <w:rFonts w:eastAsia="Calibri" w:cs="Times New Roman"/>
          <w:sz w:val="26"/>
          <w:szCs w:val="26"/>
          <w:lang w:val="fr-FR"/>
        </w:rPr>
        <w:t>Quan tâm.</w:t>
      </w:r>
    </w:p>
    <w:p w14:paraId="229DF553" w14:textId="77777777" w:rsidR="00CE0BE4" w:rsidRPr="00DB1573" w:rsidRDefault="00CE0BE4" w:rsidP="00CE0BE4">
      <w:pPr>
        <w:spacing w:line="240" w:lineRule="auto"/>
        <w:jc w:val="both"/>
        <w:rPr>
          <w:rFonts w:cs="Times New Roman"/>
          <w:b/>
          <w:bCs/>
          <w:sz w:val="26"/>
          <w:szCs w:val="26"/>
        </w:rPr>
      </w:pPr>
      <w:r w:rsidRPr="00DB1573">
        <w:rPr>
          <w:rFonts w:cs="Times New Roman"/>
          <w:b/>
          <w:sz w:val="26"/>
          <w:szCs w:val="26"/>
        </w:rPr>
        <w:t xml:space="preserve">Câu 3. </w:t>
      </w:r>
      <w:r w:rsidRPr="00DB1573">
        <w:rPr>
          <w:rFonts w:cs="Times New Roman"/>
          <w:sz w:val="26"/>
          <w:szCs w:val="26"/>
        </w:rPr>
        <w:t xml:space="preserve">Tự nhận thức đúng về bản thân </w:t>
      </w:r>
      <w:r w:rsidRPr="00DB1573">
        <w:rPr>
          <w:rFonts w:cs="Times New Roman"/>
          <w:b/>
          <w:bCs/>
          <w:i/>
          <w:iCs/>
          <w:sz w:val="26"/>
          <w:szCs w:val="26"/>
        </w:rPr>
        <w:t>không</w:t>
      </w:r>
      <w:r w:rsidRPr="00DB1573">
        <w:rPr>
          <w:rFonts w:cs="Times New Roman"/>
          <w:sz w:val="26"/>
          <w:szCs w:val="26"/>
        </w:rPr>
        <w:t xml:space="preserve"> phải là điều dễ dàng mà cần phải:</w:t>
      </w:r>
    </w:p>
    <w:p w14:paraId="20D9442D"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Có sự lựa chọn đúng đắn.</w:t>
      </w:r>
      <w:r w:rsidRPr="00DB1573">
        <w:rPr>
          <w:rStyle w:val="YoungMixChar"/>
          <w:rFonts w:cs="Times New Roman"/>
          <w:b/>
          <w:sz w:val="26"/>
          <w:szCs w:val="26"/>
        </w:rPr>
        <w:tab/>
        <w:t xml:space="preserve">B. </w:t>
      </w:r>
      <w:r w:rsidRPr="00DB1573">
        <w:rPr>
          <w:rFonts w:cs="Times New Roman"/>
          <w:sz w:val="26"/>
          <w:szCs w:val="26"/>
        </w:rPr>
        <w:t>Có quyết định đúng đắn.</w:t>
      </w:r>
    </w:p>
    <w:p w14:paraId="4A192FB7"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cs="Times New Roman"/>
          <w:sz w:val="26"/>
          <w:szCs w:val="26"/>
        </w:rPr>
        <w:t>Qua rèn luyện.</w:t>
      </w:r>
      <w:r w:rsidRPr="00DB1573">
        <w:rPr>
          <w:rStyle w:val="YoungMixChar"/>
          <w:rFonts w:cs="Times New Roman"/>
          <w:b/>
          <w:sz w:val="26"/>
          <w:szCs w:val="26"/>
        </w:rPr>
        <w:tab/>
        <w:t xml:space="preserve">D. </w:t>
      </w:r>
      <w:r w:rsidRPr="00DB1573">
        <w:rPr>
          <w:rFonts w:cs="Times New Roman"/>
          <w:sz w:val="26"/>
          <w:szCs w:val="26"/>
        </w:rPr>
        <w:t>Qua nhiều biến cố.</w:t>
      </w:r>
    </w:p>
    <w:p w14:paraId="43485041" w14:textId="77777777" w:rsidR="00CE0BE4" w:rsidRPr="00DB1573" w:rsidRDefault="00CE0BE4" w:rsidP="00CE0BE4">
      <w:pPr>
        <w:pStyle w:val="Question"/>
        <w:spacing w:after="0" w:line="240" w:lineRule="auto"/>
        <w:jc w:val="both"/>
        <w:rPr>
          <w:rFonts w:eastAsia="Calibri" w:cs="Times New Roman"/>
          <w:spacing w:val="-12"/>
          <w:sz w:val="26"/>
          <w:szCs w:val="26"/>
        </w:rPr>
      </w:pPr>
      <w:r w:rsidRPr="00DB1573">
        <w:rPr>
          <w:rFonts w:cs="Times New Roman"/>
          <w:b/>
          <w:color w:val="000000"/>
          <w:sz w:val="26"/>
          <w:szCs w:val="26"/>
        </w:rPr>
        <w:t xml:space="preserve">Câu 4. </w:t>
      </w:r>
      <w:r w:rsidRPr="00DB1573">
        <w:rPr>
          <w:rFonts w:eastAsia="Calibri" w:cs="Times New Roman"/>
          <w:color w:val="000000"/>
          <w:spacing w:val="-12"/>
          <w:sz w:val="26"/>
          <w:szCs w:val="26"/>
        </w:rPr>
        <w:t>Bảo vệ lẽ phải, đấu tranh, phê phán những việc làm sai trái thể hiện hành vi của một người?</w:t>
      </w:r>
    </w:p>
    <w:p w14:paraId="483BA01C"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Tôn trọng sự thật.</w:t>
      </w:r>
      <w:r w:rsidRPr="00DB1573">
        <w:rPr>
          <w:rStyle w:val="YoungMixChar"/>
          <w:rFonts w:cs="Times New Roman"/>
          <w:b/>
          <w:sz w:val="26"/>
          <w:szCs w:val="26"/>
        </w:rPr>
        <w:tab/>
        <w:t xml:space="preserve">B. </w:t>
      </w:r>
      <w:r w:rsidRPr="00DB1573">
        <w:rPr>
          <w:rFonts w:cs="Times New Roman"/>
          <w:sz w:val="26"/>
          <w:szCs w:val="26"/>
        </w:rPr>
        <w:t>Tiết kiệm, khiêm tốn.</w:t>
      </w:r>
    </w:p>
    <w:p w14:paraId="327A2B7D"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cs="Times New Roman"/>
          <w:sz w:val="26"/>
          <w:szCs w:val="26"/>
        </w:rPr>
        <w:t>Xa hoa, lãng phí.</w:t>
      </w:r>
      <w:r w:rsidRPr="00DB1573">
        <w:rPr>
          <w:rStyle w:val="YoungMixChar"/>
          <w:rFonts w:cs="Times New Roman"/>
          <w:b/>
          <w:sz w:val="26"/>
          <w:szCs w:val="26"/>
        </w:rPr>
        <w:tab/>
        <w:t xml:space="preserve">D. </w:t>
      </w:r>
      <w:r w:rsidRPr="00DB1573">
        <w:rPr>
          <w:rFonts w:cs="Times New Roman"/>
          <w:sz w:val="26"/>
          <w:szCs w:val="26"/>
        </w:rPr>
        <w:t>Cần cù, siêng năng.</w:t>
      </w:r>
    </w:p>
    <w:p w14:paraId="13E321AC" w14:textId="77777777" w:rsidR="00CE0BE4" w:rsidRPr="00DB1573" w:rsidRDefault="00CE0BE4" w:rsidP="00CE0BE4">
      <w:pPr>
        <w:widowControl w:val="0"/>
        <w:autoSpaceDE w:val="0"/>
        <w:autoSpaceDN w:val="0"/>
        <w:spacing w:line="240" w:lineRule="auto"/>
        <w:jc w:val="both"/>
        <w:rPr>
          <w:rFonts w:eastAsia="Times New Roman" w:cs="Times New Roman"/>
          <w:sz w:val="26"/>
          <w:szCs w:val="26"/>
          <w:lang w:val="vi-VN"/>
        </w:rPr>
      </w:pPr>
      <w:r w:rsidRPr="00DB1573">
        <w:rPr>
          <w:rFonts w:cs="Times New Roman"/>
          <w:b/>
          <w:sz w:val="26"/>
          <w:szCs w:val="26"/>
        </w:rPr>
        <w:t xml:space="preserve">Câu 5. </w:t>
      </w:r>
      <w:r w:rsidRPr="00DB1573">
        <w:rPr>
          <w:rFonts w:eastAsia="Times New Roman" w:cs="Times New Roman"/>
          <w:sz w:val="26"/>
          <w:szCs w:val="26"/>
          <w:lang w:val="vi-VN"/>
        </w:rPr>
        <w:t>Câu tục ngữ nào dưới đây nói về siêng năng, kiên trì?</w:t>
      </w:r>
    </w:p>
    <w:p w14:paraId="0B8F6D00"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bCs/>
          <w:sz w:val="26"/>
          <w:szCs w:val="26"/>
          <w:lang w:val="pt-BR"/>
        </w:rPr>
        <w:t>Trên kính dưới nhường.</w:t>
      </w:r>
      <w:r w:rsidRPr="00DB1573">
        <w:rPr>
          <w:rStyle w:val="YoungMixChar"/>
          <w:rFonts w:cs="Times New Roman"/>
          <w:b/>
          <w:sz w:val="26"/>
          <w:szCs w:val="26"/>
        </w:rPr>
        <w:tab/>
        <w:t xml:space="preserve">B. </w:t>
      </w:r>
      <w:r w:rsidRPr="00DB1573">
        <w:rPr>
          <w:rFonts w:eastAsia="Times New Roman" w:cs="Times New Roman"/>
          <w:bCs/>
          <w:sz w:val="26"/>
          <w:szCs w:val="26"/>
          <w:lang w:val="pt-BR"/>
        </w:rPr>
        <w:t>Uống nước nhớ nguồn.</w:t>
      </w:r>
    </w:p>
    <w:p w14:paraId="18553E3E"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Times New Roman" w:cs="Times New Roman"/>
          <w:bCs/>
          <w:sz w:val="26"/>
          <w:szCs w:val="26"/>
          <w:lang w:val="vi-VN"/>
        </w:rPr>
        <w:t>Kiến tha lâu cũng có ngày đầy tổ.</w:t>
      </w:r>
      <w:r w:rsidRPr="00DB1573">
        <w:rPr>
          <w:rStyle w:val="YoungMixChar"/>
          <w:rFonts w:cs="Times New Roman"/>
          <w:b/>
          <w:sz w:val="26"/>
          <w:szCs w:val="26"/>
        </w:rPr>
        <w:tab/>
        <w:t xml:space="preserve">D. </w:t>
      </w:r>
      <w:r w:rsidRPr="00DB1573">
        <w:rPr>
          <w:rFonts w:eastAsia="Times New Roman" w:cs="Times New Roman"/>
          <w:bCs/>
          <w:sz w:val="26"/>
          <w:szCs w:val="26"/>
          <w:lang w:val="pt-BR"/>
        </w:rPr>
        <w:t>Há</w:t>
      </w:r>
      <w:r w:rsidRPr="00DB1573">
        <w:rPr>
          <w:rFonts w:eastAsia="Times New Roman" w:cs="Times New Roman"/>
          <w:sz w:val="26"/>
          <w:szCs w:val="26"/>
          <w:lang w:val="pt-BR"/>
        </w:rPr>
        <w:t xml:space="preserve"> miệng chờ sung.</w:t>
      </w:r>
    </w:p>
    <w:p w14:paraId="19418E91" w14:textId="77777777" w:rsidR="00CE0BE4" w:rsidRPr="00DB1573" w:rsidRDefault="00CE0BE4" w:rsidP="00CE0BE4">
      <w:pPr>
        <w:widowControl w:val="0"/>
        <w:autoSpaceDE w:val="0"/>
        <w:autoSpaceDN w:val="0"/>
        <w:spacing w:line="240" w:lineRule="auto"/>
        <w:jc w:val="both"/>
        <w:rPr>
          <w:rFonts w:eastAsia="Times New Roman" w:cs="Times New Roman"/>
          <w:sz w:val="26"/>
          <w:szCs w:val="26"/>
          <w:lang w:val="vi-VN"/>
        </w:rPr>
      </w:pPr>
      <w:r w:rsidRPr="00DB1573">
        <w:rPr>
          <w:rFonts w:cs="Times New Roman"/>
          <w:b/>
          <w:sz w:val="26"/>
          <w:szCs w:val="26"/>
        </w:rPr>
        <w:t xml:space="preserve">Câu 6. </w:t>
      </w:r>
      <w:r w:rsidRPr="00DB1573">
        <w:rPr>
          <w:rFonts w:eastAsia="Times New Roman" w:cs="Times New Roman"/>
          <w:sz w:val="26"/>
          <w:szCs w:val="26"/>
          <w:lang w:val="vi-VN"/>
        </w:rPr>
        <w:t>Nghề làm món bánh cuốn nổi tiếng ở địa phương nào ở Hà Nội?</w:t>
      </w:r>
    </w:p>
    <w:p w14:paraId="03071371"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bCs/>
          <w:sz w:val="26"/>
          <w:szCs w:val="26"/>
        </w:rPr>
        <w:t>Ba Đình</w:t>
      </w:r>
      <w:r w:rsidRPr="00DB1573">
        <w:rPr>
          <w:rFonts w:eastAsia="Times New Roman" w:cs="Times New Roman"/>
          <w:bCs/>
          <w:sz w:val="26"/>
          <w:szCs w:val="26"/>
          <w:lang w:val="vi-VN"/>
        </w:rPr>
        <w:t>.</w:t>
      </w:r>
      <w:r w:rsidRPr="00DB1573">
        <w:rPr>
          <w:rStyle w:val="YoungMixChar"/>
          <w:rFonts w:cs="Times New Roman"/>
          <w:b/>
          <w:sz w:val="26"/>
          <w:szCs w:val="26"/>
        </w:rPr>
        <w:tab/>
        <w:t xml:space="preserve">B. </w:t>
      </w:r>
      <w:r w:rsidRPr="00DB1573">
        <w:rPr>
          <w:rFonts w:eastAsia="Times New Roman" w:cs="Times New Roman"/>
          <w:bCs/>
          <w:sz w:val="26"/>
          <w:szCs w:val="26"/>
        </w:rPr>
        <w:t>Long Biên</w:t>
      </w:r>
      <w:r w:rsidRPr="00DB1573">
        <w:rPr>
          <w:rFonts w:eastAsia="Times New Roman" w:cs="Times New Roman"/>
          <w:bCs/>
          <w:sz w:val="26"/>
          <w:szCs w:val="26"/>
          <w:lang w:val="vi-VN"/>
        </w:rPr>
        <w:t>.</w:t>
      </w:r>
      <w:r w:rsidRPr="00DB1573">
        <w:rPr>
          <w:rStyle w:val="YoungMixChar"/>
          <w:rFonts w:cs="Times New Roman"/>
          <w:b/>
          <w:sz w:val="26"/>
          <w:szCs w:val="26"/>
        </w:rPr>
        <w:tab/>
        <w:t xml:space="preserve">C. </w:t>
      </w:r>
      <w:r w:rsidRPr="00DB1573">
        <w:rPr>
          <w:rFonts w:eastAsia="Times New Roman" w:cs="Times New Roman"/>
          <w:bCs/>
          <w:sz w:val="26"/>
          <w:szCs w:val="26"/>
        </w:rPr>
        <w:t>Thường Tín</w:t>
      </w:r>
      <w:r w:rsidRPr="00DB1573">
        <w:rPr>
          <w:rFonts w:eastAsia="Times New Roman" w:cs="Times New Roman"/>
          <w:bCs/>
          <w:sz w:val="26"/>
          <w:szCs w:val="26"/>
          <w:lang w:val="vi-VN"/>
        </w:rPr>
        <w:t>.</w:t>
      </w:r>
      <w:r w:rsidRPr="00DB1573">
        <w:rPr>
          <w:rStyle w:val="YoungMixChar"/>
          <w:rFonts w:cs="Times New Roman"/>
          <w:b/>
          <w:sz w:val="26"/>
          <w:szCs w:val="26"/>
        </w:rPr>
        <w:tab/>
        <w:t xml:space="preserve">D. </w:t>
      </w:r>
      <w:r w:rsidRPr="00DB1573">
        <w:rPr>
          <w:rFonts w:eastAsia="Times New Roman" w:cs="Times New Roman"/>
          <w:bCs/>
          <w:sz w:val="26"/>
          <w:szCs w:val="26"/>
          <w:lang w:val="vi-VN"/>
        </w:rPr>
        <w:t>T</w:t>
      </w:r>
      <w:r w:rsidRPr="00DB1573">
        <w:rPr>
          <w:rFonts w:eastAsia="Times New Roman" w:cs="Times New Roman"/>
          <w:bCs/>
          <w:sz w:val="26"/>
          <w:szCs w:val="26"/>
        </w:rPr>
        <w:t>hanh Trì</w:t>
      </w:r>
      <w:r w:rsidRPr="00DB1573">
        <w:rPr>
          <w:rFonts w:eastAsia="Times New Roman" w:cs="Times New Roman"/>
          <w:bCs/>
          <w:sz w:val="26"/>
          <w:szCs w:val="26"/>
          <w:lang w:val="vi-VN"/>
        </w:rPr>
        <w:t>.</w:t>
      </w:r>
    </w:p>
    <w:p w14:paraId="41818375"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7. </w:t>
      </w:r>
      <w:r w:rsidRPr="00DB1573">
        <w:rPr>
          <w:rFonts w:cs="Times New Roman"/>
          <w:bCs/>
          <w:color w:val="000000"/>
          <w:sz w:val="26"/>
          <w:szCs w:val="26"/>
        </w:rPr>
        <w:t xml:space="preserve">Câu tục ngữ: </w:t>
      </w:r>
      <w:r w:rsidRPr="00DB1573">
        <w:rPr>
          <w:rFonts w:cs="Times New Roman"/>
          <w:bCs/>
          <w:i/>
          <w:iCs/>
          <w:color w:val="000000"/>
          <w:sz w:val="26"/>
          <w:szCs w:val="26"/>
        </w:rPr>
        <w:t>“Giúp lời, không ai giúp của/Giúp đũa, không ai giúp cơm”</w:t>
      </w:r>
      <w:r w:rsidRPr="00DB1573">
        <w:rPr>
          <w:rFonts w:cs="Times New Roman"/>
          <w:bCs/>
          <w:color w:val="000000"/>
          <w:sz w:val="26"/>
          <w:szCs w:val="26"/>
        </w:rPr>
        <w:t> nói đến điều gì?</w:t>
      </w:r>
    </w:p>
    <w:p w14:paraId="209CFC3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 xml:space="preserve">Tự lập                     </w:t>
      </w:r>
      <w:r w:rsidRPr="00DB1573">
        <w:rPr>
          <w:rFonts w:cs="Times New Roman"/>
          <w:b/>
          <w:sz w:val="26"/>
          <w:szCs w:val="26"/>
        </w:rPr>
        <w:t xml:space="preserve">B. </w:t>
      </w:r>
      <w:r w:rsidRPr="00DB1573">
        <w:rPr>
          <w:rFonts w:cs="Times New Roman"/>
          <w:sz w:val="26"/>
          <w:szCs w:val="26"/>
        </w:rPr>
        <w:t xml:space="preserve">Trung thực                    </w:t>
      </w:r>
      <w:r w:rsidRPr="00DB1573">
        <w:rPr>
          <w:rFonts w:cs="Times New Roman"/>
          <w:b/>
          <w:sz w:val="26"/>
          <w:szCs w:val="26"/>
        </w:rPr>
        <w:t xml:space="preserve">C. </w:t>
      </w:r>
      <w:r w:rsidRPr="00DB1573">
        <w:rPr>
          <w:rFonts w:cs="Times New Roman"/>
          <w:sz w:val="26"/>
          <w:szCs w:val="26"/>
        </w:rPr>
        <w:t>Đoàn kết</w:t>
      </w:r>
      <w:r w:rsidRPr="00DB1573">
        <w:rPr>
          <w:rFonts w:cs="Times New Roman"/>
          <w:b/>
          <w:bCs/>
          <w:sz w:val="26"/>
          <w:szCs w:val="26"/>
        </w:rPr>
        <w:t xml:space="preserve">                   D. </w:t>
      </w:r>
      <w:r w:rsidRPr="00DB1573">
        <w:rPr>
          <w:rFonts w:cs="Times New Roman"/>
          <w:sz w:val="26"/>
          <w:szCs w:val="26"/>
        </w:rPr>
        <w:t xml:space="preserve">Tiết kiệm.                                          </w:t>
      </w:r>
    </w:p>
    <w:p w14:paraId="4183C8BB" w14:textId="77777777" w:rsidR="00CE0BE4" w:rsidRPr="00DB1573" w:rsidRDefault="00CE0BE4" w:rsidP="00CE0BE4">
      <w:pPr>
        <w:spacing w:line="240" w:lineRule="auto"/>
        <w:jc w:val="both"/>
        <w:rPr>
          <w:rFonts w:cs="Times New Roman"/>
          <w:b/>
          <w:bCs/>
          <w:sz w:val="26"/>
          <w:szCs w:val="26"/>
        </w:rPr>
      </w:pPr>
      <w:r w:rsidRPr="00DB1573">
        <w:rPr>
          <w:rFonts w:cs="Times New Roman"/>
          <w:b/>
          <w:sz w:val="26"/>
          <w:szCs w:val="26"/>
        </w:rPr>
        <w:t xml:space="preserve">Câu 8. </w:t>
      </w:r>
      <w:r w:rsidRPr="00DB1573">
        <w:rPr>
          <w:rFonts w:cs="Times New Roman"/>
          <w:sz w:val="26"/>
          <w:szCs w:val="26"/>
        </w:rPr>
        <w:t>Hành vi nào dưới đây </w:t>
      </w:r>
      <w:r w:rsidRPr="00DB1573">
        <w:rPr>
          <w:rFonts w:cs="Times New Roman"/>
          <w:b/>
          <w:bCs/>
          <w:i/>
          <w:iCs/>
          <w:sz w:val="26"/>
          <w:szCs w:val="26"/>
        </w:rPr>
        <w:t>không</w:t>
      </w:r>
      <w:r w:rsidRPr="00DB1573">
        <w:rPr>
          <w:rFonts w:cs="Times New Roman"/>
          <w:sz w:val="26"/>
          <w:szCs w:val="26"/>
        </w:rPr>
        <w:t> thể hiện việc tự nhận thức của bản thân?</w:t>
      </w:r>
    </w:p>
    <w:p w14:paraId="77B87B1B"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T lấy giấy liệt kê điểm mạnh, điểm yếu để đặt ra mục tiêu trong rèn luyện.</w:t>
      </w:r>
    </w:p>
    <w:p w14:paraId="7B57BE74"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K thường tìm ra lỗi trong bài kiểm tra của mình để nhờ các bạn giải thích.</w:t>
      </w:r>
    </w:p>
    <w:p w14:paraId="70326DE3"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L thường tỏ ra khó chịu và không quan tâm đến nhưng điều các bạn góp ý.</w:t>
      </w:r>
    </w:p>
    <w:p w14:paraId="59AE8025"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V rất thích vẽ và nhờ mẹ đăng kí cho mình lớp học vẽ trên trị trấn.</w:t>
      </w:r>
    </w:p>
    <w:p w14:paraId="1676EDD3"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9. </w:t>
      </w:r>
      <w:r w:rsidRPr="00DB1573">
        <w:rPr>
          <w:rFonts w:cs="Times New Roman"/>
          <w:b/>
          <w:i/>
          <w:iCs/>
          <w:color w:val="000000"/>
          <w:sz w:val="26"/>
          <w:szCs w:val="26"/>
          <w:lang w:val="vi-VN"/>
        </w:rPr>
        <w:t>Trái</w:t>
      </w:r>
      <w:r w:rsidRPr="00DB1573">
        <w:rPr>
          <w:rFonts w:cs="Times New Roman"/>
          <w:bCs/>
          <w:color w:val="000000"/>
          <w:sz w:val="26"/>
          <w:szCs w:val="26"/>
        </w:rPr>
        <w:t xml:space="preserve"> với tự lập là:</w:t>
      </w:r>
    </w:p>
    <w:p w14:paraId="6B8E7E15"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Tự tin.</w:t>
      </w:r>
      <w:r w:rsidRPr="00DB1573">
        <w:rPr>
          <w:rStyle w:val="YoungMixChar"/>
          <w:rFonts w:cs="Times New Roman"/>
          <w:b/>
          <w:sz w:val="26"/>
          <w:szCs w:val="26"/>
        </w:rPr>
        <w:tab/>
        <w:t xml:space="preserve">B. </w:t>
      </w:r>
      <w:r w:rsidRPr="00DB1573">
        <w:rPr>
          <w:rFonts w:cs="Times New Roman"/>
          <w:sz w:val="26"/>
          <w:szCs w:val="26"/>
        </w:rPr>
        <w:t>Ích kỉ.</w:t>
      </w:r>
      <w:r w:rsidRPr="00DB1573">
        <w:rPr>
          <w:rStyle w:val="YoungMixChar"/>
          <w:rFonts w:cs="Times New Roman"/>
          <w:b/>
          <w:sz w:val="26"/>
          <w:szCs w:val="26"/>
        </w:rPr>
        <w:tab/>
        <w:t xml:space="preserve">C. </w:t>
      </w:r>
      <w:r w:rsidRPr="00DB1573">
        <w:rPr>
          <w:rFonts w:cs="Times New Roman"/>
          <w:sz w:val="26"/>
          <w:szCs w:val="26"/>
        </w:rPr>
        <w:t>Tự chủ.</w:t>
      </w:r>
      <w:r w:rsidRPr="00DB1573">
        <w:rPr>
          <w:rStyle w:val="YoungMixChar"/>
          <w:rFonts w:cs="Times New Roman"/>
          <w:b/>
          <w:sz w:val="26"/>
          <w:szCs w:val="26"/>
        </w:rPr>
        <w:tab/>
        <w:t xml:space="preserve">D. </w:t>
      </w:r>
      <w:r w:rsidRPr="00DB1573">
        <w:rPr>
          <w:rFonts w:cs="Times New Roman"/>
          <w:sz w:val="26"/>
          <w:szCs w:val="26"/>
        </w:rPr>
        <w:t>Ỷ lại.</w:t>
      </w:r>
    </w:p>
    <w:p w14:paraId="5487E1F1" w14:textId="77777777" w:rsidR="00CE0BE4" w:rsidRPr="00DB1573" w:rsidRDefault="00CE0BE4" w:rsidP="00CE0BE4">
      <w:pPr>
        <w:spacing w:line="240" w:lineRule="auto"/>
        <w:ind w:right="48"/>
        <w:jc w:val="both"/>
        <w:rPr>
          <w:rFonts w:eastAsia="Times New Roman" w:cs="Times New Roman"/>
          <w:sz w:val="26"/>
          <w:szCs w:val="26"/>
          <w:lang w:val="sv-SE"/>
        </w:rPr>
      </w:pPr>
      <w:r w:rsidRPr="00DB1573">
        <w:rPr>
          <w:rFonts w:cs="Times New Roman"/>
          <w:b/>
          <w:sz w:val="26"/>
          <w:szCs w:val="26"/>
        </w:rPr>
        <w:t xml:space="preserve">Câu 10. </w:t>
      </w:r>
      <w:r w:rsidRPr="00DB1573">
        <w:rPr>
          <w:rFonts w:eastAsia="Times New Roman" w:cs="Times New Roman"/>
          <w:sz w:val="26"/>
          <w:szCs w:val="26"/>
          <w:lang w:val="sv-SE"/>
        </w:rPr>
        <w:t xml:space="preserve">Câu tục ngữ: </w:t>
      </w:r>
      <w:r w:rsidRPr="00DB1573">
        <w:rPr>
          <w:rFonts w:eastAsia="Times New Roman" w:cs="Times New Roman"/>
          <w:i/>
          <w:iCs/>
          <w:sz w:val="26"/>
          <w:szCs w:val="26"/>
          <w:lang w:val="sv-SE"/>
        </w:rPr>
        <w:t>“Đi một ngày đàng học một sàng khôn”</w:t>
      </w:r>
      <w:r w:rsidRPr="00DB1573">
        <w:rPr>
          <w:rFonts w:eastAsia="Times New Roman" w:cs="Times New Roman"/>
          <w:sz w:val="26"/>
          <w:szCs w:val="26"/>
          <w:lang w:val="sv-SE"/>
        </w:rPr>
        <w:t xml:space="preserve"> nói về truyền thống nào dưới đây?</w:t>
      </w:r>
    </w:p>
    <w:p w14:paraId="7BF3AD31"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sz w:val="26"/>
          <w:szCs w:val="26"/>
          <w:lang w:val="sv-SE"/>
        </w:rPr>
        <w:t>Truyền thống hiếu học.</w:t>
      </w:r>
      <w:r w:rsidRPr="00DB1573">
        <w:rPr>
          <w:rStyle w:val="YoungMixChar"/>
          <w:rFonts w:cs="Times New Roman"/>
          <w:b/>
          <w:sz w:val="26"/>
          <w:szCs w:val="26"/>
        </w:rPr>
        <w:tab/>
        <w:t xml:space="preserve">B. </w:t>
      </w:r>
      <w:r w:rsidRPr="00DB1573">
        <w:rPr>
          <w:rFonts w:eastAsia="Times New Roman" w:cs="Times New Roman"/>
          <w:sz w:val="26"/>
          <w:szCs w:val="26"/>
          <w:lang w:val="sv-SE"/>
        </w:rPr>
        <w:t>Truyền thống cần cù lao động.</w:t>
      </w:r>
    </w:p>
    <w:p w14:paraId="4E483E6A"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Times New Roman" w:cs="Times New Roman"/>
          <w:sz w:val="26"/>
          <w:szCs w:val="26"/>
          <w:lang w:val="sv-SE"/>
        </w:rPr>
        <w:t>Truyền thống yêu nước.</w:t>
      </w:r>
      <w:r w:rsidRPr="00DB1573">
        <w:rPr>
          <w:rStyle w:val="YoungMixChar"/>
          <w:rFonts w:cs="Times New Roman"/>
          <w:b/>
          <w:sz w:val="26"/>
          <w:szCs w:val="26"/>
        </w:rPr>
        <w:tab/>
        <w:t xml:space="preserve">D. </w:t>
      </w:r>
      <w:r w:rsidRPr="00DB1573">
        <w:rPr>
          <w:rFonts w:eastAsia="Times New Roman" w:cs="Times New Roman"/>
          <w:sz w:val="26"/>
          <w:szCs w:val="26"/>
          <w:lang w:val="sv-SE"/>
        </w:rPr>
        <w:t>Truyền thống tôn sư trọng đạo.</w:t>
      </w:r>
    </w:p>
    <w:p w14:paraId="448F4E09" w14:textId="77777777" w:rsidR="00CE0BE4" w:rsidRPr="00DB1573" w:rsidRDefault="00CE0BE4" w:rsidP="00CE0BE4">
      <w:pPr>
        <w:spacing w:line="240" w:lineRule="auto"/>
        <w:jc w:val="both"/>
        <w:rPr>
          <w:rFonts w:cs="Times New Roman"/>
          <w:sz w:val="26"/>
          <w:szCs w:val="26"/>
        </w:rPr>
      </w:pPr>
      <w:r w:rsidRPr="00DB1573">
        <w:rPr>
          <w:rFonts w:cs="Times New Roman"/>
          <w:b/>
          <w:sz w:val="26"/>
          <w:szCs w:val="26"/>
        </w:rPr>
        <w:t xml:space="preserve">Câu 11. </w:t>
      </w:r>
      <w:r w:rsidRPr="00DB1573">
        <w:rPr>
          <w:rFonts w:cs="Times New Roman"/>
          <w:sz w:val="26"/>
          <w:szCs w:val="26"/>
        </w:rPr>
        <w:t>Đây là một trong những việc chúng ta cần làm để nhận thức đúng về bản thân?</w:t>
      </w:r>
    </w:p>
    <w:p w14:paraId="48B18DD4"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Sống nội tâm, không cần phải chia sẻ những cảm nhận của mình.</w:t>
      </w:r>
    </w:p>
    <w:p w14:paraId="5E9AE0B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Nhận thấy mình giỏi thì không cần phải rèn luyện hay học hỏi gì thêm nữa.</w:t>
      </w:r>
    </w:p>
    <w:p w14:paraId="76AAEEF8"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Bản thân mình tự ý thức không cần phải để ý người khác nói về mình.</w:t>
      </w:r>
    </w:p>
    <w:p w14:paraId="169E85ED"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Quan sát phản ứng và lắng nghe nhận xét của người khác về mình.</w:t>
      </w:r>
    </w:p>
    <w:p w14:paraId="5A8482E1" w14:textId="77777777" w:rsidR="00CE0BE4" w:rsidRPr="00DB1573" w:rsidRDefault="00CE0BE4" w:rsidP="00CE0BE4">
      <w:pPr>
        <w:pStyle w:val="Question"/>
        <w:spacing w:after="0" w:line="240" w:lineRule="auto"/>
        <w:jc w:val="both"/>
        <w:rPr>
          <w:rFonts w:cs="Times New Roman"/>
          <w:sz w:val="26"/>
          <w:szCs w:val="26"/>
        </w:rPr>
      </w:pPr>
      <w:r w:rsidRPr="00DB1573">
        <w:rPr>
          <w:rFonts w:cs="Times New Roman"/>
          <w:b/>
          <w:color w:val="000000"/>
          <w:sz w:val="26"/>
          <w:szCs w:val="26"/>
        </w:rPr>
        <w:t xml:space="preserve">Câu 12. </w:t>
      </w:r>
      <w:r w:rsidRPr="00DB1573">
        <w:rPr>
          <w:rFonts w:cs="Times New Roman"/>
          <w:color w:val="000000"/>
          <w:sz w:val="26"/>
          <w:szCs w:val="26"/>
        </w:rPr>
        <w:t>Câu thành ngữ, tục ngữ nào dưới đây nói về tính tự lập?</w:t>
      </w:r>
    </w:p>
    <w:p w14:paraId="289DCAE8"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Cây ngay không sợ chết đứng.</w:t>
      </w:r>
      <w:r w:rsidRPr="00DB1573">
        <w:rPr>
          <w:rStyle w:val="YoungMixChar"/>
          <w:rFonts w:cs="Times New Roman"/>
          <w:b/>
          <w:sz w:val="26"/>
          <w:szCs w:val="26"/>
        </w:rPr>
        <w:tab/>
        <w:t xml:space="preserve">B. </w:t>
      </w:r>
      <w:r w:rsidRPr="00DB1573">
        <w:rPr>
          <w:rFonts w:cs="Times New Roman"/>
          <w:sz w:val="26"/>
          <w:szCs w:val="26"/>
        </w:rPr>
        <w:t>Muốn ăn thì lăn vào bếp.</w:t>
      </w:r>
    </w:p>
    <w:p w14:paraId="487DDF9A"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cs="Times New Roman"/>
          <w:sz w:val="26"/>
          <w:szCs w:val="26"/>
        </w:rPr>
        <w:t>Thương người như thể thương thân.</w:t>
      </w:r>
      <w:r w:rsidRPr="00DB1573">
        <w:rPr>
          <w:rStyle w:val="YoungMixChar"/>
          <w:rFonts w:cs="Times New Roman"/>
          <w:b/>
          <w:sz w:val="26"/>
          <w:szCs w:val="26"/>
        </w:rPr>
        <w:tab/>
        <w:t xml:space="preserve">D. </w:t>
      </w:r>
      <w:r w:rsidRPr="00DB1573">
        <w:rPr>
          <w:rFonts w:cs="Times New Roman"/>
          <w:sz w:val="26"/>
          <w:szCs w:val="26"/>
        </w:rPr>
        <w:t>Ăn cháo đá bát.</w:t>
      </w:r>
    </w:p>
    <w:p w14:paraId="1FF7EF10" w14:textId="77777777" w:rsidR="00CE0BE4" w:rsidRPr="00DB1573" w:rsidRDefault="00CE0BE4" w:rsidP="00CE0BE4">
      <w:pPr>
        <w:pStyle w:val="Question"/>
        <w:spacing w:after="0" w:line="240" w:lineRule="auto"/>
        <w:jc w:val="both"/>
        <w:rPr>
          <w:rFonts w:cs="Times New Roman"/>
          <w:sz w:val="26"/>
          <w:szCs w:val="26"/>
        </w:rPr>
      </w:pPr>
      <w:r w:rsidRPr="00DB1573">
        <w:rPr>
          <w:rFonts w:cs="Times New Roman"/>
          <w:b/>
          <w:color w:val="000000"/>
          <w:sz w:val="26"/>
          <w:szCs w:val="26"/>
        </w:rPr>
        <w:t xml:space="preserve">Câu 13. </w:t>
      </w:r>
      <w:r w:rsidRPr="00DB1573">
        <w:rPr>
          <w:rFonts w:cs="Times New Roman"/>
          <w:color w:val="000000"/>
          <w:sz w:val="26"/>
          <w:szCs w:val="26"/>
        </w:rPr>
        <w:t xml:space="preserve">Câu tục ngữ: </w:t>
      </w:r>
      <w:r w:rsidRPr="00DB1573">
        <w:rPr>
          <w:rFonts w:cs="Times New Roman"/>
          <w:i/>
          <w:iCs/>
          <w:color w:val="000000"/>
          <w:sz w:val="26"/>
          <w:szCs w:val="26"/>
        </w:rPr>
        <w:t>“Hữu thân hữu khổ”</w:t>
      </w:r>
      <w:r w:rsidRPr="00DB1573">
        <w:rPr>
          <w:rFonts w:cs="Times New Roman"/>
          <w:color w:val="000000"/>
          <w:sz w:val="26"/>
          <w:szCs w:val="26"/>
        </w:rPr>
        <w:t xml:space="preserve"> nói đến điều gì?</w:t>
      </w:r>
    </w:p>
    <w:p w14:paraId="059B03AB"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Tiết kiệm.</w:t>
      </w:r>
      <w:r w:rsidRPr="00DB1573">
        <w:rPr>
          <w:rStyle w:val="YoungMixChar"/>
          <w:rFonts w:cs="Times New Roman"/>
          <w:b/>
          <w:sz w:val="26"/>
          <w:szCs w:val="26"/>
        </w:rPr>
        <w:tab/>
        <w:t xml:space="preserve">B. </w:t>
      </w:r>
      <w:r w:rsidRPr="00DB1573">
        <w:rPr>
          <w:rFonts w:cs="Times New Roman"/>
          <w:sz w:val="26"/>
          <w:szCs w:val="26"/>
        </w:rPr>
        <w:t>Đoàn kết.</w:t>
      </w:r>
      <w:r w:rsidRPr="00DB1573">
        <w:rPr>
          <w:rStyle w:val="YoungMixChar"/>
          <w:rFonts w:cs="Times New Roman"/>
          <w:b/>
          <w:sz w:val="26"/>
          <w:szCs w:val="26"/>
        </w:rPr>
        <w:tab/>
        <w:t xml:space="preserve">C. </w:t>
      </w:r>
      <w:r w:rsidRPr="00DB1573">
        <w:rPr>
          <w:rFonts w:cs="Times New Roman"/>
          <w:sz w:val="26"/>
          <w:szCs w:val="26"/>
        </w:rPr>
        <w:t>Trung thực.</w:t>
      </w:r>
      <w:r w:rsidRPr="00DB1573">
        <w:rPr>
          <w:rStyle w:val="YoungMixChar"/>
          <w:rFonts w:cs="Times New Roman"/>
          <w:b/>
          <w:sz w:val="26"/>
          <w:szCs w:val="26"/>
        </w:rPr>
        <w:tab/>
        <w:t xml:space="preserve">D. </w:t>
      </w:r>
      <w:r w:rsidRPr="00DB1573">
        <w:rPr>
          <w:rFonts w:cs="Times New Roman"/>
          <w:bCs/>
          <w:sz w:val="26"/>
          <w:szCs w:val="26"/>
        </w:rPr>
        <w:t>Tự lập.</w:t>
      </w:r>
    </w:p>
    <w:p w14:paraId="26E87C35"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lastRenderedPageBreak/>
        <w:t xml:space="preserve">Câu 14. </w:t>
      </w:r>
      <w:r w:rsidRPr="00DB1573">
        <w:rPr>
          <w:rFonts w:cs="Times New Roman"/>
          <w:bCs/>
          <w:color w:val="000000"/>
          <w:sz w:val="26"/>
          <w:szCs w:val="26"/>
        </w:rPr>
        <w:t>Hành vi nào dưới đây thể hiện tôn trọng sự thật?</w:t>
      </w:r>
    </w:p>
    <w:p w14:paraId="3FF1C2DD"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Làm</w:t>
      </w:r>
      <w:r w:rsidRPr="00DB1573">
        <w:rPr>
          <w:rFonts w:cs="Times New Roman"/>
          <w:sz w:val="26"/>
          <w:szCs w:val="26"/>
          <w:lang w:val="vi-VN"/>
        </w:rPr>
        <w:t xml:space="preserve"> mọi việc theo số đông</w:t>
      </w:r>
      <w:r w:rsidRPr="00DB1573">
        <w:rPr>
          <w:rFonts w:cs="Times New Roman"/>
          <w:sz w:val="26"/>
          <w:szCs w:val="26"/>
        </w:rPr>
        <w:t>.</w:t>
      </w:r>
    </w:p>
    <w:p w14:paraId="38CD684F"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Tránh tham gia vào những việc không liên quan đến mình.</w:t>
      </w:r>
    </w:p>
    <w:p w14:paraId="3B27783D"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Phê phán những việc làm sai trái.</w:t>
      </w:r>
    </w:p>
    <w:p w14:paraId="743C985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Chỉ làm những việc mà mình thích.</w:t>
      </w:r>
    </w:p>
    <w:p w14:paraId="53AC6BA9" w14:textId="77777777" w:rsidR="00CE0BE4" w:rsidRPr="00DB1573" w:rsidRDefault="00CE0BE4" w:rsidP="00CE0BE4">
      <w:pPr>
        <w:widowControl w:val="0"/>
        <w:autoSpaceDE w:val="0"/>
        <w:autoSpaceDN w:val="0"/>
        <w:spacing w:line="240" w:lineRule="auto"/>
        <w:jc w:val="both"/>
        <w:rPr>
          <w:rFonts w:eastAsia="Times New Roman" w:cs="Times New Roman"/>
          <w:sz w:val="26"/>
          <w:szCs w:val="26"/>
          <w:lang w:val="pt-BR"/>
        </w:rPr>
      </w:pPr>
      <w:r w:rsidRPr="00DB1573">
        <w:rPr>
          <w:rFonts w:cs="Times New Roman"/>
          <w:b/>
          <w:sz w:val="26"/>
          <w:szCs w:val="26"/>
        </w:rPr>
        <w:t xml:space="preserve">Câu 15. </w:t>
      </w:r>
      <w:r w:rsidRPr="00DB1573">
        <w:rPr>
          <w:rFonts w:eastAsia="Times New Roman" w:cs="Times New Roman"/>
          <w:b/>
          <w:i/>
          <w:sz w:val="26"/>
          <w:szCs w:val="26"/>
          <w:lang w:val="pt-BR"/>
        </w:rPr>
        <w:t>Trái</w:t>
      </w:r>
      <w:r w:rsidRPr="00DB1573">
        <w:rPr>
          <w:rFonts w:eastAsia="Times New Roman" w:cs="Times New Roman"/>
          <w:sz w:val="26"/>
          <w:szCs w:val="26"/>
          <w:lang w:val="pt-BR"/>
        </w:rPr>
        <w:t xml:space="preserve"> với siêng năng, kiên trì là:</w:t>
      </w:r>
    </w:p>
    <w:p w14:paraId="18AB2590"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bCs/>
          <w:sz w:val="26"/>
          <w:szCs w:val="26"/>
          <w:lang w:val="pt-BR"/>
        </w:rPr>
        <w:t>Lười biếng, ỷ lại.</w:t>
      </w:r>
      <w:r w:rsidRPr="00DB1573">
        <w:rPr>
          <w:rStyle w:val="YoungMixChar"/>
          <w:rFonts w:cs="Times New Roman"/>
          <w:b/>
          <w:sz w:val="26"/>
          <w:szCs w:val="26"/>
        </w:rPr>
        <w:tab/>
        <w:t xml:space="preserve">B. </w:t>
      </w:r>
      <w:r w:rsidRPr="00DB1573">
        <w:rPr>
          <w:rFonts w:eastAsia="Times New Roman" w:cs="Times New Roman"/>
          <w:bCs/>
          <w:sz w:val="26"/>
          <w:szCs w:val="26"/>
        </w:rPr>
        <w:t>Tiết kiệm.</w:t>
      </w:r>
    </w:p>
    <w:p w14:paraId="78CCBFC1"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Times New Roman" w:cs="Times New Roman"/>
          <w:bCs/>
          <w:sz w:val="26"/>
          <w:szCs w:val="26"/>
        </w:rPr>
        <w:t>Trung thực.</w:t>
      </w:r>
      <w:r w:rsidRPr="00DB1573">
        <w:rPr>
          <w:rStyle w:val="YoungMixChar"/>
          <w:rFonts w:cs="Times New Roman"/>
          <w:b/>
          <w:sz w:val="26"/>
          <w:szCs w:val="26"/>
        </w:rPr>
        <w:tab/>
        <w:t xml:space="preserve">D. </w:t>
      </w:r>
      <w:r w:rsidRPr="00DB1573">
        <w:rPr>
          <w:rFonts w:eastAsia="Times New Roman" w:cs="Times New Roman"/>
          <w:bCs/>
          <w:sz w:val="26"/>
          <w:szCs w:val="26"/>
          <w:lang w:val="it-IT"/>
        </w:rPr>
        <w:t>Sống giản dị.</w:t>
      </w:r>
    </w:p>
    <w:p w14:paraId="61E54307" w14:textId="77777777" w:rsidR="00CE0BE4" w:rsidRPr="00DB1573" w:rsidRDefault="00CE0BE4" w:rsidP="00CE0BE4">
      <w:pPr>
        <w:spacing w:line="240" w:lineRule="auto"/>
        <w:jc w:val="both"/>
        <w:rPr>
          <w:rFonts w:eastAsia="Calibri" w:cs="Times New Roman"/>
          <w:sz w:val="26"/>
          <w:szCs w:val="26"/>
          <w:lang w:val="it-IT"/>
        </w:rPr>
      </w:pPr>
      <w:r w:rsidRPr="00DB1573">
        <w:rPr>
          <w:rFonts w:cs="Times New Roman"/>
          <w:b/>
          <w:sz w:val="26"/>
          <w:szCs w:val="26"/>
        </w:rPr>
        <w:t xml:space="preserve">Câu 16. </w:t>
      </w:r>
      <w:r w:rsidRPr="00DB1573">
        <w:rPr>
          <w:rFonts w:eastAsia="Calibri" w:cs="Times New Roman"/>
          <w:bCs/>
          <w:sz w:val="26"/>
          <w:szCs w:val="26"/>
          <w:lang w:val="it-IT"/>
        </w:rPr>
        <w:t xml:space="preserve">Hành vi nào dưới đây </w:t>
      </w:r>
      <w:r w:rsidRPr="00DB1573">
        <w:rPr>
          <w:rFonts w:eastAsia="Calibri" w:cs="Times New Roman"/>
          <w:b/>
          <w:bCs/>
          <w:i/>
          <w:sz w:val="26"/>
          <w:szCs w:val="26"/>
          <w:lang w:val="it-IT"/>
        </w:rPr>
        <w:t>không</w:t>
      </w:r>
      <w:r w:rsidRPr="00DB1573">
        <w:rPr>
          <w:rFonts w:eastAsia="Calibri" w:cs="Times New Roman"/>
          <w:bCs/>
          <w:sz w:val="26"/>
          <w:szCs w:val="26"/>
          <w:lang w:val="it-IT"/>
        </w:rPr>
        <w:t xml:space="preserve"> thể hiện lòng yêu thương con người?</w:t>
      </w:r>
    </w:p>
    <w:p w14:paraId="33493D62"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Calibri" w:cs="Times New Roman"/>
          <w:sz w:val="26"/>
          <w:szCs w:val="26"/>
          <w:lang w:val="it-IT"/>
        </w:rPr>
        <w:t>Hi sinh vì người khác.</w:t>
      </w:r>
      <w:r w:rsidRPr="00DB1573">
        <w:rPr>
          <w:rStyle w:val="YoungMixChar"/>
          <w:rFonts w:cs="Times New Roman"/>
          <w:b/>
          <w:sz w:val="26"/>
          <w:szCs w:val="26"/>
        </w:rPr>
        <w:tab/>
        <w:t xml:space="preserve">B. </w:t>
      </w:r>
      <w:r w:rsidRPr="00DB1573">
        <w:rPr>
          <w:rFonts w:eastAsia="Calibri" w:cs="Times New Roman"/>
          <w:sz w:val="26"/>
          <w:szCs w:val="26"/>
          <w:lang w:val="it-IT"/>
        </w:rPr>
        <w:t>Thờ ơ khi người khác gặp nạn.</w:t>
      </w:r>
    </w:p>
    <w:p w14:paraId="1BC4AA47"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Calibri" w:cs="Times New Roman"/>
          <w:sz w:val="26"/>
          <w:szCs w:val="26"/>
          <w:lang w:val="it-IT"/>
        </w:rPr>
        <w:t>Quan tâm tới người khác.</w:t>
      </w:r>
      <w:r w:rsidRPr="00DB1573">
        <w:rPr>
          <w:rStyle w:val="YoungMixChar"/>
          <w:rFonts w:cs="Times New Roman"/>
          <w:b/>
          <w:sz w:val="26"/>
          <w:szCs w:val="26"/>
        </w:rPr>
        <w:tab/>
        <w:t xml:space="preserve">D. </w:t>
      </w:r>
      <w:r w:rsidRPr="00DB1573">
        <w:rPr>
          <w:rFonts w:eastAsia="Calibri" w:cs="Times New Roman"/>
          <w:sz w:val="26"/>
          <w:szCs w:val="26"/>
          <w:lang w:val="it-IT"/>
        </w:rPr>
        <w:t>Cảm thông với người khó khăn.</w:t>
      </w:r>
    </w:p>
    <w:p w14:paraId="62C518D1" w14:textId="77777777" w:rsidR="00CE0BE4" w:rsidRPr="00DB1573" w:rsidRDefault="00CE0BE4" w:rsidP="00CE0BE4">
      <w:pPr>
        <w:pStyle w:val="Question"/>
        <w:spacing w:after="0" w:line="240" w:lineRule="auto"/>
        <w:jc w:val="both"/>
        <w:rPr>
          <w:rFonts w:cs="Times New Roman"/>
          <w:b/>
          <w:bCs/>
          <w:sz w:val="26"/>
          <w:szCs w:val="26"/>
        </w:rPr>
      </w:pPr>
      <w:r w:rsidRPr="00DB1573">
        <w:rPr>
          <w:rFonts w:cs="Times New Roman"/>
          <w:b/>
          <w:color w:val="000000"/>
          <w:sz w:val="26"/>
          <w:szCs w:val="26"/>
        </w:rPr>
        <w:t xml:space="preserve">Câu 17. </w:t>
      </w:r>
      <w:r w:rsidRPr="00DB1573">
        <w:rPr>
          <w:rFonts w:cs="Times New Roman"/>
          <w:color w:val="000000"/>
          <w:sz w:val="26"/>
          <w:szCs w:val="26"/>
        </w:rPr>
        <w:t>Việc làm nào dưới đây không thể hiện tính tự lập?</w:t>
      </w:r>
    </w:p>
    <w:p w14:paraId="3E55FE84"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Hiền chỉ tham khảo đáp án sau khi đã tự mình giải xong bài tập.</w:t>
      </w:r>
    </w:p>
    <w:p w14:paraId="0411D9B6"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Tuy nhà ở gần trường nhưng Giang vẫn đòi bố mẹ đưa đi học.</w:t>
      </w:r>
    </w:p>
    <w:p w14:paraId="3BD9C0BB" w14:textId="77777777" w:rsidR="00CE0BE4" w:rsidRPr="00E53088" w:rsidRDefault="00CE0BE4" w:rsidP="00CE0BE4">
      <w:pPr>
        <w:tabs>
          <w:tab w:val="left" w:pos="283"/>
        </w:tabs>
        <w:rPr>
          <w:rFonts w:cs="Times New Roman"/>
          <w:sz w:val="25"/>
          <w:szCs w:val="25"/>
        </w:rPr>
      </w:pPr>
      <w:r w:rsidRPr="00DB1573">
        <w:rPr>
          <w:rFonts w:cs="Times New Roman"/>
          <w:b/>
          <w:sz w:val="26"/>
          <w:szCs w:val="26"/>
        </w:rPr>
        <w:tab/>
      </w:r>
      <w:r w:rsidRPr="00E53088">
        <w:rPr>
          <w:rFonts w:cs="Times New Roman"/>
          <w:b/>
          <w:sz w:val="25"/>
          <w:szCs w:val="25"/>
        </w:rPr>
        <w:t xml:space="preserve">C. </w:t>
      </w:r>
      <w:r w:rsidRPr="00E53088">
        <w:rPr>
          <w:rFonts w:cs="Times New Roman"/>
          <w:sz w:val="25"/>
          <w:szCs w:val="25"/>
        </w:rPr>
        <w:t>Trong hoạt động của lớp, Nam vẫn luôn cố gắng tự mình hoàn thành các công việc được giao.</w:t>
      </w:r>
    </w:p>
    <w:p w14:paraId="2BC3A6D1"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Nhà có người giúp việc nhưng Minh vẫn tự dọn dẹp phòng ngủ của mình.</w:t>
      </w:r>
    </w:p>
    <w:p w14:paraId="0BE37473" w14:textId="77777777" w:rsidR="00CE0BE4" w:rsidRPr="00DB1573" w:rsidRDefault="00CE0BE4" w:rsidP="00CE0BE4">
      <w:pPr>
        <w:pStyle w:val="Question"/>
        <w:spacing w:after="0" w:line="240" w:lineRule="auto"/>
        <w:jc w:val="both"/>
        <w:rPr>
          <w:rFonts w:cs="Times New Roman"/>
          <w:sz w:val="26"/>
          <w:szCs w:val="26"/>
        </w:rPr>
      </w:pPr>
      <w:r w:rsidRPr="00DB1573">
        <w:rPr>
          <w:rFonts w:cs="Times New Roman"/>
          <w:b/>
          <w:color w:val="000000"/>
          <w:sz w:val="26"/>
          <w:szCs w:val="26"/>
        </w:rPr>
        <w:t xml:space="preserve">Câu 18. </w:t>
      </w:r>
      <w:r w:rsidRPr="00DB1573">
        <w:rPr>
          <w:rFonts w:cs="Times New Roman"/>
          <w:color w:val="000000"/>
          <w:sz w:val="26"/>
          <w:szCs w:val="26"/>
        </w:rPr>
        <w:t>Em tán thành ý kiến nào dưới đây khi nói về sự thật?</w:t>
      </w:r>
    </w:p>
    <w:p w14:paraId="2FF70F0F"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Cần phải trung thực trong những trường hợp cần thiết.</w:t>
      </w:r>
    </w:p>
    <w:p w14:paraId="34097D87"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Có thể nói không đúng sự thật khi không có ai biết.</w:t>
      </w:r>
    </w:p>
    <w:p w14:paraId="6B217E08"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Tôn trọng sự thật sẽ góp phần bảo vệ cuộc sống.</w:t>
      </w:r>
    </w:p>
    <w:p w14:paraId="7EECD883"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Chỉ cần nói thật với những người thân của mình.</w:t>
      </w:r>
    </w:p>
    <w:p w14:paraId="5F3B1119" w14:textId="77777777" w:rsidR="00CE0BE4" w:rsidRPr="00DB1573" w:rsidRDefault="00CE0BE4" w:rsidP="00CE0BE4">
      <w:pPr>
        <w:spacing w:line="240" w:lineRule="auto"/>
        <w:jc w:val="both"/>
        <w:rPr>
          <w:rFonts w:cs="Times New Roman"/>
          <w:sz w:val="26"/>
          <w:szCs w:val="26"/>
        </w:rPr>
      </w:pPr>
      <w:r w:rsidRPr="00DB1573">
        <w:rPr>
          <w:rFonts w:cs="Times New Roman"/>
          <w:b/>
          <w:sz w:val="26"/>
          <w:szCs w:val="26"/>
        </w:rPr>
        <w:t xml:space="preserve">Câu 19. </w:t>
      </w:r>
      <w:r w:rsidRPr="00DB1573">
        <w:rPr>
          <w:rFonts w:cs="Times New Roman"/>
          <w:sz w:val="26"/>
          <w:szCs w:val="26"/>
        </w:rPr>
        <w:t>N luôn muốn mình học giỏi như bạn A, nhưng N nghĩ rằng đó là điều rất khó với mình, vì bạn cho rằng những người học giỏi là những người có tố chất thông minh. Vì vậy không thông minh có cố gắng mấy cũng không thể học giỏi được. Nếu là bạn của N em sẽ khuyên bạn:</w:t>
      </w:r>
    </w:p>
    <w:p w14:paraId="780BE17E"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Nên biết thân biết phận của mình, đừng mong ước viễn vong nữa.</w:t>
      </w:r>
    </w:p>
    <w:p w14:paraId="7AD690D0"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Nên cố gắng vì mỗi người có điểm mạnh, điểm yếu khác nhau.</w:t>
      </w:r>
    </w:p>
    <w:p w14:paraId="147E6716"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Nên tìm cách lấy lòng A, để A cho nhìn bài trong giờ kiểm tra.</w:t>
      </w:r>
    </w:p>
    <w:p w14:paraId="504583A5"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Thôi đừng cố công vô ích vì mình không có tố chất thông minh.</w:t>
      </w:r>
    </w:p>
    <w:p w14:paraId="15D823D1"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20. </w:t>
      </w:r>
      <w:r w:rsidRPr="00DB1573">
        <w:rPr>
          <w:rFonts w:cs="Times New Roman"/>
          <w:bCs/>
          <w:color w:val="000000"/>
          <w:sz w:val="26"/>
          <w:szCs w:val="26"/>
        </w:rPr>
        <w:t>Luôn nói thật với người thân, thầy cô, bạn bè và người có trách nhiệm bằng thái độ như thế nào?</w:t>
      </w:r>
    </w:p>
    <w:p w14:paraId="1FE2B85C"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Nói thô tục nhưng đúng sự thật là được.</w:t>
      </w:r>
    </w:p>
    <w:p w14:paraId="57C75413"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Dũng cảm, khéo léo, tinh tế và nhân ái.</w:t>
      </w:r>
    </w:p>
    <w:p w14:paraId="14F12EA7"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Không nói sự thật sợ người khác đau khổ.</w:t>
      </w:r>
    </w:p>
    <w:p w14:paraId="7CF80384" w14:textId="0E4F49BB"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Khéo léo, tinh tế và tránh cho biết sự thật.</w:t>
      </w:r>
    </w:p>
    <w:p w14:paraId="7AF68982" w14:textId="087EA120" w:rsidR="000D327B" w:rsidRPr="00DB1573" w:rsidRDefault="000D327B" w:rsidP="00B24A8B">
      <w:pPr>
        <w:spacing w:line="240" w:lineRule="auto"/>
        <w:jc w:val="both"/>
        <w:rPr>
          <w:rFonts w:cs="Times New Roman"/>
          <w:bCs/>
          <w:i/>
          <w:iCs/>
          <w:color w:val="0000FF"/>
          <w:sz w:val="26"/>
          <w:szCs w:val="26"/>
        </w:rPr>
      </w:pPr>
      <w:r w:rsidRPr="00DB1573">
        <w:rPr>
          <w:rFonts w:cs="Times New Roman"/>
          <w:b/>
          <w:color w:val="0000FF"/>
          <w:sz w:val="26"/>
          <w:szCs w:val="26"/>
        </w:rPr>
        <w:t xml:space="preserve">PHẦN II: Trắc nghiệm đúng sai (2 điểm). </w:t>
      </w:r>
      <w:r w:rsidRPr="00DB1573">
        <w:rPr>
          <w:rFonts w:cs="Times New Roman"/>
          <w:bCs/>
          <w:i/>
          <w:iCs/>
          <w:color w:val="0000FF"/>
          <w:sz w:val="26"/>
          <w:szCs w:val="26"/>
        </w:rPr>
        <w:t>Học sinh trả lời từ câu 1 đến câu 2. Mỗi ý A</w:t>
      </w:r>
      <w:proofErr w:type="gramStart"/>
      <w:r w:rsidRPr="00DB1573">
        <w:rPr>
          <w:rFonts w:cs="Times New Roman"/>
          <w:bCs/>
          <w:i/>
          <w:iCs/>
          <w:color w:val="0000FF"/>
          <w:sz w:val="26"/>
          <w:szCs w:val="26"/>
        </w:rPr>
        <w:t>),B),C),D</w:t>
      </w:r>
      <w:proofErr w:type="gramEnd"/>
      <w:r w:rsidRPr="00DB1573">
        <w:rPr>
          <w:rFonts w:cs="Times New Roman"/>
          <w:bCs/>
          <w:i/>
          <w:iCs/>
          <w:color w:val="0000FF"/>
          <w:sz w:val="26"/>
          <w:szCs w:val="26"/>
        </w:rPr>
        <w:t>) học sinh chỉ chọn Đúng hoặc Sai</w:t>
      </w:r>
    </w:p>
    <w:bookmarkEnd w:id="3"/>
    <w:bookmarkEnd w:id="4"/>
    <w:p w14:paraId="489A488B" w14:textId="77777777" w:rsidR="002A612F" w:rsidRPr="00DB1573" w:rsidRDefault="002A612F" w:rsidP="002A612F">
      <w:pPr>
        <w:spacing w:line="240" w:lineRule="auto"/>
        <w:ind w:left="48" w:right="48"/>
        <w:jc w:val="both"/>
        <w:rPr>
          <w:rFonts w:cs="Times New Roman"/>
          <w:b/>
          <w:sz w:val="26"/>
          <w:szCs w:val="26"/>
        </w:rPr>
      </w:pPr>
      <w:r w:rsidRPr="00DB1573">
        <w:rPr>
          <w:rFonts w:cs="Times New Roman"/>
          <w:b/>
          <w:sz w:val="26"/>
          <w:szCs w:val="26"/>
        </w:rPr>
        <w:t>Câu 1. Đọc đoạn thông tin sau:</w:t>
      </w:r>
    </w:p>
    <w:p w14:paraId="61DDE685" w14:textId="77777777" w:rsidR="002A612F" w:rsidRPr="00DB1573" w:rsidRDefault="002A612F" w:rsidP="002A612F">
      <w:pPr>
        <w:widowControl w:val="0"/>
        <w:autoSpaceDE w:val="0"/>
        <w:autoSpaceDN w:val="0"/>
        <w:contextualSpacing/>
        <w:jc w:val="both"/>
        <w:rPr>
          <w:rFonts w:cs="Times New Roman"/>
          <w:i/>
          <w:iCs/>
          <w:sz w:val="26"/>
          <w:szCs w:val="26"/>
        </w:rPr>
      </w:pPr>
      <w:r w:rsidRPr="00DB1573">
        <w:rPr>
          <w:rFonts w:cs="Times New Roman"/>
          <w:i/>
          <w:sz w:val="26"/>
          <w:szCs w:val="26"/>
        </w:rPr>
        <w:tab/>
      </w:r>
      <w:r w:rsidRPr="00DB1573">
        <w:rPr>
          <w:rFonts w:cs="Times New Roman"/>
          <w:i/>
          <w:iCs/>
          <w:sz w:val="26"/>
          <w:szCs w:val="26"/>
        </w:rPr>
        <w:t>Ga-li-lê (Galilei, 1564 – 1642) là nhà toán học, vật lí học, thiên văn học, triết học người I-ta-li-a người mở đầu cho cuộc cách mạng khoa học hiện đại. Thời ấy, mọi người quan niệm Trái Đất đứng yên và là trung tâm của vũ trụ; Mặt Trời, Mặt Trăng và các vì sao quay xung quanh Trái đất. Trái lại nhà bác học Cô- péc-ních (Copernicus) đã phát hiện ra và khẳng định rằng, Mặt trời mới là trung tâm của vũ trụ, Trái Đất và các hành tinh đều quay quanh Mặt Trời. Với việc cải tiến kính viễn vọng để quan sát bầu trời, Ga-li-lê đã chứng minh và bảo vệ cho quan điểm của Cô- péc-ních. Tuy nhiên, do phát ngôn trái với những quan điểm phổ biến thời bấy giờ, Ga-li-lê đã buộc phải quỳ trước Tòa án La Mã, thề từ bỏ quan điểm của mình và tuyên bố Trái Đất không quay. Nhưng sau đó, ông vẫn tuyên bố: “Dù sao Trái Đất vẫn quay!”</w:t>
      </w:r>
    </w:p>
    <w:p w14:paraId="18E156FB" w14:textId="77777777" w:rsidR="002A612F" w:rsidRPr="00DB1573" w:rsidRDefault="002A612F" w:rsidP="00A05EA9">
      <w:pPr>
        <w:widowControl w:val="0"/>
        <w:autoSpaceDE w:val="0"/>
        <w:autoSpaceDN w:val="0"/>
        <w:contextualSpacing/>
        <w:jc w:val="right"/>
        <w:rPr>
          <w:rFonts w:cs="Times New Roman"/>
          <w:i/>
          <w:sz w:val="26"/>
          <w:szCs w:val="26"/>
        </w:rPr>
      </w:pPr>
      <w:r w:rsidRPr="00DB1573">
        <w:rPr>
          <w:rFonts w:cs="Times New Roman"/>
          <w:i/>
          <w:sz w:val="26"/>
          <w:szCs w:val="26"/>
        </w:rPr>
        <w:t xml:space="preserve">(Lê Nguyên Long, Phạm Ngọc Toàn, </w:t>
      </w:r>
    </w:p>
    <w:p w14:paraId="17D2ACC9" w14:textId="77777777" w:rsidR="002A612F" w:rsidRPr="00DB1573" w:rsidRDefault="002A612F" w:rsidP="00A05EA9">
      <w:pPr>
        <w:widowControl w:val="0"/>
        <w:autoSpaceDE w:val="0"/>
        <w:autoSpaceDN w:val="0"/>
        <w:contextualSpacing/>
        <w:jc w:val="right"/>
        <w:rPr>
          <w:rFonts w:cs="Times New Roman"/>
          <w:i/>
          <w:sz w:val="26"/>
          <w:szCs w:val="26"/>
        </w:rPr>
      </w:pPr>
      <w:r w:rsidRPr="00DB1573">
        <w:rPr>
          <w:rFonts w:cs="Times New Roman"/>
          <w:i/>
          <w:sz w:val="26"/>
          <w:szCs w:val="26"/>
        </w:rPr>
        <w:t>Tiếng Việt 4, tập hai, NXB Giáo dục Việt Nam, 2019)</w:t>
      </w:r>
    </w:p>
    <w:tbl>
      <w:tblPr>
        <w:tblStyle w:val="TableGrid"/>
        <w:tblW w:w="0" w:type="auto"/>
        <w:tblLook w:val="04A0" w:firstRow="1" w:lastRow="0" w:firstColumn="1" w:lastColumn="0" w:noHBand="0" w:noVBand="1"/>
      </w:tblPr>
      <w:tblGrid>
        <w:gridCol w:w="708"/>
        <w:gridCol w:w="7178"/>
        <w:gridCol w:w="1155"/>
        <w:gridCol w:w="1154"/>
      </w:tblGrid>
      <w:tr w:rsidR="002A612F" w:rsidRPr="00DB1573" w14:paraId="1C8133EE" w14:textId="77777777" w:rsidTr="00435434">
        <w:tc>
          <w:tcPr>
            <w:tcW w:w="708" w:type="dxa"/>
          </w:tcPr>
          <w:p w14:paraId="083B4715"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lastRenderedPageBreak/>
              <w:t>Ý</w:t>
            </w:r>
          </w:p>
        </w:tc>
        <w:tc>
          <w:tcPr>
            <w:tcW w:w="7185" w:type="dxa"/>
          </w:tcPr>
          <w:p w14:paraId="65229C9C"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Nội dung</w:t>
            </w:r>
          </w:p>
        </w:tc>
        <w:tc>
          <w:tcPr>
            <w:tcW w:w="1155" w:type="dxa"/>
          </w:tcPr>
          <w:p w14:paraId="7BDEFE69"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Đúng</w:t>
            </w:r>
          </w:p>
        </w:tc>
        <w:tc>
          <w:tcPr>
            <w:tcW w:w="1155" w:type="dxa"/>
          </w:tcPr>
          <w:p w14:paraId="34D2F802"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Sai</w:t>
            </w:r>
          </w:p>
        </w:tc>
      </w:tr>
      <w:tr w:rsidR="002A612F" w:rsidRPr="00DB1573" w14:paraId="59D00045" w14:textId="77777777" w:rsidTr="00435434">
        <w:tc>
          <w:tcPr>
            <w:tcW w:w="708" w:type="dxa"/>
          </w:tcPr>
          <w:p w14:paraId="23B1E4B7" w14:textId="77777777" w:rsidR="002A612F" w:rsidRPr="00DB1573" w:rsidRDefault="002A612F" w:rsidP="00435434">
            <w:pPr>
              <w:widowControl w:val="0"/>
              <w:autoSpaceDE w:val="0"/>
              <w:autoSpaceDN w:val="0"/>
              <w:spacing w:line="240" w:lineRule="atLeast"/>
              <w:contextualSpacing/>
              <w:jc w:val="center"/>
              <w:rPr>
                <w:rFonts w:cs="Times New Roman"/>
                <w:iCs/>
                <w:sz w:val="26"/>
                <w:szCs w:val="26"/>
              </w:rPr>
            </w:pPr>
            <w:r w:rsidRPr="00DB1573">
              <w:rPr>
                <w:rFonts w:cs="Times New Roman"/>
                <w:iCs/>
                <w:sz w:val="26"/>
                <w:szCs w:val="26"/>
              </w:rPr>
              <w:t>A</w:t>
            </w:r>
          </w:p>
        </w:tc>
        <w:tc>
          <w:tcPr>
            <w:tcW w:w="7185" w:type="dxa"/>
          </w:tcPr>
          <w:p w14:paraId="7A9FFD3E"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Ga-li-lê là người rất dũng cảm khi dám đấu tranh chống lại quan điểm của Tòa án La Mã.</w:t>
            </w:r>
          </w:p>
        </w:tc>
        <w:tc>
          <w:tcPr>
            <w:tcW w:w="1155" w:type="dxa"/>
          </w:tcPr>
          <w:p w14:paraId="66C33FA3"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155" w:type="dxa"/>
          </w:tcPr>
          <w:p w14:paraId="6B6D43D4"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r w:rsidR="002A612F" w:rsidRPr="00DB1573" w14:paraId="4E14475B" w14:textId="77777777" w:rsidTr="00435434">
        <w:tc>
          <w:tcPr>
            <w:tcW w:w="708" w:type="dxa"/>
          </w:tcPr>
          <w:p w14:paraId="1BA73268" w14:textId="77777777" w:rsidR="002A612F" w:rsidRPr="00DB1573" w:rsidRDefault="002A612F" w:rsidP="00435434">
            <w:pPr>
              <w:widowControl w:val="0"/>
              <w:autoSpaceDE w:val="0"/>
              <w:autoSpaceDN w:val="0"/>
              <w:spacing w:line="240" w:lineRule="atLeast"/>
              <w:contextualSpacing/>
              <w:jc w:val="center"/>
              <w:rPr>
                <w:rFonts w:cs="Times New Roman"/>
                <w:iCs/>
                <w:sz w:val="26"/>
                <w:szCs w:val="26"/>
              </w:rPr>
            </w:pPr>
            <w:r w:rsidRPr="00DB1573">
              <w:rPr>
                <w:rFonts w:cs="Times New Roman"/>
                <w:iCs/>
                <w:sz w:val="26"/>
                <w:szCs w:val="26"/>
              </w:rPr>
              <w:t>B</w:t>
            </w:r>
          </w:p>
        </w:tc>
        <w:tc>
          <w:tcPr>
            <w:tcW w:w="7185" w:type="dxa"/>
          </w:tcPr>
          <w:p w14:paraId="7845835D"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Quan điểm của Ga-li-lê đóng góp quan trọng cho ngành khoa học hiện đại sau này</w:t>
            </w:r>
          </w:p>
        </w:tc>
        <w:tc>
          <w:tcPr>
            <w:tcW w:w="1155" w:type="dxa"/>
          </w:tcPr>
          <w:p w14:paraId="1DCD80D9"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155" w:type="dxa"/>
          </w:tcPr>
          <w:p w14:paraId="6FD4B442"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r w:rsidR="002A612F" w:rsidRPr="00DB1573" w14:paraId="08908368" w14:textId="77777777" w:rsidTr="00435434">
        <w:tc>
          <w:tcPr>
            <w:tcW w:w="708" w:type="dxa"/>
          </w:tcPr>
          <w:p w14:paraId="7B023FCD" w14:textId="77777777" w:rsidR="002A612F" w:rsidRPr="00DB1573" w:rsidRDefault="002A612F" w:rsidP="00435434">
            <w:pPr>
              <w:widowControl w:val="0"/>
              <w:autoSpaceDE w:val="0"/>
              <w:autoSpaceDN w:val="0"/>
              <w:spacing w:line="240" w:lineRule="atLeast"/>
              <w:contextualSpacing/>
              <w:jc w:val="center"/>
              <w:rPr>
                <w:rFonts w:cs="Times New Roman"/>
                <w:iCs/>
                <w:sz w:val="26"/>
                <w:szCs w:val="26"/>
              </w:rPr>
            </w:pPr>
            <w:r w:rsidRPr="00DB1573">
              <w:rPr>
                <w:rFonts w:cs="Times New Roman"/>
                <w:iCs/>
                <w:sz w:val="26"/>
                <w:szCs w:val="26"/>
              </w:rPr>
              <w:t>C</w:t>
            </w:r>
          </w:p>
        </w:tc>
        <w:tc>
          <w:tcPr>
            <w:tcW w:w="7185" w:type="dxa"/>
          </w:tcPr>
          <w:p w14:paraId="2056A232"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Quan điểm về Trái đất của Ga-li-lê không có sự kế thừa và phát triển quan điểm của Cô - péc- ních.</w:t>
            </w:r>
          </w:p>
        </w:tc>
        <w:tc>
          <w:tcPr>
            <w:tcW w:w="1155" w:type="dxa"/>
          </w:tcPr>
          <w:p w14:paraId="3699226B"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155" w:type="dxa"/>
          </w:tcPr>
          <w:p w14:paraId="2BCA3CF0"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r w:rsidR="002A612F" w:rsidRPr="00DB1573" w14:paraId="47B3167B" w14:textId="77777777" w:rsidTr="00435434">
        <w:tc>
          <w:tcPr>
            <w:tcW w:w="708" w:type="dxa"/>
          </w:tcPr>
          <w:p w14:paraId="2B0DD372" w14:textId="77777777" w:rsidR="002A612F" w:rsidRPr="00DB1573" w:rsidRDefault="002A612F" w:rsidP="00435434">
            <w:pPr>
              <w:widowControl w:val="0"/>
              <w:autoSpaceDE w:val="0"/>
              <w:autoSpaceDN w:val="0"/>
              <w:spacing w:line="240" w:lineRule="atLeast"/>
              <w:contextualSpacing/>
              <w:jc w:val="center"/>
              <w:rPr>
                <w:rFonts w:cs="Times New Roman"/>
                <w:iCs/>
                <w:sz w:val="26"/>
                <w:szCs w:val="26"/>
              </w:rPr>
            </w:pPr>
            <w:r w:rsidRPr="00DB1573">
              <w:rPr>
                <w:rFonts w:cs="Times New Roman"/>
                <w:iCs/>
                <w:sz w:val="26"/>
                <w:szCs w:val="26"/>
              </w:rPr>
              <w:t>D</w:t>
            </w:r>
          </w:p>
        </w:tc>
        <w:tc>
          <w:tcPr>
            <w:tcW w:w="7185" w:type="dxa"/>
          </w:tcPr>
          <w:p w14:paraId="4C758BC3"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eastAsia="Calibri" w:cs="Times New Roman"/>
                <w:spacing w:val="-8"/>
                <w:sz w:val="26"/>
                <w:szCs w:val="26"/>
              </w:rPr>
              <w:t>Quan điểm của tòa án La Mã là đúng khi cho rằng trái đất đứng yên</w:t>
            </w:r>
            <w:r w:rsidRPr="00DB1573">
              <w:rPr>
                <w:rFonts w:cs="Times New Roman"/>
                <w:sz w:val="26"/>
                <w:szCs w:val="26"/>
              </w:rPr>
              <w:t>.</w:t>
            </w:r>
          </w:p>
        </w:tc>
        <w:tc>
          <w:tcPr>
            <w:tcW w:w="1155" w:type="dxa"/>
          </w:tcPr>
          <w:p w14:paraId="547F9F64"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155" w:type="dxa"/>
          </w:tcPr>
          <w:p w14:paraId="3F129A37"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bl>
    <w:p w14:paraId="3C72591B" w14:textId="77777777" w:rsidR="002A612F" w:rsidRPr="00DB1573" w:rsidRDefault="002A612F" w:rsidP="002A612F">
      <w:pPr>
        <w:spacing w:line="240" w:lineRule="auto"/>
        <w:ind w:right="48"/>
        <w:jc w:val="both"/>
        <w:rPr>
          <w:rFonts w:cs="Times New Roman"/>
          <w:b/>
          <w:sz w:val="26"/>
          <w:szCs w:val="26"/>
        </w:rPr>
      </w:pPr>
      <w:r w:rsidRPr="00DB1573">
        <w:rPr>
          <w:rFonts w:cs="Times New Roman"/>
          <w:b/>
          <w:sz w:val="26"/>
          <w:szCs w:val="26"/>
        </w:rPr>
        <w:t>Câu 2. Đọc đoạn thông tin sau:</w:t>
      </w:r>
    </w:p>
    <w:p w14:paraId="09D13448" w14:textId="77777777" w:rsidR="002A612F" w:rsidRPr="00DB1573" w:rsidRDefault="002A612F" w:rsidP="002A612F">
      <w:pPr>
        <w:pStyle w:val="ListParagraph"/>
        <w:ind w:left="408" w:right="48"/>
        <w:jc w:val="center"/>
        <w:rPr>
          <w:rFonts w:ascii="Times New Roman" w:hAnsi="Times New Roman" w:cs="Times New Roman"/>
          <w:b/>
          <w:bCs/>
          <w:sz w:val="26"/>
          <w:szCs w:val="26"/>
        </w:rPr>
      </w:pPr>
      <w:r w:rsidRPr="00DB1573">
        <w:rPr>
          <w:rFonts w:ascii="Times New Roman" w:hAnsi="Times New Roman" w:cs="Times New Roman"/>
          <w:b/>
          <w:bCs/>
          <w:sz w:val="26"/>
          <w:szCs w:val="26"/>
        </w:rPr>
        <w:t>Hai bàn tay</w:t>
      </w:r>
    </w:p>
    <w:p w14:paraId="39CF6EF8"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Trước khi ra đi tìm đường cứu nước, Bác Hồ còn rất trẻ, mang tên Nguyễn Tất Thành. Lúc đó, anh Thành có một người bạn tên là Lê. Một lần, cùng nhau đi chơi phố, đột nhiên Thành nhìn thẳng vào mắt bạn, hỏi:</w:t>
      </w:r>
    </w:p>
    <w:p w14:paraId="65E0FE80"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Anh Lê, anh có yêu nước không?</w:t>
      </w:r>
    </w:p>
    <w:p w14:paraId="03906F9C"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Câu hỏi đột nhiên khiến anh bạn ngạc nhiên, lúng túng trong giây lát rồi trả lời:</w:t>
      </w:r>
    </w:p>
    <w:p w14:paraId="571677DB"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Tất nhiên là có chứ!</w:t>
      </w:r>
    </w:p>
    <w:p w14:paraId="1400F1A4"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Anh có thể giữ bí mật không?</w:t>
      </w:r>
    </w:p>
    <w:p w14:paraId="0342D555"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Người bạn đáp:</w:t>
      </w:r>
    </w:p>
    <w:p w14:paraId="35FECC8F"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Có.</w:t>
      </w:r>
    </w:p>
    <w:p w14:paraId="0AFA6A03"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Anh Thành nói tiếp:</w:t>
      </w:r>
    </w:p>
    <w:p w14:paraId="43C1BA53"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Tôi muốn sang nước Pháp và các nước khác. Sau khi xem xét họ làm như thế nào, tôi sẽ trở về giúp đồng bào chúng ta. Nhưng nếu đi một mình, thật ra cũng có nhiều mạo hiểm như khi đau ốm. Anh muốn đi với tôi không?</w:t>
      </w:r>
    </w:p>
    <w:p w14:paraId="7A15D5B2"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Nhưng bạn ơi, chúng ta lấy đâu ra tiền mà đi?</w:t>
      </w:r>
    </w:p>
    <w:p w14:paraId="32B3FBCF"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 Đây, tiền đây. Anh Thành vừa nói vừa giơ hay bàn tay – Chúng ta sẽ làm bất cứ việc gì để sống và đi. Thế anh cùng đi với tôi chứ?</w:t>
      </w:r>
    </w:p>
    <w:p w14:paraId="3DD00EA3"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Bị lôi cuốn vì lòng hăng hái của bạn, anh Lê đồng ý, nhưng sau khi suy nghĩ về cuộc phiêu lưu đó, anh Lê không có đủ can đảm để giữ lời hứa. </w:t>
      </w:r>
    </w:p>
    <w:p w14:paraId="71CE6644" w14:textId="77777777" w:rsidR="002A612F" w:rsidRPr="00DB1573" w:rsidRDefault="002A612F" w:rsidP="002A612F">
      <w:pPr>
        <w:pStyle w:val="ListParagraph"/>
        <w:ind w:left="408" w:right="48"/>
        <w:jc w:val="both"/>
        <w:rPr>
          <w:rFonts w:ascii="Times New Roman" w:hAnsi="Times New Roman" w:cs="Times New Roman"/>
          <w:i/>
          <w:iCs/>
          <w:sz w:val="26"/>
          <w:szCs w:val="26"/>
        </w:rPr>
      </w:pPr>
      <w:r w:rsidRPr="00DB1573">
        <w:rPr>
          <w:rFonts w:ascii="Times New Roman" w:hAnsi="Times New Roman" w:cs="Times New Roman"/>
          <w:i/>
          <w:iCs/>
          <w:sz w:val="26"/>
          <w:szCs w:val="26"/>
        </w:rPr>
        <w:t>Vài ngày sau, người thanh niên Nguyễn Tất Thành đã ra đi tìm đường cứu nước…</w:t>
      </w:r>
    </w:p>
    <w:p w14:paraId="163643DB" w14:textId="77777777" w:rsidR="002A612F" w:rsidRPr="00DB1573" w:rsidRDefault="002A612F" w:rsidP="002A612F">
      <w:pPr>
        <w:pStyle w:val="ListParagraph"/>
        <w:ind w:left="408" w:right="48"/>
        <w:jc w:val="right"/>
        <w:rPr>
          <w:rFonts w:ascii="Times New Roman" w:hAnsi="Times New Roman" w:cs="Times New Roman"/>
          <w:sz w:val="26"/>
          <w:szCs w:val="26"/>
        </w:rPr>
      </w:pPr>
      <w:r w:rsidRPr="00DB1573">
        <w:rPr>
          <w:rFonts w:ascii="Times New Roman" w:hAnsi="Times New Roman" w:cs="Times New Roman"/>
          <w:sz w:val="26"/>
          <w:szCs w:val="26"/>
        </w:rPr>
        <w:t>(Theo Bác Hồ kính yêu, NXB Kim Đồng, Hà Nội, 1980)</w:t>
      </w:r>
    </w:p>
    <w:tbl>
      <w:tblPr>
        <w:tblStyle w:val="TableGrid"/>
        <w:tblW w:w="0" w:type="auto"/>
        <w:tblLook w:val="04A0" w:firstRow="1" w:lastRow="0" w:firstColumn="1" w:lastColumn="0" w:noHBand="0" w:noVBand="1"/>
      </w:tblPr>
      <w:tblGrid>
        <w:gridCol w:w="843"/>
        <w:gridCol w:w="6780"/>
        <w:gridCol w:w="1155"/>
        <w:gridCol w:w="1320"/>
      </w:tblGrid>
      <w:tr w:rsidR="002A612F" w:rsidRPr="00DB1573" w14:paraId="1E74A8FB" w14:textId="77777777" w:rsidTr="00435434">
        <w:tc>
          <w:tcPr>
            <w:tcW w:w="843" w:type="dxa"/>
          </w:tcPr>
          <w:p w14:paraId="3AD5D37E"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Ý</w:t>
            </w:r>
          </w:p>
        </w:tc>
        <w:tc>
          <w:tcPr>
            <w:tcW w:w="6780" w:type="dxa"/>
          </w:tcPr>
          <w:p w14:paraId="381F65AF"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Nội dung</w:t>
            </w:r>
          </w:p>
        </w:tc>
        <w:tc>
          <w:tcPr>
            <w:tcW w:w="1155" w:type="dxa"/>
          </w:tcPr>
          <w:p w14:paraId="278CCD68"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Đúng</w:t>
            </w:r>
          </w:p>
        </w:tc>
        <w:tc>
          <w:tcPr>
            <w:tcW w:w="1320" w:type="dxa"/>
          </w:tcPr>
          <w:p w14:paraId="5FB0D8A9"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Sai</w:t>
            </w:r>
          </w:p>
        </w:tc>
      </w:tr>
      <w:tr w:rsidR="002A612F" w:rsidRPr="00DB1573" w14:paraId="55B878C3" w14:textId="77777777" w:rsidTr="00435434">
        <w:tc>
          <w:tcPr>
            <w:tcW w:w="843" w:type="dxa"/>
          </w:tcPr>
          <w:p w14:paraId="7C837A00"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A</w:t>
            </w:r>
          </w:p>
        </w:tc>
        <w:tc>
          <w:tcPr>
            <w:tcW w:w="6780" w:type="dxa"/>
          </w:tcPr>
          <w:p w14:paraId="5AEC4384"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Anh Lê là người yêu nước nhưng không phải là người biết giữ chữ tín, dũng cảm, dám đương đầu với khó khăn, thử thách.</w:t>
            </w:r>
          </w:p>
        </w:tc>
        <w:tc>
          <w:tcPr>
            <w:tcW w:w="1155" w:type="dxa"/>
          </w:tcPr>
          <w:p w14:paraId="34E6FFFC"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320" w:type="dxa"/>
          </w:tcPr>
          <w:p w14:paraId="1CF74901"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r w:rsidR="002A612F" w:rsidRPr="00DB1573" w14:paraId="060A13AE" w14:textId="77777777" w:rsidTr="00435434">
        <w:tc>
          <w:tcPr>
            <w:tcW w:w="843" w:type="dxa"/>
          </w:tcPr>
          <w:p w14:paraId="20FDC308"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B</w:t>
            </w:r>
          </w:p>
        </w:tc>
        <w:tc>
          <w:tcPr>
            <w:tcW w:w="6780" w:type="dxa"/>
          </w:tcPr>
          <w:p w14:paraId="422FDCDA"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Nhờ có “hai bàn tay trắng” mà Bác Hồ đã tự nuôi sống bản thân và tìm ra con đường cứu nước cho dân tộc Việt Nam.</w:t>
            </w:r>
          </w:p>
        </w:tc>
        <w:tc>
          <w:tcPr>
            <w:tcW w:w="1155" w:type="dxa"/>
          </w:tcPr>
          <w:p w14:paraId="413873F5"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320" w:type="dxa"/>
          </w:tcPr>
          <w:p w14:paraId="2DC552E6"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r w:rsidR="002A612F" w:rsidRPr="00DB1573" w14:paraId="03569226" w14:textId="77777777" w:rsidTr="00435434">
        <w:tc>
          <w:tcPr>
            <w:tcW w:w="843" w:type="dxa"/>
          </w:tcPr>
          <w:p w14:paraId="4BA1B0AF"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C</w:t>
            </w:r>
          </w:p>
        </w:tc>
        <w:tc>
          <w:tcPr>
            <w:tcW w:w="6780" w:type="dxa"/>
          </w:tcPr>
          <w:p w14:paraId="15040570"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Bác Hồ là tấm gương về sự tự lập, dũng cảm, dám đương đầu với khó khăn thử thách.</w:t>
            </w:r>
          </w:p>
        </w:tc>
        <w:tc>
          <w:tcPr>
            <w:tcW w:w="1155" w:type="dxa"/>
          </w:tcPr>
          <w:p w14:paraId="565167B0"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320" w:type="dxa"/>
          </w:tcPr>
          <w:p w14:paraId="0C03A827"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r w:rsidR="002A612F" w:rsidRPr="00DB1573" w14:paraId="201896A2" w14:textId="77777777" w:rsidTr="00435434">
        <w:tc>
          <w:tcPr>
            <w:tcW w:w="843" w:type="dxa"/>
          </w:tcPr>
          <w:p w14:paraId="2B317534" w14:textId="77777777" w:rsidR="002A612F" w:rsidRPr="00DB1573" w:rsidRDefault="002A612F" w:rsidP="00435434">
            <w:pPr>
              <w:widowControl w:val="0"/>
              <w:autoSpaceDE w:val="0"/>
              <w:autoSpaceDN w:val="0"/>
              <w:spacing w:line="240" w:lineRule="atLeast"/>
              <w:contextualSpacing/>
              <w:jc w:val="center"/>
              <w:rPr>
                <w:rFonts w:cs="Times New Roman"/>
                <w:b/>
                <w:bCs/>
                <w:iCs/>
                <w:sz w:val="26"/>
                <w:szCs w:val="26"/>
              </w:rPr>
            </w:pPr>
            <w:r w:rsidRPr="00DB1573">
              <w:rPr>
                <w:rFonts w:cs="Times New Roman"/>
                <w:b/>
                <w:bCs/>
                <w:iCs/>
                <w:sz w:val="26"/>
                <w:szCs w:val="26"/>
              </w:rPr>
              <w:t>D</w:t>
            </w:r>
          </w:p>
        </w:tc>
        <w:tc>
          <w:tcPr>
            <w:tcW w:w="6780" w:type="dxa"/>
          </w:tcPr>
          <w:p w14:paraId="236A049D" w14:textId="77777777" w:rsidR="002A612F" w:rsidRPr="00DB1573" w:rsidRDefault="002A612F" w:rsidP="00435434">
            <w:pPr>
              <w:widowControl w:val="0"/>
              <w:autoSpaceDE w:val="0"/>
              <w:autoSpaceDN w:val="0"/>
              <w:spacing w:line="240" w:lineRule="atLeast"/>
              <w:contextualSpacing/>
              <w:rPr>
                <w:rFonts w:cs="Times New Roman"/>
                <w:iCs/>
                <w:sz w:val="26"/>
                <w:szCs w:val="26"/>
              </w:rPr>
            </w:pPr>
            <w:r w:rsidRPr="00DB1573">
              <w:rPr>
                <w:rFonts w:cs="Times New Roman"/>
                <w:sz w:val="26"/>
                <w:szCs w:val="26"/>
              </w:rPr>
              <w:t>Việc Bác Hồ ra đi tìm đường cứu nước nhờ vào hai bàn tay là do sự may mắn</w:t>
            </w:r>
          </w:p>
        </w:tc>
        <w:tc>
          <w:tcPr>
            <w:tcW w:w="1155" w:type="dxa"/>
          </w:tcPr>
          <w:p w14:paraId="353FC1C5"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c>
          <w:tcPr>
            <w:tcW w:w="1320" w:type="dxa"/>
          </w:tcPr>
          <w:p w14:paraId="69F96806" w14:textId="77777777" w:rsidR="002A612F" w:rsidRPr="00DB1573" w:rsidRDefault="002A612F" w:rsidP="00435434">
            <w:pPr>
              <w:widowControl w:val="0"/>
              <w:autoSpaceDE w:val="0"/>
              <w:autoSpaceDN w:val="0"/>
              <w:spacing w:line="240" w:lineRule="atLeast"/>
              <w:contextualSpacing/>
              <w:rPr>
                <w:rFonts w:cs="Times New Roman"/>
                <w:iCs/>
                <w:sz w:val="26"/>
                <w:szCs w:val="26"/>
              </w:rPr>
            </w:pPr>
          </w:p>
        </w:tc>
      </w:tr>
    </w:tbl>
    <w:p w14:paraId="39E0B27B" w14:textId="77777777" w:rsidR="002A612F" w:rsidRPr="00DB1573" w:rsidRDefault="002A612F" w:rsidP="002A612F">
      <w:pPr>
        <w:tabs>
          <w:tab w:val="left" w:pos="200"/>
        </w:tabs>
        <w:spacing w:line="240" w:lineRule="auto"/>
        <w:jc w:val="both"/>
        <w:rPr>
          <w:rFonts w:eastAsia="Times New Roman" w:cs="Times New Roman"/>
          <w:b/>
          <w:sz w:val="26"/>
          <w:szCs w:val="26"/>
        </w:rPr>
      </w:pPr>
      <w:r w:rsidRPr="00DB1573">
        <w:rPr>
          <w:rFonts w:eastAsia="Times New Roman" w:cs="Times New Roman"/>
          <w:b/>
          <w:sz w:val="26"/>
          <w:szCs w:val="26"/>
        </w:rPr>
        <w:t>PHẦN III: TỰ LUẬN (3 điểm)</w:t>
      </w:r>
    </w:p>
    <w:p w14:paraId="7C2BE33C" w14:textId="77777777" w:rsidR="002A612F" w:rsidRPr="00DB1573" w:rsidRDefault="002A612F" w:rsidP="002A612F">
      <w:pPr>
        <w:shd w:val="clear" w:color="auto" w:fill="FFFFFF"/>
        <w:spacing w:line="240" w:lineRule="auto"/>
        <w:rPr>
          <w:rFonts w:eastAsia="Times New Roman" w:cs="Times New Roman"/>
          <w:color w:val="222222"/>
          <w:sz w:val="26"/>
          <w:szCs w:val="26"/>
        </w:rPr>
      </w:pPr>
      <w:r w:rsidRPr="00DB1573">
        <w:rPr>
          <w:rFonts w:eastAsia="Times New Roman" w:cs="Times New Roman"/>
          <w:b/>
          <w:bCs/>
          <w:color w:val="000000" w:themeColor="text1"/>
          <w:sz w:val="26"/>
          <w:szCs w:val="26"/>
          <w:shd w:val="clear" w:color="auto" w:fill="FFFFFF"/>
        </w:rPr>
        <w:t>Câu 1 (2 điểm)</w:t>
      </w:r>
      <w:r w:rsidRPr="00DB1573">
        <w:rPr>
          <w:rFonts w:eastAsia="Times New Roman" w:cs="Times New Roman"/>
          <w:color w:val="000000" w:themeColor="text1"/>
          <w:sz w:val="26"/>
          <w:szCs w:val="26"/>
          <w:shd w:val="clear" w:color="auto" w:fill="FFFFFF"/>
        </w:rPr>
        <w:t>. Em đồng ý hay không đồng ý với ý kiến: “Người có tính tự lập tự mình giải quyết mọi công việc mà không cần sự giúp đỡ của người khác”. Vì sao?</w:t>
      </w:r>
    </w:p>
    <w:p w14:paraId="3AB96ABC" w14:textId="77777777" w:rsidR="002A612F" w:rsidRPr="00DB1573" w:rsidRDefault="002A612F" w:rsidP="002A612F">
      <w:pPr>
        <w:spacing w:line="240" w:lineRule="auto"/>
        <w:ind w:right="48"/>
        <w:rPr>
          <w:rFonts w:cs="Times New Roman"/>
          <w:color w:val="212529"/>
          <w:sz w:val="26"/>
          <w:szCs w:val="26"/>
        </w:rPr>
      </w:pPr>
      <w:r w:rsidRPr="00DB1573">
        <w:rPr>
          <w:rStyle w:val="toc-heading"/>
          <w:rFonts w:cs="Times New Roman"/>
          <w:b/>
          <w:bCs/>
          <w:color w:val="000000" w:themeColor="text1"/>
          <w:sz w:val="26"/>
          <w:szCs w:val="26"/>
          <w:shd w:val="clear" w:color="auto" w:fill="FFFFFF"/>
        </w:rPr>
        <w:t>Câu 2 (1 điểm)</w:t>
      </w:r>
      <w:r w:rsidRPr="00DB1573">
        <w:rPr>
          <w:rStyle w:val="toc-heading"/>
          <w:rFonts w:cs="Times New Roman"/>
          <w:color w:val="000000" w:themeColor="text1"/>
          <w:sz w:val="26"/>
          <w:szCs w:val="26"/>
          <w:shd w:val="clear" w:color="auto" w:fill="FFFFFF"/>
        </w:rPr>
        <w:t>.</w:t>
      </w:r>
      <w:r w:rsidRPr="00DB1573">
        <w:rPr>
          <w:rStyle w:val="toc-heading"/>
          <w:rFonts w:cs="Times New Roman"/>
          <w:b/>
          <w:bCs/>
          <w:color w:val="000000" w:themeColor="text1"/>
          <w:sz w:val="26"/>
          <w:szCs w:val="26"/>
          <w:shd w:val="clear" w:color="auto" w:fill="FFFFFF"/>
        </w:rPr>
        <w:t xml:space="preserve"> </w:t>
      </w:r>
      <w:r w:rsidRPr="00DB1573">
        <w:rPr>
          <w:rFonts w:cs="Times New Roman"/>
          <w:color w:val="000000" w:themeColor="text1"/>
          <w:sz w:val="26"/>
          <w:szCs w:val="26"/>
          <w:shd w:val="clear" w:color="auto" w:fill="FFFFFF"/>
        </w:rPr>
        <w:t>Để trở thành người biết tôn trọng sự thật, học sinh cần làm gì?</w:t>
      </w:r>
    </w:p>
    <w:p w14:paraId="76408489" w14:textId="77777777" w:rsidR="002A612F" w:rsidRPr="00DB1573" w:rsidRDefault="002A612F" w:rsidP="002A612F">
      <w:pPr>
        <w:spacing w:line="240" w:lineRule="auto"/>
        <w:rPr>
          <w:rFonts w:cs="Times New Roman"/>
          <w:b/>
          <w:color w:val="0000FF"/>
          <w:sz w:val="26"/>
          <w:szCs w:val="26"/>
        </w:rPr>
      </w:pPr>
    </w:p>
    <w:p w14:paraId="1949C64E" w14:textId="7B020BEB" w:rsidR="002A612F" w:rsidRPr="00DB1573" w:rsidRDefault="002A612F" w:rsidP="002A612F">
      <w:pPr>
        <w:spacing w:after="180" w:line="276" w:lineRule="auto"/>
        <w:jc w:val="center"/>
        <w:rPr>
          <w:rFonts w:eastAsia="Calibri" w:cs="Times New Roman"/>
          <w:i/>
          <w:iCs/>
          <w:sz w:val="26"/>
          <w:szCs w:val="26"/>
        </w:rPr>
      </w:pPr>
    </w:p>
    <w:p w14:paraId="7D46D5A3" w14:textId="77777777" w:rsidR="008E796A" w:rsidRPr="000D327B" w:rsidRDefault="000C5444" w:rsidP="002A612F">
      <w:pPr>
        <w:jc w:val="center"/>
        <w:rPr>
          <w:sz w:val="28"/>
          <w:szCs w:val="28"/>
        </w:rPr>
      </w:pPr>
      <w:r w:rsidRPr="000D327B">
        <w:rPr>
          <w:rStyle w:val="YoungMixChar"/>
          <w:b/>
          <w:i/>
          <w:sz w:val="28"/>
          <w:szCs w:val="28"/>
        </w:rPr>
        <w:t>------ HẾT ------</w:t>
      </w:r>
    </w:p>
    <w:sectPr w:rsidR="008E796A" w:rsidRPr="000D327B" w:rsidSect="00EF55C8">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418D" w14:textId="77777777" w:rsidR="00CA2BF5" w:rsidRDefault="00CA2BF5" w:rsidP="000B6746">
      <w:pPr>
        <w:spacing w:line="240" w:lineRule="auto"/>
      </w:pPr>
      <w:r>
        <w:separator/>
      </w:r>
    </w:p>
  </w:endnote>
  <w:endnote w:type="continuationSeparator" w:id="0">
    <w:p w14:paraId="62EADB32" w14:textId="77777777" w:rsidR="00CA2BF5" w:rsidRDefault="00CA2BF5"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899" w14:textId="0B35A64C" w:rsidR="008E796A" w:rsidRDefault="000C5444">
    <w:pPr>
      <w:pBdr>
        <w:top w:val="single" w:sz="6" w:space="1" w:color="auto"/>
      </w:pBdr>
      <w:tabs>
        <w:tab w:val="right" w:pos="10489"/>
      </w:tabs>
      <w:spacing w:line="240" w:lineRule="auto"/>
    </w:pPr>
    <w:r>
      <w:t xml:space="preserve">Mã đề </w:t>
    </w:r>
    <w:r w:rsidR="000D327B">
      <w:t>6</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F7F8" w14:textId="77777777" w:rsidR="00CA2BF5" w:rsidRDefault="00CA2BF5" w:rsidP="000B6746">
      <w:pPr>
        <w:spacing w:line="240" w:lineRule="auto"/>
      </w:pPr>
      <w:r>
        <w:separator/>
      </w:r>
    </w:p>
  </w:footnote>
  <w:footnote w:type="continuationSeparator" w:id="0">
    <w:p w14:paraId="5AECC23F" w14:textId="77777777" w:rsidR="00CA2BF5" w:rsidRDefault="00CA2BF5"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4B7"/>
    <w:multiLevelType w:val="hybridMultilevel"/>
    <w:tmpl w:val="E948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A20CF"/>
    <w:multiLevelType w:val="hybridMultilevel"/>
    <w:tmpl w:val="7BCE0024"/>
    <w:lvl w:ilvl="0" w:tplc="871CB9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460700">
    <w:abstractNumId w:val="2"/>
  </w:num>
  <w:num w:numId="2" w16cid:durableId="2067026204">
    <w:abstractNumId w:val="0"/>
  </w:num>
  <w:num w:numId="3" w16cid:durableId="548345975">
    <w:abstractNumId w:val="3"/>
  </w:num>
  <w:num w:numId="4" w16cid:durableId="147930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37B4"/>
    <w:rsid w:val="00017F18"/>
    <w:rsid w:val="00045E2A"/>
    <w:rsid w:val="000601E7"/>
    <w:rsid w:val="000669C6"/>
    <w:rsid w:val="000701B4"/>
    <w:rsid w:val="00081E9A"/>
    <w:rsid w:val="000832E3"/>
    <w:rsid w:val="00090F57"/>
    <w:rsid w:val="00095CA6"/>
    <w:rsid w:val="000A6E0B"/>
    <w:rsid w:val="000B5660"/>
    <w:rsid w:val="000B6746"/>
    <w:rsid w:val="000C3EF9"/>
    <w:rsid w:val="000C5444"/>
    <w:rsid w:val="000C6DA1"/>
    <w:rsid w:val="000D327B"/>
    <w:rsid w:val="000D493E"/>
    <w:rsid w:val="00104F35"/>
    <w:rsid w:val="00111F3D"/>
    <w:rsid w:val="001147F0"/>
    <w:rsid w:val="00117E8D"/>
    <w:rsid w:val="00144C8B"/>
    <w:rsid w:val="001452E8"/>
    <w:rsid w:val="001464B6"/>
    <w:rsid w:val="00156282"/>
    <w:rsid w:val="00160BAA"/>
    <w:rsid w:val="001714A3"/>
    <w:rsid w:val="001765DB"/>
    <w:rsid w:val="001839DF"/>
    <w:rsid w:val="00191975"/>
    <w:rsid w:val="001A5B58"/>
    <w:rsid w:val="001A7E73"/>
    <w:rsid w:val="001B210D"/>
    <w:rsid w:val="001B5E53"/>
    <w:rsid w:val="001D18FE"/>
    <w:rsid w:val="001F746D"/>
    <w:rsid w:val="00205A6F"/>
    <w:rsid w:val="002309F2"/>
    <w:rsid w:val="00232796"/>
    <w:rsid w:val="0023414B"/>
    <w:rsid w:val="002404D1"/>
    <w:rsid w:val="00257D13"/>
    <w:rsid w:val="00295884"/>
    <w:rsid w:val="00297741"/>
    <w:rsid w:val="002A52C4"/>
    <w:rsid w:val="002A612F"/>
    <w:rsid w:val="002B2C05"/>
    <w:rsid w:val="002B3FCD"/>
    <w:rsid w:val="002B7CA7"/>
    <w:rsid w:val="002C0F9D"/>
    <w:rsid w:val="002E04ED"/>
    <w:rsid w:val="002E28A8"/>
    <w:rsid w:val="002E412F"/>
    <w:rsid w:val="002F0A4C"/>
    <w:rsid w:val="002F3646"/>
    <w:rsid w:val="00301A05"/>
    <w:rsid w:val="00303349"/>
    <w:rsid w:val="003050CA"/>
    <w:rsid w:val="0031390E"/>
    <w:rsid w:val="003346DA"/>
    <w:rsid w:val="003407CD"/>
    <w:rsid w:val="0034438A"/>
    <w:rsid w:val="00344D8D"/>
    <w:rsid w:val="0034762E"/>
    <w:rsid w:val="003523B2"/>
    <w:rsid w:val="003528CF"/>
    <w:rsid w:val="00353D1D"/>
    <w:rsid w:val="003573DC"/>
    <w:rsid w:val="00361CA1"/>
    <w:rsid w:val="003A6932"/>
    <w:rsid w:val="003B37B4"/>
    <w:rsid w:val="003D74E0"/>
    <w:rsid w:val="003E1000"/>
    <w:rsid w:val="003E13F1"/>
    <w:rsid w:val="003F1F14"/>
    <w:rsid w:val="00402247"/>
    <w:rsid w:val="004249D7"/>
    <w:rsid w:val="0042558A"/>
    <w:rsid w:val="00436218"/>
    <w:rsid w:val="004372A7"/>
    <w:rsid w:val="0044087C"/>
    <w:rsid w:val="00447D65"/>
    <w:rsid w:val="004551A9"/>
    <w:rsid w:val="00455F91"/>
    <w:rsid w:val="0046186C"/>
    <w:rsid w:val="00464763"/>
    <w:rsid w:val="00471D3B"/>
    <w:rsid w:val="00485BE9"/>
    <w:rsid w:val="004868C4"/>
    <w:rsid w:val="00487C79"/>
    <w:rsid w:val="004916EF"/>
    <w:rsid w:val="00496451"/>
    <w:rsid w:val="004A1447"/>
    <w:rsid w:val="004A43B1"/>
    <w:rsid w:val="004B13F4"/>
    <w:rsid w:val="004B2426"/>
    <w:rsid w:val="004B2856"/>
    <w:rsid w:val="004B36DC"/>
    <w:rsid w:val="004B52A7"/>
    <w:rsid w:val="004C2FFA"/>
    <w:rsid w:val="004D4026"/>
    <w:rsid w:val="004E2468"/>
    <w:rsid w:val="00500846"/>
    <w:rsid w:val="00500C43"/>
    <w:rsid w:val="00501EC7"/>
    <w:rsid w:val="005029D6"/>
    <w:rsid w:val="00503C24"/>
    <w:rsid w:val="005123DA"/>
    <w:rsid w:val="00525B8C"/>
    <w:rsid w:val="0054216F"/>
    <w:rsid w:val="00585CC2"/>
    <w:rsid w:val="005903AE"/>
    <w:rsid w:val="00596DCE"/>
    <w:rsid w:val="005A5E9F"/>
    <w:rsid w:val="005B5C22"/>
    <w:rsid w:val="005C1547"/>
    <w:rsid w:val="005C7FD8"/>
    <w:rsid w:val="005E0960"/>
    <w:rsid w:val="005E7BF0"/>
    <w:rsid w:val="005F117B"/>
    <w:rsid w:val="005F4534"/>
    <w:rsid w:val="00623FC8"/>
    <w:rsid w:val="00636C72"/>
    <w:rsid w:val="006456E1"/>
    <w:rsid w:val="006771B3"/>
    <w:rsid w:val="00684392"/>
    <w:rsid w:val="00691DB1"/>
    <w:rsid w:val="00693C03"/>
    <w:rsid w:val="006A0DB6"/>
    <w:rsid w:val="006A361C"/>
    <w:rsid w:val="006B19A6"/>
    <w:rsid w:val="006B7767"/>
    <w:rsid w:val="006C52BB"/>
    <w:rsid w:val="006D0879"/>
    <w:rsid w:val="006D7D64"/>
    <w:rsid w:val="006E746E"/>
    <w:rsid w:val="006F021E"/>
    <w:rsid w:val="006F2324"/>
    <w:rsid w:val="006F5F46"/>
    <w:rsid w:val="00720727"/>
    <w:rsid w:val="00722FAB"/>
    <w:rsid w:val="00727E04"/>
    <w:rsid w:val="00730EE6"/>
    <w:rsid w:val="00737D03"/>
    <w:rsid w:val="007553CD"/>
    <w:rsid w:val="00757A41"/>
    <w:rsid w:val="0078508E"/>
    <w:rsid w:val="00793F16"/>
    <w:rsid w:val="00794C43"/>
    <w:rsid w:val="0079581A"/>
    <w:rsid w:val="00795E48"/>
    <w:rsid w:val="00797432"/>
    <w:rsid w:val="007B4AA4"/>
    <w:rsid w:val="007C369C"/>
    <w:rsid w:val="007C5CD9"/>
    <w:rsid w:val="007D360D"/>
    <w:rsid w:val="007D4567"/>
    <w:rsid w:val="007E1807"/>
    <w:rsid w:val="007E479B"/>
    <w:rsid w:val="007F558B"/>
    <w:rsid w:val="007F601B"/>
    <w:rsid w:val="007F69D7"/>
    <w:rsid w:val="00801D00"/>
    <w:rsid w:val="00803868"/>
    <w:rsid w:val="008052E8"/>
    <w:rsid w:val="00806705"/>
    <w:rsid w:val="0081738F"/>
    <w:rsid w:val="00833174"/>
    <w:rsid w:val="00834D20"/>
    <w:rsid w:val="00842446"/>
    <w:rsid w:val="00844BC2"/>
    <w:rsid w:val="00862BF6"/>
    <w:rsid w:val="00871844"/>
    <w:rsid w:val="008804F9"/>
    <w:rsid w:val="0088694A"/>
    <w:rsid w:val="00891F8F"/>
    <w:rsid w:val="008925FD"/>
    <w:rsid w:val="00896AA5"/>
    <w:rsid w:val="00896CAD"/>
    <w:rsid w:val="008A0B24"/>
    <w:rsid w:val="008C406D"/>
    <w:rsid w:val="008D659A"/>
    <w:rsid w:val="008E796A"/>
    <w:rsid w:val="009125A4"/>
    <w:rsid w:val="0092078B"/>
    <w:rsid w:val="00925CC1"/>
    <w:rsid w:val="00933A47"/>
    <w:rsid w:val="009356AE"/>
    <w:rsid w:val="00942A9D"/>
    <w:rsid w:val="009434F8"/>
    <w:rsid w:val="009530E1"/>
    <w:rsid w:val="009724D7"/>
    <w:rsid w:val="009874D6"/>
    <w:rsid w:val="0099112E"/>
    <w:rsid w:val="009917BD"/>
    <w:rsid w:val="009A65DE"/>
    <w:rsid w:val="009B4B05"/>
    <w:rsid w:val="009B63AE"/>
    <w:rsid w:val="009B6F5F"/>
    <w:rsid w:val="009B7277"/>
    <w:rsid w:val="009C1731"/>
    <w:rsid w:val="009C6789"/>
    <w:rsid w:val="009C7DF2"/>
    <w:rsid w:val="009E09E2"/>
    <w:rsid w:val="009E58BE"/>
    <w:rsid w:val="009F3BDF"/>
    <w:rsid w:val="00A02687"/>
    <w:rsid w:val="00A05EA9"/>
    <w:rsid w:val="00A13BEE"/>
    <w:rsid w:val="00A30310"/>
    <w:rsid w:val="00A332E7"/>
    <w:rsid w:val="00A407D9"/>
    <w:rsid w:val="00A62F0A"/>
    <w:rsid w:val="00A66783"/>
    <w:rsid w:val="00A73687"/>
    <w:rsid w:val="00A81563"/>
    <w:rsid w:val="00A911AA"/>
    <w:rsid w:val="00AE2217"/>
    <w:rsid w:val="00AE4C54"/>
    <w:rsid w:val="00AE6D20"/>
    <w:rsid w:val="00AE7B4E"/>
    <w:rsid w:val="00B02824"/>
    <w:rsid w:val="00B062FE"/>
    <w:rsid w:val="00B1074A"/>
    <w:rsid w:val="00B24A8B"/>
    <w:rsid w:val="00B34A8A"/>
    <w:rsid w:val="00B746DD"/>
    <w:rsid w:val="00B85A82"/>
    <w:rsid w:val="00BA09A7"/>
    <w:rsid w:val="00BB5DF4"/>
    <w:rsid w:val="00BB70BB"/>
    <w:rsid w:val="00BC38BA"/>
    <w:rsid w:val="00BC56E7"/>
    <w:rsid w:val="00BC5F1C"/>
    <w:rsid w:val="00BD3336"/>
    <w:rsid w:val="00C25383"/>
    <w:rsid w:val="00C665F1"/>
    <w:rsid w:val="00C824DD"/>
    <w:rsid w:val="00CA2BF5"/>
    <w:rsid w:val="00CA56D5"/>
    <w:rsid w:val="00CC7605"/>
    <w:rsid w:val="00CE0BE4"/>
    <w:rsid w:val="00CE2AFE"/>
    <w:rsid w:val="00CE40CA"/>
    <w:rsid w:val="00CE43CF"/>
    <w:rsid w:val="00CF6ACF"/>
    <w:rsid w:val="00D04C73"/>
    <w:rsid w:val="00D1124E"/>
    <w:rsid w:val="00D20F2B"/>
    <w:rsid w:val="00D24F79"/>
    <w:rsid w:val="00D25042"/>
    <w:rsid w:val="00D3657D"/>
    <w:rsid w:val="00D46361"/>
    <w:rsid w:val="00D53205"/>
    <w:rsid w:val="00D764E2"/>
    <w:rsid w:val="00D86FA0"/>
    <w:rsid w:val="00D902AC"/>
    <w:rsid w:val="00DB1005"/>
    <w:rsid w:val="00DB1573"/>
    <w:rsid w:val="00DB22A9"/>
    <w:rsid w:val="00E1215F"/>
    <w:rsid w:val="00E13DEE"/>
    <w:rsid w:val="00E40C57"/>
    <w:rsid w:val="00E53088"/>
    <w:rsid w:val="00E545CD"/>
    <w:rsid w:val="00E62E60"/>
    <w:rsid w:val="00E72A11"/>
    <w:rsid w:val="00EA23A5"/>
    <w:rsid w:val="00EC3BD1"/>
    <w:rsid w:val="00ED04DF"/>
    <w:rsid w:val="00EE2D3D"/>
    <w:rsid w:val="00EE3DFE"/>
    <w:rsid w:val="00EE4EC5"/>
    <w:rsid w:val="00EF55C8"/>
    <w:rsid w:val="00EF5877"/>
    <w:rsid w:val="00F01DCC"/>
    <w:rsid w:val="00F35A0B"/>
    <w:rsid w:val="00F41318"/>
    <w:rsid w:val="00F42350"/>
    <w:rsid w:val="00F434C2"/>
    <w:rsid w:val="00F76E4F"/>
    <w:rsid w:val="00F87E88"/>
    <w:rsid w:val="00F907CB"/>
    <w:rsid w:val="00F92A9E"/>
    <w:rsid w:val="00FB0AF0"/>
    <w:rsid w:val="00FB70CE"/>
    <w:rsid w:val="00FD3439"/>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A4D2"/>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2A52C4"/>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NormalWebChar">
    <w:name w:val="Normal (Web) Char"/>
    <w:link w:val="NormalWeb"/>
    <w:uiPriority w:val="99"/>
    <w:locked/>
    <w:rsid w:val="00EE2D3D"/>
    <w:rPr>
      <w:rFonts w:ascii="Times New Roman" w:eastAsia="Times New Roman" w:hAnsi="Times New Roman" w:cs="Times New Roman"/>
      <w:color w:val="000000"/>
      <w:kern w:val="0"/>
      <w:sz w:val="24"/>
      <w:szCs w:val="24"/>
      <w14:ligatures w14:val="none"/>
    </w:rPr>
  </w:style>
  <w:style w:type="character" w:customStyle="1" w:styleId="toc-heading">
    <w:name w:val="toc-heading"/>
    <w:basedOn w:val="DefaultParagraphFont"/>
    <w:qFormat/>
    <w:rsid w:val="002A612F"/>
  </w:style>
  <w:style w:type="paragraph" w:customStyle="1" w:styleId="Question">
    <w:name w:val="Question"/>
    <w:qFormat/>
    <w:rsid w:val="00CE0BE4"/>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63345">
      <w:bodyDiv w:val="1"/>
      <w:marLeft w:val="0"/>
      <w:marRight w:val="0"/>
      <w:marTop w:val="0"/>
      <w:marBottom w:val="0"/>
      <w:divBdr>
        <w:top w:val="none" w:sz="0" w:space="0" w:color="auto"/>
        <w:left w:val="none" w:sz="0" w:space="0" w:color="auto"/>
        <w:bottom w:val="none" w:sz="0" w:space="0" w:color="auto"/>
        <w:right w:val="none" w:sz="0" w:space="0" w:color="auto"/>
      </w:divBdr>
    </w:div>
    <w:div w:id="1660305066">
      <w:bodyDiv w:val="1"/>
      <w:marLeft w:val="0"/>
      <w:marRight w:val="0"/>
      <w:marTop w:val="0"/>
      <w:marBottom w:val="0"/>
      <w:divBdr>
        <w:top w:val="none" w:sz="0" w:space="0" w:color="auto"/>
        <w:left w:val="none" w:sz="0" w:space="0" w:color="auto"/>
        <w:bottom w:val="none" w:sz="0" w:space="0" w:color="auto"/>
        <w:right w:val="none" w:sz="0" w:space="0" w:color="auto"/>
      </w:divBdr>
    </w:div>
    <w:div w:id="20440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19</cp:revision>
  <cp:lastPrinted>2024-10-24T23:47:00Z</cp:lastPrinted>
  <dcterms:created xsi:type="dcterms:W3CDTF">2025-10-21T18:12:00Z</dcterms:created>
  <dcterms:modified xsi:type="dcterms:W3CDTF">2025-12-10T17:17:00Z</dcterms:modified>
  <cp:version>1.0</cp:version>
</cp:coreProperties>
</file>