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oungMixTable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4129E4" w14:paraId="56B7C3F4" w14:textId="77777777">
        <w:tc>
          <w:tcPr>
            <w:tcW w:w="5102" w:type="dxa"/>
          </w:tcPr>
          <w:p w14:paraId="5F369ED4" w14:textId="77777777" w:rsidR="004129E4" w:rsidRPr="004E09E8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E09E8">
              <w:rPr>
                <w:color w:val="000000" w:themeColor="text1"/>
                <w:sz w:val="26"/>
                <w:szCs w:val="26"/>
              </w:rPr>
              <w:t>UBND PHƯỜNG VIỆT HƯNG</w:t>
            </w:r>
            <w:r w:rsidRPr="004E09E8">
              <w:rPr>
                <w:color w:val="000000" w:themeColor="text1"/>
                <w:sz w:val="26"/>
                <w:szCs w:val="26"/>
              </w:rPr>
              <w:br/>
            </w:r>
            <w:r w:rsidRPr="004E09E8">
              <w:rPr>
                <w:b/>
                <w:bCs/>
                <w:color w:val="000000" w:themeColor="text1"/>
                <w:sz w:val="26"/>
                <w:szCs w:val="26"/>
              </w:rPr>
              <w:t>TRƯỜNG THCS VIỆT HƯNG</w:t>
            </w:r>
          </w:p>
          <w:p w14:paraId="4D7803BB" w14:textId="77777777" w:rsidR="004129E4" w:rsidRDefault="0000000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67B2D6" wp14:editId="6D44BAD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127000</wp:posOffset>
                      </wp:positionV>
                      <wp:extent cx="1315085" cy="275590"/>
                      <wp:effectExtent l="9525" t="9525" r="27940" b="1968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804035" y="896620"/>
                                <a:ext cx="1315085" cy="275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B36C08" w14:textId="77777777" w:rsidR="004129E4" w:rsidRDefault="0000000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67B2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71.85pt;margin-top:10pt;width:103.55pt;height:2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" fillcolor="white [3201]" strokeweight="1.5pt">
                      <v:textbox>
                        <w:txbxContent>
                          <w:p w14:paraId="1DB36C08" w14:textId="77777777" w:rsidR="004129E4" w:rsidRDefault="000000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BFE688" wp14:editId="5CFB9398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25400</wp:posOffset>
                      </wp:positionV>
                      <wp:extent cx="1457325" cy="9525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46860" y="763270"/>
                                <a:ext cx="14573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65.1pt;margin-top:2pt;height:0.75pt;width:114.75pt;z-index:251660288;mso-width-relative:page;mso-height-relative:page;" filled="f" stroked="t" coordsize="21600,21600" o:gfxdata="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oGgE9UAAAAH&#10;AQAADwAAAAAAAAABACAAAAAiAAAAZHJzL2Rvd25yZXYueG1sUEsBAhQAFAAAAAgAh07iQNCy7xPm&#10;AQAAwwMAAA4AAAAAAAAAAQAgAAAAJAEAAGRycy9lMm9Eb2MueG1sUEsFBgAAAAAGAAYAWQEAAHwF&#10;AAAAAA==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FF0000"/>
                <w:sz w:val="26"/>
                <w:szCs w:val="26"/>
              </w:rPr>
              <w:br/>
            </w:r>
          </w:p>
          <w:p w14:paraId="1033F92C" w14:textId="77777777" w:rsidR="004129E4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 xml:space="preserve"> </w:t>
            </w:r>
            <w:r>
              <w:rPr>
                <w:i/>
                <w:sz w:val="26"/>
                <w:szCs w:val="26"/>
              </w:rPr>
              <w:t>Đề thi có 02 trang</w:t>
            </w:r>
          </w:p>
        </w:tc>
        <w:tc>
          <w:tcPr>
            <w:tcW w:w="5102" w:type="dxa"/>
          </w:tcPr>
          <w:p w14:paraId="34EAD777" w14:textId="77777777" w:rsidR="004129E4" w:rsidRDefault="0000000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KIỂM TRA CUỐI KÌ I</w:t>
            </w:r>
            <w:r>
              <w:rPr>
                <w:b/>
                <w:bCs/>
                <w:sz w:val="26"/>
                <w:szCs w:val="26"/>
              </w:rPr>
              <w:br/>
              <w:t>NĂM HỌC 2025 - 2026</w:t>
            </w:r>
            <w:r>
              <w:rPr>
                <w:b/>
                <w:bCs/>
                <w:sz w:val="26"/>
                <w:szCs w:val="26"/>
              </w:rPr>
              <w:br/>
              <w:t>MÔN: HOẠT ĐỘNG TRẢI NGHIỆM 9</w:t>
            </w:r>
            <w:r>
              <w:rPr>
                <w:sz w:val="26"/>
                <w:szCs w:val="26"/>
              </w:rPr>
              <w:br/>
            </w:r>
            <w:r>
              <w:rPr>
                <w:i/>
                <w:sz w:val="26"/>
                <w:szCs w:val="26"/>
              </w:rPr>
              <w:t>Thời gian làm bài: 45 phút</w:t>
            </w:r>
            <w:r>
              <w:rPr>
                <w:i/>
                <w:sz w:val="26"/>
                <w:szCs w:val="26"/>
              </w:rPr>
              <w:br/>
              <w:t>Ngày kiểm tra: 31/12/2025</w:t>
            </w:r>
          </w:p>
          <w:p w14:paraId="3058B8D6" w14:textId="51BD2782" w:rsidR="004129E4" w:rsidRDefault="00000000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Tiết PPCT: 47</w:t>
            </w:r>
          </w:p>
        </w:tc>
      </w:tr>
    </w:tbl>
    <w:p w14:paraId="140D2F52" w14:textId="77777777" w:rsidR="004129E4" w:rsidRDefault="00000000">
      <w:pPr>
        <w:tabs>
          <w:tab w:val="left" w:pos="360"/>
          <w:tab w:val="left" w:pos="2880"/>
          <w:tab w:val="left" w:pos="5400"/>
          <w:tab w:val="left" w:pos="8010"/>
        </w:tabs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caps/>
          <w:sz w:val="26"/>
          <w:szCs w:val="26"/>
        </w:rPr>
        <w:t xml:space="preserve">PHẦN i. Trắc nghiệm </w:t>
      </w:r>
      <w:r>
        <w:rPr>
          <w:rFonts w:eastAsia="Calibri"/>
          <w:b/>
          <w:bCs/>
          <w:i/>
          <w:sz w:val="26"/>
          <w:szCs w:val="26"/>
        </w:rPr>
        <w:t>(5 điểm)</w:t>
      </w:r>
      <w:r>
        <w:rPr>
          <w:rFonts w:eastAsia="Calibri"/>
          <w:b/>
          <w:bCs/>
          <w:sz w:val="26"/>
          <w:szCs w:val="26"/>
        </w:rPr>
        <w:t xml:space="preserve"> </w:t>
      </w:r>
    </w:p>
    <w:p w14:paraId="58DD0686" w14:textId="77777777" w:rsidR="004129E4" w:rsidRDefault="00000000">
      <w:pPr>
        <w:spacing w:line="240" w:lineRule="auto"/>
        <w:outlineLvl w:val="2"/>
        <w:rPr>
          <w:b/>
          <w:bCs/>
          <w:i/>
          <w:spacing w:val="-11"/>
          <w:sz w:val="26"/>
          <w:szCs w:val="26"/>
        </w:rPr>
      </w:pPr>
      <w:r>
        <w:rPr>
          <w:b/>
          <w:bCs/>
          <w:i/>
          <w:spacing w:val="-11"/>
          <w:sz w:val="26"/>
          <w:szCs w:val="26"/>
        </w:rPr>
        <w:t>Học sinh chọn một đáp án đúng nhất cho các câu hỏi sau và ghi lại đáp án vào giấy kiểm tra</w:t>
      </w:r>
    </w:p>
    <w:p w14:paraId="32502330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1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Trách nhiệm với bản thân là gì?</w:t>
      </w:r>
    </w:p>
    <w:p w14:paraId="4762C07A" w14:textId="77777777" w:rsidR="004129E4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Lo việc của người khác</w:t>
      </w:r>
    </w:p>
    <w:p w14:paraId="327EF292" w14:textId="77777777" w:rsidR="004129E4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Tự chăm lo, bảo vệ và phát triển bản thân</w:t>
      </w:r>
    </w:p>
    <w:p w14:paraId="4B2C943E" w14:textId="77777777" w:rsidR="004129E4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Làm điều mình thích</w:t>
      </w:r>
    </w:p>
    <w:p w14:paraId="083FFA20" w14:textId="77777777" w:rsidR="004129E4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Không cần quan tâm hậu quả</w:t>
      </w:r>
    </w:p>
    <w:p w14:paraId="196B4ACF" w14:textId="77777777" w:rsidR="004129E4" w:rsidRDefault="00000000">
      <w:pPr>
        <w:spacing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2.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Việc làm nào thể hiện học sinh có trách nhiệm với bản thân?</w:t>
      </w:r>
    </w:p>
    <w:p w14:paraId="4421AEFB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Bỏ học đi chơi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Giữ vệ sinh cá nhân</w:t>
      </w:r>
    </w:p>
    <w:p w14:paraId="5B42AD79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Thức khuya chơi game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Nói dối cha mẹ</w:t>
      </w:r>
    </w:p>
    <w:p w14:paraId="2805D014" w14:textId="77777777" w:rsidR="004129E4" w:rsidRDefault="00000000">
      <w:pPr>
        <w:spacing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3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Rèn luyện bản thân giúp học sinh…</w:t>
      </w:r>
    </w:p>
    <w:p w14:paraId="020C4FEF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Thụ động hơn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Hoàn thiện nhân cách</w:t>
      </w:r>
    </w:p>
    <w:p w14:paraId="2D632DEF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Dễ bị ảnh hưởng xấu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Tự ý bỏ bê học tập</w:t>
      </w:r>
    </w:p>
    <w:p w14:paraId="50E606D0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4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Yếu tố quan trọng nhất để rèn luyện bản thân là:</w:t>
      </w:r>
    </w:p>
    <w:p w14:paraId="23A03401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Ý chí và quyết tâm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Có người nhắc nhở</w:t>
      </w:r>
    </w:p>
    <w:p w14:paraId="53F7C70E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Có phần thưởng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Không cần kế hoạch</w:t>
      </w:r>
    </w:p>
    <w:p w14:paraId="639C42DE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5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 xml:space="preserve">Hành vi </w:t>
      </w:r>
      <w:r>
        <w:rPr>
          <w:rFonts w:eastAsia="Times New Roman" w:cs="Times New Roman"/>
          <w:b/>
          <w:bCs/>
          <w:i/>
          <w:iCs/>
          <w:kern w:val="0"/>
          <w:sz w:val="26"/>
          <w:szCs w:val="26"/>
          <w:u w:val="single"/>
          <w14:ligatures w14:val="none"/>
        </w:rPr>
        <w:t>không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 xml:space="preserve"> thể hiện trách nhiệm với bản thân:</w:t>
      </w:r>
    </w:p>
    <w:p w14:paraId="7CBE363B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Tự học mỗi ngày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Rèn luyện sức khỏe</w:t>
      </w:r>
    </w:p>
    <w:p w14:paraId="283371BE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Bỏ mặc cảm xúc tiêu cực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Tham gia hoạt động xã hội phù hợp</w:t>
      </w:r>
    </w:p>
    <w:p w14:paraId="589F46AF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 xml:space="preserve">Câu 6.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Việc làm nào thể hiện tự nhận thức bản thân?</w:t>
      </w:r>
    </w:p>
    <w:p w14:paraId="71679E68" w14:textId="77777777" w:rsidR="004129E4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Hiểu rõ điểm mạnh và điểm yếu của mình</w:t>
      </w:r>
    </w:p>
    <w:p w14:paraId="2F34FF22" w14:textId="77777777" w:rsidR="004129E4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Sao chép bạn</w:t>
      </w:r>
    </w:p>
    <w:p w14:paraId="1F2C7EDD" w14:textId="77777777" w:rsidR="004129E4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Không quan tâm người khác nhận xét</w:t>
      </w:r>
    </w:p>
    <w:p w14:paraId="090BB104" w14:textId="77777777" w:rsidR="004129E4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Tự tin thái quá</w:t>
      </w:r>
    </w:p>
    <w:p w14:paraId="209299EE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7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Biểu hiện của người biết tự rèn luyện:</w:t>
      </w:r>
    </w:p>
    <w:p w14:paraId="33281122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Bốc đồng, nôn nóng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Từ bỏ khi gặp khó khăn</w:t>
      </w:r>
    </w:p>
    <w:p w14:paraId="23261EBE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Lập mục tiêu và kiên trì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Sống buông thả</w:t>
      </w:r>
    </w:p>
    <w:p w14:paraId="08762D41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8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Học sinh có trách nhiệm với bản thân khi:</w:t>
      </w:r>
    </w:p>
    <w:p w14:paraId="38B2BC01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Bỏ qua lỗi sai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Dám nhận lỗi và sửa lỗi</w:t>
      </w:r>
    </w:p>
    <w:p w14:paraId="3BE33E57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Đổ lỗi cho bạn bè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Tự cho mình luôn đúng</w:t>
      </w:r>
    </w:p>
    <w:p w14:paraId="17DB707E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9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Việc nào giúp rèn luyện năng lực tự học?</w:t>
      </w:r>
    </w:p>
    <w:p w14:paraId="58773FEE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Nhờ người khác làm bài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Lập thời gian biểu</w:t>
      </w:r>
    </w:p>
    <w:p w14:paraId="71DC631A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Học đối phó khi kiểm tra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Phụ thuộc vào bạn bè</w:t>
      </w:r>
    </w:p>
    <w:p w14:paraId="2ED2CDE3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10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Một trong những cách để rèn luyện kỹ năng sống là:</w:t>
      </w:r>
    </w:p>
    <w:p w14:paraId="6831579A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Không tham gia hoạt động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Trốn tránh vấn đề</w:t>
      </w:r>
    </w:p>
    <w:p w14:paraId="47FA9C7E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Tích cực trải nghiệm thực tế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Chỉ ở nhà</w:t>
      </w:r>
    </w:p>
    <w:p w14:paraId="745256AD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11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Sức khỏe là yếu tố quan trọng vì:</w:t>
      </w:r>
    </w:p>
    <w:p w14:paraId="15D420F0" w14:textId="77777777" w:rsidR="004129E4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Giúp chơi game lâu hơn</w:t>
      </w:r>
    </w:p>
    <w:p w14:paraId="060054DB" w14:textId="77777777" w:rsidR="004129E4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Là nền tảng để học tập và lao động hiệu quả</w:t>
      </w:r>
    </w:p>
    <w:p w14:paraId="55C41BD7" w14:textId="77777777" w:rsidR="004129E4" w:rsidRDefault="00000000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Không liên quan học tập</w:t>
      </w:r>
    </w:p>
    <w:p w14:paraId="30BD66B3" w14:textId="6D19B1A6" w:rsidR="004E09E8" w:rsidRDefault="00000000" w:rsidP="004E09E8">
      <w:pPr>
        <w:tabs>
          <w:tab w:val="left" w:pos="283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Chỉ cần khi thi đấu</w:t>
      </w:r>
    </w:p>
    <w:p w14:paraId="09B78EF4" w14:textId="77777777" w:rsidR="004E09E8" w:rsidRDefault="004E09E8" w:rsidP="004E09E8">
      <w:pPr>
        <w:tabs>
          <w:tab w:val="left" w:pos="283"/>
        </w:tabs>
        <w:rPr>
          <w:sz w:val="26"/>
          <w:szCs w:val="26"/>
        </w:rPr>
      </w:pPr>
    </w:p>
    <w:p w14:paraId="444E13AC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lastRenderedPageBreak/>
        <w:t>Câu 12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Tự trọng giúp học sinh:</w:t>
      </w:r>
    </w:p>
    <w:p w14:paraId="025577BE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Không dám thể hiện bản thân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Bảo vệ danh dự, tránh xa điều xấu</w:t>
      </w:r>
    </w:p>
    <w:p w14:paraId="23DF67BA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Thích làm theo số đông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Chê bai người khác</w:t>
      </w:r>
    </w:p>
    <w:p w14:paraId="4C9B0AC9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13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Tự tin giúp học sinh:</w:t>
      </w:r>
    </w:p>
    <w:p w14:paraId="72F9A50C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Dám thử thách bản thân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Ngại thể hiện</w:t>
      </w:r>
    </w:p>
    <w:p w14:paraId="6E3DAA01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Lùi bước khi khó khăn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Nghi ngờ bản thân</w:t>
      </w:r>
    </w:p>
    <w:p w14:paraId="4EAFD0E3" w14:textId="77777777" w:rsidR="004129E4" w:rsidRDefault="00000000">
      <w:pPr>
        <w:spacing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14.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Người biết đặt mục tiêu rèn luyện là người:</w:t>
      </w:r>
    </w:p>
    <w:p w14:paraId="49ED7D4A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Muốn gì làm nấy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Có kế hoạch rõ ràng</w:t>
      </w:r>
    </w:p>
    <w:p w14:paraId="36EC5E25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Không cần định hướng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Luôn bỏ dở giữa chừng</w:t>
      </w:r>
    </w:p>
    <w:p w14:paraId="24E47840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15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Học sinh rèn luyện đạo đức bằng cách:</w:t>
      </w:r>
    </w:p>
    <w:p w14:paraId="6BE5FBAD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Sống trung thực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Nói dối khi cần</w:t>
      </w:r>
    </w:p>
    <w:p w14:paraId="70F5002D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Che giấu sai phạm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Lợi dụng người khác</w:t>
      </w:r>
    </w:p>
    <w:p w14:paraId="0214A095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16</w:t>
      </w:r>
      <w:r w:rsidRPr="004E09E8"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Việc nào sau đây giúp rèn luyện tinh thần trách nhiệm?</w:t>
      </w:r>
    </w:p>
    <w:p w14:paraId="6C612CB3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Hoàn thành công việc được giao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Dựa dẫm người khác</w:t>
      </w:r>
    </w:p>
    <w:p w14:paraId="66FCAE30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Làm cho có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Làm xong nhưng không kiểm tra</w:t>
      </w:r>
    </w:p>
    <w:p w14:paraId="06B34C38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17.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Biểu hiện của người thiếu tự chủ:</w:t>
      </w:r>
    </w:p>
    <w:p w14:paraId="277FBF96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Bình tĩnh trước tình huống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Hành động theo cảm xúc</w:t>
      </w:r>
    </w:p>
    <w:p w14:paraId="6AE59CA8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Suy nghĩ trước khi làm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Biết kiềm chế</w:t>
      </w:r>
    </w:p>
    <w:p w14:paraId="05B7B798" w14:textId="77777777" w:rsidR="004129E4" w:rsidRDefault="00000000">
      <w:pPr>
        <w:spacing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18.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Kỹ năng quan trọng trong rèn luyện bản thân là:</w:t>
      </w:r>
    </w:p>
    <w:p w14:paraId="740AFEAF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Trốn tránh thất bại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Đối diện và học từ sai lầm</w:t>
      </w:r>
    </w:p>
    <w:p w14:paraId="64D96FD1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Coi thường lời góp ý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Không cần cải thiện</w:t>
      </w:r>
    </w:p>
    <w:p w14:paraId="04A382AA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19.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Việc làm thể hiện chăm sóc sức khỏe tinh thần:</w:t>
      </w:r>
    </w:p>
    <w:p w14:paraId="0FD87027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Giữ tâm lý tích cực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Thu mình, cô lập</w:t>
      </w:r>
    </w:p>
    <w:p w14:paraId="7D534B13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Ghen tị với người khác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Lo âu quá mức</w:t>
      </w:r>
    </w:p>
    <w:p w14:paraId="7F741FF8" w14:textId="77777777" w:rsidR="004129E4" w:rsidRDefault="00000000">
      <w:pPr>
        <w:spacing w:line="240" w:lineRule="auto"/>
        <w:outlineLvl w:val="2"/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b/>
          <w:bCs/>
          <w:sz w:val="26"/>
          <w:szCs w:val="26"/>
        </w:rPr>
        <w:t>Câu 20.</w:t>
      </w:r>
      <w:r>
        <w:rPr>
          <w:sz w:val="26"/>
          <w:szCs w:val="26"/>
        </w:rPr>
        <w:t xml:space="preserve">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Việc làm nào rèn luyện kỹ năng giao tiếp?</w:t>
      </w:r>
    </w:p>
    <w:p w14:paraId="24FB67E7" w14:textId="77777777" w:rsidR="004129E4" w:rsidRDefault="00000000">
      <w:pPr>
        <w:tabs>
          <w:tab w:val="left" w:pos="283"/>
          <w:tab w:val="left" w:pos="5528"/>
        </w:tabs>
        <w:rPr>
          <w:sz w:val="26"/>
          <w:szCs w:val="26"/>
        </w:rPr>
      </w:pPr>
      <w:r>
        <w:rPr>
          <w:rStyle w:val="YoungMixChar"/>
          <w:sz w:val="26"/>
          <w:szCs w:val="26"/>
        </w:rPr>
        <w:tab/>
        <w:t xml:space="preserve">A.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Tham gia thảo luận nhóm</w:t>
      </w:r>
      <w:r>
        <w:rPr>
          <w:rStyle w:val="YoungMixChar"/>
          <w:sz w:val="26"/>
          <w:szCs w:val="26"/>
        </w:rPr>
        <w:tab/>
        <w:t xml:space="preserve">B.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Ngồi im lặng</w:t>
      </w:r>
    </w:p>
    <w:p w14:paraId="5BCDD7AB" w14:textId="77777777" w:rsidR="004129E4" w:rsidRDefault="00000000">
      <w:pPr>
        <w:tabs>
          <w:tab w:val="left" w:pos="283"/>
          <w:tab w:val="left" w:pos="5528"/>
        </w:tabs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rStyle w:val="YoungMixChar"/>
          <w:sz w:val="26"/>
          <w:szCs w:val="26"/>
        </w:rPr>
        <w:tab/>
        <w:t xml:space="preserve">C.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Tránh tiếp xúc</w:t>
      </w:r>
      <w:r>
        <w:rPr>
          <w:rStyle w:val="YoungMixChar"/>
          <w:sz w:val="26"/>
          <w:szCs w:val="26"/>
        </w:rPr>
        <w:tab/>
        <w:t xml:space="preserve">D. </w:t>
      </w:r>
      <w:r>
        <w:rPr>
          <w:rFonts w:eastAsia="Times New Roman" w:cs="Times New Roman"/>
          <w:kern w:val="0"/>
          <w:sz w:val="26"/>
          <w:szCs w:val="26"/>
          <w14:ligatures w14:val="none"/>
        </w:rPr>
        <w:t>Không muốn nghe góp ý</w:t>
      </w:r>
    </w:p>
    <w:p w14:paraId="02D7914B" w14:textId="77777777" w:rsidR="004129E4" w:rsidRDefault="00000000">
      <w:pPr>
        <w:tabs>
          <w:tab w:val="left" w:pos="283"/>
          <w:tab w:val="left" w:pos="5528"/>
        </w:tabs>
        <w:rPr>
          <w:rFonts w:eastAsia="Times New Roman" w:cs="Times New Roman"/>
          <w:kern w:val="0"/>
          <w:sz w:val="26"/>
          <w:szCs w:val="26"/>
          <w14:ligatures w14:val="none"/>
        </w:rPr>
      </w:pPr>
      <w:r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 xml:space="preserve">PHẦN II: TỰ </w:t>
      </w:r>
      <w:r w:rsidRPr="004E09E8"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  <w:t>LUẬN ( 5 điểm )</w:t>
      </w:r>
    </w:p>
    <w:p w14:paraId="22ED9961" w14:textId="23AC08EB" w:rsidR="004129E4" w:rsidRDefault="00000000">
      <w:pPr>
        <w:spacing w:line="276" w:lineRule="auto"/>
        <w:outlineLvl w:val="2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Câu 1</w:t>
      </w:r>
      <w:r w:rsidR="004E09E8">
        <w:rPr>
          <w:rFonts w:eastAsia="Times New Roman" w:cs="Times New Roman"/>
          <w:b/>
          <w:bCs/>
          <w:sz w:val="26"/>
          <w:szCs w:val="26"/>
        </w:rPr>
        <w:t xml:space="preserve"> ( 3 điểm)</w:t>
      </w:r>
      <w:r w:rsidRPr="004E09E8">
        <w:rPr>
          <w:rFonts w:eastAsia="Times New Roman" w:cs="Times New Roman"/>
          <w:b/>
          <w:bCs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 xml:space="preserve"> Thế nào là trách nhiệm với bản thân? Vì sao học sinh cần có trách nhiệm với bản thân?</w:t>
      </w:r>
    </w:p>
    <w:p w14:paraId="7DEA1178" w14:textId="6E060A43" w:rsidR="004129E4" w:rsidRPr="004E09E8" w:rsidRDefault="00000000" w:rsidP="004E09E8">
      <w:pPr>
        <w:spacing w:line="276" w:lineRule="auto"/>
        <w:outlineLvl w:val="2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Câu 2</w:t>
      </w:r>
      <w:r w:rsidR="004E09E8">
        <w:rPr>
          <w:rFonts w:eastAsia="Times New Roman" w:cs="Times New Roman"/>
          <w:b/>
          <w:bCs/>
          <w:sz w:val="26"/>
          <w:szCs w:val="26"/>
        </w:rPr>
        <w:t xml:space="preserve"> (2 điểm)</w:t>
      </w:r>
      <w:r>
        <w:rPr>
          <w:rFonts w:eastAsia="Times New Roman" w:cs="Times New Roman"/>
          <w:b/>
          <w:bCs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 xml:space="preserve"> Nêu 3 thói quen tốt và 3 thói quen xấu ảnh hưởng đến quá trình rèn luyện bản thân.</w:t>
      </w:r>
    </w:p>
    <w:p w14:paraId="17AD24C1" w14:textId="77777777" w:rsidR="004129E4" w:rsidRDefault="00000000">
      <w:pPr>
        <w:jc w:val="center"/>
        <w:rPr>
          <w:sz w:val="26"/>
          <w:szCs w:val="26"/>
        </w:rPr>
      </w:pPr>
      <w:r>
        <w:rPr>
          <w:rStyle w:val="YoungMixChar"/>
          <w:i/>
          <w:sz w:val="26"/>
          <w:szCs w:val="26"/>
        </w:rPr>
        <w:t>------ HẾT ------</w:t>
      </w:r>
    </w:p>
    <w:sectPr w:rsidR="004129E4" w:rsidSect="004E09E8">
      <w:pgSz w:w="11906" w:h="16838"/>
      <w:pgMar w:top="851" w:right="991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BF877" w14:textId="77777777" w:rsidR="00510BF2" w:rsidRDefault="00510BF2">
      <w:pPr>
        <w:spacing w:line="240" w:lineRule="auto"/>
      </w:pPr>
      <w:r>
        <w:separator/>
      </w:r>
    </w:p>
  </w:endnote>
  <w:endnote w:type="continuationSeparator" w:id="0">
    <w:p w14:paraId="10763DF9" w14:textId="77777777" w:rsidR="00510BF2" w:rsidRDefault="00510B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UTM Scriptina K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D257" w14:textId="77777777" w:rsidR="00510BF2" w:rsidRDefault="00510BF2">
      <w:r>
        <w:separator/>
      </w:r>
    </w:p>
  </w:footnote>
  <w:footnote w:type="continuationSeparator" w:id="0">
    <w:p w14:paraId="43CA2EB0" w14:textId="77777777" w:rsidR="00510BF2" w:rsidRDefault="0051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1D"/>
    <w:rsid w:val="001650A8"/>
    <w:rsid w:val="001A6068"/>
    <w:rsid w:val="003064B1"/>
    <w:rsid w:val="004129E4"/>
    <w:rsid w:val="004E09E8"/>
    <w:rsid w:val="00510BF2"/>
    <w:rsid w:val="0069641D"/>
    <w:rsid w:val="00B87508"/>
    <w:rsid w:val="00B94819"/>
    <w:rsid w:val="00BD6F99"/>
    <w:rsid w:val="00C005E8"/>
    <w:rsid w:val="088E06F9"/>
    <w:rsid w:val="0C5519FE"/>
    <w:rsid w:val="25E95241"/>
    <w:rsid w:val="2F99047B"/>
    <w:rsid w:val="31CB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A2158CE"/>
  <w15:docId w15:val="{747ED443-7A55-4C21-B9FE-4AD5FD76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color w:val="000000"/>
      <w:kern w:val="2"/>
      <w:sz w:val="24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YoungMixTable">
    <w:name w:val="YoungMix_Table"/>
    <w:qFormat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ThanhHung Chu</cp:lastModifiedBy>
  <cp:revision>2</cp:revision>
  <cp:lastPrinted>2025-12-05T01:40:00Z</cp:lastPrinted>
  <dcterms:created xsi:type="dcterms:W3CDTF">2025-12-01T00:53:00Z</dcterms:created>
  <dcterms:modified xsi:type="dcterms:W3CDTF">2025-12-25T03:19:00Z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0091BB786DA24CE29A54D7E5BEFD7FE2_13</vt:lpwstr>
  </property>
</Properties>
</file>