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59F543" w14:textId="77777777" w:rsidR="006D341F" w:rsidRPr="006D341F" w:rsidRDefault="006D341F" w:rsidP="006D341F">
      <w:pPr>
        <w:jc w:val="center"/>
        <w:rPr>
          <w:b/>
          <w:bCs/>
        </w:rPr>
      </w:pPr>
      <w:r w:rsidRPr="006D341F">
        <w:rPr>
          <w:b/>
          <w:bCs/>
        </w:rPr>
        <w:t>CHUYÊN ĐỀ TOÁN 6: ĐỐI XỨNG TRONG THỰC TIỄN</w:t>
      </w:r>
    </w:p>
    <w:p w14:paraId="7722DE22" w14:textId="4113E1D2" w:rsidR="006D341F" w:rsidRPr="006D341F" w:rsidRDefault="006D341F" w:rsidP="006D341F">
      <w:pPr>
        <w:jc w:val="center"/>
        <w:rPr>
          <w:lang w:val="vi-VN"/>
        </w:rPr>
      </w:pPr>
      <w:r w:rsidRPr="006D341F">
        <w:rPr>
          <w:b/>
          <w:bCs/>
        </w:rPr>
        <w:t xml:space="preserve">Lớp </w:t>
      </w:r>
      <w:r>
        <w:rPr>
          <w:b/>
          <w:bCs/>
        </w:rPr>
        <w:t>6A6</w:t>
      </w:r>
      <w:r w:rsidRPr="006D341F">
        <w:rPr>
          <w:b/>
          <w:bCs/>
        </w:rPr>
        <w:t xml:space="preserve"> – Giáo viên: </w:t>
      </w:r>
      <w:r>
        <w:rPr>
          <w:b/>
          <w:bCs/>
        </w:rPr>
        <w:t>Nguyễn</w:t>
      </w:r>
      <w:r>
        <w:rPr>
          <w:b/>
          <w:bCs/>
          <w:lang w:val="vi-VN"/>
        </w:rPr>
        <w:t xml:space="preserve"> Thị Vân Trang</w:t>
      </w:r>
    </w:p>
    <w:p w14:paraId="0FB0B38B" w14:textId="77777777" w:rsidR="006D341F" w:rsidRPr="006D341F" w:rsidRDefault="006D341F" w:rsidP="006D341F">
      <w:r w:rsidRPr="006D341F">
        <w:pict w14:anchorId="545F6D91">
          <v:rect id="_x0000_i1049" style="width:0;height:1.5pt" o:hralign="center" o:hrstd="t" o:hr="t" fillcolor="#a0a0a0" stroked="f"/>
        </w:pict>
      </w:r>
    </w:p>
    <w:p w14:paraId="08E49246" w14:textId="77777777" w:rsidR="006D341F" w:rsidRPr="006D341F" w:rsidRDefault="006D341F" w:rsidP="006D341F">
      <w:pPr>
        <w:rPr>
          <w:b/>
          <w:bCs/>
        </w:rPr>
      </w:pPr>
      <w:r w:rsidRPr="006D341F">
        <w:rPr>
          <w:b/>
          <w:bCs/>
        </w:rPr>
        <w:t>1. Khởi động: Truy tìm kho báu</w:t>
      </w:r>
    </w:p>
    <w:p w14:paraId="43CC3270" w14:textId="77777777" w:rsidR="006D341F" w:rsidRPr="006D341F" w:rsidRDefault="006D341F" w:rsidP="006D341F">
      <w:r w:rsidRPr="006D341F">
        <w:t>Tiết học bắt đầu bằng trò chơi “Truy tìm kho báu”. Giáo viên đưa ra một bản đồ trong đó các điểm được bố trí theo dạng đối xứng trục. Học sinh dựa vào hình ảnh đối xứng của một điểm cho trước để xác định vị trí kho báu. Qua hoạt động khởi động này, học sinh được làm quen với ý nghĩa của đối xứng trong định hướng không gian và thấy được tính ứng dụng của đối xứng trong thực tiễn. Không khí lớp học trở nên sôi nổi, kích thích sự tò mò và tạo nền tảng cho các hoạt động tiếp theo.</w:t>
      </w:r>
    </w:p>
    <w:p w14:paraId="0BB7D692" w14:textId="77777777" w:rsidR="006D341F" w:rsidRPr="006D341F" w:rsidRDefault="006D341F" w:rsidP="006D341F">
      <w:r w:rsidRPr="006D341F">
        <w:pict w14:anchorId="6BFB4198">
          <v:rect id="_x0000_i1050" style="width:0;height:1.5pt" o:hralign="center" o:hrstd="t" o:hr="t" fillcolor="#a0a0a0" stroked="f"/>
        </w:pict>
      </w:r>
    </w:p>
    <w:p w14:paraId="26AF5763" w14:textId="77777777" w:rsidR="006D341F" w:rsidRPr="006D341F" w:rsidRDefault="006D341F" w:rsidP="006D341F">
      <w:pPr>
        <w:rPr>
          <w:b/>
          <w:bCs/>
        </w:rPr>
      </w:pPr>
      <w:r w:rsidRPr="006D341F">
        <w:rPr>
          <w:b/>
          <w:bCs/>
        </w:rPr>
        <w:t>2. Báo cáo thuyết trình: Hình đối xứng trong đời sống, kiến trúc và thiên nhiên</w:t>
      </w:r>
    </w:p>
    <w:p w14:paraId="2FB83B38" w14:textId="77777777" w:rsidR="006D341F" w:rsidRPr="006D341F" w:rsidRDefault="006D341F" w:rsidP="006D341F">
      <w:r w:rsidRPr="006D341F">
        <w:t>Ở phần tiếp theo, học sinh trình bày sản phẩm đã chuẩn bị. Các em sưu tầm hình ảnh hoặc quay video về những vật thể có tính đối xứng như bươm bướm, lá cây, hoa, cổng chùa, cầu, cửa sổ hay các đồ vật quen thuộc trong gia đình. Qua phần trình bày, học sinh nhận ra sự phong phú của các dạng đối xứng trong cuộc sống, bước đầu phân biệt được đối xứng trục và đối xứng quay, đồng thời rèn luyện kỹ năng quan sát, giao tiếp và trình bày. Hoạt động giúp kiến thức toán học trở nên gần gũi, gắn liền với thực tế xung quanh.</w:t>
      </w:r>
    </w:p>
    <w:p w14:paraId="49C4AD68" w14:textId="77777777" w:rsidR="006D341F" w:rsidRPr="006D341F" w:rsidRDefault="006D341F" w:rsidP="006D341F">
      <w:r w:rsidRPr="006D341F">
        <w:pict w14:anchorId="21104FF8">
          <v:rect id="_x0000_i1051" style="width:0;height:1.5pt" o:hralign="center" o:hrstd="t" o:hr="t" fillcolor="#a0a0a0" stroked="f"/>
        </w:pict>
      </w:r>
    </w:p>
    <w:p w14:paraId="193D555C" w14:textId="77777777" w:rsidR="006D341F" w:rsidRPr="006D341F" w:rsidRDefault="006D341F" w:rsidP="006D341F">
      <w:pPr>
        <w:rPr>
          <w:b/>
          <w:bCs/>
        </w:rPr>
      </w:pPr>
      <w:r w:rsidRPr="006D341F">
        <w:rPr>
          <w:b/>
          <w:bCs/>
        </w:rPr>
        <w:t>3. Hoạt động trải nghiệm: Sáng tạo hình đối xứng bằng ống hút và đất nặn</w:t>
      </w:r>
    </w:p>
    <w:p w14:paraId="61007772" w14:textId="77777777" w:rsidR="006D341F" w:rsidRPr="006D341F" w:rsidRDefault="006D341F" w:rsidP="006D341F">
      <w:r w:rsidRPr="006D341F">
        <w:t>Học sinh làm việc theo nhóm nhỏ để tạo ra sản phẩm đối xứng bằng ống hút và đất nặn. Với ống hút, các em ghép thành những hình quen thuộc như con bướm, bông hoa, ngôi nhà… và xác định trục đối xứng của sản phẩm. Với đất nặn, học sinh nặn các hình có hai phần cân xứng và kiểm tra tính đối xứng bằng cách so sánh hai nửa của vật. Hoạt động trải nghiệm giúp học sinh hiểu bản chất của đối xứng thông qua thao tác trực tiếp, đồng thời rèn khả năng hợp tác, sáng tạo và trình bày sản phẩm của nhóm mình.</w:t>
      </w:r>
    </w:p>
    <w:p w14:paraId="69F34620" w14:textId="77777777" w:rsidR="006D341F" w:rsidRPr="006D341F" w:rsidRDefault="006D341F" w:rsidP="006D341F">
      <w:r w:rsidRPr="006D341F">
        <w:pict w14:anchorId="09D8985E">
          <v:rect id="_x0000_i1052" style="width:0;height:1.5pt" o:hralign="center" o:hrstd="t" o:hr="t" fillcolor="#a0a0a0" stroked="f"/>
        </w:pict>
      </w:r>
    </w:p>
    <w:p w14:paraId="34D6212D" w14:textId="77777777" w:rsidR="006D341F" w:rsidRPr="006D341F" w:rsidRDefault="006D341F" w:rsidP="006D341F">
      <w:pPr>
        <w:rPr>
          <w:b/>
          <w:bCs/>
        </w:rPr>
      </w:pPr>
      <w:r w:rsidRPr="006D341F">
        <w:rPr>
          <w:b/>
          <w:bCs/>
        </w:rPr>
        <w:t>4. Tổng kết – Chốt kiến thức</w:t>
      </w:r>
    </w:p>
    <w:p w14:paraId="15C3963D" w14:textId="77777777" w:rsidR="006D341F" w:rsidRPr="006D341F" w:rsidRDefault="006D341F" w:rsidP="006D341F">
      <w:r w:rsidRPr="006D341F">
        <w:t>Kết thúc tiết học, giáo viên cùng học sinh hệ thống lại nội dung chính về đối xứng trục, cách nhận biết trục đối xứng và ứng dụng của đối xứng trong tự nhiên, đời sống và kiến trúc. Học sinh nêu được ví dụ thực tế và mô tả được đặc điểm của hình đối xứng. Tiết chuyên đề “Đối xứng trong thực tiễn” mang đến cho học sinh lớp 6 một giờ học sinh động và hấp dẫn. Các em vừa nắm vững kiến thức toán học, vừa phát triển khả năng quan sát, sáng tạo và kỹ năng làm việc nhóm.</w:t>
      </w:r>
    </w:p>
    <w:p w14:paraId="4A9A44CB" w14:textId="77777777" w:rsidR="007D7A5D" w:rsidRDefault="007D7A5D">
      <w:pPr>
        <w:rPr>
          <w:lang w:val="vi-VN"/>
        </w:rPr>
      </w:pPr>
    </w:p>
    <w:p w14:paraId="31B4664F" w14:textId="77777777" w:rsidR="006D341F" w:rsidRDefault="006D341F">
      <w:pPr>
        <w:rPr>
          <w:lang w:val="vi-VN"/>
        </w:rPr>
      </w:pPr>
    </w:p>
    <w:p w14:paraId="6D1766B5" w14:textId="77777777" w:rsidR="006D341F" w:rsidRDefault="006D341F">
      <w:pPr>
        <w:rPr>
          <w:lang w:val="vi-VN"/>
        </w:rPr>
      </w:pPr>
    </w:p>
    <w:p w14:paraId="1D1B9879" w14:textId="33B67983" w:rsidR="006D341F" w:rsidRPr="006D341F" w:rsidRDefault="006D341F" w:rsidP="006D341F">
      <w:pPr>
        <w:jc w:val="center"/>
        <w:rPr>
          <w:b/>
          <w:bCs/>
          <w:lang w:val="vi-VN"/>
        </w:rPr>
      </w:pPr>
      <w:r w:rsidRPr="006D341F">
        <w:rPr>
          <w:b/>
          <w:bCs/>
          <w:lang w:val="vi-VN"/>
        </w:rPr>
        <w:lastRenderedPageBreak/>
        <w:t>Một số hình ảnh trong tiết học</w:t>
      </w:r>
    </w:p>
    <w:p w14:paraId="5F30AFDE" w14:textId="5077022B" w:rsidR="006D341F" w:rsidRDefault="006D341F" w:rsidP="006D341F">
      <w:pPr>
        <w:jc w:val="center"/>
        <w:rPr>
          <w:lang w:val="vi-VN"/>
        </w:rPr>
      </w:pPr>
      <w:r w:rsidRPr="006D341F">
        <w:rPr>
          <w:lang w:val="vi-VN"/>
        </w:rPr>
        <w:drawing>
          <wp:inline distT="0" distB="0" distL="0" distR="0" wp14:anchorId="009B0218" wp14:editId="303E8A6D">
            <wp:extent cx="5417820" cy="4063487"/>
            <wp:effectExtent l="0" t="0" r="0" b="0"/>
            <wp:docPr id="1453161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161464" name=""/>
                    <pic:cNvPicPr/>
                  </pic:nvPicPr>
                  <pic:blipFill>
                    <a:blip r:embed="rId4"/>
                    <a:stretch>
                      <a:fillRect/>
                    </a:stretch>
                  </pic:blipFill>
                  <pic:spPr>
                    <a:xfrm>
                      <a:off x="0" y="0"/>
                      <a:ext cx="5426372" cy="4069901"/>
                    </a:xfrm>
                    <a:prstGeom prst="rect">
                      <a:avLst/>
                    </a:prstGeom>
                  </pic:spPr>
                </pic:pic>
              </a:graphicData>
            </a:graphic>
          </wp:inline>
        </w:drawing>
      </w:r>
    </w:p>
    <w:p w14:paraId="1E420B56" w14:textId="44DBFEA4" w:rsidR="006D341F" w:rsidRDefault="006D341F" w:rsidP="006D341F">
      <w:pPr>
        <w:jc w:val="center"/>
        <w:rPr>
          <w:lang w:val="vi-VN"/>
        </w:rPr>
      </w:pPr>
      <w:r w:rsidRPr="006D341F">
        <w:rPr>
          <w:lang w:val="vi-VN"/>
        </w:rPr>
        <w:drawing>
          <wp:inline distT="0" distB="0" distL="0" distR="0" wp14:anchorId="46C4A209" wp14:editId="7A43A06E">
            <wp:extent cx="5417820" cy="4063487"/>
            <wp:effectExtent l="0" t="0" r="0" b="0"/>
            <wp:docPr id="28735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35721" name=""/>
                    <pic:cNvPicPr/>
                  </pic:nvPicPr>
                  <pic:blipFill>
                    <a:blip r:embed="rId5"/>
                    <a:stretch>
                      <a:fillRect/>
                    </a:stretch>
                  </pic:blipFill>
                  <pic:spPr>
                    <a:xfrm>
                      <a:off x="0" y="0"/>
                      <a:ext cx="5427072" cy="4070426"/>
                    </a:xfrm>
                    <a:prstGeom prst="rect">
                      <a:avLst/>
                    </a:prstGeom>
                  </pic:spPr>
                </pic:pic>
              </a:graphicData>
            </a:graphic>
          </wp:inline>
        </w:drawing>
      </w:r>
    </w:p>
    <w:p w14:paraId="4AE7DBCB" w14:textId="611CF2AC" w:rsidR="006D341F" w:rsidRDefault="006D341F" w:rsidP="006D341F">
      <w:pPr>
        <w:jc w:val="center"/>
        <w:rPr>
          <w:lang w:val="vi-VN"/>
        </w:rPr>
      </w:pPr>
      <w:r w:rsidRPr="006D341F">
        <w:rPr>
          <w:lang w:val="vi-VN"/>
        </w:rPr>
        <w:lastRenderedPageBreak/>
        <w:drawing>
          <wp:inline distT="0" distB="0" distL="0" distR="0" wp14:anchorId="2E96A24D" wp14:editId="09E4E817">
            <wp:extent cx="5311140" cy="3983475"/>
            <wp:effectExtent l="0" t="0" r="3810" b="0"/>
            <wp:docPr id="1895077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077302" name=""/>
                    <pic:cNvPicPr/>
                  </pic:nvPicPr>
                  <pic:blipFill>
                    <a:blip r:embed="rId6"/>
                    <a:stretch>
                      <a:fillRect/>
                    </a:stretch>
                  </pic:blipFill>
                  <pic:spPr>
                    <a:xfrm>
                      <a:off x="0" y="0"/>
                      <a:ext cx="5318344" cy="3988878"/>
                    </a:xfrm>
                    <a:prstGeom prst="rect">
                      <a:avLst/>
                    </a:prstGeom>
                  </pic:spPr>
                </pic:pic>
              </a:graphicData>
            </a:graphic>
          </wp:inline>
        </w:drawing>
      </w:r>
    </w:p>
    <w:p w14:paraId="3150D8A3" w14:textId="606E9213" w:rsidR="006D341F" w:rsidRDefault="006D341F" w:rsidP="006D341F">
      <w:pPr>
        <w:jc w:val="center"/>
        <w:rPr>
          <w:lang w:val="vi-VN"/>
        </w:rPr>
      </w:pPr>
      <w:r w:rsidRPr="006D341F">
        <w:rPr>
          <w:lang w:val="vi-VN"/>
        </w:rPr>
        <w:drawing>
          <wp:inline distT="0" distB="0" distL="0" distR="0" wp14:anchorId="0CE6D7CB" wp14:editId="4427A8F8">
            <wp:extent cx="5318760" cy="3989190"/>
            <wp:effectExtent l="0" t="0" r="0" b="0"/>
            <wp:docPr id="1939725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725044" name=""/>
                    <pic:cNvPicPr/>
                  </pic:nvPicPr>
                  <pic:blipFill>
                    <a:blip r:embed="rId7"/>
                    <a:stretch>
                      <a:fillRect/>
                    </a:stretch>
                  </pic:blipFill>
                  <pic:spPr>
                    <a:xfrm>
                      <a:off x="0" y="0"/>
                      <a:ext cx="5328493" cy="3996490"/>
                    </a:xfrm>
                    <a:prstGeom prst="rect">
                      <a:avLst/>
                    </a:prstGeom>
                  </pic:spPr>
                </pic:pic>
              </a:graphicData>
            </a:graphic>
          </wp:inline>
        </w:drawing>
      </w:r>
    </w:p>
    <w:p w14:paraId="0A4389A6" w14:textId="77777777" w:rsidR="006D341F" w:rsidRDefault="006D341F" w:rsidP="006D341F">
      <w:pPr>
        <w:jc w:val="center"/>
        <w:rPr>
          <w:lang w:val="vi-VN"/>
        </w:rPr>
      </w:pPr>
    </w:p>
    <w:p w14:paraId="2C67727F" w14:textId="4F3EFDE6" w:rsidR="006D341F" w:rsidRDefault="006D341F" w:rsidP="006D341F">
      <w:pPr>
        <w:jc w:val="center"/>
        <w:rPr>
          <w:lang w:val="vi-VN"/>
        </w:rPr>
      </w:pPr>
      <w:r w:rsidRPr="006D341F">
        <w:rPr>
          <w:lang w:val="vi-VN"/>
        </w:rPr>
        <w:lastRenderedPageBreak/>
        <w:drawing>
          <wp:inline distT="0" distB="0" distL="0" distR="0" wp14:anchorId="3E9F446F" wp14:editId="7EA96E8E">
            <wp:extent cx="5462527" cy="4097020"/>
            <wp:effectExtent l="0" t="0" r="5080" b="0"/>
            <wp:docPr id="1762157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157815" name=""/>
                    <pic:cNvPicPr/>
                  </pic:nvPicPr>
                  <pic:blipFill>
                    <a:blip r:embed="rId8"/>
                    <a:stretch>
                      <a:fillRect/>
                    </a:stretch>
                  </pic:blipFill>
                  <pic:spPr>
                    <a:xfrm>
                      <a:off x="0" y="0"/>
                      <a:ext cx="5478347" cy="4108885"/>
                    </a:xfrm>
                    <a:prstGeom prst="rect">
                      <a:avLst/>
                    </a:prstGeom>
                  </pic:spPr>
                </pic:pic>
              </a:graphicData>
            </a:graphic>
          </wp:inline>
        </w:drawing>
      </w:r>
    </w:p>
    <w:p w14:paraId="27804A7A" w14:textId="33731CD4" w:rsidR="006D341F" w:rsidRPr="006D341F" w:rsidRDefault="006D341F" w:rsidP="006D341F">
      <w:pPr>
        <w:jc w:val="center"/>
        <w:rPr>
          <w:lang w:val="vi-VN"/>
        </w:rPr>
      </w:pPr>
      <w:r w:rsidRPr="006D341F">
        <w:rPr>
          <w:lang w:val="vi-VN"/>
        </w:rPr>
        <w:drawing>
          <wp:inline distT="0" distB="0" distL="0" distR="0" wp14:anchorId="6225BC2B" wp14:editId="0D43D5D6">
            <wp:extent cx="5494020" cy="4120640"/>
            <wp:effectExtent l="0" t="0" r="0" b="0"/>
            <wp:docPr id="1069889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889424" name=""/>
                    <pic:cNvPicPr/>
                  </pic:nvPicPr>
                  <pic:blipFill>
                    <a:blip r:embed="rId9"/>
                    <a:stretch>
                      <a:fillRect/>
                    </a:stretch>
                  </pic:blipFill>
                  <pic:spPr>
                    <a:xfrm>
                      <a:off x="0" y="0"/>
                      <a:ext cx="5514932" cy="4136324"/>
                    </a:xfrm>
                    <a:prstGeom prst="rect">
                      <a:avLst/>
                    </a:prstGeom>
                  </pic:spPr>
                </pic:pic>
              </a:graphicData>
            </a:graphic>
          </wp:inline>
        </w:drawing>
      </w:r>
    </w:p>
    <w:sectPr w:rsidR="006D341F" w:rsidRPr="006D341F" w:rsidSect="006D341F">
      <w:pgSz w:w="12240" w:h="15840"/>
      <w:pgMar w:top="709" w:right="616" w:bottom="1440" w:left="567"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341F"/>
    <w:rsid w:val="000901C8"/>
    <w:rsid w:val="006D341F"/>
    <w:rsid w:val="007D7A5D"/>
    <w:rsid w:val="00801EF7"/>
    <w:rsid w:val="00C64C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D4256E"/>
  <w15:chartTrackingRefBased/>
  <w15:docId w15:val="{9A4AD83A-9FEA-4BB6-A777-18885BAAA1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6"/>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D341F"/>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6D341F"/>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6D341F"/>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D341F"/>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6D341F"/>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6D341F"/>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6D341F"/>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6D341F"/>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6D341F"/>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341F"/>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6D341F"/>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6D341F"/>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6D341F"/>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6D341F"/>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6D341F"/>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6D341F"/>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6D341F"/>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6D341F"/>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6D341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D341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D341F"/>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D341F"/>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6D341F"/>
    <w:pPr>
      <w:spacing w:before="160"/>
      <w:jc w:val="center"/>
    </w:pPr>
    <w:rPr>
      <w:i/>
      <w:iCs/>
      <w:color w:val="404040" w:themeColor="text1" w:themeTint="BF"/>
    </w:rPr>
  </w:style>
  <w:style w:type="character" w:customStyle="1" w:styleId="QuoteChar">
    <w:name w:val="Quote Char"/>
    <w:basedOn w:val="DefaultParagraphFont"/>
    <w:link w:val="Quote"/>
    <w:uiPriority w:val="29"/>
    <w:rsid w:val="006D341F"/>
    <w:rPr>
      <w:i/>
      <w:iCs/>
      <w:color w:val="404040" w:themeColor="text1" w:themeTint="BF"/>
    </w:rPr>
  </w:style>
  <w:style w:type="paragraph" w:styleId="ListParagraph">
    <w:name w:val="List Paragraph"/>
    <w:basedOn w:val="Normal"/>
    <w:uiPriority w:val="34"/>
    <w:qFormat/>
    <w:rsid w:val="006D341F"/>
    <w:pPr>
      <w:ind w:left="720"/>
      <w:contextualSpacing/>
    </w:pPr>
  </w:style>
  <w:style w:type="character" w:styleId="IntenseEmphasis">
    <w:name w:val="Intense Emphasis"/>
    <w:basedOn w:val="DefaultParagraphFont"/>
    <w:uiPriority w:val="21"/>
    <w:qFormat/>
    <w:rsid w:val="006D341F"/>
    <w:rPr>
      <w:i/>
      <w:iCs/>
      <w:color w:val="2F5496" w:themeColor="accent1" w:themeShade="BF"/>
    </w:rPr>
  </w:style>
  <w:style w:type="paragraph" w:styleId="IntenseQuote">
    <w:name w:val="Intense Quote"/>
    <w:basedOn w:val="Normal"/>
    <w:next w:val="Normal"/>
    <w:link w:val="IntenseQuoteChar"/>
    <w:uiPriority w:val="30"/>
    <w:qFormat/>
    <w:rsid w:val="006D341F"/>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D341F"/>
    <w:rPr>
      <w:i/>
      <w:iCs/>
      <w:color w:val="2F5496" w:themeColor="accent1" w:themeShade="BF"/>
    </w:rPr>
  </w:style>
  <w:style w:type="character" w:styleId="IntenseReference">
    <w:name w:val="Intense Reference"/>
    <w:basedOn w:val="DefaultParagraphFont"/>
    <w:uiPriority w:val="32"/>
    <w:qFormat/>
    <w:rsid w:val="006D341F"/>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4</Pages>
  <Words>346</Words>
  <Characters>1975</Characters>
  <Application>Microsoft Office Word</Application>
  <DocSecurity>0</DocSecurity>
  <Lines>16</Lines>
  <Paragraphs>4</Paragraphs>
  <ScaleCrop>false</ScaleCrop>
  <Company/>
  <LinksUpToDate>false</LinksUpToDate>
  <CharactersWithSpaces>2317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lai kim ngoc</dc:creator>
  <cp:keywords/>
  <dc:description/>
  <cp:lastModifiedBy>lai kim ngoc</cp:lastModifiedBy>
  <cp:revision>1</cp:revision>
  <dcterms:created xsi:type="dcterms:W3CDTF">2026-01-19T02:14:00Z</dcterms:created>
  <dcterms:modified xsi:type="dcterms:W3CDTF">2026-01-19T02:20:00Z</dcterms:modified>
</cp:coreProperties>
</file>