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6B" w:rsidRPr="00691C99" w:rsidRDefault="00813127" w:rsidP="005B0C12">
      <w:pPr>
        <w:shd w:val="clear" w:color="auto" w:fill="FFFFFF"/>
        <w:spacing w:after="0" w:line="312" w:lineRule="auto"/>
        <w:jc w:val="center"/>
        <w:textAlignment w:val="baseline"/>
        <w:outlineLvl w:val="0"/>
        <w:rPr>
          <w:rFonts w:ascii="Times New Roman" w:eastAsia="Times New Roman" w:hAnsi="Times New Roman" w:cs="Times New Roman"/>
          <w:b/>
          <w:bCs/>
          <w:color w:val="000000"/>
          <w:kern w:val="36"/>
          <w:sz w:val="36"/>
          <w:szCs w:val="36"/>
        </w:rPr>
      </w:pPr>
      <w:r w:rsidRPr="00691C99">
        <w:rPr>
          <w:rFonts w:ascii="Times New Roman" w:eastAsia="Times New Roman" w:hAnsi="Times New Roman" w:cs="Times New Roman"/>
          <w:b/>
          <w:bCs/>
          <w:color w:val="000000"/>
          <w:kern w:val="36"/>
          <w:sz w:val="36"/>
          <w:szCs w:val="36"/>
        </w:rPr>
        <w:t>Chăm sóc sức khỏe học sinh – nền tảng cho h</w:t>
      </w:r>
      <w:r w:rsidR="002704D9" w:rsidRPr="00691C99">
        <w:rPr>
          <w:rFonts w:ascii="Times New Roman" w:eastAsia="Times New Roman" w:hAnsi="Times New Roman" w:cs="Times New Roman"/>
          <w:b/>
          <w:bCs/>
          <w:color w:val="000000"/>
          <w:kern w:val="36"/>
          <w:sz w:val="36"/>
          <w:szCs w:val="36"/>
        </w:rPr>
        <w:t>ọc tập hiệu quả</w:t>
      </w:r>
    </w:p>
    <w:p w:rsidR="008C27FC" w:rsidRPr="00B10420" w:rsidRDefault="002704D9" w:rsidP="008C27FC">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10420">
        <w:rPr>
          <w:rFonts w:ascii="Times New Roman" w:hAnsi="Times New Roman" w:cs="Times New Roman"/>
          <w:sz w:val="28"/>
          <w:szCs w:val="28"/>
        </w:rPr>
        <w:t>Trong những năm qua, công tác chăm sóc sức khỏe và bảo đảm an toàn cho học sinh luôn đượ</w:t>
      </w:r>
      <w:r w:rsidR="001A0E39">
        <w:rPr>
          <w:rFonts w:ascii="Times New Roman" w:hAnsi="Times New Roman" w:cs="Times New Roman"/>
          <w:sz w:val="28"/>
          <w:szCs w:val="28"/>
        </w:rPr>
        <w:t>c</w:t>
      </w:r>
      <w:r w:rsidRPr="00B10420">
        <w:rPr>
          <w:rFonts w:ascii="Times New Roman" w:hAnsi="Times New Roman" w:cs="Times New Roman"/>
          <w:sz w:val="28"/>
          <w:szCs w:val="28"/>
        </w:rPr>
        <w:t xml:space="preserve"> nhà trường đặc biệt quan tâm. Để tạo nền tảng vững chắc cho học tập hiệu quả, sự phối hợp chặt chẽ giữa </w:t>
      </w:r>
      <w:r w:rsidRPr="00B10420">
        <w:rPr>
          <w:rStyle w:val="Strong"/>
          <w:rFonts w:ascii="Times New Roman" w:hAnsi="Times New Roman" w:cs="Times New Roman"/>
          <w:b w:val="0"/>
          <w:sz w:val="28"/>
          <w:szCs w:val="28"/>
        </w:rPr>
        <w:t>nhà trường, cơ sở y tế và gia đình</w:t>
      </w:r>
      <w:r w:rsidRPr="00B10420">
        <w:rPr>
          <w:rFonts w:ascii="Times New Roman" w:hAnsi="Times New Roman" w:cs="Times New Roman"/>
          <w:sz w:val="28"/>
          <w:szCs w:val="28"/>
        </w:rPr>
        <w:t xml:space="preserve"> đóng vai trò hết sức quan trọng.</w:t>
      </w:r>
    </w:p>
    <w:p w:rsidR="008C27FC" w:rsidRPr="00B10420" w:rsidRDefault="008C27FC" w:rsidP="008C27FC">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10420">
        <w:rPr>
          <w:rFonts w:ascii="Times New Roman" w:hAnsi="Times New Roman" w:cs="Times New Roman"/>
          <w:sz w:val="28"/>
          <w:szCs w:val="28"/>
        </w:rPr>
        <w:t>Nhà trường chủ động xây dựng môi trường học tập an toàn, lành mạnh; thực hiện tốt công tác y tế học đường, tổ chức khám sức khỏe định kỳ, tuyên truyền kiến thức chăm sóc sức khỏe, phòng chống dịch bệnh và tai nạn thương tích cho học sinh. Các hoạt động giáo dục kỹ năng sống, an toàn trường học được triển khai thường xuyên, góp phần nâng cao ý thức tự bảo vệ bản thân cho các em.</w:t>
      </w:r>
    </w:p>
    <w:p w:rsidR="008C27FC" w:rsidRPr="00B10420" w:rsidRDefault="00691C99" w:rsidP="008C27FC">
      <w:pPr>
        <w:shd w:val="clear" w:color="auto" w:fill="FFFFFF"/>
        <w:spacing w:after="0" w:line="312" w:lineRule="auto"/>
        <w:ind w:firstLine="720"/>
        <w:jc w:val="both"/>
        <w:textAlignment w:val="baseline"/>
        <w:outlineLvl w:val="1"/>
        <w:rPr>
          <w:rFonts w:ascii="Times New Roman" w:hAnsi="Times New Roman" w:cs="Times New Roman"/>
          <w:sz w:val="28"/>
          <w:szCs w:val="28"/>
        </w:rPr>
      </w:pPr>
      <w:r>
        <w:rPr>
          <w:rFonts w:ascii="Times New Roman" w:hAnsi="Times New Roman" w:cs="Times New Roman"/>
          <w:sz w:val="28"/>
          <w:szCs w:val="28"/>
        </w:rPr>
        <w:t>Y</w:t>
      </w:r>
      <w:r w:rsidR="008C27FC" w:rsidRPr="00B10420">
        <w:rPr>
          <w:rFonts w:ascii="Times New Roman" w:hAnsi="Times New Roman" w:cs="Times New Roman"/>
          <w:sz w:val="28"/>
          <w:szCs w:val="28"/>
        </w:rPr>
        <w:t xml:space="preserve"> tế phối hợp với nhà trường trong công tác chăm sóc và theo dõi sức khỏe học sinh; hướng dẫn phòng, chống dịch bệnh; đảm bảo an toàn vệ sinh thực phẩm và kịp thời xử lý các tình huống phát sinh liên quan đến sức khỏe học sinh. Đồng thời, cán bộ y tế còn tư vấn cho phụ huynh và học sinh về chế độ dinh dưỡng, sinh hoạt phù hợp với lứa tuổi.</w:t>
      </w:r>
    </w:p>
    <w:p w:rsidR="00E644F6" w:rsidRPr="00B10420" w:rsidRDefault="008C27FC" w:rsidP="008C27FC">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10420">
        <w:rPr>
          <w:rFonts w:ascii="Times New Roman" w:hAnsi="Times New Roman" w:cs="Times New Roman"/>
          <w:sz w:val="28"/>
          <w:szCs w:val="28"/>
        </w:rPr>
        <w:t>Gia đình giữ vai trò quan trọng trong việc chăm sóc sức khỏe thể chất và tinh thần cho học sinh. Phụ huynh thường xuyên quan tâm đến tình trạng sức khỏe của con em, phối hợp chặt chẽ với nhà trường và cơ sở y tế để kịp thời phát hiện, xử lý các vấn đề phát sinh, giúp học sinh yên tâm học tập.</w:t>
      </w:r>
      <w:bookmarkStart w:id="0" w:name="_GoBack"/>
      <w:bookmarkEnd w:id="0"/>
    </w:p>
    <w:p w:rsidR="008C27FC" w:rsidRPr="00B10420" w:rsidRDefault="008C27FC" w:rsidP="008C27FC">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B10420">
        <w:rPr>
          <w:rFonts w:ascii="Times New Roman" w:hAnsi="Times New Roman" w:cs="Times New Roman"/>
          <w:sz w:val="28"/>
          <w:szCs w:val="28"/>
        </w:rPr>
        <w:t xml:space="preserve">Việc phối hợp đồng bộ giữa </w:t>
      </w:r>
      <w:r w:rsidRPr="00B10420">
        <w:rPr>
          <w:rStyle w:val="Strong"/>
          <w:rFonts w:ascii="Times New Roman" w:hAnsi="Times New Roman" w:cs="Times New Roman"/>
          <w:b w:val="0"/>
          <w:sz w:val="28"/>
          <w:szCs w:val="28"/>
        </w:rPr>
        <w:t>nhà trường – y tế – gia đình</w:t>
      </w:r>
      <w:r w:rsidRPr="00B10420">
        <w:rPr>
          <w:rFonts w:ascii="Times New Roman" w:hAnsi="Times New Roman" w:cs="Times New Roman"/>
          <w:sz w:val="28"/>
          <w:szCs w:val="28"/>
        </w:rPr>
        <w:t xml:space="preserve"> đã và đang góp phần đảm bảo sức khỏe, an toàn cho học sinh, tạo điều kiện để các em học tập hiệu quả, phát triển toàn diện, đáp ứng yêu cầu giáo dục trong giai đoạn hiện nay.</w:t>
      </w:r>
    </w:p>
    <w:p w:rsidR="005B0C12" w:rsidRPr="00B10420" w:rsidRDefault="005B0C12" w:rsidP="005B0C12">
      <w:pPr>
        <w:spacing w:after="0" w:line="312" w:lineRule="auto"/>
        <w:ind w:left="4320" w:firstLine="720"/>
        <w:jc w:val="both"/>
        <w:rPr>
          <w:rFonts w:ascii="Times New Roman" w:hAnsi="Times New Roman" w:cs="Times New Roman"/>
          <w:b/>
          <w:sz w:val="28"/>
          <w:szCs w:val="28"/>
        </w:rPr>
      </w:pPr>
      <w:r w:rsidRPr="00B10420">
        <w:rPr>
          <w:rFonts w:ascii="Times New Roman" w:hAnsi="Times New Roman" w:cs="Times New Roman"/>
          <w:b/>
          <w:sz w:val="28"/>
          <w:szCs w:val="28"/>
        </w:rPr>
        <w:t>Tác giả: Nguyễn Thị Thu Hà</w:t>
      </w:r>
    </w:p>
    <w:p w:rsidR="00ED070B" w:rsidRPr="00B10420" w:rsidRDefault="00ED070B" w:rsidP="005B0C12">
      <w:pPr>
        <w:spacing w:after="0" w:line="312" w:lineRule="auto"/>
        <w:rPr>
          <w:rFonts w:ascii="Times New Roman" w:hAnsi="Times New Roman" w:cs="Times New Roman"/>
          <w:sz w:val="28"/>
          <w:szCs w:val="28"/>
        </w:rPr>
      </w:pPr>
    </w:p>
    <w:sectPr w:rsidR="00ED070B" w:rsidRPr="00B10420" w:rsidSect="008F118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7E" w:rsidRDefault="00AC497E" w:rsidP="00AA326A">
      <w:pPr>
        <w:spacing w:after="0" w:line="240" w:lineRule="auto"/>
      </w:pPr>
      <w:r>
        <w:separator/>
      </w:r>
    </w:p>
  </w:endnote>
  <w:endnote w:type="continuationSeparator" w:id="0">
    <w:p w:rsidR="00AC497E" w:rsidRDefault="00AC497E" w:rsidP="00AA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7E" w:rsidRDefault="00AC497E" w:rsidP="00AA326A">
      <w:pPr>
        <w:spacing w:after="0" w:line="240" w:lineRule="auto"/>
      </w:pPr>
      <w:r>
        <w:separator/>
      </w:r>
    </w:p>
  </w:footnote>
  <w:footnote w:type="continuationSeparator" w:id="0">
    <w:p w:rsidR="00AC497E" w:rsidRDefault="00AC497E" w:rsidP="00AA3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6B"/>
    <w:rsid w:val="001977B7"/>
    <w:rsid w:val="001A0E39"/>
    <w:rsid w:val="002704D9"/>
    <w:rsid w:val="00270ACA"/>
    <w:rsid w:val="0037292E"/>
    <w:rsid w:val="005B0C12"/>
    <w:rsid w:val="00691C99"/>
    <w:rsid w:val="006936BD"/>
    <w:rsid w:val="00710854"/>
    <w:rsid w:val="007F446B"/>
    <w:rsid w:val="00813127"/>
    <w:rsid w:val="008C27FC"/>
    <w:rsid w:val="008F1181"/>
    <w:rsid w:val="00987D68"/>
    <w:rsid w:val="00AA326A"/>
    <w:rsid w:val="00AC497E"/>
    <w:rsid w:val="00B10420"/>
    <w:rsid w:val="00D73726"/>
    <w:rsid w:val="00D95B01"/>
    <w:rsid w:val="00E63A49"/>
    <w:rsid w:val="00E644F6"/>
    <w:rsid w:val="00ED070B"/>
    <w:rsid w:val="00EE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 w:type="paragraph" w:styleId="BalloonText">
    <w:name w:val="Balloon Text"/>
    <w:basedOn w:val="Normal"/>
    <w:link w:val="BalloonTextChar"/>
    <w:uiPriority w:val="99"/>
    <w:semiHidden/>
    <w:unhideWhenUsed/>
    <w:rsid w:val="00E6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49"/>
    <w:rPr>
      <w:rFonts w:ascii="Tahoma" w:hAnsi="Tahoma" w:cs="Tahoma"/>
      <w:sz w:val="16"/>
      <w:szCs w:val="16"/>
    </w:rPr>
  </w:style>
  <w:style w:type="character" w:styleId="Strong">
    <w:name w:val="Strong"/>
    <w:basedOn w:val="DefaultParagraphFont"/>
    <w:uiPriority w:val="22"/>
    <w:qFormat/>
    <w:rsid w:val="002704D9"/>
    <w:rPr>
      <w:b/>
      <w:bCs/>
    </w:rPr>
  </w:style>
  <w:style w:type="paragraph" w:styleId="NormalWeb">
    <w:name w:val="Normal (Web)"/>
    <w:basedOn w:val="Normal"/>
    <w:uiPriority w:val="99"/>
    <w:semiHidden/>
    <w:unhideWhenUsed/>
    <w:rsid w:val="008C27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 w:type="paragraph" w:styleId="BalloonText">
    <w:name w:val="Balloon Text"/>
    <w:basedOn w:val="Normal"/>
    <w:link w:val="BalloonTextChar"/>
    <w:uiPriority w:val="99"/>
    <w:semiHidden/>
    <w:unhideWhenUsed/>
    <w:rsid w:val="00E6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49"/>
    <w:rPr>
      <w:rFonts w:ascii="Tahoma" w:hAnsi="Tahoma" w:cs="Tahoma"/>
      <w:sz w:val="16"/>
      <w:szCs w:val="16"/>
    </w:rPr>
  </w:style>
  <w:style w:type="character" w:styleId="Strong">
    <w:name w:val="Strong"/>
    <w:basedOn w:val="DefaultParagraphFont"/>
    <w:uiPriority w:val="22"/>
    <w:qFormat/>
    <w:rsid w:val="002704D9"/>
    <w:rPr>
      <w:b/>
      <w:bCs/>
    </w:rPr>
  </w:style>
  <w:style w:type="paragraph" w:styleId="NormalWeb">
    <w:name w:val="Normal (Web)"/>
    <w:basedOn w:val="Normal"/>
    <w:uiPriority w:val="99"/>
    <w:semiHidden/>
    <w:unhideWhenUsed/>
    <w:rsid w:val="008C2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3474">
      <w:bodyDiv w:val="1"/>
      <w:marLeft w:val="0"/>
      <w:marRight w:val="0"/>
      <w:marTop w:val="0"/>
      <w:marBottom w:val="0"/>
      <w:divBdr>
        <w:top w:val="none" w:sz="0" w:space="0" w:color="auto"/>
        <w:left w:val="none" w:sz="0" w:space="0" w:color="auto"/>
        <w:bottom w:val="none" w:sz="0" w:space="0" w:color="auto"/>
        <w:right w:val="none" w:sz="0" w:space="0" w:color="auto"/>
      </w:divBdr>
      <w:divsChild>
        <w:div w:id="858084319">
          <w:marLeft w:val="75"/>
          <w:marRight w:val="0"/>
          <w:marTop w:val="0"/>
          <w:marBottom w:val="0"/>
          <w:divBdr>
            <w:top w:val="none" w:sz="0" w:space="0" w:color="auto"/>
            <w:left w:val="none" w:sz="0" w:space="0" w:color="auto"/>
            <w:bottom w:val="none" w:sz="0" w:space="0" w:color="auto"/>
            <w:right w:val="none" w:sz="0" w:space="0" w:color="auto"/>
          </w:divBdr>
          <w:divsChild>
            <w:div w:id="1071387217">
              <w:marLeft w:val="0"/>
              <w:marRight w:val="0"/>
              <w:marTop w:val="0"/>
              <w:marBottom w:val="225"/>
              <w:divBdr>
                <w:top w:val="none" w:sz="0" w:space="0" w:color="auto"/>
                <w:left w:val="none" w:sz="0" w:space="0" w:color="auto"/>
                <w:bottom w:val="none" w:sz="0" w:space="0" w:color="auto"/>
                <w:right w:val="none" w:sz="0" w:space="0" w:color="auto"/>
              </w:divBdr>
              <w:divsChild>
                <w:div w:id="153106892">
                  <w:marLeft w:val="0"/>
                  <w:marRight w:val="0"/>
                  <w:marTop w:val="0"/>
                  <w:marBottom w:val="0"/>
                  <w:divBdr>
                    <w:top w:val="none" w:sz="0" w:space="0" w:color="auto"/>
                    <w:left w:val="none" w:sz="0" w:space="0" w:color="auto"/>
                    <w:bottom w:val="none" w:sz="0" w:space="0" w:color="auto"/>
                    <w:right w:val="none" w:sz="0" w:space="0" w:color="auto"/>
                  </w:divBdr>
                </w:div>
                <w:div w:id="15417446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657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MTC</cp:lastModifiedBy>
  <cp:revision>17</cp:revision>
  <cp:lastPrinted>2025-12-15T02:33:00Z</cp:lastPrinted>
  <dcterms:created xsi:type="dcterms:W3CDTF">2025-12-10T08:26:00Z</dcterms:created>
  <dcterms:modified xsi:type="dcterms:W3CDTF">2026-01-20T08:37:00Z</dcterms:modified>
</cp:coreProperties>
</file>