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675E399D" w:rsidR="0099717E" w:rsidRPr="00310583" w:rsidRDefault="00310583"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Tiệc</w:t>
      </w:r>
      <w:r>
        <w:rPr>
          <w:color w:val="FF0000"/>
          <w:sz w:val="36"/>
          <w:szCs w:val="36"/>
          <w:lang w:val="vi-VN"/>
        </w:rPr>
        <w:t xml:space="preserve"> Buffe chào mừng Ngày Quốc tế Phụ nữ 8/3</w:t>
      </w:r>
    </w:p>
    <w:p w14:paraId="54EBC20D" w14:textId="7F114230" w:rsidR="0073009B" w:rsidRPr="00427018" w:rsidRDefault="00C154BB" w:rsidP="00427018">
      <w:pPr>
        <w:pStyle w:val="NormalWeb"/>
        <w:shd w:val="clear" w:color="auto" w:fill="FFFFFF"/>
        <w:spacing w:before="0" w:beforeAutospacing="0" w:after="0" w:afterAutospacing="0"/>
        <w:jc w:val="center"/>
        <w:rPr>
          <w:bCs/>
          <w:color w:val="FF0000"/>
          <w:sz w:val="36"/>
          <w:szCs w:val="36"/>
          <w:lang w:val="it-IT"/>
        </w:rPr>
      </w:pPr>
      <w:r w:rsidRPr="00427018">
        <w:rPr>
          <w:bCs/>
          <w:color w:val="FF0000"/>
          <w:sz w:val="36"/>
          <w:szCs w:val="36"/>
          <w:lang w:val="it-IT"/>
        </w:rPr>
        <w:t>Lớp Nhà trẻ D</w:t>
      </w:r>
      <w:r w:rsidR="0099717E" w:rsidRPr="00427018">
        <w:rPr>
          <w:bCs/>
          <w:color w:val="FF0000"/>
          <w:sz w:val="36"/>
          <w:szCs w:val="36"/>
          <w:lang w:val="it-IT"/>
        </w:rPr>
        <w:t>1-</w:t>
      </w:r>
      <w:r w:rsidRPr="00427018">
        <w:rPr>
          <w:bCs/>
          <w:color w:val="FF0000"/>
          <w:sz w:val="36"/>
          <w:szCs w:val="36"/>
          <w:lang w:val="it-IT"/>
        </w:rPr>
        <w:t xml:space="preserve"> Trường mầm non </w:t>
      </w:r>
      <w:r w:rsidR="00427018">
        <w:rPr>
          <w:bCs/>
          <w:color w:val="FF0000"/>
          <w:sz w:val="36"/>
          <w:szCs w:val="36"/>
          <w:lang w:val="it-IT"/>
        </w:rPr>
        <w:t>Tuổi Hoa</w:t>
      </w:r>
    </w:p>
    <w:p w14:paraId="73804E6D" w14:textId="77777777" w:rsidR="001A7920" w:rsidRPr="00427018" w:rsidRDefault="001A7920" w:rsidP="00826DF5">
      <w:pPr>
        <w:pStyle w:val="NormalWeb"/>
        <w:shd w:val="clear" w:color="auto" w:fill="FFFFFF"/>
        <w:spacing w:before="0" w:beforeAutospacing="0" w:after="0" w:afterAutospacing="0"/>
        <w:jc w:val="both"/>
        <w:rPr>
          <w:bCs/>
          <w:color w:val="FF0000"/>
          <w:sz w:val="36"/>
          <w:szCs w:val="36"/>
          <w:lang w:val="it-IT"/>
        </w:rPr>
      </w:pPr>
    </w:p>
    <w:p w14:paraId="1C4DA668" w14:textId="77777777" w:rsidR="005B1052" w:rsidRPr="00427018" w:rsidRDefault="0073009B" w:rsidP="00826DF5">
      <w:pPr>
        <w:pStyle w:val="NormalWeb"/>
        <w:shd w:val="clear" w:color="auto" w:fill="FFFFFF"/>
        <w:spacing w:before="0" w:beforeAutospacing="0" w:after="150" w:afterAutospacing="0" w:line="288" w:lineRule="auto"/>
        <w:jc w:val="both"/>
        <w:rPr>
          <w:color w:val="000000" w:themeColor="text1"/>
          <w:sz w:val="28"/>
          <w:szCs w:val="28"/>
          <w:shd w:val="clear" w:color="auto" w:fill="FFFFFF"/>
          <w:lang w:val="it-IT"/>
        </w:rPr>
      </w:pPr>
      <w:r w:rsidRPr="00427018">
        <w:rPr>
          <w:color w:val="000000" w:themeColor="text1"/>
          <w:sz w:val="28"/>
          <w:szCs w:val="28"/>
          <w:lang w:val="it-IT"/>
        </w:rPr>
        <w:t>         </w:t>
      </w:r>
    </w:p>
    <w:p w14:paraId="17A293E6" w14:textId="713A386F" w:rsidR="00AE5F8D" w:rsidRPr="00310583" w:rsidRDefault="00284640" w:rsidP="00310583">
      <w:pPr>
        <w:spacing w:line="360" w:lineRule="auto"/>
        <w:jc w:val="both"/>
        <w:rPr>
          <w:rFonts w:eastAsia="Times New Roman" w:cs="Times New Roman"/>
          <w:szCs w:val="28"/>
          <w:lang w:val="vi-VN"/>
        </w:rPr>
      </w:pPr>
      <w:r w:rsidRPr="00310583">
        <w:rPr>
          <w:color w:val="000000" w:themeColor="text1"/>
          <w:szCs w:val="28"/>
          <w:shd w:val="clear" w:color="auto" w:fill="FFFFFF"/>
          <w:lang w:val="it-IT"/>
        </w:rPr>
        <w:t xml:space="preserve">        </w:t>
      </w:r>
      <w:r w:rsidR="00310583" w:rsidRPr="00310583">
        <w:rPr>
          <w:rFonts w:eastAsia="Times New Roman" w:cs="Times New Roman"/>
          <w:szCs w:val="28"/>
          <w:lang w:val="it-IT"/>
        </w:rPr>
        <w:t xml:space="preserve">Nhân dịp kỷ niệm </w:t>
      </w:r>
      <w:r w:rsidR="00310583" w:rsidRPr="00310583">
        <w:rPr>
          <w:rFonts w:eastAsia="Times New Roman" w:cs="Times New Roman"/>
          <w:b/>
          <w:bCs/>
          <w:szCs w:val="28"/>
          <w:lang w:val="it-IT"/>
        </w:rPr>
        <w:t>116 năm ngày Quốc tế Phụ nữ 8/3</w:t>
      </w:r>
      <w:r w:rsidR="00310583" w:rsidRPr="00310583">
        <w:rPr>
          <w:rFonts w:eastAsia="Times New Roman" w:cs="Times New Roman"/>
          <w:szCs w:val="28"/>
          <w:lang w:val="it-IT"/>
        </w:rPr>
        <w:t xml:space="preserve">, các bé mầm non đã được tham gia </w:t>
      </w:r>
      <w:r w:rsidR="00310583" w:rsidRPr="00310583">
        <w:rPr>
          <w:rFonts w:eastAsia="Times New Roman" w:cs="Times New Roman"/>
          <w:b/>
          <w:bCs/>
          <w:szCs w:val="28"/>
          <w:lang w:val="it-IT"/>
        </w:rPr>
        <w:t>hoạt động ăn tiệc buffet</w:t>
      </w:r>
      <w:r w:rsidR="00310583" w:rsidRPr="00310583">
        <w:rPr>
          <w:rFonts w:eastAsia="Times New Roman" w:cs="Times New Roman"/>
          <w:szCs w:val="28"/>
          <w:lang w:val="it-IT"/>
        </w:rPr>
        <w:t xml:space="preserve"> trong không khí vui tươi và ấm áp. Những bàn tiệc nhỏ được trang trí đẹp mắt với nhiều món ăn hấp dẫn, phù hợp với lứa tuổi như bánh, trái cây, sữa và các món ăn nhẹ. Các bé rất hào hứng khi được </w:t>
      </w:r>
      <w:r w:rsidR="00310583" w:rsidRPr="00310583">
        <w:rPr>
          <w:rFonts w:eastAsia="Times New Roman" w:cs="Times New Roman"/>
          <w:b/>
          <w:bCs/>
          <w:szCs w:val="28"/>
          <w:lang w:val="it-IT"/>
        </w:rPr>
        <w:t>tự lựa chọn món ăn mình yêu thích</w:t>
      </w:r>
      <w:r w:rsidR="00310583" w:rsidRPr="00310583">
        <w:rPr>
          <w:rFonts w:eastAsia="Times New Roman" w:cs="Times New Roman"/>
          <w:szCs w:val="28"/>
          <w:lang w:val="it-IT"/>
        </w:rPr>
        <w:t xml:space="preserve">, tập xếp hàng, lấy thức ăn vừa đủ và ngồi vào bàn thưởng thức cùng các bạn. Thông qua hoạt động này, trẻ không chỉ được trải nghiệm một bữa tiệc ý nghĩa chào mừng ngày 8/3 mà còn học được </w:t>
      </w:r>
      <w:r w:rsidR="00310583" w:rsidRPr="00310583">
        <w:rPr>
          <w:rFonts w:eastAsia="Times New Roman" w:cs="Times New Roman"/>
          <w:b/>
          <w:bCs/>
          <w:szCs w:val="28"/>
          <w:lang w:val="it-IT"/>
        </w:rPr>
        <w:t>kỹ năng tự phục vụ, phép lịch sự khi ăn uống và tinh thần chia sẻ với bạn bè</w:t>
      </w:r>
      <w:r w:rsidR="00310583" w:rsidRPr="00310583">
        <w:rPr>
          <w:rFonts w:eastAsia="Times New Roman" w:cs="Times New Roman"/>
          <w:szCs w:val="28"/>
          <w:lang w:val="it-IT"/>
        </w:rPr>
        <w:t>. Buổi tiệc diễn ra trong tiếng cười rộn ràng, mang lại nhiều niềm vui và kỷ niệm đẹp cho các bé.</w:t>
      </w:r>
      <w:r w:rsidR="00310583">
        <w:rPr>
          <w:rFonts w:eastAsia="Times New Roman" w:cs="Times New Roman"/>
          <w:szCs w:val="28"/>
          <w:lang w:val="vi-VN"/>
        </w:rPr>
        <w:t xml:space="preserve"> Dưới đây là một số hình ảnh của các bé lớp D1 trong buổi tiệc buffe tại trường</w:t>
      </w:r>
      <w:r w:rsidR="00826DF5"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F2DCA1"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2B25BA1D" wp14:editId="3B5855E5">
            <wp:extent cx="5857875" cy="4229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64186" cy="4234134"/>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lastRenderedPageBreak/>
        <w:drawing>
          <wp:inline distT="0" distB="0" distL="0" distR="0" wp14:anchorId="7EF98592" wp14:editId="14FFFB4C">
            <wp:extent cx="5876925" cy="42246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7594" cy="4225136"/>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drawing>
          <wp:inline distT="0" distB="0" distL="0" distR="0" wp14:anchorId="457C4624" wp14:editId="10F152BE">
            <wp:extent cx="5848350"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610" cy="4324542"/>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lastRenderedPageBreak/>
        <w:drawing>
          <wp:inline distT="0" distB="0" distL="0" distR="0" wp14:anchorId="2B8544BB" wp14:editId="2784139E">
            <wp:extent cx="5886450" cy="4323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6817" cy="4323985"/>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drawing>
          <wp:inline distT="0" distB="0" distL="0" distR="0" wp14:anchorId="50F77283" wp14:editId="379D459B">
            <wp:extent cx="5913840" cy="44353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3840" cy="4435380"/>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4F8A781C" w:rsidR="00826DF5" w:rsidRDefault="008F4C8E" w:rsidP="00826DF5">
      <w:pPr>
        <w:jc w:val="both"/>
        <w:rPr>
          <w:color w:val="000000" w:themeColor="text1"/>
        </w:rPr>
      </w:pPr>
      <w:r>
        <w:rPr>
          <w:noProof/>
          <w:color w:val="000000" w:themeColor="text1"/>
        </w:rPr>
        <w:lastRenderedPageBreak/>
        <w:drawing>
          <wp:inline distT="0" distB="0" distL="0" distR="0" wp14:anchorId="1853967D" wp14:editId="1B08B1E4">
            <wp:extent cx="5848350" cy="4288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37" cy="4291408"/>
                    </a:xfrm>
                    <a:prstGeom prst="rect">
                      <a:avLst/>
                    </a:prstGeom>
                  </pic:spPr>
                </pic:pic>
              </a:graphicData>
            </a:graphic>
          </wp:inline>
        </w:drawing>
      </w:r>
    </w:p>
    <w:p w14:paraId="4E5DCAFC" w14:textId="77777777" w:rsidR="00826DF5" w:rsidRDefault="00826DF5" w:rsidP="00826DF5">
      <w:pPr>
        <w:jc w:val="both"/>
        <w:rPr>
          <w:color w:val="000000" w:themeColor="text1"/>
        </w:rPr>
      </w:pPr>
    </w:p>
    <w:p w14:paraId="7F410B72" w14:textId="77777777" w:rsidR="00AE5F8D" w:rsidRDefault="00BD793C" w:rsidP="00826DF5">
      <w:pPr>
        <w:jc w:val="both"/>
        <w:rPr>
          <w:color w:val="000000" w:themeColor="text1"/>
        </w:rPr>
      </w:pPr>
      <w:r>
        <w:rPr>
          <w:noProof/>
          <w:color w:val="000000" w:themeColor="text1"/>
        </w:rPr>
        <w:drawing>
          <wp:inline distT="0" distB="0" distL="0" distR="0" wp14:anchorId="5A916386" wp14:editId="5B710CE6">
            <wp:extent cx="5837969" cy="4162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46131" cy="4168244"/>
                    </a:xfrm>
                    <a:prstGeom prst="rect">
                      <a:avLst/>
                    </a:prstGeom>
                    <a:ln>
                      <a:noFill/>
                    </a:ln>
                    <a:extLst>
                      <a:ext uri="{53640926-AAD7-44D8-BBD7-CCE9431645EC}">
                        <a14:shadowObscured xmlns:a14="http://schemas.microsoft.com/office/drawing/2010/main"/>
                      </a:ext>
                    </a:extLst>
                  </pic:spPr>
                </pic:pic>
              </a:graphicData>
            </a:graphic>
          </wp:inline>
        </w:drawing>
      </w:r>
    </w:p>
    <w:p w14:paraId="7D6115D0" w14:textId="6F4DB56C" w:rsidR="00BD793C" w:rsidRDefault="00BD793C" w:rsidP="00826DF5">
      <w:pPr>
        <w:jc w:val="both"/>
        <w:rPr>
          <w:color w:val="000000" w:themeColor="text1"/>
        </w:rPr>
      </w:pPr>
    </w:p>
    <w:p w14:paraId="108EC114" w14:textId="13D7DE1F" w:rsidR="00B01378" w:rsidRPr="00310583" w:rsidRDefault="00165864" w:rsidP="00826DF5">
      <w:pPr>
        <w:jc w:val="both"/>
        <w:rPr>
          <w:color w:val="000000" w:themeColor="text1"/>
          <w:lang w:val="vi-VN"/>
        </w:rPr>
      </w:pPr>
      <w:r>
        <w:rPr>
          <w:color w:val="000000" w:themeColor="text1"/>
        </w:rPr>
        <w:lastRenderedPageBreak/>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B94A1" w14:textId="77777777" w:rsidR="00FE3C2E" w:rsidRDefault="00FE3C2E" w:rsidP="00BD793C">
      <w:pPr>
        <w:spacing w:after="0" w:line="240" w:lineRule="auto"/>
      </w:pPr>
      <w:r>
        <w:separator/>
      </w:r>
    </w:p>
  </w:endnote>
  <w:endnote w:type="continuationSeparator" w:id="0">
    <w:p w14:paraId="71F1E6A2" w14:textId="77777777" w:rsidR="00FE3C2E" w:rsidRDefault="00FE3C2E"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9BFB0" w14:textId="77777777" w:rsidR="00FE3C2E" w:rsidRDefault="00FE3C2E" w:rsidP="00BD793C">
      <w:pPr>
        <w:spacing w:after="0" w:line="240" w:lineRule="auto"/>
      </w:pPr>
      <w:r>
        <w:separator/>
      </w:r>
    </w:p>
  </w:footnote>
  <w:footnote w:type="continuationSeparator" w:id="0">
    <w:p w14:paraId="70C1F0AA" w14:textId="77777777" w:rsidR="00FE3C2E" w:rsidRDefault="00FE3C2E"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84640"/>
    <w:rsid w:val="00286F9D"/>
    <w:rsid w:val="00310583"/>
    <w:rsid w:val="00361535"/>
    <w:rsid w:val="00362239"/>
    <w:rsid w:val="004122E6"/>
    <w:rsid w:val="00427018"/>
    <w:rsid w:val="00462DA6"/>
    <w:rsid w:val="00496099"/>
    <w:rsid w:val="0059620E"/>
    <w:rsid w:val="005B1052"/>
    <w:rsid w:val="005F4755"/>
    <w:rsid w:val="00665E46"/>
    <w:rsid w:val="006B5260"/>
    <w:rsid w:val="0073009B"/>
    <w:rsid w:val="00742616"/>
    <w:rsid w:val="00743A11"/>
    <w:rsid w:val="007B7F70"/>
    <w:rsid w:val="00826DF5"/>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26E6E"/>
    <w:rsid w:val="00C74857"/>
    <w:rsid w:val="00CD71E8"/>
    <w:rsid w:val="00CE26F8"/>
    <w:rsid w:val="00D9763D"/>
    <w:rsid w:val="00E07D1B"/>
    <w:rsid w:val="00E507F0"/>
    <w:rsid w:val="00E50FD3"/>
    <w:rsid w:val="00E5664D"/>
    <w:rsid w:val="00F341CF"/>
    <w:rsid w:val="00F34A1A"/>
    <w:rsid w:val="00F6361E"/>
    <w:rsid w:val="00F644DB"/>
    <w:rsid w:val="00FE3C2E"/>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1</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29</cp:revision>
  <dcterms:created xsi:type="dcterms:W3CDTF">2023-02-13T13:59:00Z</dcterms:created>
  <dcterms:modified xsi:type="dcterms:W3CDTF">2026-03-07T01:17:00Z</dcterms:modified>
</cp:coreProperties>
</file>