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856DA">
      <w:pPr>
        <w:pStyle w:val="NormalWeb"/>
        <w:spacing w:line="288" w:lineRule="auto"/>
        <w:ind w:firstLine="720"/>
        <w:jc w:val="center"/>
        <w:outlineLvl w:val="2"/>
        <w:divId w:val="10904647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BD7974">
        <w:rPr>
          <w:rFonts w:eastAsia="Times New Roman"/>
          <w:b/>
          <w:bCs/>
          <w:sz w:val="28"/>
          <w:szCs w:val="28"/>
        </w:rPr>
        <w:t>Nguyễn Thị Thảo – Nguyễn Thị Bích Thuỷ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334"/>
        <w:gridCol w:w="1990"/>
        <w:gridCol w:w="1990"/>
        <w:gridCol w:w="1990"/>
        <w:gridCol w:w="1990"/>
        <w:gridCol w:w="1990"/>
        <w:gridCol w:w="1193"/>
      </w:tblGrid>
      <w:tr w:rsidR="00000000">
        <w:trPr>
          <w:divId w:val="109046470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divId w:val="16680914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jc w:val="center"/>
              <w:divId w:val="938757917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30/03 đến 03/04</w:t>
            </w:r>
          </w:p>
          <w:p w:rsidR="00BD7974" w:rsidRDefault="00BD7974">
            <w:pPr>
              <w:jc w:val="center"/>
              <w:divId w:val="9387579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jc w:val="center"/>
              <w:divId w:val="6764193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06/04 đến 10/04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jc w:val="center"/>
              <w:divId w:val="687369837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13/04 đến 17/04</w:t>
            </w:r>
          </w:p>
          <w:p w:rsidR="00BD7974" w:rsidRDefault="00BD7974">
            <w:pPr>
              <w:jc w:val="center"/>
              <w:divId w:val="6873698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jc w:val="center"/>
              <w:divId w:val="20731885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20/04 đến 24/04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jc w:val="center"/>
              <w:divId w:val="1967198019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27/04 đến 01/05</w:t>
            </w:r>
          </w:p>
          <w:p w:rsidR="00BD7974" w:rsidRDefault="00BD7974">
            <w:pPr>
              <w:jc w:val="center"/>
              <w:divId w:val="19671980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divId w:val="2856949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Mục tiêu </w:t>
            </w:r>
            <w:r w:rsidR="00BD7974">
              <w:rPr>
                <w:rFonts w:eastAsia="Times New Roman"/>
                <w:b/>
                <w:bCs/>
              </w:rPr>
              <w:t>đánh giá</w:t>
            </w:r>
          </w:p>
        </w:tc>
      </w:tr>
      <w:tr w:rsidR="00000000">
        <w:trPr>
          <w:divId w:val="10904647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7974" w:rsidRPr="00BD7974" w:rsidRDefault="00D856DA">
            <w:pPr>
              <w:rPr>
                <w:rStyle w:val="plan-content-pre1"/>
                <w:sz w:val="26"/>
                <w:szCs w:val="26"/>
              </w:rPr>
            </w:pPr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tâm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BD7974" w:rsidRDefault="00D856DA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5"/>
              <w:gridCol w:w="4955"/>
            </w:tblGrid>
            <w:tr w:rsidR="00BD7974" w:rsidTr="00BD7974">
              <w:tc>
                <w:tcPr>
                  <w:tcW w:w="4955" w:type="dxa"/>
                </w:tcPr>
                <w:p w:rsidR="00BD7974" w:rsidRDefault="00BD7974">
                  <w:pPr>
                    <w:rPr>
                      <w:rStyle w:val="plan-content-pre1"/>
                    </w:rPr>
                  </w:pPr>
                  <w:r>
                    <w:rPr>
                      <w:rStyle w:val="plan-content-pre1"/>
                    </w:rPr>
                    <w:t>- Tuần 1+ 3+5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Hít vào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Tay: Đưa 2 tay lên cao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Cúi về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955" w:type="dxa"/>
                </w:tcPr>
                <w:p w:rsidR="00BD7974" w:rsidRDefault="00BD7974">
                  <w:pPr>
                    <w:rPr>
                      <w:rStyle w:val="plan-content-pre1"/>
                    </w:rPr>
                  </w:pPr>
                  <w:r>
                    <w:rPr>
                      <w:rStyle w:val="plan-content-pre1"/>
                    </w:rPr>
                    <w:t>- Tuần 2 + 4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Thổi nơ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+Tay: Ra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Nghiêng người sang trái sang phải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</w:tc>
            </w:tr>
          </w:tbl>
          <w:p w:rsidR="00000000" w:rsidRDefault="00D856D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đói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r>
              <w:rPr>
                <w:rStyle w:val="plan-content-pre1"/>
              </w:rPr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Hello hello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: Bé </w:t>
            </w:r>
            <w:r>
              <w:rPr>
                <w:rStyle w:val="plan-content-pre1"/>
              </w:rPr>
              <w:lastRenderedPageBreak/>
              <w:t>khám phá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hãy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chính là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</w:t>
            </w:r>
            <w:r>
              <w:rPr>
                <w:rStyle w:val="plan-content-pre1"/>
              </w:rPr>
              <w:t xml:space="preserve"> ta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r>
              <w:rPr>
                <w:rStyle w:val="plan-content-pre1"/>
              </w:rPr>
              <w:lastRenderedPageBreak/>
              <w:t>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Hello hello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lastRenderedPageBreak/>
              <w:t>và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thêm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như: mưa,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g</w:t>
            </w:r>
            <w:r>
              <w:rPr>
                <w:rStyle w:val="plan-content-pre1"/>
              </w:rPr>
              <w:t>ió giúp cây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hãy yêu cây xanh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cách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và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r>
              <w:rPr>
                <w:rStyle w:val="plan-content-pre1"/>
              </w:rPr>
              <w:lastRenderedPageBreak/>
              <w:t>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Hello hello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: Gió </w:t>
            </w:r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vid</w:t>
            </w:r>
            <w:r>
              <w:rPr>
                <w:rStyle w:val="plan-content-pre1"/>
              </w:rPr>
              <w:t>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gió: lá cây rung, di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bay, chong chóng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 con hãy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cây xanh và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không khí luôn trong lành nhé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</w:t>
            </w:r>
            <w:r>
              <w:rPr>
                <w:rStyle w:val="plan-content-pre1"/>
              </w:rPr>
              <w:t>t: Hello hello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chúc các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luôn yêu thương,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nhau nhé.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856D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xe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đình làng Sài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r>
              <w:rPr>
                <w:rStyle w:val="plan-content-pre1"/>
              </w:rPr>
              <w:lastRenderedPageBreak/>
              <w:t>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Hello hello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theo </w:t>
            </w:r>
            <w:r>
              <w:rPr>
                <w:rStyle w:val="plan-content-pre1"/>
              </w:rPr>
              <w:t xml:space="preserve">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như mưa,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hãy yêu thiên nhiên và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4" o:title=""/>
                </v:shape>
                <w:control r:id="rId5" w:name="DefaultOcxName" w:shapeid="_x0000_i1032"/>
              </w:objec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MT40</w:t>
            </w:r>
          </w:p>
        </w:tc>
      </w:tr>
      <w:tr w:rsidR="00000000">
        <w:trPr>
          <w:divId w:val="109046470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</w:t>
            </w:r>
            <w:r>
              <w:rPr>
                <w:b/>
                <w:bCs/>
              </w:rPr>
              <w:t xml:space="preserve">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Ông mặt trời óng ánh.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Giọt nước tí xíu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Bánh chưng,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MT34</w:t>
            </w: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ông mặt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Xé dán trang trí chiếc mũ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vẽ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Tô màu cái trống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Cắt dán trang phục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NB nhiều hơn, ít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XĐ phía trên phía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Xác định phía trước, phía 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sắp xếp xen kẽ theo qui tắc abab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XĐ tay tr</w:t>
            </w:r>
            <w:r>
              <w:rPr>
                <w:rStyle w:val="plan-content-pre1"/>
                <w:rFonts w:eastAsia="Times New Roman"/>
              </w:rPr>
              <w:t>ái, tay phải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Sự cần thiết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Nước và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Gió xung quanh ta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Ngày Giỗ Tổ Hùng Vương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-Hát: Cho tôi đi làm mưa với.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 âm nhạc: vũ điệu hóa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Bước lên xuống bục cao 30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VĐMH: Cho tôi đi làm mưa với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Sự kì diệu quanh ta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Lăn bóng theo đường zic zắc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TCVĐ;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974" w:rsidRDefault="00D856DA" w:rsidP="00BD7974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</w:p>
          <w:p w:rsidR="00000000" w:rsidRPr="00BD7974" w:rsidRDefault="00BD7974" w:rsidP="00BD7974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Quan sát: Cây ớt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Giao lưu dân vũ toàn trư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ng</w:t>
            </w:r>
            <w:r w:rsidR="00D856DA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Tham gia khu tạo hình tầng 2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Quan sát: Cây rau lang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Trò chơi: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Chó sói x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u tính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Cáo và th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Mèo đu</w:t>
            </w:r>
            <w:r w:rsidR="00D856DA">
              <w:rPr>
                <w:rStyle w:val="plan-content-pre1"/>
              </w:rPr>
              <w:t>ổ</w:t>
            </w:r>
            <w:r w:rsidR="00D856DA">
              <w:rPr>
                <w:rStyle w:val="plan-content-pre1"/>
              </w:rPr>
              <w:t>i chu</w:t>
            </w:r>
            <w:r w:rsidR="00D856DA">
              <w:rPr>
                <w:rStyle w:val="plan-content-pre1"/>
              </w:rPr>
              <w:t>ộ</w:t>
            </w:r>
            <w:r w:rsidR="00D856DA">
              <w:rPr>
                <w:rStyle w:val="plan-content-pre1"/>
              </w:rPr>
              <w:t>t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n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ng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mưa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Chơi theo ý thích: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cát, s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>i, h</w:t>
            </w:r>
            <w:r w:rsidR="00D856DA">
              <w:rPr>
                <w:rStyle w:val="plan-content-pre1"/>
              </w:rPr>
              <w:t>ạ</w:t>
            </w:r>
            <w:r w:rsidR="00D856DA">
              <w:rPr>
                <w:rStyle w:val="plan-content-pre1"/>
              </w:rPr>
              <w:t>t g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c, lá, vòng, c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p cua b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 gi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>, l</w:t>
            </w:r>
            <w:r w:rsidR="00D856DA">
              <w:rPr>
                <w:rStyle w:val="plan-content-pre1"/>
              </w:rPr>
              <w:t xml:space="preserve">àm nghé </w:t>
            </w:r>
            <w:r w:rsidR="00D856DA">
              <w:rPr>
                <w:rStyle w:val="plan-content-pre1"/>
              </w:rPr>
              <w:t>ọ</w:t>
            </w:r>
            <w:r w:rsidR="00D856DA">
              <w:rPr>
                <w:rStyle w:val="plan-content-pre1"/>
              </w:rPr>
              <w:t>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ph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n,…đ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 xml:space="preserve"> chơi ngoài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i.</w:t>
            </w:r>
            <w:r w:rsidR="00D856DA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FAB" w:rsidRDefault="00D856DA" w:rsidP="00FD6FAB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</w:p>
          <w:p w:rsidR="00000000" w:rsidRPr="00FD6FAB" w:rsidRDefault="00FD6FAB" w:rsidP="00FD6FAB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Quan sát cây hoa ngũ sắc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Giao lưu dân vũ toàn trư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ng</w:t>
            </w:r>
            <w:r w:rsidR="00D856DA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Tham gia hoạt động tại khu khám phá tầng 3:Bé chơi với cát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Quan sát cây xoài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Trò chơi: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Chó sói x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u tính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Cáo và th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Mèo đu</w:t>
            </w:r>
            <w:r w:rsidR="00D856DA">
              <w:rPr>
                <w:rStyle w:val="plan-content-pre1"/>
              </w:rPr>
              <w:t>ổ</w:t>
            </w:r>
            <w:r w:rsidR="00D856DA">
              <w:rPr>
                <w:rStyle w:val="plan-content-pre1"/>
              </w:rPr>
              <w:t>i chu</w:t>
            </w:r>
            <w:r w:rsidR="00D856DA">
              <w:rPr>
                <w:rStyle w:val="plan-content-pre1"/>
              </w:rPr>
              <w:t>ộ</w:t>
            </w:r>
            <w:r w:rsidR="00D856DA">
              <w:rPr>
                <w:rStyle w:val="plan-content-pre1"/>
              </w:rPr>
              <w:t>t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n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ng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mưa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Chơi theo ý thích: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bóng,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cát, s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>i, h</w:t>
            </w:r>
            <w:r w:rsidR="00D856DA">
              <w:rPr>
                <w:rStyle w:val="plan-content-pre1"/>
              </w:rPr>
              <w:t>ạ</w:t>
            </w:r>
            <w:r w:rsidR="00D856DA">
              <w:rPr>
                <w:rStyle w:val="plan-content-pre1"/>
              </w:rPr>
              <w:t>t g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c, lá, vòng, c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p cua b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 gi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, làm nghé </w:t>
            </w:r>
            <w:r w:rsidR="00D856DA">
              <w:rPr>
                <w:rStyle w:val="plan-content-pre1"/>
              </w:rPr>
              <w:t>ọ</w:t>
            </w:r>
            <w:r w:rsidR="00D856DA">
              <w:rPr>
                <w:rStyle w:val="plan-content-pre1"/>
              </w:rPr>
              <w:t>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ph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n,…đ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 xml:space="preserve"> chơi ngoài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i.</w:t>
            </w:r>
            <w:r w:rsidR="00D856DA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FAB" w:rsidRDefault="00D856DA" w:rsidP="00FD6FAB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</w:t>
            </w:r>
            <w:r>
              <w:rPr>
                <w:rStyle w:val="plan-content-pre1"/>
              </w:rPr>
              <w:t>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</w:t>
            </w:r>
          </w:p>
          <w:p w:rsidR="00000000" w:rsidRPr="00FD6FAB" w:rsidRDefault="00FD6FAB" w:rsidP="00FD6FAB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Quan sát: Cây ớt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Giao lưu dân vũ toàn trư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ng</w:t>
            </w:r>
            <w:r w:rsidR="00D856DA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Tham gia hoạt động tại khu tạo hình tầng 2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Quan sát: Cay rau lang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Trò chơi: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Bóng tròn to,tròn nh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L</w:t>
            </w:r>
            <w:r w:rsidR="00D856DA">
              <w:rPr>
                <w:rStyle w:val="plan-content-pre1"/>
              </w:rPr>
              <w:t>ộ</w:t>
            </w:r>
            <w:r w:rsidR="00D856DA">
              <w:rPr>
                <w:rStyle w:val="plan-content-pre1"/>
              </w:rPr>
              <w:t>n c</w:t>
            </w:r>
            <w:r w:rsidR="00D856DA">
              <w:rPr>
                <w:rStyle w:val="plan-content-pre1"/>
              </w:rPr>
              <w:t>ầ</w:t>
            </w:r>
            <w:r w:rsidR="00D856DA">
              <w:rPr>
                <w:rStyle w:val="plan-content-pre1"/>
              </w:rPr>
              <w:t>u v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>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Chuy</w:t>
            </w:r>
            <w:r w:rsidR="00D856DA">
              <w:rPr>
                <w:rStyle w:val="plan-content-pre1"/>
              </w:rPr>
              <w:t>ề</w:t>
            </w:r>
            <w:r w:rsidR="00D856DA">
              <w:rPr>
                <w:rStyle w:val="plan-content-pre1"/>
              </w:rPr>
              <w:t>n bóng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Cáo và th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Chơi theo ý thíc</w:t>
            </w:r>
            <w:r w:rsidR="00D856DA">
              <w:rPr>
                <w:rStyle w:val="plan-content-pre1"/>
              </w:rPr>
              <w:t>h: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bóng,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cát, s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>i, h</w:t>
            </w:r>
            <w:r w:rsidR="00D856DA">
              <w:rPr>
                <w:rStyle w:val="plan-content-pre1"/>
              </w:rPr>
              <w:t>ạ</w:t>
            </w:r>
            <w:r w:rsidR="00D856DA">
              <w:rPr>
                <w:rStyle w:val="plan-content-pre1"/>
              </w:rPr>
              <w:t>t g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c, lá, vòng, c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p cua b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 gi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, làm nghé </w:t>
            </w:r>
            <w:r w:rsidR="00D856DA">
              <w:rPr>
                <w:rStyle w:val="plan-content-pre1"/>
              </w:rPr>
              <w:t>ọ</w:t>
            </w:r>
            <w:r w:rsidR="00D856DA">
              <w:rPr>
                <w:rStyle w:val="plan-content-pre1"/>
              </w:rPr>
              <w:t>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ph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n,…đ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 xml:space="preserve"> chơi ngoài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i.</w:t>
            </w:r>
            <w:r w:rsidR="00D856DA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FAB" w:rsidRDefault="00D856DA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</w:p>
          <w:p w:rsidR="00FD6FAB" w:rsidRDefault="00FD6FAB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Quan sát cây rau khoai lang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Giao lưu dân vũ toàn trư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lastRenderedPageBreak/>
              <w:t>- Qu</w:t>
            </w:r>
            <w:r w:rsidR="00D856DA">
              <w:rPr>
                <w:rStyle w:val="plan-content-pre1"/>
              </w:rPr>
              <w:t>an sát cây rau khoai lang</w:t>
            </w:r>
          </w:p>
          <w:p w:rsidR="00000000" w:rsidRDefault="00FD6FAB">
            <w:r>
              <w:rPr>
                <w:rStyle w:val="plan-content-pre1"/>
              </w:rPr>
              <w:t>- Tham gia hoạt động tại khu khám phá tầng 3:Bé chơi với cát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Quan sát: Cây s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u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Trò chơi: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n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ng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mưa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L</w:t>
            </w:r>
            <w:r w:rsidR="00D856DA">
              <w:rPr>
                <w:rStyle w:val="plan-content-pre1"/>
              </w:rPr>
              <w:t>ộ</w:t>
            </w:r>
            <w:r w:rsidR="00D856DA">
              <w:rPr>
                <w:rStyle w:val="plan-content-pre1"/>
              </w:rPr>
              <w:t>n c</w:t>
            </w:r>
            <w:r w:rsidR="00D856DA">
              <w:rPr>
                <w:rStyle w:val="plan-content-pre1"/>
              </w:rPr>
              <w:t>ầ</w:t>
            </w:r>
            <w:r w:rsidR="00D856DA">
              <w:rPr>
                <w:rStyle w:val="plan-content-pre1"/>
              </w:rPr>
              <w:t>u v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>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 Bóng tròn to,tròn nh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Cáo và th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Chơi theo ý thích: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bóng,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cát, s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>i, h</w:t>
            </w:r>
            <w:r w:rsidR="00D856DA">
              <w:rPr>
                <w:rStyle w:val="plan-content-pre1"/>
              </w:rPr>
              <w:t>ạ</w:t>
            </w:r>
            <w:r w:rsidR="00D856DA">
              <w:rPr>
                <w:rStyle w:val="plan-content-pre1"/>
              </w:rPr>
              <w:t>t g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c, lá, vòng, c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p cua b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 gi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, làm nghé </w:t>
            </w:r>
            <w:r w:rsidR="00D856DA">
              <w:rPr>
                <w:rStyle w:val="plan-content-pre1"/>
              </w:rPr>
              <w:t>ọ</w:t>
            </w:r>
            <w:r w:rsidR="00D856DA">
              <w:rPr>
                <w:rStyle w:val="plan-content-pre1"/>
              </w:rPr>
              <w:t xml:space="preserve">, </w:t>
            </w:r>
            <w:r w:rsidR="00D856DA">
              <w:rPr>
                <w:rStyle w:val="plan-content-pre1"/>
              </w:rPr>
              <w:t>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ph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n,…đ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 xml:space="preserve"> chơi ngoài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</w:t>
            </w:r>
            <w:r w:rsidR="00D856DA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FAB" w:rsidRDefault="00D856DA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</w:p>
          <w:p w:rsidR="00FD6FAB" w:rsidRDefault="00FD6FAB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Quan sát cây hoa ngũ sắc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Giao lưu dân vũ toàn trư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ng</w:t>
            </w:r>
          </w:p>
          <w:p w:rsidR="00000000" w:rsidRDefault="00FD6FAB">
            <w:r>
              <w:rPr>
                <w:rStyle w:val="plan-content-pre1"/>
              </w:rPr>
              <w:lastRenderedPageBreak/>
              <w:t>- Tham gia hoạt động tại khu tạo hình tầng 2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Quan sát cây rau khoai lang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Trò chơi: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n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ng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 mưa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L</w:t>
            </w:r>
            <w:r w:rsidR="00D856DA">
              <w:rPr>
                <w:rStyle w:val="plan-content-pre1"/>
              </w:rPr>
              <w:t>ộ</w:t>
            </w:r>
            <w:r w:rsidR="00D856DA">
              <w:rPr>
                <w:rStyle w:val="plan-content-pre1"/>
              </w:rPr>
              <w:t>n c</w:t>
            </w:r>
            <w:r w:rsidR="00D856DA">
              <w:rPr>
                <w:rStyle w:val="plan-content-pre1"/>
              </w:rPr>
              <w:t>ầ</w:t>
            </w:r>
            <w:r w:rsidR="00D856DA">
              <w:rPr>
                <w:rStyle w:val="plan-content-pre1"/>
              </w:rPr>
              <w:t>u v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>ng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 Bóng tròn to,tròn nh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- TCVĐ: Cáo và th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sz w:val="28"/>
                <w:szCs w:val="28"/>
              </w:rPr>
              <w:br/>
            </w:r>
            <w:r w:rsidR="00D856DA">
              <w:rPr>
                <w:rStyle w:val="plan-content-pre1"/>
              </w:rPr>
              <w:t>* Chơi theo ý thích: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bóng,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cát, s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>i, h</w:t>
            </w:r>
            <w:r w:rsidR="00D856DA">
              <w:rPr>
                <w:rStyle w:val="plan-content-pre1"/>
              </w:rPr>
              <w:t>ạ</w:t>
            </w:r>
            <w:r w:rsidR="00D856DA">
              <w:rPr>
                <w:rStyle w:val="plan-content-pre1"/>
              </w:rPr>
              <w:t>t g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c, lá, vòng, c</w:t>
            </w:r>
            <w:r w:rsidR="00D856DA">
              <w:rPr>
                <w:rStyle w:val="plan-content-pre1"/>
              </w:rPr>
              <w:t>ắ</w:t>
            </w:r>
            <w:r w:rsidR="00D856DA">
              <w:rPr>
                <w:rStyle w:val="plan-content-pre1"/>
              </w:rPr>
              <w:t>p cua b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 gi</w:t>
            </w:r>
            <w:r w:rsidR="00D856DA">
              <w:rPr>
                <w:rStyle w:val="plan-content-pre1"/>
              </w:rPr>
              <w:t>ỏ</w:t>
            </w:r>
            <w:r w:rsidR="00D856DA">
              <w:rPr>
                <w:rStyle w:val="plan-content-pre1"/>
              </w:rPr>
              <w:t xml:space="preserve">, làm nghé </w:t>
            </w:r>
            <w:r w:rsidR="00D856DA">
              <w:rPr>
                <w:rStyle w:val="plan-content-pre1"/>
              </w:rPr>
              <w:t>ọ</w:t>
            </w:r>
            <w:r w:rsidR="00D856DA">
              <w:rPr>
                <w:rStyle w:val="plan-content-pre1"/>
              </w:rPr>
              <w:t>, chơi v</w:t>
            </w:r>
            <w:r w:rsidR="00D856DA">
              <w:rPr>
                <w:rStyle w:val="plan-content-pre1"/>
              </w:rPr>
              <w:t>ớ</w:t>
            </w:r>
            <w:r w:rsidR="00D856DA">
              <w:rPr>
                <w:rStyle w:val="plan-content-pre1"/>
              </w:rPr>
              <w:t>i ph</w:t>
            </w:r>
            <w:r w:rsidR="00D856DA">
              <w:rPr>
                <w:rStyle w:val="plan-content-pre1"/>
              </w:rPr>
              <w:t>ấ</w:t>
            </w:r>
            <w:r w:rsidR="00D856DA">
              <w:rPr>
                <w:rStyle w:val="plan-content-pre1"/>
              </w:rPr>
              <w:t>n,…đ</w:t>
            </w:r>
            <w:r w:rsidR="00D856DA">
              <w:rPr>
                <w:rStyle w:val="plan-content-pre1"/>
              </w:rPr>
              <w:t>ồ</w:t>
            </w:r>
            <w:r w:rsidR="00D856DA">
              <w:rPr>
                <w:rStyle w:val="plan-content-pre1"/>
              </w:rPr>
              <w:t xml:space="preserve"> chơi ngoài tr</w:t>
            </w:r>
            <w:r w:rsidR="00D856DA">
              <w:rPr>
                <w:rStyle w:val="plan-content-pre1"/>
              </w:rPr>
              <w:t>ờ</w:t>
            </w:r>
            <w:r w:rsidR="00D856DA">
              <w:rPr>
                <w:rStyle w:val="plan-content-pre1"/>
              </w:rPr>
              <w:t>i</w:t>
            </w:r>
            <w:r w:rsidR="00D856DA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5" type="#_x0000_t75" style="width:1in;height:18pt" o:ole="">
                  <v:imagedata r:id="rId6" o:title=""/>
                </v:shape>
                <w:control r:id="rId7" w:name="DefaultOcxName1" w:shapeid="_x0000_i1035"/>
              </w:objec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C3BDF" w:rsidRDefault="00D856D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gia đình: Làm bánh mì sandwich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Xé và dán mưa rào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gia đình: Làm bánh mì sandwich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Làm váy ,mũ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trang trí cái ô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cô có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Xé và dán mưa rào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KNS: Dạy trẻ kỹ năng tự phục vụ: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móc treo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Cách cài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</w:t>
            </w:r>
            <w:r>
              <w:rPr>
                <w:rStyle w:val="plan-content-pre1"/>
              </w:rPr>
              <w:t>n: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giày dép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Nhà hàng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: Làm bánh mì sandwich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rau, làm salad.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so sánh dài hơn -ng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trên -dư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</w:t>
            </w:r>
            <w:r>
              <w:rPr>
                <w:rStyle w:val="plan-content-pre1"/>
              </w:rPr>
              <w:t>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Bánh chưng, bánh giày,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tí xíu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Mưa, Ông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óng ánh,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856DA">
            <w:r>
              <w:rPr>
                <w:rStyle w:val="plan-content-pre1"/>
              </w:rPr>
              <w:t>* Giao lưu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1+3 + 5: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rStyle w:val="plan-content-pre1"/>
              </w:rPr>
              <w:t>+4: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C3BDF" w:rsidRDefault="00D856DA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như: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giúp cô khăn, thìa, khay chia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khi ăn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rơi vãi cơm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khay và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Sau khi ăn xong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thìa,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món ăn hàng ngày,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</w:t>
            </w:r>
          </w:p>
          <w:p w:rsidR="00000000" w:rsidRPr="002C3BDF" w:rsidRDefault="00D856DA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Giúp cô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856DA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văn minh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MT14</w:t>
            </w:r>
          </w:p>
        </w:tc>
      </w:tr>
      <w:tr w:rsidR="00000000">
        <w:trPr>
          <w:divId w:val="109046470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cách xếp dép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nói lời yêu thương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nhận diện thời tiết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lựa chọn trang phục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MT29</w:t>
            </w: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Vòng tròn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Trời nắng,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Chuyền tin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Giả làm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Ô tô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LQVT: Trang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LQVT: Trang 22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LQVT: Trang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Kể lại chuyện khi được giúp đỡ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gộp và đếm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VĐCB:Trườn sấp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Chạy tiếp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Giọt mưa và em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Mưa bóng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VĐCB:Ném trúng đích thẳng đứng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Bật qua suối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VĐMH: Hạt mưa </w:t>
            </w:r>
            <w:r>
              <w:rPr>
                <w:rStyle w:val="plan-content-pre1"/>
                <w:rFonts w:eastAsia="Times New Roman"/>
              </w:rPr>
              <w:t>và em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</w:t>
            </w:r>
            <w:r>
              <w:rPr>
                <w:rStyle w:val="plan-content-pre1"/>
                <w:rFonts w:eastAsia="Times New Roman"/>
              </w:rPr>
              <w:t>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khám phá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Nước và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Gió thổi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Giỗ tổ Hùng Vương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Cầu vồng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6DA">
            <w:pPr>
              <w:rPr>
                <w:rFonts w:eastAsia="Times New Roman"/>
              </w:rPr>
            </w:pPr>
          </w:p>
        </w:tc>
      </w:tr>
      <w:tr w:rsidR="00000000">
        <w:trPr>
          <w:divId w:val="10904647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D856DA">
            <w:pPr>
              <w:pStyle w:val="text-center-report"/>
              <w:spacing w:before="0" w:beforeAutospacing="0" w:after="0" w:afterAutospacing="0"/>
              <w:divId w:val="33542825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856DA">
            <w:pPr>
              <w:rPr>
                <w:rFonts w:eastAsia="Times New Roman"/>
              </w:rPr>
            </w:pPr>
          </w:p>
          <w:p w:rsidR="00000000" w:rsidRDefault="00D856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000000" w:rsidRDefault="00D856DA">
            <w:pPr>
              <w:pStyle w:val="text-center-report"/>
              <w:spacing w:before="0" w:beforeAutospacing="0" w:after="0" w:afterAutospacing="0"/>
              <w:divId w:val="197317536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856DA">
            <w:pPr>
              <w:rPr>
                <w:rFonts w:eastAsia="Times New Roman"/>
              </w:rPr>
            </w:pPr>
          </w:p>
        </w:tc>
      </w:tr>
    </w:tbl>
    <w:p w:rsidR="00000000" w:rsidRDefault="00D856DA">
      <w:pPr>
        <w:pStyle w:val="Heading2"/>
        <w:spacing w:before="0" w:beforeAutospacing="0" w:after="0" w:afterAutospacing="0" w:line="288" w:lineRule="auto"/>
        <w:ind w:firstLine="720"/>
        <w:jc w:val="both"/>
        <w:divId w:val="1090464702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090464702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bookmarkStart w:id="0" w:name="_GoBack"/>
            <w:r>
              <w:rPr>
                <w:rFonts w:eastAsia="Times New Roman"/>
              </w:rPr>
              <w:t>Ban giám hiệu</w:t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D856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090464702"/>
          <w:tblCellSpacing w:w="15" w:type="dxa"/>
        </w:trPr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D856DA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D856DA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30/03/202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Đã ký s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Default="00D856DA">
            <w:pPr>
              <w:jc w:val="center"/>
              <w:rPr>
                <w:rFonts w:eastAsia="Times New Roman"/>
                <w:vanish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>
              <w:trPr>
                <w:divId w:val="995761968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D856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D856DA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30/03/202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Đã ký s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Default="00D856DA">
            <w:pPr>
              <w:jc w:val="center"/>
              <w:rPr>
                <w:rFonts w:eastAsia="Times New Roman"/>
                <w:vanish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>
              <w:trPr>
                <w:divId w:val="43463733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D856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D856DA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30/03/202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Đã ký s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Default="00D856DA">
            <w:pPr>
              <w:jc w:val="center"/>
              <w:rPr>
                <w:rFonts w:eastAsia="Times New Roman"/>
                <w:vanish/>
              </w:rPr>
            </w:pPr>
          </w:p>
        </w:tc>
      </w:tr>
    </w:tbl>
    <w:p w:rsidR="00000000" w:rsidRDefault="00D856D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74"/>
    <w:rsid w:val="00255F7A"/>
    <w:rsid w:val="002C3BDF"/>
    <w:rsid w:val="00BD7974"/>
    <w:rsid w:val="00D856DA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1CB04"/>
  <w15:chartTrackingRefBased/>
  <w15:docId w15:val="{5050B1B8-EB2A-4F84-9716-1C32FE51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one-line-ellipsis">
    <w:name w:val="one-line-ellipsis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BD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82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3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2149</Words>
  <Characters>7452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2026-03-30T08:32:00Z</dcterms:created>
  <dcterms:modified xsi:type="dcterms:W3CDTF">2026-03-30T08:32:00Z</dcterms:modified>
</cp:coreProperties>
</file>