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BA7" w:rsidRDefault="00A10BA7" w:rsidP="00A10BA7">
      <w:pPr>
        <w:jc w:val="center"/>
        <w:rPr>
          <w:b/>
          <w:sz w:val="28"/>
          <w:szCs w:val="28"/>
        </w:rPr>
      </w:pPr>
      <w:r w:rsidRPr="00A10BA7">
        <w:rPr>
          <w:b/>
          <w:sz w:val="28"/>
          <w:szCs w:val="28"/>
        </w:rPr>
        <w:t>TRƯỜNG MẦM NON HOA SỮA THỰC HIỆN TỔNG VỆ SINH MÔI TRƯỜN</w:t>
      </w:r>
      <w:r>
        <w:rPr>
          <w:b/>
          <w:sz w:val="28"/>
          <w:szCs w:val="28"/>
        </w:rPr>
        <w:t>G</w:t>
      </w:r>
    </w:p>
    <w:p w:rsidR="00A10BA7" w:rsidRPr="00A10BA7" w:rsidRDefault="00A10BA7" w:rsidP="00A10BA7">
      <w:pPr>
        <w:jc w:val="center"/>
        <w:rPr>
          <w:b/>
          <w:i/>
          <w:sz w:val="28"/>
          <w:szCs w:val="28"/>
        </w:rPr>
      </w:pPr>
      <w:r w:rsidRPr="00A10BA7">
        <w:rPr>
          <w:b/>
          <w:i/>
          <w:sz w:val="28"/>
          <w:szCs w:val="28"/>
        </w:rPr>
        <w:t>Thực hiện Thông báo số 118/TB-UBND ngày 10/01/2026 của UBND Phường Phúc Lợi về việc " Ra quân tổng vệ sinh môi trường và xử lý trật tự đô thị phục vụ công tác bầu cử Đại biểu Quốc hội và HĐND các cấp", sáng ngày 14/03/2026, cán bộ, giáo viên, nhân viên Trường Mầm non Hoa Sữa đã tích cực tham gia tổng vệ sinh môi trường.</w:t>
      </w:r>
    </w:p>
    <w:p w:rsidR="00A10BA7" w:rsidRPr="00A10BA7" w:rsidRDefault="00A10BA7" w:rsidP="00A10BA7">
      <w:pPr>
        <w:rPr>
          <w:sz w:val="28"/>
          <w:szCs w:val="28"/>
        </w:rPr>
      </w:pPr>
      <w:r>
        <w:rPr>
          <w:sz w:val="28"/>
          <w:szCs w:val="28"/>
        </w:rPr>
        <w:t xml:space="preserve">    </w:t>
      </w:r>
      <w:r w:rsidRPr="00A10BA7">
        <w:rPr>
          <w:sz w:val="28"/>
          <w:szCs w:val="28"/>
        </w:rPr>
        <w:t>Trong buổi ra quân, tập thể nhà trường đã tiến hành nhiều hoạt động thiết thực như:</w:t>
      </w:r>
    </w:p>
    <w:p w:rsidR="00A10BA7" w:rsidRPr="00A10BA7" w:rsidRDefault="00A10BA7" w:rsidP="00A10BA7">
      <w:pPr>
        <w:rPr>
          <w:sz w:val="28"/>
          <w:szCs w:val="28"/>
        </w:rPr>
      </w:pPr>
      <w:r w:rsidRPr="00A10BA7">
        <w:rPr>
          <w:sz w:val="28"/>
          <w:szCs w:val="28"/>
        </w:rPr>
        <w:t xml:space="preserve"> </w:t>
      </w:r>
      <w:r>
        <w:rPr>
          <w:sz w:val="28"/>
          <w:szCs w:val="28"/>
        </w:rPr>
        <w:t xml:space="preserve">  </w:t>
      </w:r>
      <w:r w:rsidRPr="00A10BA7">
        <w:rPr>
          <w:sz w:val="28"/>
          <w:szCs w:val="28"/>
        </w:rPr>
        <w:t>Tổng vệ sinh khuôn viên trường, lớp học, sân chơi của trẻ.</w:t>
      </w:r>
    </w:p>
    <w:p w:rsidR="00A10BA7" w:rsidRPr="00A10BA7" w:rsidRDefault="00A10BA7" w:rsidP="00A10BA7">
      <w:pPr>
        <w:rPr>
          <w:sz w:val="28"/>
          <w:szCs w:val="28"/>
        </w:rPr>
      </w:pPr>
      <w:r w:rsidRPr="00A10BA7">
        <w:rPr>
          <w:sz w:val="28"/>
          <w:szCs w:val="28"/>
        </w:rPr>
        <w:t xml:space="preserve"> </w:t>
      </w:r>
      <w:r>
        <w:rPr>
          <w:sz w:val="28"/>
          <w:szCs w:val="28"/>
        </w:rPr>
        <w:t xml:space="preserve">     </w:t>
      </w:r>
      <w:r w:rsidRPr="00A10BA7">
        <w:rPr>
          <w:sz w:val="28"/>
          <w:szCs w:val="28"/>
        </w:rPr>
        <w:t>Thu gom rác thải, làm sạch các khu vực xung quanh cổng trường và tuyến đường gần trường.</w:t>
      </w:r>
    </w:p>
    <w:p w:rsidR="00A10BA7" w:rsidRPr="00A10BA7" w:rsidRDefault="00A10BA7" w:rsidP="00A10BA7">
      <w:pPr>
        <w:rPr>
          <w:sz w:val="28"/>
          <w:szCs w:val="28"/>
        </w:rPr>
      </w:pPr>
      <w:r w:rsidRPr="00A10BA7">
        <w:rPr>
          <w:sz w:val="28"/>
          <w:szCs w:val="28"/>
        </w:rPr>
        <w:t xml:space="preserve"> Sắp xếp, chỉnh trang cảnh quan trường lớp " Xanh – sạch – đẹp – an toàn".</w:t>
      </w:r>
    </w:p>
    <w:p w:rsidR="00EB5AB5" w:rsidRPr="00A10BA7" w:rsidRDefault="00A10BA7" w:rsidP="00A10BA7">
      <w:pPr>
        <w:rPr>
          <w:sz w:val="28"/>
          <w:szCs w:val="28"/>
        </w:rPr>
      </w:pPr>
      <w:r>
        <w:rPr>
          <w:sz w:val="28"/>
          <w:szCs w:val="28"/>
        </w:rPr>
        <w:t xml:space="preserve">     </w:t>
      </w:r>
      <w:r w:rsidRPr="00A10BA7">
        <w:rPr>
          <w:sz w:val="28"/>
          <w:szCs w:val="28"/>
        </w:rPr>
        <w:t>Hoạt động không chỉ góp phần giữ gìn vệ sinh môi trường, tạo cảnh quan sạch đẹp, mà còn nâng cao ý thức trách nhiệm của mỗi cán bộ, giáo viên, nhân viên trong việc xây dựng môi trường giáo dục văn minh, thân thiện. Đồng thời góp phần chuẩn bị tốt các điều kiện phục vụ công tác bầu cử Đại biểu Quốc hội và HĐND các cấp trên địa bàn phường.</w:t>
      </w:r>
    </w:p>
    <w:p w:rsidR="00A10BA7" w:rsidRDefault="00A10BA7" w:rsidP="00A10BA7">
      <w:pPr>
        <w:rPr>
          <w:sz w:val="28"/>
          <w:szCs w:val="28"/>
        </w:rPr>
      </w:pPr>
      <w:r>
        <w:rPr>
          <w:sz w:val="28"/>
          <w:szCs w:val="28"/>
        </w:rPr>
        <w:t xml:space="preserve">   </w:t>
      </w:r>
      <w:r w:rsidRPr="00A10BA7">
        <w:rPr>
          <w:sz w:val="28"/>
          <w:szCs w:val="28"/>
        </w:rPr>
        <w:t>Dưới đây là 1 số hình ảnh:</w:t>
      </w:r>
    </w:p>
    <w:p w:rsidR="00A10BA7" w:rsidRDefault="00A10BA7" w:rsidP="00A10BA7">
      <w:pPr>
        <w:rPr>
          <w:sz w:val="28"/>
          <w:szCs w:val="28"/>
        </w:rPr>
      </w:pPr>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79564831_683cc15e2923e3de62a5b6c11c8e05a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A10BA7" w:rsidRDefault="00A10BA7" w:rsidP="00A10BA7">
      <w:pPr>
        <w:rPr>
          <w:sz w:val="28"/>
          <w:szCs w:val="28"/>
        </w:rPr>
      </w:pPr>
      <w:r>
        <w:rPr>
          <w:noProof/>
          <w:sz w:val="28"/>
          <w:szCs w:val="28"/>
        </w:rPr>
        <w:lastRenderedPageBreak/>
        <w:drawing>
          <wp:inline distT="0" distB="0" distL="0" distR="0">
            <wp:extent cx="4847590" cy="8618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641279539053_374fd7c23daf6e204a5a67282846ea32.jpg"/>
                    <pic:cNvPicPr/>
                  </pic:nvPicPr>
                  <pic:blipFill>
                    <a:blip r:embed="rId5">
                      <a:extLst>
                        <a:ext uri="{28A0092B-C50C-407E-A947-70E740481C1C}">
                          <a14:useLocalDpi xmlns:a14="http://schemas.microsoft.com/office/drawing/2010/main" val="0"/>
                        </a:ext>
                      </a:extLst>
                    </a:blip>
                    <a:stretch>
                      <a:fillRect/>
                    </a:stretch>
                  </pic:blipFill>
                  <pic:spPr>
                    <a:xfrm>
                      <a:off x="0" y="0"/>
                      <a:ext cx="4847590" cy="8618220"/>
                    </a:xfrm>
                    <a:prstGeom prst="rect">
                      <a:avLst/>
                    </a:prstGeom>
                  </pic:spPr>
                </pic:pic>
              </a:graphicData>
            </a:graphic>
          </wp:inline>
        </w:drawing>
      </w:r>
    </w:p>
    <w:p w:rsidR="00A10BA7" w:rsidRDefault="00A10BA7" w:rsidP="00A10BA7">
      <w:pPr>
        <w:rPr>
          <w:sz w:val="28"/>
          <w:szCs w:val="28"/>
        </w:rPr>
      </w:pPr>
    </w:p>
    <w:p w:rsidR="00A10BA7" w:rsidRDefault="00A10BA7" w:rsidP="00A10BA7">
      <w:pPr>
        <w:rPr>
          <w:noProof/>
          <w:sz w:val="28"/>
          <w:szCs w:val="28"/>
        </w:rPr>
      </w:pPr>
    </w:p>
    <w:p w:rsidR="00A10BA7" w:rsidRDefault="00A10BA7" w:rsidP="00A10BA7">
      <w:pPr>
        <w:rPr>
          <w:sz w:val="28"/>
          <w:szCs w:val="28"/>
        </w:rPr>
      </w:pPr>
    </w:p>
    <w:p w:rsidR="00A10BA7" w:rsidRDefault="00A10BA7" w:rsidP="00A10BA7">
      <w:pPr>
        <w:rPr>
          <w:noProof/>
          <w:sz w:val="28"/>
          <w:szCs w:val="28"/>
        </w:rPr>
      </w:pPr>
    </w:p>
    <w:p w:rsidR="00A10BA7" w:rsidRDefault="00A10BA7" w:rsidP="00A10BA7">
      <w:pPr>
        <w:rPr>
          <w:noProof/>
          <w:sz w:val="28"/>
          <w:szCs w:val="28"/>
        </w:rPr>
      </w:pPr>
    </w:p>
    <w:p w:rsidR="00A10BA7" w:rsidRPr="00A10BA7" w:rsidRDefault="00A10BA7" w:rsidP="00A10BA7">
      <w:pPr>
        <w:rPr>
          <w:sz w:val="28"/>
          <w:szCs w:val="28"/>
        </w:rPr>
      </w:pPr>
      <w:bookmarkStart w:id="0" w:name="_GoBack"/>
      <w:bookmarkEnd w:id="0"/>
      <w:r>
        <w:rPr>
          <w:noProof/>
          <w:sz w:val="28"/>
          <w:szCs w:val="28"/>
        </w:rPr>
        <w:lastRenderedPageBreak/>
        <w:drawing>
          <wp:inline distT="0" distB="0" distL="0" distR="0">
            <wp:extent cx="5971540" cy="7962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641279559588_b70ff6dfc19478f044ab6d8295e6afb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6664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41279553045_61165635b2081249f2b1a35ef7b775fd.jpg"/>
                    <pic:cNvPicPr/>
                  </pic:nvPicPr>
                  <pic:blipFill>
                    <a:blip r:embed="rId7">
                      <a:extLst>
                        <a:ext uri="{28A0092B-C50C-407E-A947-70E740481C1C}">
                          <a14:useLocalDpi xmlns:a14="http://schemas.microsoft.com/office/drawing/2010/main" val="0"/>
                        </a:ext>
                      </a:extLst>
                    </a:blip>
                    <a:stretch>
                      <a:fillRect/>
                    </a:stretch>
                  </pic:blipFill>
                  <pic:spPr>
                    <a:xfrm>
                      <a:off x="0" y="0"/>
                      <a:ext cx="5971540" cy="6664960"/>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41279542095_c7c7715687a229cdc83f90acb994725c.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A10BA7" w:rsidRPr="00A10BA7" w:rsidRDefault="00A10BA7" w:rsidP="00A10BA7">
      <w:pPr>
        <w:rPr>
          <w:sz w:val="28"/>
          <w:szCs w:val="28"/>
        </w:rPr>
      </w:pPr>
    </w:p>
    <w:sectPr w:rsidR="00A10BA7" w:rsidRPr="00A10BA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BA7"/>
    <w:rsid w:val="006F23EF"/>
    <w:rsid w:val="00A10BA7"/>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9FFE"/>
  <w15:chartTrackingRefBased/>
  <w15:docId w15:val="{621D3C7C-EEBB-40DE-841B-DD8EDF268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2026-03-20T14:34:00Z</dcterms:created>
  <dcterms:modified xsi:type="dcterms:W3CDTF">2026-03-20T14:36:00Z</dcterms:modified>
</cp:coreProperties>
</file>