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6B5" w:rsidRPr="00A446B5" w:rsidRDefault="00A446B5" w:rsidP="00A446B5">
      <w:pPr>
        <w:shd w:val="clear" w:color="auto" w:fill="FFFFFF"/>
        <w:spacing w:after="0" w:line="240" w:lineRule="auto"/>
        <w:jc w:val="center"/>
        <w:rPr>
          <w:rFonts w:eastAsia="Times New Roman" w:cs="Times New Roman"/>
          <w:b/>
          <w:color w:val="080809"/>
          <w:sz w:val="28"/>
          <w:szCs w:val="28"/>
        </w:rPr>
      </w:pPr>
      <w:r w:rsidRPr="00A446B5">
        <w:rPr>
          <w:rFonts w:eastAsia="Times New Roman" w:cs="Times New Roman"/>
          <w:b/>
          <w:color w:val="080809"/>
          <w:sz w:val="28"/>
          <w:szCs w:val="28"/>
        </w:rPr>
        <w:t>TRƯỜNG MẦM NON HOA SỮATRANG TRỌNG TỔ CHỨC HỘI NGHỊ CÔNG BỐ QUYẾT ĐỊNH BỔ NHIỆM LẠI HIỆU TRƯỞNG NHIỆM KỲ 05 NĂM</w:t>
      </w:r>
    </w:p>
    <w:p w:rsidR="00A446B5" w:rsidRPr="00A446B5" w:rsidRDefault="00A446B5" w:rsidP="00A446B5">
      <w:pPr>
        <w:shd w:val="clear" w:color="auto" w:fill="FFFFFF"/>
        <w:spacing w:after="0" w:line="240" w:lineRule="auto"/>
        <w:jc w:val="center"/>
        <w:rPr>
          <w:rFonts w:eastAsia="Times New Roman" w:cs="Times New Roman"/>
          <w:b/>
          <w:i/>
          <w:color w:val="080809"/>
          <w:sz w:val="28"/>
          <w:szCs w:val="28"/>
        </w:rPr>
      </w:pPr>
      <w:r w:rsidRPr="00A446B5">
        <w:rPr>
          <w:rFonts w:eastAsia="Times New Roman" w:cs="Times New Roman"/>
          <w:b/>
          <w:i/>
          <w:color w:val="080809"/>
          <w:sz w:val="28"/>
          <w:szCs w:val="28"/>
        </w:rPr>
        <w:t>Thực hiện sự chỉ đạo của Đảng ủy, Ủy ban nhân dân phường Phúc Lợi, chiều ngày 02/02/2026, Trường Mầm non Hoa Sữa đã long trọng tổ chức Hội nghị Công bố Quyết định bổ nhiệm lại Hiệu trưởng nhà trường – một sự kiện có ý nghĩa quan trọng, đánh dấu sự tiếp nối trong công tác lãnh đạo, quản lý và định hướng phát triển của nhà trường trong giai đoạn mới. Theo đó, Nhà giáo ưu tú Phạm Thị Miên tiếp tục được tín nhiệm bổ nhiệm giữ chức vụ Hiệu trưởng Trường Mầm non Hoa Sữa, thời hạn 05 năm.</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Hội nghị vinh dự được đón tiếp:</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Đại biểu lãnh đạo phường Phúc Lợi:</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Đồng chí Nguyễn Hữu Lâm – Trưởng Ban Xây dựng Đảng phường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Đồng chí Bùi Anh Tuấn – Phó Chủ tịch UBND phường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Đồng chí Trần Thị Thanh Hồng – Trưởng Phòng Văn hóa – Xã hội phường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Đồng chí Nguyễn Thị Mùi – Chuyên viên Phòng Văn hóa – Xã hội phường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Về phía nhà trường: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Ban Giám hiệu cùng toàn thể cán bộ, giáo viên, nhân viên Trường Mầm non Hoa Sữa.</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Tại hội nghị, đồng chí Trần Thị Thanh Hồng – Trưởng Phòng Văn hóa – Xã hội phường Phúc Lợi đã trang trọng công bố Quyết định bổ nhiệm lại Hiệu trưởng Trường Mầm non Hoa Sữa đối với Nhà giáo ưu tú Phạm Thị Miên.</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 Hội nghị diễn ra trong không khí trang trọng, nghiêm túc, ấm áp và đầy tin tưởng, thể hiện sự quan tâm sâu sắc của các cấp lãnh đạo đối với sự nghiệp giáo dục mầm non và Trường Mầm non Hoa Sữa.</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Phát biểu chỉ đạo tại hội nghị, đồng chí Bùi Anh Tuấn – Phó Chủ tịch UBND phường Phúc Lợi đã ghi nhận, biểu dương những nỗ lực và kết quả mà tập thể nhà trường đạt được trong thời gian qua; đồng thời giao nhiệm vụ cho đồng chí Hiệu trưởng cùng tập thể cán bộ, giáo viên, nhân viên nhà trường tiếp tục phát huy tinh thần trách nhiệm, đẩy mạnh đổi mới công tác quản lý, nâng cao chất lượng chăm sóc, nuôi dưỡng và giáo dục trẻ, xây dựng Trường Mầm non Hoa Sữa ngày càng ổn định, phát triển bền vững.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noProof/>
          <w:color w:val="080809"/>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446B5">
        <w:rPr>
          <w:rFonts w:eastAsia="Times New Roman" w:cs="Times New Roman"/>
          <w:color w:val="080809"/>
          <w:sz w:val="28"/>
          <w:szCs w:val="28"/>
        </w:rPr>
        <w:t>Phát biểu tiếp thu ý kiến chỉ đạo và nhận nhiệm vụ, nhà giáo ưu tú Phạm Thị Miên bày tỏ sự trân trọng và biết ơn sâu sắc trước sự quan tâm, tin tưởng của các cấp lãnh đạo; khẳng định sẽ nghiêm túc tiếp thu các ý kiến chỉ đạo, không ngừng rèn luyện phẩm chất, nâng cao năng lực quản lý, cùng tập thể nhà trường phát huy tinh thần đoàn kết – trách nhiệm – đổi mới – sáng tạo, quyết tâm hoàn thành tốt mọi nhiệm vụ được giao trong nhiệm kỳ mới.</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t>Trong không khí thân tình và tin tưởng, lãnh đạo phường đã trao tặng hoa chúc mừng nhà giáo ưu tú Phạm Thị Miên – thể hiện sự ghi nhận, động viên và kỳ vọng đối với chặng đường phát triển tiếp theo của nhà trường.</w:t>
      </w:r>
    </w:p>
    <w:p w:rsidR="00A446B5" w:rsidRPr="00A446B5" w:rsidRDefault="00A446B5" w:rsidP="00A446B5">
      <w:pPr>
        <w:shd w:val="clear" w:color="auto" w:fill="FFFFFF"/>
        <w:spacing w:after="0" w:line="240" w:lineRule="auto"/>
        <w:jc w:val="left"/>
        <w:rPr>
          <w:rFonts w:eastAsia="Times New Roman" w:cs="Times New Roman"/>
          <w:color w:val="080809"/>
          <w:sz w:val="28"/>
          <w:szCs w:val="28"/>
        </w:rPr>
      </w:pPr>
      <w:r w:rsidRPr="00A446B5">
        <w:rPr>
          <w:rFonts w:eastAsia="Times New Roman" w:cs="Times New Roman"/>
          <w:color w:val="080809"/>
          <w:sz w:val="28"/>
          <w:szCs w:val="28"/>
        </w:rPr>
        <w:lastRenderedPageBreak/>
        <w:t>Hội nghị khép lại, mở ra chặng đường mới với nhiều kỳ vọng. Đây là động lực quan trọng để tập thể cán bộ, giáo viên, nhân viên Trường Mầm non Hoa Sữa tiếp tục đoàn kết – tận tâm – đổi mới, phấn đấu xây dựng nhà trường trở thành môi trường giáo dục an toàn – hạnh phúc – chất lượng, nơi mỗi đứa trẻ được yêu thương và phát triển toàn diện.</w:t>
      </w:r>
    </w:p>
    <w:p w:rsidR="00EB5AB5" w:rsidRDefault="00A446B5">
      <w:pPr>
        <w:rPr>
          <w:rFonts w:cs="Times New Roman"/>
          <w:sz w:val="28"/>
          <w:szCs w:val="28"/>
        </w:rPr>
      </w:pPr>
      <w:r>
        <w:rPr>
          <w:rFonts w:cs="Times New Roman"/>
          <w:sz w:val="28"/>
          <w:szCs w:val="28"/>
        </w:rPr>
        <w:t>Dưới đây là 1 số hình ảnh:</w:t>
      </w:r>
    </w:p>
    <w:p w:rsidR="00A446B5" w:rsidRDefault="00A446B5">
      <w:pPr>
        <w:rPr>
          <w:rFonts w:cs="Times New Roman"/>
          <w:sz w:val="28"/>
          <w:szCs w:val="28"/>
        </w:rPr>
      </w:pPr>
      <w:r>
        <w:rPr>
          <w:rFonts w:cs="Times New Roman"/>
          <w:noProof/>
          <w:sz w:val="28"/>
          <w:szCs w:val="28"/>
        </w:rPr>
        <w:drawing>
          <wp:inline distT="0" distB="0" distL="0" distR="0">
            <wp:extent cx="5971540" cy="447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6842332_2018554595743272_348496778314741863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A446B5" w:rsidRDefault="00A446B5">
      <w:pPr>
        <w:rPr>
          <w:rFonts w:cs="Times New Roman"/>
          <w:noProof/>
          <w:sz w:val="28"/>
          <w:szCs w:val="28"/>
        </w:rPr>
      </w:pPr>
    </w:p>
    <w:p w:rsidR="00A446B5" w:rsidRDefault="00A446B5">
      <w:pPr>
        <w:rPr>
          <w:rFonts w:cs="Times New Roman"/>
          <w:noProof/>
          <w:sz w:val="28"/>
          <w:szCs w:val="28"/>
        </w:rPr>
      </w:pPr>
    </w:p>
    <w:p w:rsidR="00A446B5" w:rsidRDefault="00A446B5">
      <w:pPr>
        <w:rPr>
          <w:rFonts w:cs="Times New Roman"/>
          <w:noProof/>
          <w:sz w:val="28"/>
          <w:szCs w:val="28"/>
        </w:rPr>
      </w:pPr>
    </w:p>
    <w:p w:rsidR="00A446B5" w:rsidRDefault="00A446B5">
      <w:pPr>
        <w:rPr>
          <w:rFonts w:cs="Times New Roman"/>
          <w:noProof/>
          <w:sz w:val="28"/>
          <w:szCs w:val="28"/>
        </w:rPr>
      </w:pPr>
    </w:p>
    <w:p w:rsidR="00A446B5" w:rsidRPr="00A446B5" w:rsidRDefault="00A446B5">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5011857_2018521765746555_552436116058024213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5666148_2018522169079848_366215979540187256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84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5825564_2018521802413218_837947238681924562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84370"/>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5391974_2018521865746545_610510642239574172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A446B5" w:rsidRPr="00A446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B5"/>
    <w:rsid w:val="006F23EF"/>
    <w:rsid w:val="00A446B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D266"/>
  <w15:chartTrackingRefBased/>
  <w15:docId w15:val="{E9F7756B-EE72-4E46-94C5-FAC1744E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814667">
      <w:bodyDiv w:val="1"/>
      <w:marLeft w:val="0"/>
      <w:marRight w:val="0"/>
      <w:marTop w:val="0"/>
      <w:marBottom w:val="0"/>
      <w:divBdr>
        <w:top w:val="none" w:sz="0" w:space="0" w:color="auto"/>
        <w:left w:val="none" w:sz="0" w:space="0" w:color="auto"/>
        <w:bottom w:val="none" w:sz="0" w:space="0" w:color="auto"/>
        <w:right w:val="none" w:sz="0" w:space="0" w:color="auto"/>
      </w:divBdr>
      <w:divsChild>
        <w:div w:id="483622237">
          <w:marLeft w:val="0"/>
          <w:marRight w:val="0"/>
          <w:marTop w:val="0"/>
          <w:marBottom w:val="0"/>
          <w:divBdr>
            <w:top w:val="none" w:sz="0" w:space="0" w:color="auto"/>
            <w:left w:val="none" w:sz="0" w:space="0" w:color="auto"/>
            <w:bottom w:val="none" w:sz="0" w:space="0" w:color="auto"/>
            <w:right w:val="none" w:sz="0" w:space="0" w:color="auto"/>
          </w:divBdr>
        </w:div>
        <w:div w:id="43875449">
          <w:marLeft w:val="0"/>
          <w:marRight w:val="0"/>
          <w:marTop w:val="0"/>
          <w:marBottom w:val="0"/>
          <w:divBdr>
            <w:top w:val="none" w:sz="0" w:space="0" w:color="auto"/>
            <w:left w:val="none" w:sz="0" w:space="0" w:color="auto"/>
            <w:bottom w:val="none" w:sz="0" w:space="0" w:color="auto"/>
            <w:right w:val="none" w:sz="0" w:space="0" w:color="auto"/>
          </w:divBdr>
        </w:div>
        <w:div w:id="1604802854">
          <w:marLeft w:val="0"/>
          <w:marRight w:val="0"/>
          <w:marTop w:val="0"/>
          <w:marBottom w:val="0"/>
          <w:divBdr>
            <w:top w:val="none" w:sz="0" w:space="0" w:color="auto"/>
            <w:left w:val="none" w:sz="0" w:space="0" w:color="auto"/>
            <w:bottom w:val="none" w:sz="0" w:space="0" w:color="auto"/>
            <w:right w:val="none" w:sz="0" w:space="0" w:color="auto"/>
          </w:divBdr>
        </w:div>
        <w:div w:id="808863102">
          <w:marLeft w:val="0"/>
          <w:marRight w:val="0"/>
          <w:marTop w:val="0"/>
          <w:marBottom w:val="0"/>
          <w:divBdr>
            <w:top w:val="none" w:sz="0" w:space="0" w:color="auto"/>
            <w:left w:val="none" w:sz="0" w:space="0" w:color="auto"/>
            <w:bottom w:val="none" w:sz="0" w:space="0" w:color="auto"/>
            <w:right w:val="none" w:sz="0" w:space="0" w:color="auto"/>
          </w:divBdr>
        </w:div>
        <w:div w:id="160048017">
          <w:marLeft w:val="0"/>
          <w:marRight w:val="0"/>
          <w:marTop w:val="0"/>
          <w:marBottom w:val="0"/>
          <w:divBdr>
            <w:top w:val="none" w:sz="0" w:space="0" w:color="auto"/>
            <w:left w:val="none" w:sz="0" w:space="0" w:color="auto"/>
            <w:bottom w:val="none" w:sz="0" w:space="0" w:color="auto"/>
            <w:right w:val="none" w:sz="0" w:space="0" w:color="auto"/>
          </w:divBdr>
        </w:div>
        <w:div w:id="15741115">
          <w:marLeft w:val="0"/>
          <w:marRight w:val="0"/>
          <w:marTop w:val="0"/>
          <w:marBottom w:val="0"/>
          <w:divBdr>
            <w:top w:val="none" w:sz="0" w:space="0" w:color="auto"/>
            <w:left w:val="none" w:sz="0" w:space="0" w:color="auto"/>
            <w:bottom w:val="none" w:sz="0" w:space="0" w:color="auto"/>
            <w:right w:val="none" w:sz="0" w:space="0" w:color="auto"/>
          </w:divBdr>
        </w:div>
        <w:div w:id="72511089">
          <w:marLeft w:val="0"/>
          <w:marRight w:val="0"/>
          <w:marTop w:val="0"/>
          <w:marBottom w:val="0"/>
          <w:divBdr>
            <w:top w:val="none" w:sz="0" w:space="0" w:color="auto"/>
            <w:left w:val="none" w:sz="0" w:space="0" w:color="auto"/>
            <w:bottom w:val="none" w:sz="0" w:space="0" w:color="auto"/>
            <w:right w:val="none" w:sz="0" w:space="0" w:color="auto"/>
          </w:divBdr>
        </w:div>
        <w:div w:id="315572348">
          <w:marLeft w:val="0"/>
          <w:marRight w:val="0"/>
          <w:marTop w:val="0"/>
          <w:marBottom w:val="0"/>
          <w:divBdr>
            <w:top w:val="none" w:sz="0" w:space="0" w:color="auto"/>
            <w:left w:val="none" w:sz="0" w:space="0" w:color="auto"/>
            <w:bottom w:val="none" w:sz="0" w:space="0" w:color="auto"/>
            <w:right w:val="none" w:sz="0" w:space="0" w:color="auto"/>
          </w:divBdr>
        </w:div>
        <w:div w:id="1725324764">
          <w:marLeft w:val="0"/>
          <w:marRight w:val="0"/>
          <w:marTop w:val="0"/>
          <w:marBottom w:val="0"/>
          <w:divBdr>
            <w:top w:val="none" w:sz="0" w:space="0" w:color="auto"/>
            <w:left w:val="none" w:sz="0" w:space="0" w:color="auto"/>
            <w:bottom w:val="none" w:sz="0" w:space="0" w:color="auto"/>
            <w:right w:val="none" w:sz="0" w:space="0" w:color="auto"/>
          </w:divBdr>
        </w:div>
        <w:div w:id="1700736061">
          <w:marLeft w:val="0"/>
          <w:marRight w:val="0"/>
          <w:marTop w:val="0"/>
          <w:marBottom w:val="0"/>
          <w:divBdr>
            <w:top w:val="none" w:sz="0" w:space="0" w:color="auto"/>
            <w:left w:val="none" w:sz="0" w:space="0" w:color="auto"/>
            <w:bottom w:val="none" w:sz="0" w:space="0" w:color="auto"/>
            <w:right w:val="none" w:sz="0" w:space="0" w:color="auto"/>
          </w:divBdr>
        </w:div>
        <w:div w:id="921334268">
          <w:marLeft w:val="0"/>
          <w:marRight w:val="0"/>
          <w:marTop w:val="0"/>
          <w:marBottom w:val="0"/>
          <w:divBdr>
            <w:top w:val="none" w:sz="0" w:space="0" w:color="auto"/>
            <w:left w:val="none" w:sz="0" w:space="0" w:color="auto"/>
            <w:bottom w:val="none" w:sz="0" w:space="0" w:color="auto"/>
            <w:right w:val="none" w:sz="0" w:space="0" w:color="auto"/>
          </w:divBdr>
        </w:div>
        <w:div w:id="163784348">
          <w:marLeft w:val="0"/>
          <w:marRight w:val="0"/>
          <w:marTop w:val="0"/>
          <w:marBottom w:val="0"/>
          <w:divBdr>
            <w:top w:val="none" w:sz="0" w:space="0" w:color="auto"/>
            <w:left w:val="none" w:sz="0" w:space="0" w:color="auto"/>
            <w:bottom w:val="none" w:sz="0" w:space="0" w:color="auto"/>
            <w:right w:val="none" w:sz="0" w:space="0" w:color="auto"/>
          </w:divBdr>
        </w:div>
        <w:div w:id="1227450650">
          <w:marLeft w:val="0"/>
          <w:marRight w:val="0"/>
          <w:marTop w:val="0"/>
          <w:marBottom w:val="0"/>
          <w:divBdr>
            <w:top w:val="none" w:sz="0" w:space="0" w:color="auto"/>
            <w:left w:val="none" w:sz="0" w:space="0" w:color="auto"/>
            <w:bottom w:val="none" w:sz="0" w:space="0" w:color="auto"/>
            <w:right w:val="none" w:sz="0" w:space="0" w:color="auto"/>
          </w:divBdr>
        </w:div>
        <w:div w:id="728462378">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1352148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2026-02-27T10:34:00Z</dcterms:created>
  <dcterms:modified xsi:type="dcterms:W3CDTF">2026-02-27T10:36:00Z</dcterms:modified>
</cp:coreProperties>
</file>