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5265">
      <w:pPr>
        <w:pStyle w:val="NormalWeb"/>
        <w:spacing w:line="288" w:lineRule="auto"/>
        <w:ind w:firstLine="720"/>
        <w:jc w:val="center"/>
        <w:outlineLvl w:val="2"/>
        <w:divId w:val="12612030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NHÀ TRẺ 24-36 THÁNG </w:t>
      </w:r>
      <w:r>
        <w:rPr>
          <w:rFonts w:eastAsia="Times New Roman"/>
          <w:b/>
          <w:bCs/>
          <w:sz w:val="28"/>
          <w:szCs w:val="28"/>
        </w:rPr>
        <w:br/>
        <w:t>Tên giáo viên: Bùi Thị Thu Hằng - Tạ Thị Quỳnh Anh - Nguyễn Thị Xen</w:t>
      </w:r>
    </w:p>
    <w:tbl>
      <w:tblPr>
        <w:tblW w:w="5194" w:type="pct"/>
        <w:tblInd w:w="-5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429"/>
        <w:gridCol w:w="2291"/>
        <w:gridCol w:w="2158"/>
        <w:gridCol w:w="2341"/>
        <w:gridCol w:w="2283"/>
        <w:gridCol w:w="2291"/>
        <w:gridCol w:w="1143"/>
      </w:tblGrid>
      <w:tr w:rsidR="00CE5265" w:rsidTr="00CE5265">
        <w:trPr>
          <w:divId w:val="126120301"/>
        </w:trPr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265" w:rsidRDefault="00CE5265" w:rsidP="00CE5265">
            <w:pPr>
              <w:jc w:val="center"/>
              <w:divId w:val="179721368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</w:t>
            </w:r>
          </w:p>
          <w:p w:rsidR="00000000" w:rsidRDefault="00CE5265" w:rsidP="00CE5265">
            <w:pPr>
              <w:jc w:val="center"/>
              <w:divId w:val="179721368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hoạt động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jc w:val="center"/>
              <w:divId w:val="19235609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30/03 đến 04/04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jc w:val="center"/>
              <w:divId w:val="15131773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06/04 đến 11/04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jc w:val="center"/>
              <w:divId w:val="18894151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13/04 đến 18/04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jc w:val="center"/>
              <w:divId w:val="167661618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20/04 đến 25/04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jc w:val="center"/>
              <w:divId w:val="87473552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27/04 đến 02/05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divId w:val="6861044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 w:rsidTr="00CE5265">
        <w:trPr>
          <w:divId w:val="126120301"/>
        </w:trPr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41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CE5265" w:rsidRDefault="00CE5265"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rStyle w:val="plan-content-pre1"/>
              </w:rPr>
              <w:t xml:space="preserve"> </w:t>
            </w:r>
          </w:p>
          <w:p w:rsidR="00000000" w:rsidRPr="00CE5265" w:rsidRDefault="00CE5265"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các góc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chơi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không tranh giành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CE5265" w:rsidRDefault="00CE5265">
            <w:r>
              <w:rPr>
                <w:rStyle w:val="plan-content-pre1"/>
              </w:rPr>
              <w:t>- Xem tranh lô tô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ôtô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: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xe máy, xích lô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E5265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cá</w:t>
            </w:r>
            <w:r>
              <w:rPr>
                <w:rStyle w:val="plan-content-pre1"/>
              </w:rPr>
              <w:t>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trang sách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tâm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vui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 và chơi cùng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in;height:18pt" o:ole="">
                  <v:imagedata r:id="rId5" o:title=""/>
                </v:shape>
                <w:control r:id="rId6" w:name="DefaultOcxName" w:shapeid="_x0000_i103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</w:t>
            </w:r>
            <w:r>
              <w:rPr>
                <w:rFonts w:eastAsia="Times New Roman"/>
                <w:u w:val="single"/>
              </w:rPr>
              <w:t>28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</w:t>
            </w:r>
            <w:r>
              <w:rPr>
                <w:rFonts w:eastAsia="Times New Roman"/>
                <w:u w:val="single"/>
              </w:rPr>
              <w:t>9</w:t>
            </w:r>
          </w:p>
        </w:tc>
      </w:tr>
      <w:tr w:rsidR="00000000" w:rsidTr="00CE5265">
        <w:trPr>
          <w:divId w:val="126120301"/>
        </w:trPr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41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"mư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chàng tý hon"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Hít vào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sâu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+ 2 tay giơ lên cao và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lưng, cơ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Cơ chân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flashmob theo bài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ngoài.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 : Làm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4" type="#_x0000_t75" style="width:1in;height:18pt" o:ole="">
                  <v:imagedata r:id="rId7" o:title=""/>
                </v:shape>
                <w:control r:id="rId8" w:name="DefaultOcxName1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có chủ định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Ném bóng trúng đích (đích xa 1m - 1,2m)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Ô tô vào bến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Bò theo hướng thẳng có mang vật trên lưng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Tung bóng với cô khoảng cách 1m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bước qua gậy kê cao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10/3</w:t>
            </w:r>
          </w:p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</w:t>
            </w:r>
          </w:p>
        </w:tc>
      </w:tr>
      <w:tr w:rsidR="00CE5265" w:rsidTr="00CE5265">
        <w:trPr>
          <w:divId w:val="12612030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Xe đạp - xe máy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 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Tàu hỏa - máy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Tàu thủy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Đèn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Xe đạp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Truyện: Ôtô con học bài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Con tàu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Truyện: Tàu thủy tý hon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Qua đường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CE5265" w:rsidRDefault="00CE5265" w:rsidP="00CE5265">
            <w:pPr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ôtô.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phân bi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t 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 vị trí phía trên, phía dưới của bản thân.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Dán lá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phân bi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t 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nhận biết vị trí trên, dưới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30/4 và 1/5</w:t>
            </w:r>
          </w:p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Đi xe đạp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Di chuyển nhanh chậm theo tiết tấu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Em tập lái ô 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Đoàn tàu nhỏ xíu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hát: Em đi chơi thuyền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âm thanh to</w:t>
            </w:r>
            <w:r>
              <w:rPr>
                <w:rStyle w:val="plan-content-pre1"/>
                <w:rFonts w:eastAsia="Times New Roman"/>
              </w:rPr>
              <w:t xml:space="preserve"> -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30/4 và 1/5</w:t>
            </w:r>
          </w:p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NBTN: Xe đạp- Xe máy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Truyện: Ô tô con học bài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Tung bóng với cô khoảng cách 1m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Bóng tròn to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 vị trí trên, dưới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30/4 và 1/5</w:t>
            </w:r>
          </w:p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ruộng cà rốt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ô 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Chi chi chành chành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nhà để xe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Tín hiệu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10/3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loa kèn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vẽ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mẫu đơn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trà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hồng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Thổi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Nhặt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trạng nguyên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xe đạp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xe máy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đồng tiền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Bắt bướm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đỗ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</w:t>
            </w:r>
            <w:r>
              <w:rPr>
                <w:rStyle w:val="plan-content-pre1"/>
                <w:rFonts w:eastAsia="Times New Roman"/>
              </w:rPr>
              <w:t>Đ: Lôn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bong bóng xà phòng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dải lụa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NTD2 trò chơi:" Ném còn".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NTD2 trò chơi: "Chèo thuyền".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NTD2</w:t>
            </w:r>
            <w:r>
              <w:rPr>
                <w:rStyle w:val="plan-content-pre1"/>
                <w:rFonts w:eastAsia="Times New Roman"/>
              </w:rPr>
              <w:t xml:space="preserve"> trò chơi: "Kéo cưa lừa xẻ".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NTD2</w:t>
            </w:r>
            <w:r>
              <w:rPr>
                <w:rStyle w:val="plan-content-pre1"/>
                <w:rFonts w:eastAsia="Times New Roman"/>
              </w:rPr>
              <w:t xml:space="preserve"> trò chơi: "Ô tô về bến".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30/4 và 1/5</w:t>
            </w:r>
          </w:p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thí nghiệm tan và không tan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thí nghiệm sự hòa tan của muối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thí nghiệm giấy không bị ướt khi tô sáp màu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thí nghiệm trộn dầu với nước.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30/4 và 1/5</w:t>
            </w:r>
          </w:p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lan ý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dải lụa.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xe xích lô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Dạo quanh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ngũ sắc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Đá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30/4 và 1/5</w:t>
            </w:r>
          </w:p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000000" w:rsidTr="00CE5265">
        <w:trPr>
          <w:divId w:val="126120301"/>
        </w:trPr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41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CE5265" w:rsidRDefault="00CE5265">
            <w:r>
              <w:rPr>
                <w:rStyle w:val="plan-content-pre1"/>
              </w:rPr>
              <w:t>*Góc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 (T1); Góc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t(T2);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 (T3); Góc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(T4), Góc vận động 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di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bé thích, dán ô tô, di màu tàu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có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có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tinh: TC Con kh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vo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xé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nhào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kéo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khó</w:t>
            </w:r>
            <w:r>
              <w:rPr>
                <w:rStyle w:val="plan-content-pre1"/>
              </w:rPr>
              <w:t>a balo...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theo ý thích các trò chơi: Chơi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a,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Pr="00CE5265" w:rsidRDefault="00CE5265">
            <w:r>
              <w:rPr>
                <w:rStyle w:val="plan-content-pre1"/>
              </w:rPr>
              <w:t>* Góc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nhà),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đi),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ôtô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trò chơi: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vào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ra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 tròn, vuông, hình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xâu hoa, lá, xâu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dây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CE5265" w:rsidRDefault="00CE5265">
            <w:r>
              <w:rPr>
                <w:rStyle w:val="plan-content-pre1"/>
              </w:rPr>
              <w:t>*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búp bê: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Xúc cho em ăn, ru bé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hát cho bé nghe,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cho em bé,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9" o:title=""/>
                </v:shape>
                <w:control r:id="rId10" w:name="DefaultOcxName2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</w:t>
            </w:r>
            <w:r>
              <w:rPr>
                <w:rFonts w:eastAsia="Times New Roman"/>
                <w:u w:val="single"/>
              </w:rPr>
              <w:t>8</w:t>
            </w:r>
          </w:p>
        </w:tc>
      </w:tr>
      <w:tr w:rsidR="00000000" w:rsidTr="00CE5265">
        <w:trPr>
          <w:divId w:val="126120301"/>
        </w:trPr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41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CE5265" w:rsidRDefault="00CE5265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món ăn hàng ngày và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món ăn.</w:t>
            </w:r>
            <w:r>
              <w:rPr>
                <w:rStyle w:val="plan-content-pre1"/>
              </w:rPr>
              <w:t xml:space="preserve"> </w:t>
            </w:r>
          </w:p>
          <w:p w:rsidR="00000000" w:rsidRPr="00CE5265" w:rsidRDefault="00CE5265"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kalo khi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11" o:title=""/>
                </v:shape>
                <w:control r:id="rId12" w:name="DefaultOcxName3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</w:t>
            </w:r>
            <w:r>
              <w:rPr>
                <w:rFonts w:eastAsia="Times New Roman"/>
                <w:u w:val="single"/>
              </w:rPr>
              <w:t>5</w:t>
            </w:r>
          </w:p>
        </w:tc>
      </w:tr>
      <w:tr w:rsidR="00CE5265" w:rsidTr="00CE5265">
        <w:trPr>
          <w:divId w:val="126120301"/>
        </w:trPr>
        <w:tc>
          <w:tcPr>
            <w:tcW w:w="3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buổi chiều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kỹ năng đi dép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kỹ năng đeo ba lô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kỹ năng lấy và cất gối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kỹ năng cất giường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10/3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chơi trò chơi "ôtô và chim sẻ"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kỹ năng mặc quần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trò chơi "chìm - nổi"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trò chơi "chuyển bóng qua đầu"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kỹ năng lau miệng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bài hát "Lái ô tô"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Đọc cho trẻ nghe truyện: Ô tô con học bài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bài hát "Dung dăng dung dẻ"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Đọc cho trẻ nghe truyện: Qua đường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bài thơ "đèn giao thông"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xe đạp - xe máy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ô 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tàu hỏa, máy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tàu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30/4 và 1/5</w:t>
            </w:r>
          </w:p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30/4 và 1/5</w:t>
            </w:r>
          </w:p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tự do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tự do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tự do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tự do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5265">
            <w:pPr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30/4 và 1/5</w:t>
            </w:r>
          </w:p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CE5265" w:rsidTr="00CE5265">
        <w:trPr>
          <w:divId w:val="126120301"/>
        </w:trPr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Xe máy, xe đạp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Ô tô bé yêu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Tàu hỏa - Máy bay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Tàu thủy chạy ở đâu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Đèn giao thông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</w:p>
        </w:tc>
      </w:tr>
      <w:tr w:rsidR="00000000" w:rsidTr="00CE5265">
        <w:trPr>
          <w:divId w:val="126120301"/>
        </w:trPr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265" w:rsidP="00CE52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520" w:type="pct"/>
            <w:gridSpan w:val="6"/>
            <w:vAlign w:val="center"/>
            <w:hideMark/>
          </w:tcPr>
          <w:p w:rsidR="00000000" w:rsidRPr="00CE5265" w:rsidRDefault="00CE5265" w:rsidP="00CE5265">
            <w:pPr>
              <w:pStyle w:val="text-center-report"/>
              <w:spacing w:before="0" w:beforeAutospacing="0" w:after="0" w:afterAutospacing="0"/>
              <w:divId w:val="898631522"/>
              <w:rPr>
                <w:b/>
                <w:sz w:val="28"/>
                <w:szCs w:val="28"/>
              </w:rPr>
            </w:pPr>
            <w:r w:rsidRPr="00CE5265">
              <w:rPr>
                <w:b/>
                <w:sz w:val="28"/>
                <w:szCs w:val="28"/>
              </w:rPr>
              <w:t>ĐÁNH GIÁ C</w:t>
            </w:r>
            <w:r w:rsidRPr="00CE5265">
              <w:rPr>
                <w:b/>
                <w:sz w:val="28"/>
                <w:szCs w:val="28"/>
              </w:rPr>
              <w:t>Ủ</w:t>
            </w:r>
            <w:r w:rsidRPr="00CE5265">
              <w:rPr>
                <w:b/>
                <w:sz w:val="28"/>
                <w:szCs w:val="28"/>
              </w:rPr>
              <w:t>A GIÁO VIÊN</w:t>
            </w:r>
          </w:p>
          <w:p w:rsidR="00000000" w:rsidRPr="00CE5265" w:rsidRDefault="00CE5265" w:rsidP="00CE52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000000" w:rsidRPr="00CE5265" w:rsidRDefault="00CE5265" w:rsidP="00CE52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5265">
              <w:rPr>
                <w:rFonts w:eastAsia="Times New Roman"/>
                <w:b/>
                <w:sz w:val="28"/>
                <w:szCs w:val="28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Pr="00CE5265" w:rsidRDefault="00CE5265" w:rsidP="00CE5265">
            <w:pPr>
              <w:pStyle w:val="text-center-report"/>
              <w:spacing w:before="0" w:beforeAutospacing="0" w:after="0" w:afterAutospacing="0"/>
              <w:divId w:val="1331569094"/>
              <w:rPr>
                <w:sz w:val="28"/>
                <w:szCs w:val="28"/>
              </w:rPr>
            </w:pPr>
            <w:r w:rsidRPr="00CE5265">
              <w:rPr>
                <w:b/>
                <w:sz w:val="28"/>
                <w:szCs w:val="28"/>
              </w:rPr>
              <w:t>ĐÁNH GIÁ C</w:t>
            </w:r>
            <w:r w:rsidRPr="00CE5265">
              <w:rPr>
                <w:b/>
                <w:sz w:val="28"/>
                <w:szCs w:val="28"/>
              </w:rPr>
              <w:t>Ủ</w:t>
            </w:r>
            <w:r w:rsidRPr="00CE5265">
              <w:rPr>
                <w:b/>
                <w:sz w:val="28"/>
                <w:szCs w:val="28"/>
              </w:rPr>
              <w:t>A BAN GIÁM HI</w:t>
            </w:r>
            <w:r w:rsidRPr="00CE5265">
              <w:rPr>
                <w:b/>
                <w:sz w:val="28"/>
                <w:szCs w:val="28"/>
              </w:rPr>
              <w:t>Ệ</w:t>
            </w:r>
            <w:r w:rsidRPr="00CE5265">
              <w:rPr>
                <w:b/>
                <w:sz w:val="28"/>
                <w:szCs w:val="28"/>
              </w:rPr>
              <w:t>U</w:t>
            </w:r>
          </w:p>
          <w:p w:rsidR="00000000" w:rsidRPr="00CE5265" w:rsidRDefault="00CE5265" w:rsidP="00CE526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CE5265"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 w:rsidRPr="00CE5265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CE5265"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 w:rsidRPr="00CE5265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CE5265"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CE5265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CE5265">
              <w:rPr>
                <w:rFonts w:ascii="Times New Roman" w:hAnsi="Times New Roman" w:cs="Times New Roman"/>
                <w:sz w:val="28"/>
                <w:szCs w:val="28"/>
              </w:rPr>
              <w:t>ch ngày 28/3/2026</w:t>
            </w:r>
          </w:p>
          <w:p w:rsidR="00000000" w:rsidRDefault="00CE5265" w:rsidP="00CE5265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</w:p>
        </w:tc>
      </w:tr>
    </w:tbl>
    <w:p w:rsidR="00000000" w:rsidRDefault="00CE5265">
      <w:pPr>
        <w:pStyle w:val="Heading2"/>
        <w:spacing w:before="0" w:beforeAutospacing="0" w:after="0" w:afterAutospacing="0" w:line="288" w:lineRule="auto"/>
        <w:ind w:firstLine="720"/>
        <w:jc w:val="both"/>
        <w:divId w:val="126120301"/>
        <w:rPr>
          <w:rFonts w:eastAsia="Times New Roman"/>
          <w:vanish/>
          <w:sz w:val="26"/>
          <w:szCs w:val="26"/>
        </w:rPr>
      </w:pPr>
    </w:p>
    <w:p w:rsidR="00000000" w:rsidRDefault="00CE526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E5265"/>
    <w:rsid w:val="00C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customStyle="1" w:styleId="one-line-ellipsis">
    <w:name w:val="one-line-ellipsis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no-page-break">
    <w:name w:val="no-page-break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customStyle="1" w:styleId="one-line-ellipsis">
    <w:name w:val="one-line-ellipsis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no-page-break">
    <w:name w:val="no-page-break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15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9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1706</Words>
  <Characters>5837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2026-04-07T08:57:00Z</dcterms:created>
  <dcterms:modified xsi:type="dcterms:W3CDTF">2026-04-07T08:57:00Z</dcterms:modified>
</cp:coreProperties>
</file>