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39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1"/>
        <w:gridCol w:w="6188"/>
      </w:tblGrid>
      <w:tr w:rsidR="005A2219" w:rsidRPr="004A51D9" w14:paraId="59D8CEFB" w14:textId="77777777" w:rsidTr="004A51D9">
        <w:trPr>
          <w:trHeight w:val="1485"/>
        </w:trPr>
        <w:tc>
          <w:tcPr>
            <w:tcW w:w="4651" w:type="dxa"/>
          </w:tcPr>
          <w:p w14:paraId="305B297D" w14:textId="63F89F04" w:rsidR="005A2219" w:rsidRPr="004A51D9" w:rsidRDefault="0063133B" w:rsidP="00AF2CF5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</w:rPr>
            </w:pPr>
            <w:r>
              <w:rPr>
                <w:rFonts w:eastAsia="Times New Roman"/>
                <w:b/>
                <w:sz w:val="26"/>
                <w:szCs w:val="28"/>
              </w:rPr>
              <w:t>UBND</w:t>
            </w:r>
            <w:r w:rsidR="005A2219" w:rsidRPr="004A51D9">
              <w:rPr>
                <w:rFonts w:eastAsia="Times New Roman"/>
                <w:b/>
                <w:sz w:val="26"/>
                <w:szCs w:val="28"/>
              </w:rPr>
              <w:t xml:space="preserve"> </w:t>
            </w:r>
            <w:r w:rsidR="0084158F">
              <w:rPr>
                <w:rFonts w:eastAsia="Times New Roman"/>
                <w:b/>
                <w:sz w:val="26"/>
                <w:szCs w:val="28"/>
              </w:rPr>
              <w:t>PHƯỜNG BỒ ĐỀ</w:t>
            </w:r>
          </w:p>
          <w:p w14:paraId="34536366" w14:textId="1B831C04" w:rsidR="005A2219" w:rsidRPr="004A51D9" w:rsidRDefault="00F049E1" w:rsidP="00AF2CF5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</w:rPr>
            </w:pPr>
            <w:r>
              <w:rPr>
                <w:rFonts w:eastAsia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5BA756" wp14:editId="3653C14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208280</wp:posOffset>
                      </wp:positionV>
                      <wp:extent cx="1714500" cy="0"/>
                      <wp:effectExtent l="0" t="0" r="19050" b="1905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6.4pt" to="17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G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TB7yvJp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"/>
                  </w:pict>
                </mc:Fallback>
              </mc:AlternateContent>
            </w:r>
            <w:r w:rsidR="005A2219" w:rsidRPr="004A51D9">
              <w:rPr>
                <w:rFonts w:eastAsia="Times New Roman"/>
                <w:b/>
                <w:sz w:val="26"/>
                <w:szCs w:val="28"/>
              </w:rPr>
              <w:t xml:space="preserve">TRƯỜNG </w:t>
            </w:r>
            <w:r w:rsidR="00BC79DD">
              <w:rPr>
                <w:rFonts w:eastAsia="Times New Roman"/>
                <w:b/>
                <w:sz w:val="26"/>
                <w:szCs w:val="28"/>
              </w:rPr>
              <w:t xml:space="preserve">MẦM NON </w:t>
            </w:r>
            <w:r w:rsidR="00377CF2">
              <w:rPr>
                <w:rFonts w:eastAsia="Times New Roman"/>
                <w:b/>
                <w:sz w:val="26"/>
                <w:szCs w:val="28"/>
              </w:rPr>
              <w:t>BẮC BIÊN</w:t>
            </w:r>
          </w:p>
          <w:p w14:paraId="7E19025D" w14:textId="6937C4BB" w:rsidR="005A2219" w:rsidRPr="004A51D9" w:rsidRDefault="005A2219" w:rsidP="00AF2CF5">
            <w:pPr>
              <w:spacing w:line="312" w:lineRule="auto"/>
              <w:rPr>
                <w:rFonts w:eastAsia="Times New Roman"/>
                <w:sz w:val="26"/>
                <w:szCs w:val="28"/>
                <w:lang w:val="pt-BR"/>
              </w:rPr>
            </w:pPr>
          </w:p>
          <w:p w14:paraId="207CA079" w14:textId="7E2CE8B7" w:rsidR="009930DF" w:rsidRPr="004A51D9" w:rsidRDefault="009930DF" w:rsidP="00AF2CF5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</w:rPr>
            </w:pPr>
          </w:p>
        </w:tc>
        <w:tc>
          <w:tcPr>
            <w:tcW w:w="6188" w:type="dxa"/>
          </w:tcPr>
          <w:p w14:paraId="68251101" w14:textId="77777777" w:rsidR="005A2219" w:rsidRPr="004A51D9" w:rsidRDefault="005A2219" w:rsidP="00AF2CF5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  <w:lang w:val="pt-BR"/>
              </w:rPr>
            </w:pPr>
            <w:r w:rsidRPr="004A51D9">
              <w:rPr>
                <w:rFonts w:eastAsia="Times New Roman"/>
                <w:b/>
                <w:sz w:val="26"/>
                <w:szCs w:val="28"/>
                <w:lang w:val="pt-BR"/>
              </w:rPr>
              <w:t>CỘNG HÒA XÃ HỘI CHỦ NGHĨA VIỆT NAM</w:t>
            </w:r>
          </w:p>
          <w:p w14:paraId="710A4567" w14:textId="30CB97B9" w:rsidR="005A2219" w:rsidRPr="004A51D9" w:rsidRDefault="00F049E1" w:rsidP="00AF2CF5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  <w:lang w:val="pt-BR"/>
              </w:rPr>
            </w:pPr>
            <w:r>
              <w:rPr>
                <w:rFonts w:eastAsia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FF42D" wp14:editId="46852D6F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202565</wp:posOffset>
                      </wp:positionV>
                      <wp:extent cx="2030730" cy="0"/>
                      <wp:effectExtent l="0" t="0" r="2667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15.95pt" to="228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/C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ejdJw+j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"/>
                  </w:pict>
                </mc:Fallback>
              </mc:AlternateContent>
            </w:r>
            <w:r w:rsidR="005A2219" w:rsidRPr="004A51D9">
              <w:rPr>
                <w:rFonts w:eastAsia="Times New Roman"/>
                <w:b/>
                <w:sz w:val="26"/>
                <w:szCs w:val="28"/>
                <w:lang w:val="pt-BR"/>
              </w:rPr>
              <w:t>Độc lập – Tự do – Hạnh phúc</w:t>
            </w:r>
          </w:p>
          <w:p w14:paraId="32156BCB" w14:textId="1D5068A7" w:rsidR="005A2219" w:rsidRPr="004A51D9" w:rsidRDefault="005A2219" w:rsidP="00AF2CF5">
            <w:pPr>
              <w:spacing w:line="312" w:lineRule="auto"/>
              <w:rPr>
                <w:rFonts w:eastAsia="Times New Roman"/>
                <w:sz w:val="26"/>
                <w:szCs w:val="28"/>
                <w:lang w:val="pt-BR"/>
              </w:rPr>
            </w:pPr>
          </w:p>
          <w:p w14:paraId="7AD50975" w14:textId="46AA3235" w:rsidR="005A2219" w:rsidRPr="004A51D9" w:rsidRDefault="0084158F" w:rsidP="0084158F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  <w:lang w:val="pt-BR"/>
              </w:rPr>
            </w:pPr>
            <w:r>
              <w:rPr>
                <w:rFonts w:eastAsia="Times New Roman"/>
                <w:i/>
                <w:iCs/>
                <w:sz w:val="26"/>
                <w:szCs w:val="28"/>
              </w:rPr>
              <w:t>Bồ Đề</w:t>
            </w:r>
            <w:r w:rsidR="005A2219" w:rsidRPr="004A51D9">
              <w:rPr>
                <w:rFonts w:eastAsia="Times New Roman"/>
                <w:i/>
                <w:iCs/>
                <w:sz w:val="26"/>
                <w:szCs w:val="28"/>
              </w:rPr>
              <w:t xml:space="preserve">, ngày </w:t>
            </w:r>
            <w:r w:rsidR="00D81C1A">
              <w:rPr>
                <w:rFonts w:eastAsia="Times New Roman"/>
                <w:i/>
                <w:iCs/>
                <w:sz w:val="26"/>
                <w:szCs w:val="28"/>
              </w:rPr>
              <w:t>0</w:t>
            </w:r>
            <w:r>
              <w:rPr>
                <w:rFonts w:eastAsia="Times New Roman"/>
                <w:i/>
                <w:iCs/>
                <w:sz w:val="26"/>
                <w:szCs w:val="28"/>
              </w:rPr>
              <w:t>2</w:t>
            </w:r>
            <w:r w:rsidR="00A1304C">
              <w:rPr>
                <w:rFonts w:eastAsia="Times New Roman"/>
                <w:i/>
                <w:iCs/>
                <w:sz w:val="26"/>
                <w:szCs w:val="28"/>
              </w:rPr>
              <w:t xml:space="preserve"> </w:t>
            </w:r>
            <w:r w:rsidR="005A2219" w:rsidRPr="004A51D9">
              <w:rPr>
                <w:rFonts w:eastAsia="Times New Roman"/>
                <w:i/>
                <w:iCs/>
                <w:sz w:val="26"/>
                <w:szCs w:val="28"/>
              </w:rPr>
              <w:t xml:space="preserve">tháng </w:t>
            </w:r>
            <w:r w:rsidR="00135CCB">
              <w:rPr>
                <w:rFonts w:eastAsia="Times New Roman"/>
                <w:i/>
                <w:iCs/>
                <w:sz w:val="26"/>
                <w:szCs w:val="28"/>
              </w:rPr>
              <w:t>02 năm 202</w:t>
            </w:r>
            <w:r>
              <w:rPr>
                <w:rFonts w:eastAsia="Times New Roman"/>
                <w:i/>
                <w:iCs/>
                <w:sz w:val="26"/>
                <w:szCs w:val="28"/>
              </w:rPr>
              <w:t>6</w:t>
            </w:r>
          </w:p>
        </w:tc>
      </w:tr>
    </w:tbl>
    <w:p w14:paraId="6D89483A" w14:textId="77777777" w:rsidR="005A2219" w:rsidRPr="004A51D9" w:rsidRDefault="005A2219" w:rsidP="00AF2CF5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14:paraId="46A4B921" w14:textId="77777777" w:rsidR="005A2219" w:rsidRPr="004A51D9" w:rsidRDefault="005A2219" w:rsidP="00AF2CF5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THÔNG BÁO</w:t>
      </w:r>
    </w:p>
    <w:p w14:paraId="385EFBBC" w14:textId="71925E84" w:rsidR="005A2219" w:rsidRDefault="00ED28F5" w:rsidP="00752598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V/v</w:t>
      </w:r>
      <w:r w:rsidR="006F403E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niêm yết công khai </w:t>
      </w:r>
      <w:r w:rsidR="0030462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tình hình 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khai thác </w:t>
      </w:r>
      <w:r w:rsidR="0030462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tài sản công tại đơn vị năm 2025</w:t>
      </w:r>
    </w:p>
    <w:p w14:paraId="2EEC1F7C" w14:textId="47917337" w:rsidR="004E769A" w:rsidRPr="00D81C1A" w:rsidRDefault="004E769A" w:rsidP="003E181B">
      <w:pPr>
        <w:spacing w:after="60"/>
        <w:ind w:firstLine="709"/>
        <w:rPr>
          <w:rFonts w:ascii="Times New Roman" w:eastAsia="Times New Roman" w:hAnsi="Times New Roman"/>
          <w:i/>
          <w:sz w:val="28"/>
          <w:szCs w:val="28"/>
          <w:lang w:val="pt-BR"/>
        </w:rPr>
      </w:pP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Căn cứ Nghị định 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186/2025/NĐ-CP ngày 01/7/2025  </w:t>
      </w: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>của Chính phủ quy định chi tiết một số điều của luật quản lý, sử dụng tài sản công; thông tư 1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>20</w:t>
      </w: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>/20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>25</w:t>
      </w: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/TT-BTC 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 </w:t>
      </w: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ngày 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>18/12/2025</w:t>
      </w:r>
      <w:r w:rsidRPr="00D81C1A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 của Bộ Tài chính 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>h</w:t>
      </w:r>
      <w:r w:rsidR="003E181B" w:rsidRPr="003E181B">
        <w:rPr>
          <w:rFonts w:ascii="Times New Roman" w:eastAsia="Times New Roman" w:hAnsi="Times New Roman"/>
          <w:i/>
          <w:sz w:val="28"/>
          <w:szCs w:val="28"/>
          <w:lang w:val="pt-BR"/>
        </w:rPr>
        <w:t>ướng dẫn một số điều của Nghị định số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 186/2025/NĐ-CP ngày 01 tháng 7 </w:t>
      </w:r>
      <w:r w:rsidR="003E181B" w:rsidRPr="003E181B">
        <w:rPr>
          <w:rFonts w:ascii="Times New Roman" w:eastAsia="Times New Roman" w:hAnsi="Times New Roman"/>
          <w:i/>
          <w:sz w:val="28"/>
          <w:szCs w:val="28"/>
          <w:lang w:val="pt-BR"/>
        </w:rPr>
        <w:t>năm 2025 của Chính phủ quy định chi tiết m</w:t>
      </w:r>
      <w:r w:rsidR="003E181B">
        <w:rPr>
          <w:rFonts w:ascii="Times New Roman" w:eastAsia="Times New Roman" w:hAnsi="Times New Roman"/>
          <w:i/>
          <w:sz w:val="28"/>
          <w:szCs w:val="28"/>
          <w:lang w:val="pt-BR"/>
        </w:rPr>
        <w:t xml:space="preserve">ột số điều của Luật Quản lý, sử </w:t>
      </w:r>
      <w:r w:rsidR="003E181B" w:rsidRPr="003E181B">
        <w:rPr>
          <w:rFonts w:ascii="Times New Roman" w:eastAsia="Times New Roman" w:hAnsi="Times New Roman"/>
          <w:i/>
          <w:sz w:val="28"/>
          <w:szCs w:val="28"/>
          <w:lang w:val="pt-BR"/>
        </w:rPr>
        <w:t>dụng tài sản công</w:t>
      </w:r>
      <w:r w:rsidR="0084158F">
        <w:rPr>
          <w:rFonts w:ascii="Times New Roman" w:eastAsia="Times New Roman" w:hAnsi="Times New Roman"/>
          <w:i/>
          <w:sz w:val="28"/>
          <w:szCs w:val="28"/>
          <w:lang w:val="pt-BR"/>
        </w:rPr>
        <w:t>;</w:t>
      </w:r>
    </w:p>
    <w:p w14:paraId="338096C3" w14:textId="095F1140" w:rsidR="00AF2CF5" w:rsidRDefault="005A2219" w:rsidP="004E769A">
      <w:pPr>
        <w:spacing w:after="6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AF2CF5">
        <w:rPr>
          <w:rFonts w:ascii="Times New Roman" w:eastAsia="Times New Roman" w:hAnsi="Times New Roman"/>
          <w:sz w:val="28"/>
          <w:szCs w:val="28"/>
          <w:lang w:val="pt-BR"/>
        </w:rPr>
        <w:t xml:space="preserve">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377CF2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AF2CF5">
        <w:rPr>
          <w:rFonts w:ascii="Times New Roman" w:eastAsia="Times New Roman" w:hAnsi="Times New Roman"/>
          <w:sz w:val="28"/>
          <w:szCs w:val="28"/>
          <w:lang w:val="pt-BR"/>
        </w:rPr>
        <w:t>thông báo niêm yết công khai như sau:</w:t>
      </w:r>
    </w:p>
    <w:p w14:paraId="672491F3" w14:textId="77777777" w:rsidR="00AF2CF5" w:rsidRPr="00AF2CF5" w:rsidRDefault="00AF2CF5" w:rsidP="003422D4">
      <w:pPr>
        <w:spacing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AF2CF5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1. Nội dung: </w:t>
      </w:r>
    </w:p>
    <w:p w14:paraId="010012B0" w14:textId="6813AEAA" w:rsidR="00AF2CF5" w:rsidRDefault="00AF2CF5" w:rsidP="00AF2CF5">
      <w:pPr>
        <w:spacing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Công khai </w:t>
      </w:r>
      <w:r w:rsidR="0030462D">
        <w:rPr>
          <w:rFonts w:ascii="Times New Roman" w:eastAsia="Times New Roman" w:hAnsi="Times New Roman"/>
          <w:sz w:val="28"/>
          <w:szCs w:val="28"/>
          <w:lang w:val="pt-BR"/>
        </w:rPr>
        <w:t xml:space="preserve">tình hình </w:t>
      </w:r>
      <w:r w:rsidR="00ED28F5">
        <w:rPr>
          <w:rFonts w:ascii="Times New Roman" w:eastAsia="Times New Roman" w:hAnsi="Times New Roman"/>
          <w:sz w:val="28"/>
          <w:szCs w:val="28"/>
          <w:lang w:val="pt-BR"/>
        </w:rPr>
        <w:t>khai thác</w:t>
      </w:r>
      <w:r w:rsidR="0030462D">
        <w:rPr>
          <w:rFonts w:ascii="Times New Roman" w:eastAsia="Times New Roman" w:hAnsi="Times New Roman"/>
          <w:sz w:val="28"/>
          <w:szCs w:val="28"/>
          <w:lang w:val="pt-BR"/>
        </w:rPr>
        <w:t xml:space="preserve"> tài sản công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 xml:space="preserve"> tại đơn vị năm 2025</w:t>
      </w:r>
      <w:r w:rsidR="006B3B15">
        <w:rPr>
          <w:rFonts w:ascii="Times New Roman" w:eastAsia="Times New Roman" w:hAnsi="Times New Roman"/>
          <w:sz w:val="28"/>
          <w:szCs w:val="28"/>
          <w:lang w:val="pt-BR"/>
        </w:rPr>
        <w:t xml:space="preserve"> theo </w:t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 xml:space="preserve">biểu sô 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04</w:t>
      </w:r>
      <w:r w:rsidR="00ED28F5">
        <w:rPr>
          <w:rFonts w:ascii="Times New Roman" w:eastAsia="Times New Roman" w:hAnsi="Times New Roman"/>
          <w:sz w:val="28"/>
          <w:szCs w:val="28"/>
          <w:lang w:val="pt-BR"/>
        </w:rPr>
        <w:t>d</w:t>
      </w:r>
      <w:r w:rsidR="004E769A">
        <w:rPr>
          <w:rFonts w:ascii="Times New Roman" w:eastAsia="Times New Roman" w:hAnsi="Times New Roman"/>
          <w:sz w:val="28"/>
          <w:szCs w:val="28"/>
          <w:lang w:val="pt-BR"/>
        </w:rPr>
        <w:t>-CK/TSC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 xml:space="preserve"> thông tư số</w:t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4158F" w:rsidRPr="0084158F">
        <w:rPr>
          <w:rFonts w:ascii="Times New Roman" w:eastAsia="Times New Roman" w:hAnsi="Times New Roman"/>
          <w:sz w:val="28"/>
          <w:szCs w:val="28"/>
          <w:lang w:val="pt-BR"/>
        </w:rPr>
        <w:t xml:space="preserve">120/2025/TT-BTC  ngày 18/12/2025 của Bộ Tài chính </w:t>
      </w:r>
    </w:p>
    <w:p w14:paraId="7AD9A3A1" w14:textId="49359870" w:rsidR="003138FE" w:rsidRDefault="00AF2CF5" w:rsidP="003138FE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2. </w:t>
      </w: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Thời gian niêm yết:</w:t>
      </w:r>
      <w:r w:rsidR="003138FE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Từ 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ngày 0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/02/202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="004B00C5">
        <w:rPr>
          <w:rFonts w:ascii="Times New Roman" w:eastAsia="Times New Roman" w:hAnsi="Times New Roman"/>
          <w:sz w:val="28"/>
          <w:szCs w:val="28"/>
          <w:lang w:val="pt-BR"/>
        </w:rPr>
        <w:t xml:space="preserve"> đến ngày 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</w:t>
      </w:r>
      <w:r w:rsidR="0086274D">
        <w:rPr>
          <w:rFonts w:ascii="Times New Roman" w:eastAsia="Times New Roman" w:hAnsi="Times New Roman"/>
          <w:sz w:val="28"/>
          <w:szCs w:val="28"/>
          <w:lang w:val="pt-BR"/>
        </w:rPr>
        <w:t>5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/202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6</w:t>
      </w:r>
    </w:p>
    <w:p w14:paraId="0A675273" w14:textId="6F1E8C1A" w:rsidR="00AF2CF5" w:rsidRPr="004A51D9" w:rsidRDefault="00AF2CF5" w:rsidP="003138FE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3. Địa điểm niêm yết</w:t>
      </w:r>
      <w:r w:rsidRPr="00FC63B1">
        <w:rPr>
          <w:rFonts w:ascii="Times New Roman" w:eastAsia="Times New Roman" w:hAnsi="Times New Roman"/>
          <w:sz w:val="28"/>
          <w:szCs w:val="28"/>
          <w:lang w:val="pt-BR"/>
        </w:rPr>
        <w:t>: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E769A">
        <w:rPr>
          <w:rFonts w:ascii="Times New Roman" w:eastAsia="Times New Roman" w:hAnsi="Times New Roman"/>
          <w:sz w:val="28"/>
          <w:szCs w:val="28"/>
          <w:lang w:val="pt-BR"/>
        </w:rPr>
        <w:t xml:space="preserve">Bảng công khai trường mầm non </w:t>
      </w:r>
      <w:r w:rsidR="00377CF2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</w:p>
    <w:p w14:paraId="38D2C7A4" w14:textId="7FB27D98" w:rsidR="005A2219" w:rsidRPr="004A51D9" w:rsidRDefault="00AF2CF5" w:rsidP="003422D4">
      <w:pPr>
        <w:spacing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4. </w:t>
      </w:r>
      <w:r w:rsidR="005A2219"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Bộ phận thực hiện niêm yết công khai:</w:t>
      </w:r>
      <w:r w:rsidR="0034448C">
        <w:rPr>
          <w:rFonts w:ascii="Times New Roman" w:eastAsia="Times New Roman" w:hAnsi="Times New Roman"/>
          <w:sz w:val="28"/>
          <w:szCs w:val="28"/>
          <w:lang w:val="pt-BR"/>
        </w:rPr>
        <w:t xml:space="preserve"> Ban giám hiệu, văn phòng, TTND </w:t>
      </w:r>
      <w:r>
        <w:rPr>
          <w:rFonts w:ascii="Times New Roman" w:eastAsia="Times New Roman" w:hAnsi="Times New Roman"/>
          <w:sz w:val="28"/>
          <w:szCs w:val="28"/>
          <w:lang w:val="pt-BR"/>
        </w:rPr>
        <w:t>công khai tới toàn thể CBGVNV nhà trường.</w:t>
      </w:r>
    </w:p>
    <w:p w14:paraId="0941AB75" w14:textId="549FDA7D" w:rsidR="004A51D9" w:rsidRPr="004A51D9" w:rsidRDefault="00AF2CF5" w:rsidP="003422D4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5.</w:t>
      </w:r>
      <w:r w:rsidR="005A2219"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Thời gian nhận ý kiến phản hồi:</w:t>
      </w:r>
      <w:r w:rsidR="005A2219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Từ </w:t>
      </w:r>
      <w:r w:rsidR="004A51D9">
        <w:rPr>
          <w:rFonts w:ascii="Times New Roman" w:eastAsia="Times New Roman" w:hAnsi="Times New Roman"/>
          <w:sz w:val="28"/>
          <w:szCs w:val="28"/>
          <w:lang w:val="pt-BR"/>
        </w:rPr>
        <w:t xml:space="preserve">ngày 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02/02/2026 đến ngày 4/5/2026</w:t>
      </w:r>
    </w:p>
    <w:p w14:paraId="375B68EB" w14:textId="77777777" w:rsidR="005A2219" w:rsidRPr="004A51D9" w:rsidRDefault="00AF2CF5" w:rsidP="003422D4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6. </w:t>
      </w:r>
      <w:r w:rsidR="005A2219"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Địa chỉ nhận ý kiến phản hồi:</w:t>
      </w:r>
      <w:r w:rsidR="004E769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5A2219" w:rsidRPr="004A51D9">
        <w:rPr>
          <w:rFonts w:ascii="Times New Roman" w:eastAsia="Times New Roman" w:hAnsi="Times New Roman"/>
          <w:sz w:val="28"/>
          <w:szCs w:val="28"/>
          <w:lang w:val="pt-BR"/>
        </w:rPr>
        <w:t>Trực tiếp cho bộ phận thực hiện công khai hoặc qua hòm thư của nhà trường.</w:t>
      </w:r>
    </w:p>
    <w:p w14:paraId="48D4C8CD" w14:textId="4C541D30" w:rsidR="005A2219" w:rsidRPr="004A51D9" w:rsidRDefault="00AF2CF5" w:rsidP="003422D4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7. </w:t>
      </w:r>
      <w:r w:rsidR="005A2219" w:rsidRPr="00FC63B1">
        <w:rPr>
          <w:rFonts w:ascii="Times New Roman" w:eastAsia="Times New Roman" w:hAnsi="Times New Roman"/>
          <w:b/>
          <w:sz w:val="28"/>
          <w:szCs w:val="28"/>
          <w:lang w:val="pt-BR"/>
        </w:rPr>
        <w:t>Thời gian trả lời, giải quyết ý kiến thắc mắc:</w:t>
      </w:r>
      <w:r w:rsidR="0063133B">
        <w:rPr>
          <w:rFonts w:ascii="Times New Roman" w:eastAsia="Times New Roman" w:hAnsi="Times New Roman"/>
          <w:sz w:val="28"/>
          <w:szCs w:val="28"/>
          <w:lang w:val="pt-BR"/>
        </w:rPr>
        <w:t xml:space="preserve"> chậm nhất </w:t>
      </w:r>
      <w:r w:rsidR="00A1304C">
        <w:rPr>
          <w:rFonts w:ascii="Times New Roman" w:eastAsia="Times New Roman" w:hAnsi="Times New Roman"/>
          <w:sz w:val="28"/>
          <w:szCs w:val="28"/>
          <w:lang w:val="pt-BR"/>
        </w:rPr>
        <w:t xml:space="preserve">sau </w:t>
      </w:r>
      <w:r w:rsidR="00754F64">
        <w:rPr>
          <w:rFonts w:ascii="Times New Roman" w:eastAsia="Times New Roman" w:hAnsi="Times New Roman"/>
          <w:sz w:val="28"/>
          <w:szCs w:val="28"/>
          <w:lang w:val="pt-BR"/>
        </w:rPr>
        <w:t>3-5</w:t>
      </w:r>
      <w:r w:rsidR="00A1304C">
        <w:rPr>
          <w:rFonts w:ascii="Times New Roman" w:eastAsia="Times New Roman" w:hAnsi="Times New Roman"/>
          <w:sz w:val="28"/>
          <w:szCs w:val="28"/>
          <w:lang w:val="pt-BR"/>
        </w:rPr>
        <w:t xml:space="preserve"> ngày làm việc kể từ khi nhận được ý kiến phản hồi</w:t>
      </w:r>
    </w:p>
    <w:tbl>
      <w:tblPr>
        <w:tblStyle w:val="TableGrid"/>
        <w:tblW w:w="10839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"/>
        <w:gridCol w:w="4219"/>
        <w:gridCol w:w="449"/>
        <w:gridCol w:w="4669"/>
        <w:gridCol w:w="1070"/>
      </w:tblGrid>
      <w:tr w:rsidR="005A2219" w:rsidRPr="0086274D" w14:paraId="101B4809" w14:textId="77777777" w:rsidTr="001E3625">
        <w:trPr>
          <w:gridBefore w:val="1"/>
          <w:gridAfter w:val="1"/>
          <w:wBefore w:w="432" w:type="dxa"/>
          <w:wAfter w:w="1070" w:type="dxa"/>
        </w:trPr>
        <w:tc>
          <w:tcPr>
            <w:tcW w:w="4668" w:type="dxa"/>
            <w:gridSpan w:val="2"/>
          </w:tcPr>
          <w:p w14:paraId="26283A9D" w14:textId="77777777" w:rsidR="005A2219" w:rsidRPr="004A51D9" w:rsidRDefault="005A2219" w:rsidP="003422D4">
            <w:pPr>
              <w:spacing w:line="312" w:lineRule="auto"/>
              <w:rPr>
                <w:rFonts w:eastAsia="Times New Roman"/>
                <w:sz w:val="28"/>
                <w:szCs w:val="28"/>
                <w:lang w:val="pt-BR"/>
              </w:rPr>
            </w:pPr>
          </w:p>
        </w:tc>
        <w:tc>
          <w:tcPr>
            <w:tcW w:w="4669" w:type="dxa"/>
          </w:tcPr>
          <w:p w14:paraId="705D6037" w14:textId="77777777" w:rsidR="005A2219" w:rsidRPr="004A51D9" w:rsidRDefault="005A2219" w:rsidP="003422D4">
            <w:pPr>
              <w:spacing w:line="312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4A51D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HIỆU TRƯỞNG</w:t>
            </w:r>
          </w:p>
          <w:p w14:paraId="49410D40" w14:textId="77777777" w:rsidR="005A2219" w:rsidRPr="00754F64" w:rsidRDefault="005A2219" w:rsidP="003422D4">
            <w:pPr>
              <w:spacing w:line="312" w:lineRule="auto"/>
              <w:jc w:val="center"/>
              <w:rPr>
                <w:noProof/>
                <w:lang w:val="pt-BR"/>
              </w:rPr>
            </w:pPr>
          </w:p>
          <w:p w14:paraId="5FA6200C" w14:textId="77777777" w:rsidR="00D56EB8" w:rsidRPr="00754F64" w:rsidRDefault="00D56EB8" w:rsidP="003422D4">
            <w:pPr>
              <w:spacing w:line="312" w:lineRule="auto"/>
              <w:jc w:val="center"/>
              <w:rPr>
                <w:noProof/>
                <w:lang w:val="pt-BR"/>
              </w:rPr>
            </w:pPr>
          </w:p>
          <w:p w14:paraId="0328575C" w14:textId="77777777" w:rsidR="00D56EB8" w:rsidRPr="004A51D9" w:rsidRDefault="00D56EB8" w:rsidP="003422D4">
            <w:pPr>
              <w:spacing w:line="312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</w:p>
          <w:p w14:paraId="10510AE2" w14:textId="4AD1E7DC" w:rsidR="005A2219" w:rsidRPr="004A51D9" w:rsidRDefault="00377CF2" w:rsidP="003422D4">
            <w:pPr>
              <w:spacing w:line="312" w:lineRule="auto"/>
              <w:jc w:val="center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Nguyễn Thị Quyên</w:t>
            </w:r>
          </w:p>
        </w:tc>
      </w:tr>
      <w:tr w:rsidR="001E3625" w:rsidRPr="004A51D9" w14:paraId="2FC8242F" w14:textId="77777777" w:rsidTr="001E3625">
        <w:trPr>
          <w:trHeight w:val="1485"/>
        </w:trPr>
        <w:tc>
          <w:tcPr>
            <w:tcW w:w="4651" w:type="dxa"/>
            <w:gridSpan w:val="2"/>
          </w:tcPr>
          <w:p w14:paraId="01A74323" w14:textId="626166D4" w:rsidR="001E3625" w:rsidRPr="004A51D9" w:rsidRDefault="001E3625" w:rsidP="00E92A9D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</w:rPr>
            </w:pPr>
            <w:r>
              <w:rPr>
                <w:rFonts w:eastAsia="Times New Roman"/>
                <w:b/>
                <w:sz w:val="26"/>
                <w:szCs w:val="28"/>
              </w:rPr>
              <w:lastRenderedPageBreak/>
              <w:t>UBND</w:t>
            </w:r>
            <w:r w:rsidRPr="004A51D9">
              <w:rPr>
                <w:rFonts w:eastAsia="Times New Roman"/>
                <w:b/>
                <w:sz w:val="26"/>
                <w:szCs w:val="28"/>
              </w:rPr>
              <w:t xml:space="preserve"> </w:t>
            </w:r>
            <w:r w:rsidR="0084158F">
              <w:rPr>
                <w:rFonts w:eastAsia="Times New Roman"/>
                <w:b/>
                <w:sz w:val="26"/>
                <w:szCs w:val="28"/>
              </w:rPr>
              <w:t>PHƯỜNG BỒ ĐỀ</w:t>
            </w:r>
          </w:p>
          <w:p w14:paraId="08C73C3B" w14:textId="674BBD3E" w:rsidR="001E3625" w:rsidRPr="004A51D9" w:rsidRDefault="0086274D" w:rsidP="00E92A9D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</w:rPr>
            </w:pPr>
            <w:r>
              <w:rPr>
                <w:rFonts w:eastAsia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5C9D73" wp14:editId="6482C650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215900</wp:posOffset>
                      </wp:positionV>
                      <wp:extent cx="1714500" cy="0"/>
                      <wp:effectExtent l="6985" t="13335" r="12065" b="5715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27C17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17pt" to="171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"/>
                  </w:pict>
                </mc:Fallback>
              </mc:AlternateContent>
            </w:r>
            <w:r w:rsidR="001E3625" w:rsidRPr="004A51D9">
              <w:rPr>
                <w:rFonts w:eastAsia="Times New Roman"/>
                <w:b/>
                <w:sz w:val="26"/>
                <w:szCs w:val="28"/>
              </w:rPr>
              <w:t xml:space="preserve">TRƯỜNG </w:t>
            </w:r>
            <w:r w:rsidR="00BC79DD">
              <w:rPr>
                <w:rFonts w:eastAsia="Times New Roman"/>
                <w:b/>
                <w:sz w:val="26"/>
                <w:szCs w:val="28"/>
              </w:rPr>
              <w:t xml:space="preserve">MẦM NON </w:t>
            </w:r>
            <w:r w:rsidR="000C3274">
              <w:rPr>
                <w:rFonts w:eastAsia="Times New Roman"/>
                <w:b/>
                <w:sz w:val="26"/>
                <w:szCs w:val="28"/>
              </w:rPr>
              <w:t>BẮC BIÊN</w:t>
            </w:r>
          </w:p>
          <w:p w14:paraId="5E5E64D8" w14:textId="77098E7A" w:rsidR="001E3625" w:rsidRPr="004A51D9" w:rsidRDefault="001E3625" w:rsidP="00E92A9D">
            <w:pPr>
              <w:spacing w:line="312" w:lineRule="auto"/>
              <w:rPr>
                <w:rFonts w:eastAsia="Times New Roman"/>
                <w:sz w:val="26"/>
                <w:szCs w:val="28"/>
                <w:lang w:val="pt-BR"/>
              </w:rPr>
            </w:pPr>
          </w:p>
          <w:p w14:paraId="664FADC3" w14:textId="77777777" w:rsidR="001E3625" w:rsidRPr="004A51D9" w:rsidRDefault="001E3625" w:rsidP="00E92A9D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</w:rPr>
            </w:pPr>
          </w:p>
        </w:tc>
        <w:tc>
          <w:tcPr>
            <w:tcW w:w="6188" w:type="dxa"/>
            <w:gridSpan w:val="3"/>
          </w:tcPr>
          <w:p w14:paraId="19C9FA98" w14:textId="77777777" w:rsidR="001E3625" w:rsidRPr="004A51D9" w:rsidRDefault="001E3625" w:rsidP="00E92A9D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  <w:lang w:val="pt-BR"/>
              </w:rPr>
            </w:pPr>
            <w:r w:rsidRPr="004A51D9">
              <w:rPr>
                <w:rFonts w:eastAsia="Times New Roman"/>
                <w:b/>
                <w:sz w:val="26"/>
                <w:szCs w:val="28"/>
                <w:lang w:val="pt-BR"/>
              </w:rPr>
              <w:t>CỘNG HÒA XÃ HỘI CHỦ NGHĨA VIỆT NAM</w:t>
            </w:r>
          </w:p>
          <w:p w14:paraId="749F4A25" w14:textId="4D9DBAA8" w:rsidR="001E3625" w:rsidRPr="004A51D9" w:rsidRDefault="000C3274" w:rsidP="00E92A9D">
            <w:pPr>
              <w:spacing w:line="312" w:lineRule="auto"/>
              <w:jc w:val="center"/>
              <w:rPr>
                <w:rFonts w:eastAsia="Times New Roman"/>
                <w:b/>
                <w:sz w:val="26"/>
                <w:szCs w:val="28"/>
                <w:lang w:val="pt-BR"/>
              </w:rPr>
            </w:pPr>
            <w:r>
              <w:rPr>
                <w:rFonts w:eastAsia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F3667" wp14:editId="45D4D72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221615</wp:posOffset>
                      </wp:positionV>
                      <wp:extent cx="2030730" cy="0"/>
                      <wp:effectExtent l="0" t="0" r="2667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17.45pt" to="228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ke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aOtMZV0DASu1sqI2e1avZavrdIaVXDVEHHhm+XQykZSEjeZcSNs4A/r77ohnEkKPXsU3n&#10;2rYBEhqAzlGNy10NfvaIwuEoHadPY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"/>
                  </w:pict>
                </mc:Fallback>
              </mc:AlternateContent>
            </w:r>
            <w:r w:rsidR="001E3625" w:rsidRPr="004A51D9">
              <w:rPr>
                <w:rFonts w:eastAsia="Times New Roman"/>
                <w:b/>
                <w:sz w:val="26"/>
                <w:szCs w:val="28"/>
                <w:lang w:val="pt-BR"/>
              </w:rPr>
              <w:t>Độc lập – Tự do – Hạnh phúc</w:t>
            </w:r>
          </w:p>
          <w:p w14:paraId="1DEC5EBC" w14:textId="2E2B4909" w:rsidR="001E3625" w:rsidRPr="004A51D9" w:rsidRDefault="001E3625" w:rsidP="00E92A9D">
            <w:pPr>
              <w:spacing w:line="312" w:lineRule="auto"/>
              <w:rPr>
                <w:rFonts w:eastAsia="Times New Roman"/>
                <w:sz w:val="26"/>
                <w:szCs w:val="28"/>
                <w:lang w:val="pt-BR"/>
              </w:rPr>
            </w:pPr>
          </w:p>
          <w:p w14:paraId="0FFB1E5A" w14:textId="10618357" w:rsidR="001E3625" w:rsidRPr="004A51D9" w:rsidRDefault="0084158F" w:rsidP="0084158F">
            <w:pPr>
              <w:spacing w:line="312" w:lineRule="auto"/>
              <w:jc w:val="center"/>
              <w:rPr>
                <w:rFonts w:eastAsia="Times New Roman"/>
                <w:sz w:val="26"/>
                <w:szCs w:val="28"/>
                <w:lang w:val="pt-BR"/>
              </w:rPr>
            </w:pPr>
            <w:r>
              <w:rPr>
                <w:rFonts w:eastAsia="Times New Roman"/>
                <w:i/>
                <w:iCs/>
                <w:sz w:val="26"/>
                <w:szCs w:val="28"/>
              </w:rPr>
              <w:t>Bồ Đề</w:t>
            </w:r>
            <w:r w:rsidR="001E3625" w:rsidRPr="004A51D9">
              <w:rPr>
                <w:rFonts w:eastAsia="Times New Roman"/>
                <w:i/>
                <w:iCs/>
                <w:sz w:val="26"/>
                <w:szCs w:val="28"/>
              </w:rPr>
              <w:t xml:space="preserve">, ngày </w:t>
            </w:r>
            <w:r w:rsidR="00D81C1A">
              <w:rPr>
                <w:rFonts w:eastAsia="Times New Roman"/>
                <w:i/>
                <w:iCs/>
                <w:sz w:val="26"/>
                <w:szCs w:val="28"/>
              </w:rPr>
              <w:t>0</w:t>
            </w:r>
            <w:r>
              <w:rPr>
                <w:rFonts w:eastAsia="Times New Roman"/>
                <w:i/>
                <w:iCs/>
                <w:sz w:val="26"/>
                <w:szCs w:val="28"/>
              </w:rPr>
              <w:t>2</w:t>
            </w:r>
            <w:r w:rsidR="004E769A">
              <w:rPr>
                <w:rFonts w:eastAsia="Times New Roman"/>
                <w:i/>
                <w:iCs/>
                <w:sz w:val="26"/>
                <w:szCs w:val="28"/>
              </w:rPr>
              <w:t xml:space="preserve"> </w:t>
            </w:r>
            <w:r w:rsidR="001E3625" w:rsidRPr="004A51D9">
              <w:rPr>
                <w:rFonts w:eastAsia="Times New Roman"/>
                <w:i/>
                <w:iCs/>
                <w:sz w:val="26"/>
                <w:szCs w:val="28"/>
              </w:rPr>
              <w:t xml:space="preserve">tháng </w:t>
            </w:r>
            <w:r w:rsidR="003138FE">
              <w:rPr>
                <w:rFonts w:eastAsia="Times New Roman"/>
                <w:i/>
                <w:iCs/>
                <w:sz w:val="26"/>
                <w:szCs w:val="28"/>
              </w:rPr>
              <w:t>02</w:t>
            </w:r>
            <w:r w:rsidR="00135CCB">
              <w:rPr>
                <w:rFonts w:eastAsia="Times New Roman"/>
                <w:i/>
                <w:iCs/>
                <w:sz w:val="26"/>
                <w:szCs w:val="28"/>
              </w:rPr>
              <w:t xml:space="preserve"> năm 202</w:t>
            </w:r>
            <w:r>
              <w:rPr>
                <w:rFonts w:eastAsia="Times New Roman"/>
                <w:i/>
                <w:iCs/>
                <w:sz w:val="26"/>
                <w:szCs w:val="28"/>
              </w:rPr>
              <w:t>6</w:t>
            </w:r>
          </w:p>
        </w:tc>
      </w:tr>
    </w:tbl>
    <w:p w14:paraId="2C20EF79" w14:textId="77777777" w:rsidR="001E3625" w:rsidRPr="006B3B15" w:rsidRDefault="001E3625" w:rsidP="001E3625">
      <w:pPr>
        <w:spacing w:after="0" w:line="312" w:lineRule="auto"/>
        <w:rPr>
          <w:rFonts w:ascii="Times New Roman" w:eastAsia="Times New Roman" w:hAnsi="Times New Roman"/>
          <w:szCs w:val="28"/>
        </w:rPr>
      </w:pPr>
    </w:p>
    <w:p w14:paraId="683B7537" w14:textId="77777777" w:rsidR="006B3B15" w:rsidRDefault="005A2219" w:rsidP="006B3B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BIÊN BẢN</w:t>
      </w:r>
      <w:r w:rsidR="004E769A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NIÊM YẾT CÔNG KHAI</w:t>
      </w:r>
    </w:p>
    <w:p w14:paraId="1B4996B6" w14:textId="653D9AB3" w:rsidR="006B3B15" w:rsidRDefault="0030462D" w:rsidP="008415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Về việc</w:t>
      </w:r>
      <w:r w:rsidR="0084158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  <w:r w:rsidRPr="0030462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tình hình </w:t>
      </w:r>
      <w:r w:rsidR="0034222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khai thác</w:t>
      </w:r>
      <w:r w:rsidRPr="0030462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tài sản công tại đơn vị năm 2025</w:t>
      </w:r>
    </w:p>
    <w:p w14:paraId="4A30E124" w14:textId="77777777" w:rsidR="0084158F" w:rsidRPr="006B3B15" w:rsidRDefault="0084158F" w:rsidP="008415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4FA23F81" w14:textId="77777777" w:rsidR="0084158F" w:rsidRDefault="0084158F" w:rsidP="008415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4158F">
        <w:rPr>
          <w:rFonts w:ascii="Times New Roman" w:eastAsia="Times New Roman" w:hAnsi="Times New Roman"/>
          <w:sz w:val="28"/>
          <w:szCs w:val="28"/>
          <w:lang w:val="pt-BR"/>
        </w:rPr>
        <w:t>Căn cứ Nghị định 186/2025/NĐ-CP ngày 01/7/2025  của Chính phủ quy định chi tiết một số điều của luật quản lý, sử dụng tài sản công; thông tư 120/2025/TT-BTC  ngày 18/12/2025 của Bộ Tài chính hướng dẫn một số điều của Nghị định số 186/2025/NĐ-CP ngày 01 tháng 7 năm 2025 của Chính phủ quy định chi tiết một số điều của Luật Quản lý, sử dụng tài sản công;</w:t>
      </w:r>
    </w:p>
    <w:p w14:paraId="2A7BAB3F" w14:textId="7A5D2EA6" w:rsidR="00D56EB8" w:rsidRPr="00754F64" w:rsidRDefault="00D56EB8" w:rsidP="008415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>Căn cứ Thông báo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 xml:space="preserve">ngày 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/02/202</w:t>
      </w:r>
      <w:r w:rsidR="0084158F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 xml:space="preserve"> của 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0C3274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  <w:r w:rsidR="00752598">
        <w:rPr>
          <w:rFonts w:ascii="Times New Roman" w:eastAsia="Times New Roman" w:hAnsi="Times New Roman"/>
          <w:sz w:val="28"/>
          <w:szCs w:val="28"/>
          <w:lang w:val="pt-BR"/>
        </w:rPr>
        <w:t xml:space="preserve"> về việc niêm yết công khai.</w:t>
      </w:r>
    </w:p>
    <w:p w14:paraId="65654F80" w14:textId="7412410B" w:rsidR="005A2219" w:rsidRPr="004A51D9" w:rsidRDefault="005A2219" w:rsidP="008415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Hôm nay, vào hồi 08h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30 phút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 xml:space="preserve"> ngày </w:t>
      </w:r>
      <w:r w:rsidR="00D81C1A"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 w:rsidR="003138FE">
        <w:rPr>
          <w:rFonts w:ascii="Times New Roman" w:eastAsia="Times New Roman" w:hAnsi="Times New Roman"/>
          <w:sz w:val="28"/>
          <w:szCs w:val="28"/>
          <w:lang w:val="pt-BR"/>
        </w:rPr>
        <w:t>02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 xml:space="preserve"> năm 202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>, tại p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hòng Hội đồng 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F049E1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</w:p>
    <w:p w14:paraId="7AA7C381" w14:textId="77777777" w:rsidR="005A2219" w:rsidRDefault="005A2219" w:rsidP="003422D4">
      <w:pPr>
        <w:spacing w:line="312" w:lineRule="auto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Thành phần gồm có:</w:t>
      </w:r>
    </w:p>
    <w:tbl>
      <w:tblPr>
        <w:tblW w:w="9728" w:type="dxa"/>
        <w:jc w:val="center"/>
        <w:tblLook w:val="01E0" w:firstRow="1" w:lastRow="1" w:firstColumn="1" w:lastColumn="1" w:noHBand="0" w:noVBand="0"/>
      </w:tblPr>
      <w:tblGrid>
        <w:gridCol w:w="3618"/>
        <w:gridCol w:w="6110"/>
      </w:tblGrid>
      <w:tr w:rsidR="00F049E1" w:rsidRPr="00F049E1" w14:paraId="0FE6569F" w14:textId="77777777" w:rsidTr="004F0E0A">
        <w:trPr>
          <w:jc w:val="center"/>
        </w:trPr>
        <w:tc>
          <w:tcPr>
            <w:tcW w:w="3618" w:type="dxa"/>
          </w:tcPr>
          <w:p w14:paraId="00F6DB52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1. Bà Nguyễn Thị Quyên</w:t>
            </w:r>
          </w:p>
        </w:tc>
        <w:tc>
          <w:tcPr>
            <w:tcW w:w="6110" w:type="dxa"/>
          </w:tcPr>
          <w:p w14:paraId="194890C3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Hiệu trưởng                </w:t>
            </w:r>
          </w:p>
        </w:tc>
      </w:tr>
      <w:tr w:rsidR="00F049E1" w:rsidRPr="00F049E1" w14:paraId="2C692692" w14:textId="77777777" w:rsidTr="004F0E0A">
        <w:trPr>
          <w:jc w:val="center"/>
        </w:trPr>
        <w:tc>
          <w:tcPr>
            <w:tcW w:w="3618" w:type="dxa"/>
          </w:tcPr>
          <w:p w14:paraId="1295BF35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2. Bà Phạm Thị Duyên</w:t>
            </w:r>
          </w:p>
        </w:tc>
        <w:tc>
          <w:tcPr>
            <w:tcW w:w="6110" w:type="dxa"/>
          </w:tcPr>
          <w:p w14:paraId="15D5213F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Chủ tịch CĐ - PHT    </w:t>
            </w:r>
          </w:p>
        </w:tc>
      </w:tr>
      <w:tr w:rsidR="00F049E1" w:rsidRPr="00F049E1" w14:paraId="572A508C" w14:textId="77777777" w:rsidTr="004F0E0A">
        <w:trPr>
          <w:jc w:val="center"/>
        </w:trPr>
        <w:tc>
          <w:tcPr>
            <w:tcW w:w="3618" w:type="dxa"/>
          </w:tcPr>
          <w:p w14:paraId="58F98578" w14:textId="257CCB36" w:rsidR="00F049E1" w:rsidRPr="00F049E1" w:rsidRDefault="00F049E1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3. Bà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Trần Minh Phương</w:t>
            </w:r>
          </w:p>
        </w:tc>
        <w:tc>
          <w:tcPr>
            <w:tcW w:w="6110" w:type="dxa"/>
          </w:tcPr>
          <w:p w14:paraId="7782274B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Phó HT                       </w:t>
            </w:r>
          </w:p>
        </w:tc>
      </w:tr>
      <w:tr w:rsidR="00F049E1" w:rsidRPr="00F049E1" w14:paraId="0A4C2D2B" w14:textId="77777777" w:rsidTr="004F0E0A">
        <w:trPr>
          <w:jc w:val="center"/>
        </w:trPr>
        <w:tc>
          <w:tcPr>
            <w:tcW w:w="3618" w:type="dxa"/>
          </w:tcPr>
          <w:p w14:paraId="0D60DEB5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4. Bà Trần Khánh Chi</w:t>
            </w:r>
          </w:p>
        </w:tc>
        <w:tc>
          <w:tcPr>
            <w:tcW w:w="6110" w:type="dxa"/>
          </w:tcPr>
          <w:p w14:paraId="584C830B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Kê toán – Tổ trưởng văn phòng                       </w:t>
            </w:r>
          </w:p>
        </w:tc>
      </w:tr>
      <w:tr w:rsidR="00F049E1" w:rsidRPr="00F049E1" w14:paraId="2CB83A35" w14:textId="77777777" w:rsidTr="004F0E0A">
        <w:trPr>
          <w:jc w:val="center"/>
        </w:trPr>
        <w:tc>
          <w:tcPr>
            <w:tcW w:w="3618" w:type="dxa"/>
          </w:tcPr>
          <w:p w14:paraId="276D7AE0" w14:textId="5B1F123E" w:rsidR="00F049E1" w:rsidRPr="00F049E1" w:rsidRDefault="00F049E1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Bà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</w:rPr>
              <w:t>Thạch Thị Lan</w:t>
            </w:r>
          </w:p>
        </w:tc>
        <w:tc>
          <w:tcPr>
            <w:tcW w:w="6110" w:type="dxa"/>
          </w:tcPr>
          <w:p w14:paraId="2E0FBC51" w14:textId="4144526D" w:rsidR="00F049E1" w:rsidRPr="00F049E1" w:rsidRDefault="00F049E1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chuyên môn</w:t>
            </w: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F049E1" w:rsidRPr="00F049E1" w14:paraId="2B24D12C" w14:textId="77777777" w:rsidTr="004F0E0A">
        <w:trPr>
          <w:jc w:val="center"/>
        </w:trPr>
        <w:tc>
          <w:tcPr>
            <w:tcW w:w="3618" w:type="dxa"/>
          </w:tcPr>
          <w:p w14:paraId="329DC15F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6. Bà Ngô Thị Phương Châm</w:t>
            </w:r>
          </w:p>
        </w:tc>
        <w:tc>
          <w:tcPr>
            <w:tcW w:w="6110" w:type="dxa"/>
          </w:tcPr>
          <w:p w14:paraId="6910233D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Trưởng ban TTND     </w:t>
            </w:r>
          </w:p>
        </w:tc>
      </w:tr>
      <w:tr w:rsidR="00F049E1" w:rsidRPr="00F049E1" w14:paraId="626290D7" w14:textId="77777777" w:rsidTr="004F0E0A">
        <w:trPr>
          <w:jc w:val="center"/>
        </w:trPr>
        <w:tc>
          <w:tcPr>
            <w:tcW w:w="3618" w:type="dxa"/>
          </w:tcPr>
          <w:p w14:paraId="3E79620C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7.Bà Nguyễn Thị Thu Hà</w:t>
            </w:r>
          </w:p>
        </w:tc>
        <w:tc>
          <w:tcPr>
            <w:tcW w:w="6110" w:type="dxa"/>
          </w:tcPr>
          <w:p w14:paraId="51B330C3" w14:textId="77777777" w:rsidR="00F049E1" w:rsidRPr="00F049E1" w:rsidRDefault="00F049E1" w:rsidP="00F049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vụ: Bí thư chi đoàn</w:t>
            </w:r>
          </w:p>
        </w:tc>
      </w:tr>
    </w:tbl>
    <w:p w14:paraId="6096CBDE" w14:textId="076E9EE4" w:rsidR="004E769A" w:rsidRDefault="005A2219" w:rsidP="00F049E1">
      <w:pPr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>Đã tiến hành niêm yết</w:t>
      </w:r>
      <w:r w:rsidR="0030462D">
        <w:rPr>
          <w:rFonts w:ascii="Times New Roman" w:eastAsia="Times New Roman" w:hAnsi="Times New Roman"/>
          <w:sz w:val="28"/>
          <w:szCs w:val="28"/>
          <w:lang w:val="pt-BR"/>
        </w:rPr>
        <w:t xml:space="preserve"> công khai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0462D" w:rsidRPr="0030462D">
        <w:rPr>
          <w:rFonts w:ascii="Times New Roman" w:eastAsia="Times New Roman" w:hAnsi="Times New Roman"/>
          <w:sz w:val="28"/>
          <w:szCs w:val="28"/>
          <w:lang w:val="pt-BR"/>
        </w:rPr>
        <w:t xml:space="preserve">tình hình </w:t>
      </w:r>
      <w:r w:rsidR="0034222F">
        <w:rPr>
          <w:rFonts w:ascii="Times New Roman" w:eastAsia="Times New Roman" w:hAnsi="Times New Roman"/>
          <w:sz w:val="28"/>
          <w:szCs w:val="28"/>
          <w:lang w:val="pt-BR"/>
        </w:rPr>
        <w:t>khai thác</w:t>
      </w:r>
      <w:r w:rsidR="0030462D" w:rsidRPr="0030462D">
        <w:rPr>
          <w:rFonts w:ascii="Times New Roman" w:eastAsia="Times New Roman" w:hAnsi="Times New Roman"/>
          <w:sz w:val="28"/>
          <w:szCs w:val="28"/>
          <w:lang w:val="pt-BR"/>
        </w:rPr>
        <w:t xml:space="preserve"> t</w:t>
      </w:r>
      <w:r w:rsidR="0030462D">
        <w:rPr>
          <w:rFonts w:ascii="Times New Roman" w:eastAsia="Times New Roman" w:hAnsi="Times New Roman"/>
          <w:sz w:val="28"/>
          <w:szCs w:val="28"/>
          <w:lang w:val="pt-BR"/>
        </w:rPr>
        <w:t xml:space="preserve">ài sản công tại </w:t>
      </w:r>
      <w:r w:rsidR="0034222F">
        <w:rPr>
          <w:rFonts w:ascii="Times New Roman" w:eastAsia="Times New Roman" w:hAnsi="Times New Roman"/>
          <w:sz w:val="28"/>
          <w:szCs w:val="28"/>
          <w:lang w:val="pt-BR"/>
        </w:rPr>
        <w:t>đơn vị năm 2025 theo biểu sô 04d</w:t>
      </w:r>
      <w:r w:rsidR="001D2092" w:rsidRPr="001D2092">
        <w:rPr>
          <w:rFonts w:ascii="Times New Roman" w:eastAsia="Times New Roman" w:hAnsi="Times New Roman"/>
          <w:sz w:val="28"/>
          <w:szCs w:val="28"/>
          <w:lang w:val="pt-BR"/>
        </w:rPr>
        <w:t xml:space="preserve">-CK/TSC thông tư số 120/2025/TT-BTC  ngày 18/12/2025 của Bộ Tài chính </w:t>
      </w:r>
    </w:p>
    <w:p w14:paraId="1417E4FC" w14:textId="17543745" w:rsidR="00C729C9" w:rsidRPr="004A51D9" w:rsidRDefault="005A2219" w:rsidP="00135CCB">
      <w:pPr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Thời gian niêm yết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 xml:space="preserve">Từ ngày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02/02/2026 đến ngày 4/5/2026</w:t>
      </w:r>
    </w:p>
    <w:p w14:paraId="73B84926" w14:textId="42EFA8E9" w:rsidR="005A2219" w:rsidRPr="004A51D9" w:rsidRDefault="005A2219" w:rsidP="00F049E1">
      <w:pPr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Địa điểm niêm yết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="00F049E1">
        <w:rPr>
          <w:rFonts w:ascii="Times New Roman" w:eastAsia="Times New Roman" w:hAnsi="Times New Roman"/>
          <w:sz w:val="28"/>
          <w:szCs w:val="28"/>
          <w:lang w:val="pt-BR"/>
        </w:rPr>
        <w:t>Bảng công khai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F049E1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</w:p>
    <w:p w14:paraId="7FDB1A15" w14:textId="403DD213" w:rsidR="005A2219" w:rsidRDefault="005A2219" w:rsidP="003422D4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Biên bản lập xong vào hồi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9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giờ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00</w:t>
      </w:r>
      <w:r w:rsidR="0086274D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ngày </w:t>
      </w:r>
      <w:r w:rsidR="00D81C1A"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 w:rsidR="003138FE">
        <w:rPr>
          <w:rFonts w:ascii="Times New Roman" w:eastAsia="Times New Roman" w:hAnsi="Times New Roman"/>
          <w:sz w:val="28"/>
          <w:szCs w:val="28"/>
          <w:lang w:val="pt-BR"/>
        </w:rPr>
        <w:t>02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 xml:space="preserve"> năm 202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>, đã được thông qua các thành phần cùng nghe và nhất trí.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5CCB" w:rsidRPr="00135CCB" w14:paraId="1AE99537" w14:textId="77777777" w:rsidTr="00B01EE5">
        <w:trPr>
          <w:trHeight w:val="1790"/>
          <w:jc w:val="center"/>
        </w:trPr>
        <w:tc>
          <w:tcPr>
            <w:tcW w:w="3190" w:type="dxa"/>
          </w:tcPr>
          <w:p w14:paraId="39BC02FE" w14:textId="7F2FD0C0" w:rsidR="00135CCB" w:rsidRPr="00754F64" w:rsidRDefault="00135CCB" w:rsidP="00F049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Người lập biên bản</w:t>
            </w:r>
          </w:p>
          <w:p w14:paraId="7CCB9F9D" w14:textId="56BE5B94" w:rsidR="00135CCB" w:rsidRPr="00754F64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3190" w:type="dxa"/>
          </w:tcPr>
          <w:p w14:paraId="2AB745F8" w14:textId="7A206CD3" w:rsidR="00135CCB" w:rsidRPr="00135CCB" w:rsidRDefault="006B3B15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 p</w:t>
            </w:r>
            <w:r w:rsidR="00135CCB" w:rsidRPr="00135C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hần tham gia</w:t>
            </w:r>
          </w:p>
        </w:tc>
        <w:tc>
          <w:tcPr>
            <w:tcW w:w="3191" w:type="dxa"/>
          </w:tcPr>
          <w:p w14:paraId="5403FF5A" w14:textId="77777777" w:rsidR="00135CCB" w:rsidRPr="00135CCB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C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38680BBE" w14:textId="77777777" w:rsidR="00135CCB" w:rsidRPr="00135CCB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BF21DF" w14:textId="77777777" w:rsidR="00135CCB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B109A2" w14:textId="77777777" w:rsidR="001D2092" w:rsidRPr="00135CCB" w:rsidRDefault="001D2092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83448C" w14:textId="25CE16D4" w:rsidR="00135CCB" w:rsidRPr="00135CCB" w:rsidRDefault="00F049E1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Quyên</w:t>
            </w:r>
          </w:p>
        </w:tc>
      </w:tr>
    </w:tbl>
    <w:p w14:paraId="08CB4074" w14:textId="77777777" w:rsidR="001D2092" w:rsidRDefault="001D2092" w:rsidP="00FC63B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D991C28" w14:textId="77777777" w:rsidR="005A2219" w:rsidRPr="004A51D9" w:rsidRDefault="00FC63B1" w:rsidP="00FC63B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C</w:t>
      </w:r>
      <w:r w:rsidR="005A2219" w:rsidRPr="004A51D9">
        <w:rPr>
          <w:rFonts w:ascii="Times New Roman" w:eastAsia="Times New Roman" w:hAnsi="Times New Roman"/>
          <w:b/>
          <w:sz w:val="28"/>
          <w:szCs w:val="28"/>
          <w:lang w:val="pt-BR"/>
        </w:rPr>
        <w:t>ỘNG HOÀ XÃ HỘI CHỦ NGHĨA VIỆT NAM</w:t>
      </w:r>
    </w:p>
    <w:p w14:paraId="05DA10F6" w14:textId="77777777" w:rsidR="005A2219" w:rsidRPr="004A51D9" w:rsidRDefault="00FB7A47" w:rsidP="00FC63B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4984" wp14:editId="002F2440">
                <wp:simplePos x="0" y="0"/>
                <wp:positionH relativeFrom="column">
                  <wp:posOffset>2036445</wp:posOffset>
                </wp:positionH>
                <wp:positionV relativeFrom="paragraph">
                  <wp:posOffset>204470</wp:posOffset>
                </wp:positionV>
                <wp:extent cx="2036445" cy="0"/>
                <wp:effectExtent l="12700" t="9525" r="825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E4093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16.1pt" to="320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"/>
            </w:pict>
          </mc:Fallback>
        </mc:AlternateContent>
      </w:r>
      <w:r w:rsidR="005A2219" w:rsidRPr="004A51D9">
        <w:rPr>
          <w:rFonts w:ascii="Times New Roman" w:eastAsia="Times New Roman" w:hAnsi="Times New Roman"/>
          <w:b/>
          <w:sz w:val="28"/>
          <w:szCs w:val="28"/>
          <w:lang w:val="pt-BR"/>
        </w:rPr>
        <w:t>Độc lập – Tự do – Hạnh phúc</w:t>
      </w:r>
    </w:p>
    <w:p w14:paraId="19C96C76" w14:textId="77777777" w:rsidR="003138FE" w:rsidRDefault="003138FE" w:rsidP="0098044B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7F3B2B84" w14:textId="7C9598F1" w:rsidR="005A2219" w:rsidRPr="004A51D9" w:rsidRDefault="005A2219" w:rsidP="001D2092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BIÊN BẢN</w:t>
      </w:r>
      <w:r w:rsidR="001D209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</w:t>
      </w: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KẾT THÚC NIÊM YẾT CÔNG KHAI</w:t>
      </w:r>
    </w:p>
    <w:p w14:paraId="1BEFE0D7" w14:textId="594FB9B0" w:rsidR="001D2092" w:rsidRDefault="00CA039F" w:rsidP="00CA039F">
      <w:pPr>
        <w:spacing w:after="0"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CA039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Về việc tình hình </w:t>
      </w:r>
      <w:r w:rsidR="0034222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khai thác</w:t>
      </w:r>
      <w:r w:rsidRPr="00CA039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tài sản công tại đơn vị năm 2025</w:t>
      </w:r>
    </w:p>
    <w:p w14:paraId="58A58D92" w14:textId="77777777" w:rsidR="00CA039F" w:rsidRPr="001D2092" w:rsidRDefault="00CA039F" w:rsidP="00CA039F">
      <w:pPr>
        <w:spacing w:after="0" w:line="312" w:lineRule="auto"/>
        <w:jc w:val="center"/>
        <w:rPr>
          <w:rFonts w:ascii="Times New Roman" w:eastAsia="Times New Roman" w:hAnsi="Times New Roman"/>
          <w:sz w:val="20"/>
          <w:szCs w:val="28"/>
          <w:lang w:val="pt-BR"/>
        </w:rPr>
      </w:pPr>
    </w:p>
    <w:p w14:paraId="2ACC4354" w14:textId="5C915E76" w:rsidR="001D2092" w:rsidRDefault="001D2092" w:rsidP="001D2092">
      <w:pPr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D2092">
        <w:rPr>
          <w:rFonts w:ascii="Times New Roman" w:eastAsia="Times New Roman" w:hAnsi="Times New Roman"/>
          <w:sz w:val="28"/>
          <w:szCs w:val="28"/>
          <w:lang w:val="pt-BR"/>
        </w:rPr>
        <w:t>Căn cứ Nghị định 186/2025/NĐ-CP ngày 01/7/2025  của Chính phủ quy định chi tiết một số điều của luật quản lý, sử dụng tài sản công; thông tư 120/2025/TT-BTC  ngày 18/12/2025 của Bộ Tài chính hướng dẫn một số điều của Nghị định số 186/2025/NĐ-CP ngày 01 tháng 7 năm 2025 của Chính phủ quy định chi tiết một số điều của Luật Quản lý, sử dụng tài sản công;</w:t>
      </w:r>
    </w:p>
    <w:p w14:paraId="20A69F58" w14:textId="51F069B6" w:rsidR="00C729C9" w:rsidRPr="004A51D9" w:rsidRDefault="0098044B" w:rsidP="004E769A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729C9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Hôm nay, vào hồi 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>17</w:t>
      </w:r>
      <w:r w:rsidR="00C729C9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h 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 xml:space="preserve">00 ngày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="00C729C9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 w:rsidR="0086274D">
        <w:rPr>
          <w:rFonts w:ascii="Times New Roman" w:eastAsia="Times New Roman" w:hAnsi="Times New Roman"/>
          <w:sz w:val="28"/>
          <w:szCs w:val="28"/>
          <w:lang w:val="pt-BR"/>
        </w:rPr>
        <w:t>5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 xml:space="preserve"> năm 202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="00C729C9">
        <w:rPr>
          <w:rFonts w:ascii="Times New Roman" w:eastAsia="Times New Roman" w:hAnsi="Times New Roman"/>
          <w:sz w:val="28"/>
          <w:szCs w:val="28"/>
          <w:lang w:val="pt-BR"/>
        </w:rPr>
        <w:t>, tại p</w:t>
      </w:r>
      <w:r w:rsidR="00C729C9"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hòng Hội đồng 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E215F6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</w:p>
    <w:p w14:paraId="333BBF52" w14:textId="77777777" w:rsidR="00C729C9" w:rsidRDefault="00C729C9" w:rsidP="003422D4">
      <w:pPr>
        <w:spacing w:line="312" w:lineRule="auto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Thành phần gồm có:</w:t>
      </w:r>
    </w:p>
    <w:tbl>
      <w:tblPr>
        <w:tblW w:w="9728" w:type="dxa"/>
        <w:jc w:val="center"/>
        <w:tblLook w:val="01E0" w:firstRow="1" w:lastRow="1" w:firstColumn="1" w:lastColumn="1" w:noHBand="0" w:noVBand="0"/>
      </w:tblPr>
      <w:tblGrid>
        <w:gridCol w:w="3618"/>
        <w:gridCol w:w="6110"/>
      </w:tblGrid>
      <w:tr w:rsidR="00E215F6" w:rsidRPr="00F049E1" w14:paraId="00F8D34D" w14:textId="77777777" w:rsidTr="004F0E0A">
        <w:trPr>
          <w:jc w:val="center"/>
        </w:trPr>
        <w:tc>
          <w:tcPr>
            <w:tcW w:w="3618" w:type="dxa"/>
          </w:tcPr>
          <w:p w14:paraId="54161F61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1. Bà Nguyễn Thị Quyên</w:t>
            </w:r>
          </w:p>
        </w:tc>
        <w:tc>
          <w:tcPr>
            <w:tcW w:w="6110" w:type="dxa"/>
          </w:tcPr>
          <w:p w14:paraId="6FBEACD1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Hiệu trưởng                </w:t>
            </w:r>
          </w:p>
        </w:tc>
      </w:tr>
      <w:tr w:rsidR="00E215F6" w:rsidRPr="00F049E1" w14:paraId="10D7B3B4" w14:textId="77777777" w:rsidTr="004F0E0A">
        <w:trPr>
          <w:jc w:val="center"/>
        </w:trPr>
        <w:tc>
          <w:tcPr>
            <w:tcW w:w="3618" w:type="dxa"/>
          </w:tcPr>
          <w:p w14:paraId="64CEF0BC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2. Bà Phạm Thị Duyên</w:t>
            </w:r>
          </w:p>
        </w:tc>
        <w:tc>
          <w:tcPr>
            <w:tcW w:w="6110" w:type="dxa"/>
          </w:tcPr>
          <w:p w14:paraId="71F64C3D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Chủ tịch CĐ - PHT    </w:t>
            </w:r>
          </w:p>
        </w:tc>
      </w:tr>
      <w:tr w:rsidR="00E215F6" w:rsidRPr="00F049E1" w14:paraId="507F86EE" w14:textId="77777777" w:rsidTr="004F0E0A">
        <w:trPr>
          <w:jc w:val="center"/>
        </w:trPr>
        <w:tc>
          <w:tcPr>
            <w:tcW w:w="3618" w:type="dxa"/>
          </w:tcPr>
          <w:p w14:paraId="3E15B777" w14:textId="2FCB6440" w:rsidR="00E215F6" w:rsidRPr="00F049E1" w:rsidRDefault="00E215F6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3. Bà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Trần Minh Phương</w:t>
            </w:r>
          </w:p>
        </w:tc>
        <w:tc>
          <w:tcPr>
            <w:tcW w:w="6110" w:type="dxa"/>
          </w:tcPr>
          <w:p w14:paraId="622C171C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Phó HT                       </w:t>
            </w:r>
          </w:p>
        </w:tc>
      </w:tr>
      <w:tr w:rsidR="00E215F6" w:rsidRPr="00F049E1" w14:paraId="799B0D09" w14:textId="77777777" w:rsidTr="004F0E0A">
        <w:trPr>
          <w:jc w:val="center"/>
        </w:trPr>
        <w:tc>
          <w:tcPr>
            <w:tcW w:w="3618" w:type="dxa"/>
          </w:tcPr>
          <w:p w14:paraId="476838AB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4. Bà Trần Khánh Chi</w:t>
            </w:r>
          </w:p>
        </w:tc>
        <w:tc>
          <w:tcPr>
            <w:tcW w:w="6110" w:type="dxa"/>
          </w:tcPr>
          <w:p w14:paraId="0452DAA8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Chức vụ: Kê toán – Tổ trưởng văn phòng                       </w:t>
            </w:r>
          </w:p>
        </w:tc>
      </w:tr>
      <w:tr w:rsidR="00E215F6" w:rsidRPr="00F049E1" w14:paraId="45102935" w14:textId="77777777" w:rsidTr="004F0E0A">
        <w:trPr>
          <w:jc w:val="center"/>
        </w:trPr>
        <w:tc>
          <w:tcPr>
            <w:tcW w:w="3618" w:type="dxa"/>
          </w:tcPr>
          <w:p w14:paraId="4C500057" w14:textId="75600942" w:rsidR="00E215F6" w:rsidRPr="00F049E1" w:rsidRDefault="00E215F6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Bà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</w:rPr>
              <w:t>Thạch Thị Lan</w:t>
            </w:r>
          </w:p>
        </w:tc>
        <w:tc>
          <w:tcPr>
            <w:tcW w:w="6110" w:type="dxa"/>
          </w:tcPr>
          <w:p w14:paraId="3429DD00" w14:textId="4DBCA1E5" w:rsidR="00E215F6" w:rsidRPr="00F049E1" w:rsidRDefault="00E215F6" w:rsidP="001D20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</w:t>
            </w:r>
            <w:r w:rsidR="001D2092"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chuyên môn</w:t>
            </w: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E215F6" w:rsidRPr="00F049E1" w14:paraId="2E418309" w14:textId="77777777" w:rsidTr="004F0E0A">
        <w:trPr>
          <w:jc w:val="center"/>
        </w:trPr>
        <w:tc>
          <w:tcPr>
            <w:tcW w:w="3618" w:type="dxa"/>
          </w:tcPr>
          <w:p w14:paraId="1809B8CA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6. Bà Ngô Thị Phương Châm</w:t>
            </w:r>
          </w:p>
        </w:tc>
        <w:tc>
          <w:tcPr>
            <w:tcW w:w="6110" w:type="dxa"/>
          </w:tcPr>
          <w:p w14:paraId="4802CB63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vụ: Trưởng ban TTND     </w:t>
            </w:r>
          </w:p>
        </w:tc>
      </w:tr>
      <w:tr w:rsidR="00E215F6" w:rsidRPr="00F049E1" w14:paraId="524BEC5F" w14:textId="77777777" w:rsidTr="004F0E0A">
        <w:trPr>
          <w:jc w:val="center"/>
        </w:trPr>
        <w:tc>
          <w:tcPr>
            <w:tcW w:w="3618" w:type="dxa"/>
          </w:tcPr>
          <w:p w14:paraId="224CC398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7.Bà Nguyễn Thị Thu Hà</w:t>
            </w:r>
          </w:p>
        </w:tc>
        <w:tc>
          <w:tcPr>
            <w:tcW w:w="6110" w:type="dxa"/>
          </w:tcPr>
          <w:p w14:paraId="75F85118" w14:textId="77777777" w:rsidR="00E215F6" w:rsidRPr="00F049E1" w:rsidRDefault="00E215F6" w:rsidP="004F0E0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9E1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vụ: Bí thư chi đoàn</w:t>
            </w:r>
          </w:p>
        </w:tc>
      </w:tr>
    </w:tbl>
    <w:p w14:paraId="1B06542F" w14:textId="5D12DBAB" w:rsidR="0098044B" w:rsidRDefault="005A2219" w:rsidP="00E215F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Đã tiến hành họp và lập biên bản kết thúc </w:t>
      </w:r>
      <w:r w:rsidR="00CA039F" w:rsidRPr="00CA039F">
        <w:rPr>
          <w:rFonts w:ascii="Times New Roman" w:eastAsia="Times New Roman" w:hAnsi="Times New Roman"/>
          <w:sz w:val="28"/>
          <w:szCs w:val="28"/>
          <w:lang w:val="pt-BR"/>
        </w:rPr>
        <w:t xml:space="preserve">công khai tình hình </w:t>
      </w:r>
      <w:r w:rsidR="0034222F">
        <w:rPr>
          <w:rFonts w:ascii="Times New Roman" w:eastAsia="Times New Roman" w:hAnsi="Times New Roman"/>
          <w:sz w:val="28"/>
          <w:szCs w:val="28"/>
          <w:lang w:val="pt-BR"/>
        </w:rPr>
        <w:t>khai thác</w:t>
      </w:r>
      <w:r w:rsidR="00CA039F" w:rsidRPr="00CA039F">
        <w:rPr>
          <w:rFonts w:ascii="Times New Roman" w:eastAsia="Times New Roman" w:hAnsi="Times New Roman"/>
          <w:sz w:val="28"/>
          <w:szCs w:val="28"/>
          <w:lang w:val="pt-BR"/>
        </w:rPr>
        <w:t xml:space="preserve"> tài sản công tại </w:t>
      </w:r>
      <w:r w:rsidR="0034222F">
        <w:rPr>
          <w:rFonts w:ascii="Times New Roman" w:eastAsia="Times New Roman" w:hAnsi="Times New Roman"/>
          <w:sz w:val="28"/>
          <w:szCs w:val="28"/>
          <w:lang w:val="pt-BR"/>
        </w:rPr>
        <w:t>đơn vị năm 2025 theo biểu sô 04d</w:t>
      </w:r>
      <w:bookmarkStart w:id="0" w:name="_GoBack"/>
      <w:bookmarkEnd w:id="0"/>
      <w:r w:rsidR="00CA039F" w:rsidRPr="00CA039F">
        <w:rPr>
          <w:rFonts w:ascii="Times New Roman" w:eastAsia="Times New Roman" w:hAnsi="Times New Roman"/>
          <w:sz w:val="28"/>
          <w:szCs w:val="28"/>
          <w:lang w:val="pt-BR"/>
        </w:rPr>
        <w:t xml:space="preserve">-CK/TSC thông tư số 120/2025/TT-BTC  ngày 18/12/2025 của Bộ Tài chính </w:t>
      </w:r>
    </w:p>
    <w:p w14:paraId="5CD84D30" w14:textId="7380FAAE" w:rsidR="005A2219" w:rsidRPr="004A51D9" w:rsidRDefault="005A2219" w:rsidP="00E215F6">
      <w:pPr>
        <w:spacing w:before="120"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Cs/>
          <w:sz w:val="28"/>
          <w:szCs w:val="28"/>
          <w:lang w:val="pt-BR"/>
        </w:rPr>
        <w:t>Thời gian đã được niêm yết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: Từ ngày 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02/02/2026 đến ngày 4/5/2026</w:t>
      </w:r>
    </w:p>
    <w:p w14:paraId="71161A87" w14:textId="194CA96A" w:rsidR="005A2219" w:rsidRPr="004A51D9" w:rsidRDefault="005A2219" w:rsidP="00E215F6">
      <w:pPr>
        <w:spacing w:before="120"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bCs/>
          <w:sz w:val="28"/>
          <w:szCs w:val="28"/>
          <w:lang w:val="pt-BR"/>
        </w:rPr>
        <w:t>Địa điểm niêm yết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 w:rsidR="00070020">
        <w:rPr>
          <w:rFonts w:ascii="Times New Roman" w:eastAsia="Times New Roman" w:hAnsi="Times New Roman"/>
          <w:sz w:val="28"/>
          <w:szCs w:val="28"/>
          <w:lang w:val="pt-BR"/>
        </w:rPr>
        <w:t>Bảng công khai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trường </w:t>
      </w:r>
      <w:r w:rsidR="00BC79DD">
        <w:rPr>
          <w:rFonts w:ascii="Times New Roman" w:eastAsia="Times New Roman" w:hAnsi="Times New Roman"/>
          <w:sz w:val="28"/>
          <w:szCs w:val="28"/>
          <w:lang w:val="pt-BR"/>
        </w:rPr>
        <w:t xml:space="preserve">mầm non </w:t>
      </w:r>
      <w:r w:rsidR="00E215F6">
        <w:rPr>
          <w:rFonts w:ascii="Times New Roman" w:eastAsia="Times New Roman" w:hAnsi="Times New Roman"/>
          <w:sz w:val="28"/>
          <w:szCs w:val="28"/>
          <w:lang w:val="pt-BR"/>
        </w:rPr>
        <w:t>Bắc Biên</w:t>
      </w:r>
    </w:p>
    <w:p w14:paraId="7804A30D" w14:textId="77777777" w:rsidR="005A2219" w:rsidRPr="004A51D9" w:rsidRDefault="005A2219" w:rsidP="00E215F6">
      <w:pPr>
        <w:spacing w:before="120"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>Những ý kiến phản hồi trong thời gian niêm yết: Không</w:t>
      </w:r>
    </w:p>
    <w:p w14:paraId="64F02D38" w14:textId="77777777" w:rsidR="005A2219" w:rsidRPr="004A51D9" w:rsidRDefault="005A2219" w:rsidP="00E215F6">
      <w:pPr>
        <w:spacing w:before="120"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>Kế hoạch giải quyết ý kiến phản hồi: Không</w:t>
      </w:r>
    </w:p>
    <w:p w14:paraId="6D03B527" w14:textId="506BD1C7" w:rsidR="005A2219" w:rsidRDefault="005A2219" w:rsidP="00E215F6">
      <w:pPr>
        <w:spacing w:before="120" w:after="12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Biên bản lập xong vào hồi </w:t>
      </w:r>
      <w:r w:rsidR="003422D4">
        <w:rPr>
          <w:rFonts w:ascii="Times New Roman" w:eastAsia="Times New Roman" w:hAnsi="Times New Roman"/>
          <w:sz w:val="28"/>
          <w:szCs w:val="28"/>
          <w:lang w:val="pt-BR"/>
        </w:rPr>
        <w:t>17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giờ </w:t>
      </w:r>
      <w:r w:rsidR="0086274D">
        <w:rPr>
          <w:rFonts w:ascii="Times New Roman" w:eastAsia="Times New Roman" w:hAnsi="Times New Roman"/>
          <w:sz w:val="28"/>
          <w:szCs w:val="28"/>
          <w:lang w:val="pt-BR"/>
        </w:rPr>
        <w:t>30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 xml:space="preserve"> ngày </w:t>
      </w:r>
      <w:r w:rsidR="004B00C5">
        <w:rPr>
          <w:rFonts w:ascii="Times New Roman" w:eastAsia="Times New Roman" w:hAnsi="Times New Roman"/>
          <w:sz w:val="28"/>
          <w:szCs w:val="28"/>
          <w:lang w:val="pt-BR"/>
        </w:rPr>
        <w:t>0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</w:t>
      </w:r>
      <w:r w:rsidR="0086274D">
        <w:rPr>
          <w:rFonts w:ascii="Times New Roman" w:eastAsia="Times New Roman" w:hAnsi="Times New Roman"/>
          <w:sz w:val="28"/>
          <w:szCs w:val="28"/>
          <w:lang w:val="pt-BR"/>
        </w:rPr>
        <w:t>5</w:t>
      </w:r>
      <w:r w:rsidR="00135CCB">
        <w:rPr>
          <w:rFonts w:ascii="Times New Roman" w:eastAsia="Times New Roman" w:hAnsi="Times New Roman"/>
          <w:sz w:val="28"/>
          <w:szCs w:val="28"/>
          <w:lang w:val="pt-BR"/>
        </w:rPr>
        <w:t>/202</w:t>
      </w:r>
      <w:r w:rsidR="001D2092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Pr="004A51D9">
        <w:rPr>
          <w:rFonts w:ascii="Times New Roman" w:eastAsia="Times New Roman" w:hAnsi="Times New Roman"/>
          <w:sz w:val="28"/>
          <w:szCs w:val="28"/>
          <w:lang w:val="pt-BR"/>
        </w:rPr>
        <w:t>, đã được thông qua các thành phần cùng nghe và nhất trí.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5CCB" w:rsidRPr="00135CCB" w14:paraId="49023E36" w14:textId="77777777" w:rsidTr="00B01EE5">
        <w:trPr>
          <w:trHeight w:val="1790"/>
          <w:jc w:val="center"/>
        </w:trPr>
        <w:tc>
          <w:tcPr>
            <w:tcW w:w="3190" w:type="dxa"/>
          </w:tcPr>
          <w:p w14:paraId="42498404" w14:textId="77777777" w:rsidR="00135CCB" w:rsidRPr="00754F64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4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Người lập biên bản</w:t>
            </w:r>
          </w:p>
          <w:p w14:paraId="3C5BF85E" w14:textId="77777777" w:rsidR="00135CCB" w:rsidRPr="00754F64" w:rsidRDefault="00135CCB" w:rsidP="00E215F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2F53FC73" w14:textId="77777777" w:rsidR="00135CCB" w:rsidRPr="00754F64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44089A80" w14:textId="0A1AF66D" w:rsidR="00135CCB" w:rsidRPr="00754F64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3190" w:type="dxa"/>
          </w:tcPr>
          <w:p w14:paraId="5EADCC50" w14:textId="3F40EBE0" w:rsidR="00135CCB" w:rsidRPr="00135CCB" w:rsidRDefault="00135CCB" w:rsidP="00E215F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C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Thành phần tham gia</w:t>
            </w:r>
          </w:p>
        </w:tc>
        <w:tc>
          <w:tcPr>
            <w:tcW w:w="3191" w:type="dxa"/>
          </w:tcPr>
          <w:p w14:paraId="4C84106C" w14:textId="77777777" w:rsidR="00135CCB" w:rsidRPr="00135CCB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C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176E6A4" w14:textId="77777777" w:rsidR="00135CCB" w:rsidRPr="00135CCB" w:rsidRDefault="00135CCB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5DE202" w14:textId="77777777" w:rsidR="00135CCB" w:rsidRDefault="00135CCB" w:rsidP="00E215F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0BF84A" w14:textId="77777777" w:rsidR="00E215F6" w:rsidRPr="00135CCB" w:rsidRDefault="00E215F6" w:rsidP="00E215F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B41122" w14:textId="263887A9" w:rsidR="00135CCB" w:rsidRPr="00135CCB" w:rsidRDefault="00AB15F1" w:rsidP="00135CC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Quyên</w:t>
            </w:r>
          </w:p>
        </w:tc>
      </w:tr>
    </w:tbl>
    <w:p w14:paraId="761976EE" w14:textId="77777777" w:rsidR="00D4031E" w:rsidRDefault="00D4031E" w:rsidP="003422D4">
      <w:pPr>
        <w:spacing w:line="312" w:lineRule="auto"/>
        <w:rPr>
          <w:sz w:val="28"/>
          <w:szCs w:val="28"/>
        </w:rPr>
      </w:pPr>
    </w:p>
    <w:p w14:paraId="49F47615" w14:textId="77777777" w:rsidR="00D4031E" w:rsidRDefault="00D4031E" w:rsidP="003422D4">
      <w:pPr>
        <w:spacing w:line="312" w:lineRule="auto"/>
        <w:rPr>
          <w:sz w:val="28"/>
          <w:szCs w:val="28"/>
        </w:rPr>
      </w:pPr>
    </w:p>
    <w:p w14:paraId="4262D394" w14:textId="77777777" w:rsidR="00D4031E" w:rsidRPr="004A51D9" w:rsidRDefault="00D4031E" w:rsidP="003422D4">
      <w:pPr>
        <w:spacing w:line="312" w:lineRule="auto"/>
        <w:rPr>
          <w:sz w:val="28"/>
          <w:szCs w:val="28"/>
        </w:rPr>
      </w:pPr>
    </w:p>
    <w:sectPr w:rsidR="00D4031E" w:rsidRPr="004A51D9" w:rsidSect="00B405C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19"/>
    <w:rsid w:val="00051D99"/>
    <w:rsid w:val="00070020"/>
    <w:rsid w:val="000C3274"/>
    <w:rsid w:val="00135CCB"/>
    <w:rsid w:val="00193B99"/>
    <w:rsid w:val="001B7AE7"/>
    <w:rsid w:val="001D2092"/>
    <w:rsid w:val="001E3625"/>
    <w:rsid w:val="0030462D"/>
    <w:rsid w:val="003138FE"/>
    <w:rsid w:val="00321304"/>
    <w:rsid w:val="0034222F"/>
    <w:rsid w:val="003422D4"/>
    <w:rsid w:val="0034448C"/>
    <w:rsid w:val="00377CF2"/>
    <w:rsid w:val="003D27BB"/>
    <w:rsid w:val="003E181B"/>
    <w:rsid w:val="00482C39"/>
    <w:rsid w:val="004A51D9"/>
    <w:rsid w:val="004B00C5"/>
    <w:rsid w:val="004E769A"/>
    <w:rsid w:val="00552D11"/>
    <w:rsid w:val="00553F61"/>
    <w:rsid w:val="00587947"/>
    <w:rsid w:val="005A2219"/>
    <w:rsid w:val="005D64CB"/>
    <w:rsid w:val="005F4EAE"/>
    <w:rsid w:val="006036C0"/>
    <w:rsid w:val="0063133B"/>
    <w:rsid w:val="00666E4D"/>
    <w:rsid w:val="006B3B15"/>
    <w:rsid w:val="006F403E"/>
    <w:rsid w:val="00752598"/>
    <w:rsid w:val="00754F64"/>
    <w:rsid w:val="0078707A"/>
    <w:rsid w:val="007D3C0A"/>
    <w:rsid w:val="008102DE"/>
    <w:rsid w:val="00837CA2"/>
    <w:rsid w:val="0084158F"/>
    <w:rsid w:val="0086274D"/>
    <w:rsid w:val="008A6609"/>
    <w:rsid w:val="0098044B"/>
    <w:rsid w:val="0098662E"/>
    <w:rsid w:val="009930DF"/>
    <w:rsid w:val="00A1304C"/>
    <w:rsid w:val="00A51134"/>
    <w:rsid w:val="00AB15F1"/>
    <w:rsid w:val="00AF2CF5"/>
    <w:rsid w:val="00B77BB7"/>
    <w:rsid w:val="00BC79DD"/>
    <w:rsid w:val="00C34B95"/>
    <w:rsid w:val="00C729C9"/>
    <w:rsid w:val="00CA039F"/>
    <w:rsid w:val="00CA722C"/>
    <w:rsid w:val="00CC34DA"/>
    <w:rsid w:val="00CC7372"/>
    <w:rsid w:val="00D068A4"/>
    <w:rsid w:val="00D10262"/>
    <w:rsid w:val="00D4031E"/>
    <w:rsid w:val="00D472E1"/>
    <w:rsid w:val="00D51575"/>
    <w:rsid w:val="00D56EB8"/>
    <w:rsid w:val="00D81C1A"/>
    <w:rsid w:val="00E215F6"/>
    <w:rsid w:val="00ED28F5"/>
    <w:rsid w:val="00F049E1"/>
    <w:rsid w:val="00F629DA"/>
    <w:rsid w:val="00FA0210"/>
    <w:rsid w:val="00FA6701"/>
    <w:rsid w:val="00FB7A47"/>
    <w:rsid w:val="00FC63B1"/>
    <w:rsid w:val="00FE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D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221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DocumentMap"/>
    <w:rsid w:val="004A51D9"/>
    <w:pPr>
      <w:widowControl w:val="0"/>
      <w:shd w:val="clear" w:color="auto" w:fill="000080"/>
      <w:tabs>
        <w:tab w:val="left" w:pos="1114"/>
      </w:tabs>
      <w:suppressAutoHyphens/>
      <w:adjustRightInd w:val="0"/>
      <w:spacing w:before="120" w:line="436" w:lineRule="exact"/>
      <w:ind w:left="357" w:rightChars="-56" w:right="-56" w:firstLine="1"/>
      <w:jc w:val="both"/>
      <w:outlineLvl w:val="3"/>
    </w:pPr>
    <w:rPr>
      <w:rFonts w:eastAsia="SimSun" w:cs="Times New Roman"/>
      <w:b/>
      <w:kern w:val="2"/>
      <w:sz w:val="24"/>
      <w:szCs w:val="2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51D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CF5"/>
    <w:pPr>
      <w:ind w:left="720"/>
      <w:contextualSpacing/>
    </w:pPr>
  </w:style>
  <w:style w:type="paragraph" w:customStyle="1" w:styleId="CharCharCharChar">
    <w:name w:val="Char Char Char Char"/>
    <w:basedOn w:val="Normal"/>
    <w:semiHidden/>
    <w:rsid w:val="00752598"/>
    <w:pPr>
      <w:spacing w:after="160" w:line="240" w:lineRule="exact"/>
    </w:pPr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221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DocumentMap"/>
    <w:rsid w:val="004A51D9"/>
    <w:pPr>
      <w:widowControl w:val="0"/>
      <w:shd w:val="clear" w:color="auto" w:fill="000080"/>
      <w:tabs>
        <w:tab w:val="left" w:pos="1114"/>
      </w:tabs>
      <w:suppressAutoHyphens/>
      <w:adjustRightInd w:val="0"/>
      <w:spacing w:before="120" w:line="436" w:lineRule="exact"/>
      <w:ind w:left="357" w:rightChars="-56" w:right="-56" w:firstLine="1"/>
      <w:jc w:val="both"/>
      <w:outlineLvl w:val="3"/>
    </w:pPr>
    <w:rPr>
      <w:rFonts w:eastAsia="SimSun" w:cs="Times New Roman"/>
      <w:b/>
      <w:kern w:val="2"/>
      <w:sz w:val="24"/>
      <w:szCs w:val="2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51D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CF5"/>
    <w:pPr>
      <w:ind w:left="720"/>
      <w:contextualSpacing/>
    </w:pPr>
  </w:style>
  <w:style w:type="paragraph" w:customStyle="1" w:styleId="CharCharCharChar">
    <w:name w:val="Char Char Char Char"/>
    <w:basedOn w:val="Normal"/>
    <w:semiHidden/>
    <w:rsid w:val="00752598"/>
    <w:pPr>
      <w:spacing w:after="160" w:line="240" w:lineRule="exact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</dc:creator>
  <cp:lastModifiedBy>huy_ctn</cp:lastModifiedBy>
  <cp:revision>37</cp:revision>
  <cp:lastPrinted>2026-04-14T02:23:00Z</cp:lastPrinted>
  <dcterms:created xsi:type="dcterms:W3CDTF">2018-11-13T09:19:00Z</dcterms:created>
  <dcterms:modified xsi:type="dcterms:W3CDTF">2026-04-14T02:23:00Z</dcterms:modified>
</cp:coreProperties>
</file>