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5535"/>
        <w:gridCol w:w="9037"/>
      </w:tblGrid>
      <w:tr w:rsidR="00EE2F0E" w:rsidRPr="00DE75F3" w14:paraId="15235CAE" w14:textId="77777777" w:rsidTr="000B6FCC">
        <w:trPr>
          <w:jc w:val="center"/>
        </w:trPr>
        <w:tc>
          <w:tcPr>
            <w:tcW w:w="5568" w:type="dxa"/>
          </w:tcPr>
          <w:p w14:paraId="2FA2335A" w14:textId="17FBA7DA" w:rsidR="00F9042D" w:rsidRPr="00DE75F3" w:rsidRDefault="00F9042D" w:rsidP="000B6FCC">
            <w:pPr>
              <w:tabs>
                <w:tab w:val="left" w:pos="825"/>
              </w:tabs>
              <w:jc w:val="center"/>
              <w:rPr>
                <w:rFonts w:cs="Times New Roman"/>
                <w:color w:val="000000" w:themeColor="text1"/>
                <w:sz w:val="28"/>
                <w:szCs w:val="28"/>
              </w:rPr>
            </w:pPr>
            <w:r w:rsidRPr="00DE75F3">
              <w:rPr>
                <w:rFonts w:cs="Times New Roman"/>
                <w:color w:val="000000" w:themeColor="text1"/>
                <w:sz w:val="28"/>
                <w:szCs w:val="28"/>
              </w:rPr>
              <w:t xml:space="preserve">UBND </w:t>
            </w:r>
            <w:r w:rsidR="003E3274" w:rsidRPr="00DE75F3">
              <w:rPr>
                <w:rFonts w:cs="Times New Roman"/>
                <w:color w:val="000000" w:themeColor="text1"/>
                <w:sz w:val="28"/>
                <w:szCs w:val="28"/>
              </w:rPr>
              <w:t>PHƯỜNG VIỆT HƯNG</w:t>
            </w:r>
          </w:p>
          <w:p w14:paraId="7C98C029" w14:textId="77777777" w:rsidR="00F9042D" w:rsidRPr="00DE75F3" w:rsidRDefault="00F9042D" w:rsidP="000B6FCC">
            <w:pPr>
              <w:jc w:val="center"/>
              <w:rPr>
                <w:rFonts w:cs="Times New Roman"/>
                <w:b/>
                <w:color w:val="000000" w:themeColor="text1"/>
                <w:sz w:val="28"/>
                <w:szCs w:val="28"/>
              </w:rPr>
            </w:pPr>
            <w:r w:rsidRPr="00DE75F3">
              <w:rPr>
                <w:rFonts w:cs="Times New Roman"/>
                <w:b/>
                <w:color w:val="000000" w:themeColor="text1"/>
                <w:sz w:val="28"/>
                <w:szCs w:val="28"/>
              </w:rPr>
              <w:t>TRƯỜNG MẦM NON ÁNH SAO</w:t>
            </w:r>
          </w:p>
          <w:p w14:paraId="0B10D524" w14:textId="77777777" w:rsidR="00F9042D" w:rsidRPr="00DE75F3" w:rsidRDefault="00F9042D" w:rsidP="000B6FCC">
            <w:pPr>
              <w:jc w:val="center"/>
              <w:rPr>
                <w:rFonts w:cs="Times New Roman"/>
                <w:b/>
                <w:color w:val="000000" w:themeColor="text1"/>
                <w:sz w:val="28"/>
                <w:szCs w:val="28"/>
              </w:rPr>
            </w:pPr>
            <w:r w:rsidRPr="00DE75F3">
              <w:rPr>
                <w:rFonts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2D680F4E" wp14:editId="0C1FE9EC">
                      <wp:simplePos x="0" y="0"/>
                      <wp:positionH relativeFrom="column">
                        <wp:posOffset>1070610</wp:posOffset>
                      </wp:positionH>
                      <wp:positionV relativeFrom="paragraph">
                        <wp:posOffset>28870</wp:posOffset>
                      </wp:positionV>
                      <wp:extent cx="999460"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999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9B54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3pt,2.25pt" to="1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" strokecolor="black [3213]"/>
                  </w:pict>
                </mc:Fallback>
              </mc:AlternateContent>
            </w:r>
          </w:p>
          <w:p w14:paraId="1FCD7D74" w14:textId="04D84E6E" w:rsidR="00F9042D" w:rsidRPr="00DE75F3" w:rsidRDefault="00F9042D" w:rsidP="00FB3247">
            <w:pPr>
              <w:tabs>
                <w:tab w:val="left" w:pos="1691"/>
              </w:tabs>
              <w:rPr>
                <w:rFonts w:cs="Times New Roman"/>
                <w:color w:val="000000" w:themeColor="text1"/>
                <w:sz w:val="28"/>
                <w:szCs w:val="28"/>
              </w:rPr>
            </w:pPr>
            <w:r w:rsidRPr="00DE75F3">
              <w:rPr>
                <w:rFonts w:cs="Times New Roman"/>
                <w:b/>
                <w:color w:val="000000" w:themeColor="text1"/>
                <w:sz w:val="28"/>
                <w:szCs w:val="28"/>
              </w:rPr>
              <w:t xml:space="preserve">                      </w:t>
            </w:r>
            <w:r w:rsidRPr="00DE75F3">
              <w:rPr>
                <w:rFonts w:cs="Times New Roman"/>
                <w:color w:val="000000" w:themeColor="text1"/>
                <w:sz w:val="28"/>
                <w:szCs w:val="28"/>
              </w:rPr>
              <w:t xml:space="preserve">Số:  </w:t>
            </w:r>
            <w:r w:rsidR="00FB3247" w:rsidRPr="00DE75F3">
              <w:rPr>
                <w:rFonts w:cs="Times New Roman"/>
                <w:color w:val="000000" w:themeColor="text1"/>
                <w:sz w:val="28"/>
                <w:szCs w:val="28"/>
              </w:rPr>
              <w:t xml:space="preserve">  </w:t>
            </w:r>
            <w:r w:rsidR="005B2D43">
              <w:rPr>
                <w:rFonts w:cs="Times New Roman"/>
                <w:color w:val="000000" w:themeColor="text1"/>
                <w:sz w:val="28"/>
                <w:szCs w:val="28"/>
              </w:rPr>
              <w:t>31</w:t>
            </w:r>
            <w:r w:rsidR="00FB3247" w:rsidRPr="00DE75F3">
              <w:rPr>
                <w:rFonts w:cs="Times New Roman"/>
                <w:color w:val="000000" w:themeColor="text1"/>
                <w:sz w:val="28"/>
                <w:szCs w:val="28"/>
              </w:rPr>
              <w:t xml:space="preserve">    </w:t>
            </w:r>
            <w:r w:rsidRPr="00DE75F3">
              <w:rPr>
                <w:rFonts w:cs="Times New Roman"/>
                <w:color w:val="000000" w:themeColor="text1"/>
                <w:sz w:val="28"/>
                <w:szCs w:val="28"/>
              </w:rPr>
              <w:t>/BC-MNAS</w:t>
            </w:r>
          </w:p>
        </w:tc>
        <w:tc>
          <w:tcPr>
            <w:tcW w:w="9100" w:type="dxa"/>
          </w:tcPr>
          <w:p w14:paraId="29528789" w14:textId="77777777" w:rsidR="00F9042D" w:rsidRPr="00DE75F3" w:rsidRDefault="00F9042D" w:rsidP="000B6FCC">
            <w:pPr>
              <w:jc w:val="center"/>
              <w:rPr>
                <w:rFonts w:cs="Times New Roman"/>
                <w:b/>
                <w:color w:val="000000" w:themeColor="text1"/>
                <w:sz w:val="28"/>
                <w:szCs w:val="28"/>
              </w:rPr>
            </w:pPr>
            <w:r w:rsidRPr="00DE75F3">
              <w:rPr>
                <w:rFonts w:cs="Times New Roman"/>
                <w:b/>
                <w:noProof/>
                <w:color w:val="000000" w:themeColor="text1"/>
                <w:sz w:val="28"/>
                <w:szCs w:val="28"/>
              </w:rPr>
              <mc:AlternateContent>
                <mc:Choice Requires="wps">
                  <w:drawing>
                    <wp:anchor distT="4294967294" distB="4294967294" distL="114300" distR="114300" simplePos="0" relativeHeight="251655168" behindDoc="0" locked="0" layoutInCell="1" allowOverlap="1" wp14:anchorId="3F5DBA42" wp14:editId="09BF404F">
                      <wp:simplePos x="0" y="0"/>
                      <wp:positionH relativeFrom="column">
                        <wp:posOffset>5123815</wp:posOffset>
                      </wp:positionH>
                      <wp:positionV relativeFrom="paragraph">
                        <wp:posOffset>-781051</wp:posOffset>
                      </wp:positionV>
                      <wp:extent cx="18669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24ACA" id="Straight Connector 14"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3.45pt,-61.5pt" to="550.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P8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"/>
                  </w:pict>
                </mc:Fallback>
              </mc:AlternateContent>
            </w:r>
            <w:r w:rsidRPr="00DE75F3">
              <w:rPr>
                <w:rFonts w:cs="Times New Roman"/>
                <w:b/>
                <w:color w:val="000000" w:themeColor="text1"/>
                <w:sz w:val="28"/>
                <w:szCs w:val="28"/>
              </w:rPr>
              <w:t>CỘNG HÒA XÃ HỘI CHỦ NGHĨA VIỆT NAM</w:t>
            </w:r>
          </w:p>
          <w:p w14:paraId="5E2655AE" w14:textId="77777777" w:rsidR="00F9042D" w:rsidRPr="00DE75F3" w:rsidRDefault="00F9042D" w:rsidP="000B6FCC">
            <w:pPr>
              <w:jc w:val="center"/>
              <w:rPr>
                <w:rFonts w:cs="Times New Roman"/>
                <w:b/>
                <w:color w:val="000000" w:themeColor="text1"/>
                <w:sz w:val="28"/>
                <w:szCs w:val="28"/>
              </w:rPr>
            </w:pPr>
            <w:r w:rsidRPr="00DE75F3">
              <w:rPr>
                <w:rFonts w:cs="Times New Roman"/>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0912D15F" wp14:editId="31F6E59B">
                      <wp:simplePos x="0" y="0"/>
                      <wp:positionH relativeFrom="column">
                        <wp:posOffset>1687830</wp:posOffset>
                      </wp:positionH>
                      <wp:positionV relativeFrom="paragraph">
                        <wp:posOffset>204470</wp:posOffset>
                      </wp:positionV>
                      <wp:extent cx="2190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274BC"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2.9pt,16.1pt" to="305.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8d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i3S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"/>
                  </w:pict>
                </mc:Fallback>
              </mc:AlternateContent>
            </w:r>
            <w:r w:rsidRPr="00DE75F3">
              <w:rPr>
                <w:rFonts w:cs="Times New Roman"/>
                <w:b/>
                <w:color w:val="000000" w:themeColor="text1"/>
                <w:sz w:val="28"/>
                <w:szCs w:val="28"/>
              </w:rPr>
              <w:t>Độc lập – Tự do – Hạnh phúc</w:t>
            </w:r>
          </w:p>
          <w:p w14:paraId="7FB1D5EA" w14:textId="77777777" w:rsidR="00F9042D" w:rsidRPr="00DE75F3" w:rsidRDefault="00F9042D" w:rsidP="000B6FCC">
            <w:pPr>
              <w:jc w:val="center"/>
              <w:rPr>
                <w:rFonts w:cs="Times New Roman"/>
                <w:b/>
                <w:color w:val="000000" w:themeColor="text1"/>
                <w:sz w:val="28"/>
                <w:szCs w:val="28"/>
              </w:rPr>
            </w:pPr>
          </w:p>
          <w:p w14:paraId="64686CD0" w14:textId="78D285BD" w:rsidR="00F9042D" w:rsidRPr="00DE75F3" w:rsidRDefault="00FB3247" w:rsidP="00BC7615">
            <w:pPr>
              <w:rPr>
                <w:rFonts w:cs="Times New Roman"/>
                <w:i/>
                <w:color w:val="000000" w:themeColor="text1"/>
                <w:sz w:val="28"/>
                <w:szCs w:val="28"/>
              </w:rPr>
            </w:pPr>
            <w:r w:rsidRPr="00DE75F3">
              <w:rPr>
                <w:rFonts w:cs="Times New Roman"/>
                <w:i/>
                <w:color w:val="000000" w:themeColor="text1"/>
                <w:sz w:val="28"/>
                <w:szCs w:val="28"/>
              </w:rPr>
              <w:t xml:space="preserve">                                       </w:t>
            </w:r>
            <w:r w:rsidR="003E3274" w:rsidRPr="00DE75F3">
              <w:rPr>
                <w:rFonts w:cs="Times New Roman"/>
                <w:i/>
                <w:color w:val="000000" w:themeColor="text1"/>
                <w:sz w:val="28"/>
                <w:szCs w:val="28"/>
              </w:rPr>
              <w:t>Việt Hưng</w:t>
            </w:r>
            <w:r w:rsidR="00F9042D" w:rsidRPr="00DE75F3">
              <w:rPr>
                <w:rFonts w:cs="Times New Roman"/>
                <w:i/>
                <w:color w:val="000000" w:themeColor="text1"/>
                <w:sz w:val="28"/>
                <w:szCs w:val="28"/>
              </w:rPr>
              <w:t xml:space="preserve">, ngày </w:t>
            </w:r>
            <w:r w:rsidRPr="00DE75F3">
              <w:rPr>
                <w:rFonts w:cs="Times New Roman"/>
                <w:i/>
                <w:color w:val="000000" w:themeColor="text1"/>
                <w:sz w:val="28"/>
                <w:szCs w:val="28"/>
              </w:rPr>
              <w:t xml:space="preserve">    </w:t>
            </w:r>
            <w:r w:rsidR="005B2D43">
              <w:rPr>
                <w:rFonts w:cs="Times New Roman"/>
                <w:i/>
                <w:color w:val="000000" w:themeColor="text1"/>
                <w:sz w:val="28"/>
                <w:szCs w:val="28"/>
              </w:rPr>
              <w:t>22</w:t>
            </w:r>
            <w:r w:rsidRPr="00DE75F3">
              <w:rPr>
                <w:rFonts w:cs="Times New Roman"/>
                <w:i/>
                <w:color w:val="000000" w:themeColor="text1"/>
                <w:sz w:val="28"/>
                <w:szCs w:val="28"/>
              </w:rPr>
              <w:t xml:space="preserve">   </w:t>
            </w:r>
            <w:r w:rsidR="003825BB" w:rsidRPr="00DE75F3">
              <w:rPr>
                <w:rFonts w:cs="Times New Roman"/>
                <w:i/>
                <w:color w:val="000000" w:themeColor="text1"/>
                <w:sz w:val="28"/>
                <w:szCs w:val="28"/>
              </w:rPr>
              <w:t xml:space="preserve"> </w:t>
            </w:r>
            <w:r w:rsidR="00F9042D" w:rsidRPr="00DE75F3">
              <w:rPr>
                <w:rFonts w:cs="Times New Roman"/>
                <w:i/>
                <w:color w:val="000000" w:themeColor="text1"/>
                <w:sz w:val="28"/>
                <w:szCs w:val="28"/>
              </w:rPr>
              <w:t xml:space="preserve">tháng </w:t>
            </w:r>
            <w:r w:rsidR="004530B8" w:rsidRPr="00DE75F3">
              <w:rPr>
                <w:rFonts w:cs="Times New Roman"/>
                <w:i/>
                <w:color w:val="000000" w:themeColor="text1"/>
                <w:sz w:val="28"/>
                <w:szCs w:val="28"/>
              </w:rPr>
              <w:t>1</w:t>
            </w:r>
            <w:r w:rsidR="00BC7615" w:rsidRPr="00DE75F3">
              <w:rPr>
                <w:rFonts w:cs="Times New Roman"/>
                <w:i/>
                <w:color w:val="000000" w:themeColor="text1"/>
                <w:sz w:val="28"/>
                <w:szCs w:val="28"/>
              </w:rPr>
              <w:t>2</w:t>
            </w:r>
            <w:r w:rsidR="00F9042D" w:rsidRPr="00DE75F3">
              <w:rPr>
                <w:rFonts w:cs="Times New Roman"/>
                <w:i/>
                <w:color w:val="000000" w:themeColor="text1"/>
                <w:sz w:val="28"/>
                <w:szCs w:val="28"/>
              </w:rPr>
              <w:t xml:space="preserve"> năm 202</w:t>
            </w:r>
            <w:r w:rsidR="0095484A" w:rsidRPr="00DE75F3">
              <w:rPr>
                <w:rFonts w:cs="Times New Roman"/>
                <w:i/>
                <w:color w:val="000000" w:themeColor="text1"/>
                <w:sz w:val="28"/>
                <w:szCs w:val="28"/>
              </w:rPr>
              <w:t>5</w:t>
            </w:r>
          </w:p>
        </w:tc>
      </w:tr>
    </w:tbl>
    <w:p w14:paraId="08A72F05" w14:textId="77777777" w:rsidR="00F9042D" w:rsidRPr="00DE75F3" w:rsidRDefault="00F9042D" w:rsidP="00F9042D">
      <w:pPr>
        <w:rPr>
          <w:rFonts w:cs="Times New Roman"/>
          <w:b/>
          <w:color w:val="000000" w:themeColor="text1"/>
          <w:sz w:val="28"/>
          <w:szCs w:val="28"/>
        </w:rPr>
      </w:pPr>
      <w:r w:rsidRPr="00DE75F3">
        <w:rPr>
          <w:rFonts w:cs="Times New Roman"/>
          <w:b/>
          <w:color w:val="000000" w:themeColor="text1"/>
          <w:sz w:val="28"/>
          <w:szCs w:val="28"/>
        </w:rPr>
        <w:t xml:space="preserve">     </w:t>
      </w:r>
    </w:p>
    <w:p w14:paraId="10C381F3" w14:textId="77777777" w:rsidR="00F9042D" w:rsidRPr="00DE75F3" w:rsidRDefault="00F9042D" w:rsidP="00F9042D">
      <w:pPr>
        <w:jc w:val="center"/>
        <w:rPr>
          <w:rFonts w:cs="Times New Roman"/>
          <w:b/>
          <w:color w:val="000000" w:themeColor="text1"/>
          <w:sz w:val="28"/>
          <w:szCs w:val="28"/>
        </w:rPr>
      </w:pPr>
      <w:r w:rsidRPr="00DE75F3">
        <w:rPr>
          <w:rFonts w:cs="Times New Roman"/>
          <w:b/>
          <w:color w:val="000000" w:themeColor="text1"/>
          <w:sz w:val="28"/>
          <w:szCs w:val="28"/>
        </w:rPr>
        <w:t>BÁO CÁO</w:t>
      </w:r>
    </w:p>
    <w:p w14:paraId="375D046B" w14:textId="7E38A49C" w:rsidR="00F9042D" w:rsidRPr="00DE75F3" w:rsidRDefault="00F9042D" w:rsidP="00F9042D">
      <w:pPr>
        <w:jc w:val="center"/>
        <w:rPr>
          <w:rFonts w:cs="Times New Roman"/>
          <w:b/>
          <w:color w:val="000000" w:themeColor="text1"/>
          <w:sz w:val="28"/>
          <w:szCs w:val="28"/>
          <w:lang w:val="pt-BR"/>
        </w:rPr>
      </w:pPr>
      <w:r w:rsidRPr="00DE75F3">
        <w:rPr>
          <w:rFonts w:cs="Times New Roman"/>
          <w:b/>
          <w:color w:val="000000" w:themeColor="text1"/>
          <w:sz w:val="28"/>
          <w:szCs w:val="28"/>
        </w:rPr>
        <w:t xml:space="preserve">KẾT QUẢ THỰC HIỆN CÔNG TÁC THÁNG </w:t>
      </w:r>
      <w:r w:rsidR="004530B8" w:rsidRPr="00DE75F3">
        <w:rPr>
          <w:rFonts w:cs="Times New Roman"/>
          <w:b/>
          <w:color w:val="000000" w:themeColor="text1"/>
          <w:sz w:val="28"/>
          <w:szCs w:val="28"/>
        </w:rPr>
        <w:t>1</w:t>
      </w:r>
      <w:r w:rsidR="00BC7615" w:rsidRPr="00DE75F3">
        <w:rPr>
          <w:rFonts w:cs="Times New Roman"/>
          <w:b/>
          <w:color w:val="000000" w:themeColor="text1"/>
          <w:sz w:val="28"/>
          <w:szCs w:val="28"/>
        </w:rPr>
        <w:t>2</w:t>
      </w:r>
      <w:r w:rsidRPr="00DE75F3">
        <w:rPr>
          <w:rFonts w:cs="Times New Roman"/>
          <w:b/>
          <w:color w:val="000000" w:themeColor="text1"/>
          <w:sz w:val="28"/>
          <w:szCs w:val="28"/>
        </w:rPr>
        <w:t xml:space="preserve"> </w:t>
      </w:r>
      <w:r w:rsidRPr="00DE75F3">
        <w:rPr>
          <w:rFonts w:cs="Times New Roman"/>
          <w:b/>
          <w:color w:val="000000" w:themeColor="text1"/>
          <w:sz w:val="28"/>
          <w:szCs w:val="28"/>
          <w:lang w:val="pt-BR"/>
        </w:rPr>
        <w:t>NĂM 202</w:t>
      </w:r>
      <w:r w:rsidR="0095484A" w:rsidRPr="00DE75F3">
        <w:rPr>
          <w:rFonts w:cs="Times New Roman"/>
          <w:b/>
          <w:color w:val="000000" w:themeColor="text1"/>
          <w:sz w:val="28"/>
          <w:szCs w:val="28"/>
          <w:lang w:val="pt-BR"/>
        </w:rPr>
        <w:t>5</w:t>
      </w:r>
    </w:p>
    <w:p w14:paraId="067F5F1B" w14:textId="77777777" w:rsidR="00F9042D" w:rsidRPr="00DE75F3" w:rsidRDefault="00F9042D" w:rsidP="00F9042D">
      <w:pPr>
        <w:jc w:val="center"/>
        <w:rPr>
          <w:rFonts w:cs="Times New Roman"/>
          <w:b/>
          <w:color w:val="000000" w:themeColor="text1"/>
          <w:sz w:val="28"/>
          <w:szCs w:val="28"/>
          <w:lang w:val="pt-BR"/>
        </w:rPr>
      </w:pPr>
      <w:r w:rsidRPr="00DE75F3">
        <w:rPr>
          <w:rFonts w:cs="Times New Roman"/>
          <w:noProof/>
          <w:color w:val="000000" w:themeColor="text1"/>
          <w:sz w:val="28"/>
          <w:szCs w:val="28"/>
        </w:rPr>
        <mc:AlternateContent>
          <mc:Choice Requires="wps">
            <w:drawing>
              <wp:anchor distT="4294967294" distB="4294967294" distL="114300" distR="114300" simplePos="0" relativeHeight="251657216" behindDoc="0" locked="0" layoutInCell="1" allowOverlap="1" wp14:anchorId="67D338B5" wp14:editId="2D3369F2">
                <wp:simplePos x="0" y="0"/>
                <wp:positionH relativeFrom="column">
                  <wp:posOffset>3733800</wp:posOffset>
                </wp:positionH>
                <wp:positionV relativeFrom="paragraph">
                  <wp:posOffset>67309</wp:posOffset>
                </wp:positionV>
                <wp:extent cx="2044700" cy="0"/>
                <wp:effectExtent l="0" t="0" r="1270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CE4B0" id="Straight Connector 1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4pt,5.3pt" to="4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Le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"/>
            </w:pict>
          </mc:Fallback>
        </mc:AlternateContent>
      </w:r>
    </w:p>
    <w:p w14:paraId="5F70474E" w14:textId="77777777" w:rsidR="00F9042D" w:rsidRPr="00DE75F3" w:rsidRDefault="00F9042D" w:rsidP="000E2849">
      <w:pPr>
        <w:ind w:firstLine="560"/>
        <w:rPr>
          <w:rFonts w:cs="Times New Roman"/>
          <w:b/>
          <w:color w:val="000000" w:themeColor="text1"/>
          <w:sz w:val="28"/>
          <w:szCs w:val="28"/>
          <w:lang w:val="pt-BR"/>
        </w:rPr>
      </w:pPr>
      <w:r w:rsidRPr="00DE75F3">
        <w:rPr>
          <w:rFonts w:cs="Times New Roman"/>
          <w:b/>
          <w:color w:val="000000" w:themeColor="text1"/>
          <w:sz w:val="28"/>
          <w:szCs w:val="28"/>
          <w:lang w:val="pt-BR"/>
        </w:rPr>
        <w:t>I/ Số liệu  giáo viên:</w:t>
      </w:r>
    </w:p>
    <w:p w14:paraId="716C5386" w14:textId="52979348" w:rsidR="00F9042D" w:rsidRPr="00DE75F3" w:rsidRDefault="00F9042D" w:rsidP="00F9042D">
      <w:pPr>
        <w:spacing w:line="264" w:lineRule="auto"/>
        <w:ind w:left="560"/>
        <w:rPr>
          <w:rFonts w:cs="Times New Roman"/>
          <w:color w:val="000000" w:themeColor="text1"/>
          <w:sz w:val="28"/>
          <w:szCs w:val="28"/>
          <w:lang w:val="pt-BR"/>
        </w:rPr>
      </w:pPr>
      <w:r w:rsidRPr="00DE75F3">
        <w:rPr>
          <w:rFonts w:cs="Times New Roman"/>
          <w:color w:val="000000" w:themeColor="text1"/>
          <w:sz w:val="28"/>
          <w:szCs w:val="28"/>
          <w:lang w:val="pt-BR"/>
        </w:rPr>
        <w:t>Cán bộ, giáo viên, nhân viên: 4</w:t>
      </w:r>
      <w:r w:rsidR="002F07C3">
        <w:rPr>
          <w:rFonts w:cs="Times New Roman"/>
          <w:color w:val="000000" w:themeColor="text1"/>
          <w:sz w:val="28"/>
          <w:szCs w:val="28"/>
          <w:lang w:val="pt-BR"/>
        </w:rPr>
        <w:t>3</w:t>
      </w:r>
      <w:r w:rsidR="002C62D2" w:rsidRPr="00DE75F3">
        <w:rPr>
          <w:rFonts w:cs="Times New Roman"/>
          <w:color w:val="000000" w:themeColor="text1"/>
          <w:sz w:val="28"/>
          <w:szCs w:val="28"/>
          <w:lang w:val="pt-BR"/>
        </w:rPr>
        <w:t xml:space="preserve"> </w:t>
      </w:r>
      <w:r w:rsidRPr="00DE75F3">
        <w:rPr>
          <w:rFonts w:cs="Times New Roman"/>
          <w:color w:val="000000" w:themeColor="text1"/>
          <w:sz w:val="28"/>
          <w:szCs w:val="28"/>
          <w:lang w:val="pt-BR"/>
        </w:rPr>
        <w:t>người (Biên chế: 3</w:t>
      </w:r>
      <w:r w:rsidR="002C62D2" w:rsidRPr="00DE75F3">
        <w:rPr>
          <w:rFonts w:cs="Times New Roman"/>
          <w:color w:val="000000" w:themeColor="text1"/>
          <w:sz w:val="28"/>
          <w:szCs w:val="28"/>
          <w:lang w:val="pt-BR"/>
        </w:rPr>
        <w:t>3</w:t>
      </w:r>
      <w:r w:rsidRPr="00DE75F3">
        <w:rPr>
          <w:rFonts w:cs="Times New Roman"/>
          <w:color w:val="000000" w:themeColor="text1"/>
          <w:sz w:val="28"/>
          <w:szCs w:val="28"/>
          <w:lang w:val="pt-BR"/>
        </w:rPr>
        <w:t xml:space="preserve">; Hợp đồng quận: </w:t>
      </w:r>
      <w:r w:rsidR="00721F0A" w:rsidRPr="00DE75F3">
        <w:rPr>
          <w:rFonts w:cs="Times New Roman"/>
          <w:color w:val="000000" w:themeColor="text1"/>
          <w:sz w:val="28"/>
          <w:szCs w:val="28"/>
          <w:lang w:val="pt-BR"/>
        </w:rPr>
        <w:t>08</w:t>
      </w:r>
      <w:r w:rsidRPr="00DE75F3">
        <w:rPr>
          <w:rFonts w:cs="Times New Roman"/>
          <w:color w:val="000000" w:themeColor="text1"/>
          <w:sz w:val="28"/>
          <w:szCs w:val="28"/>
          <w:lang w:val="pt-BR"/>
        </w:rPr>
        <w:t>; Hợp đồng trường: 0</w:t>
      </w:r>
      <w:r w:rsidR="002F07C3">
        <w:rPr>
          <w:rFonts w:cs="Times New Roman"/>
          <w:color w:val="000000" w:themeColor="text1"/>
          <w:sz w:val="28"/>
          <w:szCs w:val="28"/>
          <w:lang w:val="pt-BR"/>
        </w:rPr>
        <w:t>2</w:t>
      </w:r>
      <w:r w:rsidRPr="00DE75F3">
        <w:rPr>
          <w:rFonts w:cs="Times New Roman"/>
          <w:color w:val="000000" w:themeColor="text1"/>
          <w:sz w:val="28"/>
          <w:szCs w:val="28"/>
          <w:lang w:val="pt-BR"/>
        </w:rPr>
        <w:t>)</w:t>
      </w:r>
    </w:p>
    <w:tbl>
      <w:tblPr>
        <w:tblW w:w="14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899"/>
        <w:gridCol w:w="1004"/>
        <w:gridCol w:w="1074"/>
        <w:gridCol w:w="1329"/>
        <w:gridCol w:w="1139"/>
        <w:gridCol w:w="879"/>
        <w:gridCol w:w="1160"/>
        <w:gridCol w:w="1447"/>
        <w:gridCol w:w="992"/>
        <w:gridCol w:w="822"/>
        <w:gridCol w:w="858"/>
        <w:gridCol w:w="1026"/>
        <w:gridCol w:w="12"/>
        <w:gridCol w:w="1393"/>
      </w:tblGrid>
      <w:tr w:rsidR="00EE2F0E" w:rsidRPr="00DE75F3" w14:paraId="6E4330C9" w14:textId="77777777" w:rsidTr="000B6FCC">
        <w:trPr>
          <w:trHeight w:val="423"/>
        </w:trPr>
        <w:tc>
          <w:tcPr>
            <w:tcW w:w="879" w:type="dxa"/>
            <w:vMerge w:val="restart"/>
            <w:vAlign w:val="center"/>
          </w:tcPr>
          <w:p w14:paraId="63CD33DD"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Tổng số CBGVNV</w:t>
            </w:r>
          </w:p>
        </w:tc>
        <w:tc>
          <w:tcPr>
            <w:tcW w:w="899" w:type="dxa"/>
            <w:vMerge w:val="restart"/>
            <w:vAlign w:val="center"/>
          </w:tcPr>
          <w:p w14:paraId="524B8C9C"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BGH</w:t>
            </w:r>
          </w:p>
        </w:tc>
        <w:tc>
          <w:tcPr>
            <w:tcW w:w="1004" w:type="dxa"/>
            <w:vMerge w:val="restart"/>
            <w:vAlign w:val="center"/>
          </w:tcPr>
          <w:p w14:paraId="375E2905"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Tổng số GV</w:t>
            </w:r>
          </w:p>
        </w:tc>
        <w:tc>
          <w:tcPr>
            <w:tcW w:w="5581" w:type="dxa"/>
            <w:gridSpan w:val="5"/>
            <w:vAlign w:val="center"/>
          </w:tcPr>
          <w:p w14:paraId="32587152" w14:textId="24527ACB" w:rsidR="00F9042D" w:rsidRPr="00DE75F3" w:rsidRDefault="00F9042D" w:rsidP="00BC7615">
            <w:pPr>
              <w:spacing w:line="264" w:lineRule="auto"/>
              <w:jc w:val="center"/>
              <w:rPr>
                <w:rFonts w:cs="Times New Roman"/>
                <w:b/>
                <w:color w:val="000000" w:themeColor="text1"/>
                <w:sz w:val="28"/>
                <w:szCs w:val="28"/>
              </w:rPr>
            </w:pPr>
            <w:r w:rsidRPr="00DE75F3">
              <w:rPr>
                <w:rFonts w:cs="Times New Roman"/>
                <w:b/>
                <w:color w:val="000000" w:themeColor="text1"/>
                <w:sz w:val="28"/>
                <w:szCs w:val="28"/>
              </w:rPr>
              <w:t xml:space="preserve">Tổng số học sinh: </w:t>
            </w:r>
            <w:r w:rsidR="00B5536B" w:rsidRPr="00DE75F3">
              <w:rPr>
                <w:rFonts w:cs="Times New Roman"/>
                <w:b/>
                <w:color w:val="000000" w:themeColor="text1"/>
                <w:sz w:val="28"/>
                <w:szCs w:val="28"/>
              </w:rPr>
              <w:t>4</w:t>
            </w:r>
            <w:r w:rsidR="00BC7615" w:rsidRPr="00DE75F3">
              <w:rPr>
                <w:rFonts w:cs="Times New Roman"/>
                <w:b/>
                <w:color w:val="000000" w:themeColor="text1"/>
                <w:sz w:val="28"/>
                <w:szCs w:val="28"/>
              </w:rPr>
              <w:t>37</w:t>
            </w:r>
            <w:r w:rsidRPr="00DE75F3">
              <w:rPr>
                <w:rFonts w:cs="Times New Roman"/>
                <w:b/>
                <w:color w:val="000000" w:themeColor="text1"/>
                <w:sz w:val="28"/>
                <w:szCs w:val="28"/>
              </w:rPr>
              <w:t>/1</w:t>
            </w:r>
            <w:r w:rsidR="00B5536B" w:rsidRPr="00DE75F3">
              <w:rPr>
                <w:rFonts w:cs="Times New Roman"/>
                <w:b/>
                <w:color w:val="000000" w:themeColor="text1"/>
                <w:sz w:val="28"/>
                <w:szCs w:val="28"/>
              </w:rPr>
              <w:t>4</w:t>
            </w:r>
            <w:r w:rsidRPr="00DE75F3">
              <w:rPr>
                <w:rFonts w:cs="Times New Roman"/>
                <w:b/>
                <w:color w:val="000000" w:themeColor="text1"/>
                <w:sz w:val="28"/>
                <w:szCs w:val="28"/>
              </w:rPr>
              <w:t xml:space="preserve"> lớp</w:t>
            </w:r>
          </w:p>
        </w:tc>
        <w:tc>
          <w:tcPr>
            <w:tcW w:w="5157" w:type="dxa"/>
            <w:gridSpan w:val="6"/>
            <w:vAlign w:val="center"/>
          </w:tcPr>
          <w:p w14:paraId="06001BBA"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Tổng số nhân viên</w:t>
            </w:r>
          </w:p>
        </w:tc>
        <w:tc>
          <w:tcPr>
            <w:tcW w:w="1393" w:type="dxa"/>
            <w:vAlign w:val="center"/>
          </w:tcPr>
          <w:p w14:paraId="4D34663E"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Hợp đồng trường</w:t>
            </w:r>
          </w:p>
        </w:tc>
      </w:tr>
      <w:tr w:rsidR="00EE2F0E" w:rsidRPr="00DE75F3" w14:paraId="335BB1DD" w14:textId="77777777" w:rsidTr="000B6FCC">
        <w:tc>
          <w:tcPr>
            <w:tcW w:w="879" w:type="dxa"/>
            <w:vMerge/>
          </w:tcPr>
          <w:p w14:paraId="22B38E2D" w14:textId="77777777" w:rsidR="00F9042D" w:rsidRPr="00DE75F3" w:rsidRDefault="00F9042D" w:rsidP="000B6FCC">
            <w:pPr>
              <w:spacing w:line="264" w:lineRule="auto"/>
              <w:jc w:val="center"/>
              <w:rPr>
                <w:rFonts w:cs="Times New Roman"/>
                <w:b/>
                <w:color w:val="000000" w:themeColor="text1"/>
                <w:sz w:val="28"/>
                <w:szCs w:val="28"/>
              </w:rPr>
            </w:pPr>
          </w:p>
        </w:tc>
        <w:tc>
          <w:tcPr>
            <w:tcW w:w="899" w:type="dxa"/>
            <w:vMerge/>
          </w:tcPr>
          <w:p w14:paraId="5D621143" w14:textId="77777777" w:rsidR="00F9042D" w:rsidRPr="00DE75F3" w:rsidRDefault="00F9042D" w:rsidP="000B6FCC">
            <w:pPr>
              <w:spacing w:line="264" w:lineRule="auto"/>
              <w:jc w:val="center"/>
              <w:rPr>
                <w:rFonts w:cs="Times New Roman"/>
                <w:b/>
                <w:color w:val="000000" w:themeColor="text1"/>
                <w:sz w:val="28"/>
                <w:szCs w:val="28"/>
              </w:rPr>
            </w:pPr>
          </w:p>
        </w:tc>
        <w:tc>
          <w:tcPr>
            <w:tcW w:w="1004" w:type="dxa"/>
            <w:vMerge/>
          </w:tcPr>
          <w:p w14:paraId="163D2B08" w14:textId="77777777" w:rsidR="00F9042D" w:rsidRPr="00DE75F3" w:rsidRDefault="00F9042D" w:rsidP="000B6FCC">
            <w:pPr>
              <w:spacing w:line="264" w:lineRule="auto"/>
              <w:jc w:val="center"/>
              <w:rPr>
                <w:rFonts w:cs="Times New Roman"/>
                <w:b/>
                <w:color w:val="000000" w:themeColor="text1"/>
                <w:sz w:val="28"/>
                <w:szCs w:val="28"/>
              </w:rPr>
            </w:pPr>
          </w:p>
        </w:tc>
        <w:tc>
          <w:tcPr>
            <w:tcW w:w="1074" w:type="dxa"/>
            <w:vAlign w:val="center"/>
          </w:tcPr>
          <w:p w14:paraId="43A896C4"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Nhà trẻ 12-18 tháng</w:t>
            </w:r>
          </w:p>
        </w:tc>
        <w:tc>
          <w:tcPr>
            <w:tcW w:w="1329" w:type="dxa"/>
            <w:vAlign w:val="center"/>
          </w:tcPr>
          <w:p w14:paraId="35ACB445"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Nhà trẻ 18-36 tháng</w:t>
            </w:r>
          </w:p>
        </w:tc>
        <w:tc>
          <w:tcPr>
            <w:tcW w:w="1139" w:type="dxa"/>
            <w:vAlign w:val="center"/>
          </w:tcPr>
          <w:p w14:paraId="3D8C9774"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MG 3-4 tuổi</w:t>
            </w:r>
          </w:p>
        </w:tc>
        <w:tc>
          <w:tcPr>
            <w:tcW w:w="879" w:type="dxa"/>
            <w:vAlign w:val="center"/>
          </w:tcPr>
          <w:p w14:paraId="559B158E"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MG 4-5 tuổi</w:t>
            </w:r>
          </w:p>
        </w:tc>
        <w:tc>
          <w:tcPr>
            <w:tcW w:w="1160" w:type="dxa"/>
            <w:vAlign w:val="center"/>
          </w:tcPr>
          <w:p w14:paraId="3996CF50" w14:textId="77777777" w:rsidR="00F9042D" w:rsidRPr="00DE75F3" w:rsidRDefault="00F9042D" w:rsidP="000B6FCC">
            <w:pPr>
              <w:spacing w:line="264" w:lineRule="auto"/>
              <w:ind w:right="-250"/>
              <w:jc w:val="center"/>
              <w:rPr>
                <w:rFonts w:cs="Times New Roman"/>
                <w:b/>
                <w:color w:val="000000" w:themeColor="text1"/>
                <w:sz w:val="28"/>
                <w:szCs w:val="28"/>
              </w:rPr>
            </w:pPr>
            <w:r w:rsidRPr="00DE75F3">
              <w:rPr>
                <w:rFonts w:cs="Times New Roman"/>
                <w:b/>
                <w:color w:val="000000" w:themeColor="text1"/>
                <w:sz w:val="28"/>
                <w:szCs w:val="28"/>
              </w:rPr>
              <w:t>MG 5-6 tuổi</w:t>
            </w:r>
          </w:p>
        </w:tc>
        <w:tc>
          <w:tcPr>
            <w:tcW w:w="1447" w:type="dxa"/>
            <w:vAlign w:val="center"/>
          </w:tcPr>
          <w:p w14:paraId="699C0B06"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Nhân viên nuôi dưỡng</w:t>
            </w:r>
          </w:p>
        </w:tc>
        <w:tc>
          <w:tcPr>
            <w:tcW w:w="992" w:type="dxa"/>
            <w:vAlign w:val="center"/>
          </w:tcPr>
          <w:p w14:paraId="225FD2A7"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Kế toán</w:t>
            </w:r>
          </w:p>
        </w:tc>
        <w:tc>
          <w:tcPr>
            <w:tcW w:w="822" w:type="dxa"/>
            <w:vAlign w:val="center"/>
          </w:tcPr>
          <w:p w14:paraId="5121129B"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Văn thư</w:t>
            </w:r>
          </w:p>
        </w:tc>
        <w:tc>
          <w:tcPr>
            <w:tcW w:w="858" w:type="dxa"/>
            <w:vAlign w:val="center"/>
          </w:tcPr>
          <w:p w14:paraId="7CD39826"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Y tế</w:t>
            </w:r>
          </w:p>
        </w:tc>
        <w:tc>
          <w:tcPr>
            <w:tcW w:w="1026" w:type="dxa"/>
            <w:vAlign w:val="center"/>
          </w:tcPr>
          <w:p w14:paraId="5C80F3D2" w14:textId="77777777" w:rsidR="00F9042D" w:rsidRPr="00DE75F3" w:rsidRDefault="00F9042D" w:rsidP="000B6FCC">
            <w:pPr>
              <w:spacing w:line="264" w:lineRule="auto"/>
              <w:jc w:val="center"/>
              <w:rPr>
                <w:rFonts w:cs="Times New Roman"/>
                <w:b/>
                <w:color w:val="000000" w:themeColor="text1"/>
                <w:sz w:val="28"/>
                <w:szCs w:val="28"/>
              </w:rPr>
            </w:pPr>
            <w:r w:rsidRPr="00DE75F3">
              <w:rPr>
                <w:rFonts w:cs="Times New Roman"/>
                <w:b/>
                <w:color w:val="000000" w:themeColor="text1"/>
                <w:sz w:val="28"/>
                <w:szCs w:val="28"/>
              </w:rPr>
              <w:t>Bảo vệ</w:t>
            </w:r>
          </w:p>
        </w:tc>
        <w:tc>
          <w:tcPr>
            <w:tcW w:w="1405" w:type="dxa"/>
            <w:gridSpan w:val="2"/>
            <w:tcBorders>
              <w:bottom w:val="nil"/>
            </w:tcBorders>
          </w:tcPr>
          <w:p w14:paraId="5A16AF9B" w14:textId="77777777" w:rsidR="00F9042D" w:rsidRPr="00DE75F3" w:rsidRDefault="00F9042D" w:rsidP="000B6FCC">
            <w:pPr>
              <w:spacing w:line="264" w:lineRule="auto"/>
              <w:jc w:val="center"/>
              <w:rPr>
                <w:rFonts w:cs="Times New Roman"/>
                <w:b/>
                <w:color w:val="000000" w:themeColor="text1"/>
                <w:sz w:val="28"/>
                <w:szCs w:val="28"/>
              </w:rPr>
            </w:pPr>
          </w:p>
        </w:tc>
      </w:tr>
      <w:tr w:rsidR="00F9042D" w:rsidRPr="00DE75F3" w14:paraId="2B4E27DE" w14:textId="77777777" w:rsidTr="000B6FCC">
        <w:tc>
          <w:tcPr>
            <w:tcW w:w="879" w:type="dxa"/>
            <w:vAlign w:val="center"/>
          </w:tcPr>
          <w:p w14:paraId="5FC33BFB" w14:textId="122979ED" w:rsidR="00F9042D" w:rsidRPr="00DE75F3" w:rsidRDefault="00F9042D" w:rsidP="00BC7615">
            <w:pPr>
              <w:spacing w:line="264" w:lineRule="auto"/>
              <w:jc w:val="center"/>
              <w:rPr>
                <w:rFonts w:cs="Times New Roman"/>
                <w:color w:val="000000" w:themeColor="text1"/>
                <w:sz w:val="28"/>
                <w:szCs w:val="28"/>
              </w:rPr>
            </w:pPr>
            <w:r w:rsidRPr="00DE75F3">
              <w:rPr>
                <w:rFonts w:cs="Times New Roman"/>
                <w:color w:val="000000" w:themeColor="text1"/>
                <w:sz w:val="28"/>
                <w:szCs w:val="28"/>
              </w:rPr>
              <w:t>4</w:t>
            </w:r>
            <w:r w:rsidR="00BC7615" w:rsidRPr="00DE75F3">
              <w:rPr>
                <w:rFonts w:cs="Times New Roman"/>
                <w:color w:val="000000" w:themeColor="text1"/>
                <w:sz w:val="28"/>
                <w:szCs w:val="28"/>
              </w:rPr>
              <w:t>3</w:t>
            </w:r>
          </w:p>
        </w:tc>
        <w:tc>
          <w:tcPr>
            <w:tcW w:w="899" w:type="dxa"/>
            <w:vAlign w:val="center"/>
          </w:tcPr>
          <w:p w14:paraId="5FE0FE13" w14:textId="77777777" w:rsidR="00F9042D" w:rsidRPr="00DE75F3" w:rsidRDefault="00F9042D" w:rsidP="000B6FCC">
            <w:pPr>
              <w:spacing w:line="264" w:lineRule="auto"/>
              <w:jc w:val="center"/>
              <w:rPr>
                <w:rFonts w:cs="Times New Roman"/>
                <w:color w:val="000000" w:themeColor="text1"/>
                <w:sz w:val="28"/>
                <w:szCs w:val="28"/>
              </w:rPr>
            </w:pPr>
            <w:r w:rsidRPr="00DE75F3">
              <w:rPr>
                <w:rFonts w:cs="Times New Roman"/>
                <w:color w:val="000000" w:themeColor="text1"/>
                <w:sz w:val="28"/>
                <w:szCs w:val="28"/>
              </w:rPr>
              <w:t>03</w:t>
            </w:r>
          </w:p>
        </w:tc>
        <w:tc>
          <w:tcPr>
            <w:tcW w:w="1004" w:type="dxa"/>
            <w:vAlign w:val="center"/>
          </w:tcPr>
          <w:p w14:paraId="557FFC56" w14:textId="2C662BC2" w:rsidR="00F9042D" w:rsidRPr="00DE75F3" w:rsidRDefault="00BC7615" w:rsidP="000B6FCC">
            <w:pPr>
              <w:spacing w:line="264" w:lineRule="auto"/>
              <w:jc w:val="center"/>
              <w:rPr>
                <w:rFonts w:cs="Times New Roman"/>
                <w:color w:val="000000" w:themeColor="text1"/>
                <w:sz w:val="28"/>
                <w:szCs w:val="28"/>
              </w:rPr>
            </w:pPr>
            <w:r w:rsidRPr="00DE75F3">
              <w:rPr>
                <w:rFonts w:cs="Times New Roman"/>
                <w:color w:val="000000" w:themeColor="text1"/>
                <w:sz w:val="28"/>
                <w:szCs w:val="28"/>
              </w:rPr>
              <w:t>29</w:t>
            </w:r>
          </w:p>
        </w:tc>
        <w:tc>
          <w:tcPr>
            <w:tcW w:w="1074" w:type="dxa"/>
            <w:vAlign w:val="center"/>
          </w:tcPr>
          <w:p w14:paraId="2A005C7D" w14:textId="77777777" w:rsidR="00F9042D" w:rsidRPr="00DE75F3" w:rsidRDefault="00F9042D" w:rsidP="000B6FCC">
            <w:pPr>
              <w:spacing w:line="264" w:lineRule="auto"/>
              <w:jc w:val="center"/>
              <w:rPr>
                <w:rFonts w:cs="Times New Roman"/>
                <w:color w:val="000000" w:themeColor="text1"/>
                <w:sz w:val="28"/>
                <w:szCs w:val="28"/>
              </w:rPr>
            </w:pPr>
            <w:r w:rsidRPr="00DE75F3">
              <w:rPr>
                <w:rFonts w:cs="Times New Roman"/>
                <w:color w:val="000000" w:themeColor="text1"/>
                <w:sz w:val="28"/>
                <w:szCs w:val="28"/>
              </w:rPr>
              <w:t>0</w:t>
            </w:r>
          </w:p>
        </w:tc>
        <w:tc>
          <w:tcPr>
            <w:tcW w:w="1329" w:type="dxa"/>
            <w:vAlign w:val="center"/>
          </w:tcPr>
          <w:p w14:paraId="6AE8FACE" w14:textId="06ECC81E" w:rsidR="00F9042D" w:rsidRPr="00DE75F3" w:rsidRDefault="00BC7615" w:rsidP="00B572FA">
            <w:pPr>
              <w:spacing w:line="264" w:lineRule="auto"/>
              <w:jc w:val="center"/>
              <w:rPr>
                <w:rFonts w:cs="Times New Roman"/>
                <w:color w:val="000000" w:themeColor="text1"/>
                <w:sz w:val="28"/>
                <w:szCs w:val="28"/>
              </w:rPr>
            </w:pPr>
            <w:r w:rsidRPr="00DE75F3">
              <w:rPr>
                <w:rFonts w:cs="Times New Roman"/>
                <w:color w:val="000000" w:themeColor="text1"/>
                <w:sz w:val="28"/>
                <w:szCs w:val="28"/>
              </w:rPr>
              <w:t>84</w:t>
            </w:r>
          </w:p>
        </w:tc>
        <w:tc>
          <w:tcPr>
            <w:tcW w:w="1139" w:type="dxa"/>
            <w:vAlign w:val="center"/>
          </w:tcPr>
          <w:p w14:paraId="06EA910C" w14:textId="22BDD135" w:rsidR="00F9042D" w:rsidRPr="00DE75F3" w:rsidRDefault="003E3274" w:rsidP="00BC7615">
            <w:pPr>
              <w:spacing w:line="264" w:lineRule="auto"/>
              <w:jc w:val="center"/>
              <w:rPr>
                <w:rFonts w:cs="Times New Roman"/>
                <w:color w:val="000000" w:themeColor="text1"/>
                <w:sz w:val="28"/>
                <w:szCs w:val="28"/>
              </w:rPr>
            </w:pPr>
            <w:r w:rsidRPr="00DE75F3">
              <w:rPr>
                <w:rFonts w:cs="Times New Roman"/>
                <w:color w:val="000000" w:themeColor="text1"/>
                <w:sz w:val="28"/>
                <w:szCs w:val="28"/>
              </w:rPr>
              <w:t>7</w:t>
            </w:r>
            <w:r w:rsidR="00BC7615" w:rsidRPr="00DE75F3">
              <w:rPr>
                <w:rFonts w:cs="Times New Roman"/>
                <w:color w:val="000000" w:themeColor="text1"/>
                <w:sz w:val="28"/>
                <w:szCs w:val="28"/>
              </w:rPr>
              <w:t>8</w:t>
            </w:r>
          </w:p>
        </w:tc>
        <w:tc>
          <w:tcPr>
            <w:tcW w:w="879" w:type="dxa"/>
            <w:vAlign w:val="center"/>
          </w:tcPr>
          <w:p w14:paraId="6FCB3586" w14:textId="25BB551F" w:rsidR="00F9042D" w:rsidRPr="00DE75F3" w:rsidRDefault="00B5536B" w:rsidP="00BC7615">
            <w:pPr>
              <w:spacing w:line="264" w:lineRule="auto"/>
              <w:jc w:val="center"/>
              <w:rPr>
                <w:rFonts w:cs="Times New Roman"/>
                <w:color w:val="000000" w:themeColor="text1"/>
                <w:sz w:val="28"/>
                <w:szCs w:val="28"/>
              </w:rPr>
            </w:pPr>
            <w:r w:rsidRPr="00DE75F3">
              <w:rPr>
                <w:rFonts w:cs="Times New Roman"/>
                <w:color w:val="000000" w:themeColor="text1"/>
                <w:sz w:val="28"/>
                <w:szCs w:val="28"/>
              </w:rPr>
              <w:t>1</w:t>
            </w:r>
            <w:r w:rsidR="00BC7615" w:rsidRPr="00DE75F3">
              <w:rPr>
                <w:rFonts w:cs="Times New Roman"/>
                <w:color w:val="000000" w:themeColor="text1"/>
                <w:sz w:val="28"/>
                <w:szCs w:val="28"/>
              </w:rPr>
              <w:t>21</w:t>
            </w:r>
          </w:p>
        </w:tc>
        <w:tc>
          <w:tcPr>
            <w:tcW w:w="1160" w:type="dxa"/>
            <w:vAlign w:val="center"/>
          </w:tcPr>
          <w:p w14:paraId="61D15069" w14:textId="013B3383" w:rsidR="00F9042D" w:rsidRPr="00DE75F3" w:rsidRDefault="00B5536B" w:rsidP="00BC7615">
            <w:pPr>
              <w:spacing w:line="264" w:lineRule="auto"/>
              <w:jc w:val="center"/>
              <w:rPr>
                <w:rFonts w:cs="Times New Roman"/>
                <w:color w:val="000000" w:themeColor="text1"/>
                <w:sz w:val="28"/>
                <w:szCs w:val="28"/>
              </w:rPr>
            </w:pPr>
            <w:r w:rsidRPr="00DE75F3">
              <w:rPr>
                <w:rFonts w:cs="Times New Roman"/>
                <w:color w:val="000000" w:themeColor="text1"/>
                <w:sz w:val="28"/>
                <w:szCs w:val="28"/>
              </w:rPr>
              <w:t>1</w:t>
            </w:r>
            <w:r w:rsidR="00BC7615" w:rsidRPr="00DE75F3">
              <w:rPr>
                <w:rFonts w:cs="Times New Roman"/>
                <w:color w:val="000000" w:themeColor="text1"/>
                <w:sz w:val="28"/>
                <w:szCs w:val="28"/>
              </w:rPr>
              <w:t>54</w:t>
            </w:r>
          </w:p>
        </w:tc>
        <w:tc>
          <w:tcPr>
            <w:tcW w:w="1447" w:type="dxa"/>
            <w:vAlign w:val="center"/>
          </w:tcPr>
          <w:p w14:paraId="3606BA5D" w14:textId="5C1E307D" w:rsidR="00F9042D" w:rsidRPr="00DE75F3" w:rsidRDefault="00F9042D" w:rsidP="00721F0A">
            <w:pPr>
              <w:spacing w:line="264" w:lineRule="auto"/>
              <w:jc w:val="center"/>
              <w:rPr>
                <w:rFonts w:cs="Times New Roman"/>
                <w:color w:val="000000" w:themeColor="text1"/>
                <w:sz w:val="28"/>
                <w:szCs w:val="28"/>
              </w:rPr>
            </w:pPr>
            <w:r w:rsidRPr="00DE75F3">
              <w:rPr>
                <w:rFonts w:cs="Times New Roman"/>
                <w:color w:val="000000" w:themeColor="text1"/>
                <w:sz w:val="28"/>
                <w:szCs w:val="28"/>
              </w:rPr>
              <w:t>0</w:t>
            </w:r>
            <w:r w:rsidR="00721F0A" w:rsidRPr="00DE75F3">
              <w:rPr>
                <w:rFonts w:cs="Times New Roman"/>
                <w:color w:val="000000" w:themeColor="text1"/>
                <w:sz w:val="28"/>
                <w:szCs w:val="28"/>
              </w:rPr>
              <w:t>6</w:t>
            </w:r>
          </w:p>
        </w:tc>
        <w:tc>
          <w:tcPr>
            <w:tcW w:w="992" w:type="dxa"/>
            <w:vAlign w:val="center"/>
          </w:tcPr>
          <w:p w14:paraId="3B28630B" w14:textId="77777777" w:rsidR="00F9042D" w:rsidRPr="00DE75F3" w:rsidRDefault="00F9042D" w:rsidP="000B6FCC">
            <w:pPr>
              <w:spacing w:line="264" w:lineRule="auto"/>
              <w:jc w:val="center"/>
              <w:rPr>
                <w:rFonts w:cs="Times New Roman"/>
                <w:color w:val="000000" w:themeColor="text1"/>
                <w:sz w:val="28"/>
                <w:szCs w:val="28"/>
              </w:rPr>
            </w:pPr>
            <w:r w:rsidRPr="00DE75F3">
              <w:rPr>
                <w:rFonts w:cs="Times New Roman"/>
                <w:color w:val="000000" w:themeColor="text1"/>
                <w:sz w:val="28"/>
                <w:szCs w:val="28"/>
              </w:rPr>
              <w:t>01</w:t>
            </w:r>
          </w:p>
        </w:tc>
        <w:tc>
          <w:tcPr>
            <w:tcW w:w="822" w:type="dxa"/>
            <w:vAlign w:val="center"/>
          </w:tcPr>
          <w:p w14:paraId="176C6DFF" w14:textId="77777777" w:rsidR="00F9042D" w:rsidRPr="00DE75F3" w:rsidRDefault="00F9042D" w:rsidP="000B6FCC">
            <w:pPr>
              <w:spacing w:line="264" w:lineRule="auto"/>
              <w:jc w:val="center"/>
              <w:rPr>
                <w:rFonts w:cs="Times New Roman"/>
                <w:color w:val="000000" w:themeColor="text1"/>
                <w:sz w:val="28"/>
                <w:szCs w:val="28"/>
              </w:rPr>
            </w:pPr>
            <w:r w:rsidRPr="00DE75F3">
              <w:rPr>
                <w:rFonts w:cs="Times New Roman"/>
                <w:color w:val="000000" w:themeColor="text1"/>
                <w:sz w:val="28"/>
                <w:szCs w:val="28"/>
              </w:rPr>
              <w:t>01</w:t>
            </w:r>
          </w:p>
        </w:tc>
        <w:tc>
          <w:tcPr>
            <w:tcW w:w="858" w:type="dxa"/>
            <w:vAlign w:val="center"/>
          </w:tcPr>
          <w:p w14:paraId="35C490AD" w14:textId="77777777" w:rsidR="00F9042D" w:rsidRPr="00DE75F3" w:rsidRDefault="00F9042D" w:rsidP="000B6FCC">
            <w:pPr>
              <w:spacing w:line="264" w:lineRule="auto"/>
              <w:jc w:val="center"/>
              <w:rPr>
                <w:rFonts w:cs="Times New Roman"/>
                <w:color w:val="000000" w:themeColor="text1"/>
                <w:sz w:val="28"/>
                <w:szCs w:val="28"/>
              </w:rPr>
            </w:pPr>
            <w:r w:rsidRPr="00DE75F3">
              <w:rPr>
                <w:rFonts w:cs="Times New Roman"/>
                <w:color w:val="000000" w:themeColor="text1"/>
                <w:sz w:val="28"/>
                <w:szCs w:val="28"/>
              </w:rPr>
              <w:t>01</w:t>
            </w:r>
          </w:p>
        </w:tc>
        <w:tc>
          <w:tcPr>
            <w:tcW w:w="1026" w:type="dxa"/>
            <w:vAlign w:val="center"/>
          </w:tcPr>
          <w:p w14:paraId="50EF09CC" w14:textId="77777777" w:rsidR="00F9042D" w:rsidRPr="00DE75F3" w:rsidRDefault="00F9042D" w:rsidP="000B6FCC">
            <w:pPr>
              <w:spacing w:line="264" w:lineRule="auto"/>
              <w:jc w:val="center"/>
              <w:rPr>
                <w:rFonts w:cs="Times New Roman"/>
                <w:color w:val="000000" w:themeColor="text1"/>
                <w:sz w:val="28"/>
                <w:szCs w:val="28"/>
              </w:rPr>
            </w:pPr>
            <w:r w:rsidRPr="00DE75F3">
              <w:rPr>
                <w:rFonts w:cs="Times New Roman"/>
                <w:color w:val="000000" w:themeColor="text1"/>
                <w:sz w:val="28"/>
                <w:szCs w:val="28"/>
              </w:rPr>
              <w:t>02</w:t>
            </w:r>
          </w:p>
        </w:tc>
        <w:tc>
          <w:tcPr>
            <w:tcW w:w="1405" w:type="dxa"/>
            <w:gridSpan w:val="2"/>
            <w:vAlign w:val="center"/>
          </w:tcPr>
          <w:p w14:paraId="7D57C5DA" w14:textId="62708B36" w:rsidR="00F9042D" w:rsidRPr="00DE75F3" w:rsidRDefault="00F9042D" w:rsidP="00721F0A">
            <w:pPr>
              <w:spacing w:line="264" w:lineRule="auto"/>
              <w:jc w:val="center"/>
              <w:rPr>
                <w:rFonts w:cs="Times New Roman"/>
                <w:color w:val="000000" w:themeColor="text1"/>
                <w:sz w:val="28"/>
                <w:szCs w:val="28"/>
              </w:rPr>
            </w:pPr>
            <w:r w:rsidRPr="00DE75F3">
              <w:rPr>
                <w:rFonts w:cs="Times New Roman"/>
                <w:color w:val="000000" w:themeColor="text1"/>
                <w:sz w:val="28"/>
                <w:szCs w:val="28"/>
              </w:rPr>
              <w:t>0</w:t>
            </w:r>
            <w:r w:rsidR="002F07C3">
              <w:rPr>
                <w:rFonts w:cs="Times New Roman"/>
                <w:color w:val="000000" w:themeColor="text1"/>
                <w:sz w:val="28"/>
                <w:szCs w:val="28"/>
              </w:rPr>
              <w:t>2</w:t>
            </w:r>
          </w:p>
        </w:tc>
      </w:tr>
    </w:tbl>
    <w:p w14:paraId="705C4A3C" w14:textId="77777777" w:rsidR="00F9042D" w:rsidRPr="00DE75F3" w:rsidRDefault="00F9042D" w:rsidP="00F9042D">
      <w:pPr>
        <w:jc w:val="center"/>
        <w:rPr>
          <w:rFonts w:cs="Times New Roman"/>
          <w:color w:val="000000" w:themeColor="text1"/>
          <w:sz w:val="28"/>
          <w:szCs w:val="28"/>
        </w:rPr>
      </w:pPr>
    </w:p>
    <w:p w14:paraId="1F98D0CB" w14:textId="77777777" w:rsidR="00F9042D" w:rsidRPr="00DE75F3" w:rsidRDefault="00F9042D" w:rsidP="000E2849">
      <w:pPr>
        <w:ind w:firstLine="720"/>
        <w:rPr>
          <w:rFonts w:cs="Times New Roman"/>
          <w:b/>
          <w:color w:val="000000" w:themeColor="text1"/>
          <w:sz w:val="28"/>
          <w:szCs w:val="28"/>
        </w:rPr>
      </w:pPr>
      <w:r w:rsidRPr="00DE75F3">
        <w:rPr>
          <w:rFonts w:cs="Times New Roman"/>
          <w:b/>
          <w:color w:val="000000" w:themeColor="text1"/>
          <w:sz w:val="28"/>
          <w:szCs w:val="28"/>
        </w:rPr>
        <w:t>II/ Công tác tuyên truyền và các phong trào thi đua, phổ biến GD pháp luật…</w:t>
      </w:r>
    </w:p>
    <w:tbl>
      <w:tblPr>
        <w:tblW w:w="14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526"/>
        <w:gridCol w:w="4536"/>
        <w:gridCol w:w="1694"/>
        <w:gridCol w:w="1567"/>
      </w:tblGrid>
      <w:tr w:rsidR="00EE2F0E" w:rsidRPr="00DE75F3" w14:paraId="192C6E05" w14:textId="77777777" w:rsidTr="00285CD5">
        <w:tc>
          <w:tcPr>
            <w:tcW w:w="590" w:type="dxa"/>
            <w:tcBorders>
              <w:top w:val="single" w:sz="4" w:space="0" w:color="auto"/>
              <w:left w:val="single" w:sz="4" w:space="0" w:color="auto"/>
              <w:bottom w:val="single" w:sz="4" w:space="0" w:color="auto"/>
              <w:right w:val="single" w:sz="4" w:space="0" w:color="auto"/>
            </w:tcBorders>
            <w:vAlign w:val="center"/>
            <w:hideMark/>
          </w:tcPr>
          <w:p w14:paraId="448EABED" w14:textId="77777777" w:rsidR="00F9042D" w:rsidRPr="00DE75F3" w:rsidRDefault="00F9042D" w:rsidP="000B6FCC">
            <w:pPr>
              <w:jc w:val="center"/>
              <w:rPr>
                <w:rFonts w:cs="Times New Roman"/>
                <w:b/>
                <w:color w:val="000000" w:themeColor="text1"/>
                <w:sz w:val="28"/>
                <w:szCs w:val="28"/>
              </w:rPr>
            </w:pPr>
            <w:r w:rsidRPr="00DE75F3">
              <w:rPr>
                <w:rFonts w:cs="Times New Roman"/>
                <w:b/>
                <w:color w:val="000000" w:themeColor="text1"/>
                <w:sz w:val="28"/>
                <w:szCs w:val="28"/>
              </w:rPr>
              <w:t>TT</w:t>
            </w:r>
          </w:p>
        </w:tc>
        <w:tc>
          <w:tcPr>
            <w:tcW w:w="6526" w:type="dxa"/>
            <w:tcBorders>
              <w:top w:val="single" w:sz="4" w:space="0" w:color="auto"/>
              <w:left w:val="single" w:sz="4" w:space="0" w:color="auto"/>
              <w:bottom w:val="single" w:sz="4" w:space="0" w:color="auto"/>
              <w:right w:val="single" w:sz="4" w:space="0" w:color="auto"/>
            </w:tcBorders>
            <w:vAlign w:val="center"/>
            <w:hideMark/>
          </w:tcPr>
          <w:p w14:paraId="30667512" w14:textId="77777777" w:rsidR="00F9042D" w:rsidRPr="00DE75F3" w:rsidRDefault="00F9042D" w:rsidP="000B6FCC">
            <w:pPr>
              <w:jc w:val="center"/>
              <w:rPr>
                <w:rFonts w:cs="Times New Roman"/>
                <w:b/>
                <w:color w:val="000000" w:themeColor="text1"/>
                <w:sz w:val="28"/>
                <w:szCs w:val="28"/>
              </w:rPr>
            </w:pPr>
            <w:r w:rsidRPr="00DE75F3">
              <w:rPr>
                <w:rFonts w:cs="Times New Roman"/>
                <w:b/>
                <w:color w:val="000000" w:themeColor="text1"/>
                <w:sz w:val="28"/>
                <w:szCs w:val="28"/>
              </w:rPr>
              <w:t>Nội dung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A60270" w14:textId="77777777" w:rsidR="00F9042D" w:rsidRPr="00DE75F3" w:rsidRDefault="00F9042D" w:rsidP="000B6FCC">
            <w:pPr>
              <w:jc w:val="center"/>
              <w:rPr>
                <w:rFonts w:cs="Times New Roman"/>
                <w:b/>
                <w:color w:val="000000" w:themeColor="text1"/>
                <w:sz w:val="28"/>
                <w:szCs w:val="28"/>
              </w:rPr>
            </w:pPr>
            <w:r w:rsidRPr="00DE75F3">
              <w:rPr>
                <w:rFonts w:cs="Times New Roman"/>
                <w:b/>
                <w:color w:val="000000" w:themeColor="text1"/>
                <w:sz w:val="28"/>
                <w:szCs w:val="28"/>
              </w:rPr>
              <w:t>Hình thức tổ chức</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CB866CB" w14:textId="77777777" w:rsidR="00F9042D" w:rsidRPr="00DE75F3" w:rsidRDefault="00F9042D" w:rsidP="000B6FCC">
            <w:pPr>
              <w:jc w:val="center"/>
              <w:rPr>
                <w:rFonts w:cs="Times New Roman"/>
                <w:b/>
                <w:color w:val="000000" w:themeColor="text1"/>
                <w:sz w:val="28"/>
                <w:szCs w:val="28"/>
              </w:rPr>
            </w:pPr>
            <w:r w:rsidRPr="00DE75F3">
              <w:rPr>
                <w:rFonts w:cs="Times New Roman"/>
                <w:b/>
                <w:color w:val="000000" w:themeColor="text1"/>
                <w:sz w:val="28"/>
                <w:szCs w:val="28"/>
              </w:rPr>
              <w:t>Kết quả</w:t>
            </w:r>
          </w:p>
          <w:p w14:paraId="394C46FF" w14:textId="77777777" w:rsidR="00F9042D" w:rsidRPr="00DE75F3" w:rsidRDefault="00F9042D" w:rsidP="000B6FCC">
            <w:pPr>
              <w:jc w:val="center"/>
              <w:rPr>
                <w:rFonts w:cs="Times New Roman"/>
                <w:b/>
                <w:color w:val="000000" w:themeColor="text1"/>
                <w:sz w:val="28"/>
                <w:szCs w:val="28"/>
              </w:rPr>
            </w:pPr>
          </w:p>
        </w:tc>
        <w:tc>
          <w:tcPr>
            <w:tcW w:w="1567" w:type="dxa"/>
            <w:tcBorders>
              <w:top w:val="single" w:sz="4" w:space="0" w:color="auto"/>
              <w:left w:val="single" w:sz="4" w:space="0" w:color="auto"/>
              <w:bottom w:val="single" w:sz="4" w:space="0" w:color="auto"/>
              <w:right w:val="single" w:sz="4" w:space="0" w:color="auto"/>
            </w:tcBorders>
            <w:vAlign w:val="center"/>
            <w:hideMark/>
          </w:tcPr>
          <w:p w14:paraId="3E4C88E4" w14:textId="77777777" w:rsidR="00F9042D" w:rsidRPr="00DE75F3" w:rsidRDefault="00F9042D" w:rsidP="000B6FCC">
            <w:pPr>
              <w:jc w:val="center"/>
              <w:rPr>
                <w:rFonts w:cs="Times New Roman"/>
                <w:b/>
                <w:color w:val="000000" w:themeColor="text1"/>
                <w:sz w:val="28"/>
                <w:szCs w:val="28"/>
              </w:rPr>
            </w:pPr>
            <w:r w:rsidRPr="00DE75F3">
              <w:rPr>
                <w:rFonts w:cs="Times New Roman"/>
                <w:b/>
                <w:color w:val="000000" w:themeColor="text1"/>
                <w:sz w:val="28"/>
                <w:szCs w:val="28"/>
              </w:rPr>
              <w:t xml:space="preserve">Tổng kinh phí thực hiện </w:t>
            </w:r>
          </w:p>
        </w:tc>
      </w:tr>
      <w:tr w:rsidR="00EE2F0E" w:rsidRPr="00DE75F3" w14:paraId="1178902C" w14:textId="77777777" w:rsidTr="00FA127B">
        <w:trPr>
          <w:trHeight w:val="399"/>
        </w:trPr>
        <w:tc>
          <w:tcPr>
            <w:tcW w:w="14913" w:type="dxa"/>
            <w:gridSpan w:val="5"/>
            <w:tcBorders>
              <w:top w:val="single" w:sz="4" w:space="0" w:color="auto"/>
              <w:left w:val="single" w:sz="4" w:space="0" w:color="auto"/>
              <w:bottom w:val="single" w:sz="4" w:space="0" w:color="auto"/>
              <w:right w:val="single" w:sz="4" w:space="0" w:color="auto"/>
            </w:tcBorders>
            <w:hideMark/>
          </w:tcPr>
          <w:p w14:paraId="58856B77" w14:textId="77777777" w:rsidR="00F9042D" w:rsidRPr="00DE75F3" w:rsidRDefault="00F9042D" w:rsidP="000B6FCC">
            <w:pPr>
              <w:jc w:val="both"/>
              <w:rPr>
                <w:rFonts w:cs="Times New Roman"/>
                <w:b/>
                <w:color w:val="000000" w:themeColor="text1"/>
                <w:sz w:val="28"/>
                <w:szCs w:val="28"/>
              </w:rPr>
            </w:pPr>
            <w:r w:rsidRPr="00DE75F3">
              <w:rPr>
                <w:rFonts w:cs="Times New Roman"/>
                <w:b/>
                <w:color w:val="000000" w:themeColor="text1"/>
                <w:sz w:val="28"/>
                <w:szCs w:val="28"/>
              </w:rPr>
              <w:t xml:space="preserve"> </w:t>
            </w:r>
            <w:r w:rsidRPr="00DE75F3">
              <w:rPr>
                <w:rFonts w:cs="Times New Roman"/>
                <w:b/>
                <w:bCs/>
                <w:color w:val="000000" w:themeColor="text1"/>
                <w:sz w:val="28"/>
                <w:szCs w:val="28"/>
              </w:rPr>
              <w:t>Công tác tuyên truyền, phổ biến giáo dục pháp luật:</w:t>
            </w:r>
          </w:p>
        </w:tc>
      </w:tr>
      <w:tr w:rsidR="00EE2F0E" w:rsidRPr="00DE75F3" w14:paraId="1D624CBB" w14:textId="77777777" w:rsidTr="00285CD5">
        <w:trPr>
          <w:trHeight w:val="140"/>
        </w:trPr>
        <w:tc>
          <w:tcPr>
            <w:tcW w:w="590" w:type="dxa"/>
            <w:tcBorders>
              <w:top w:val="single" w:sz="4" w:space="0" w:color="auto"/>
              <w:left w:val="single" w:sz="4" w:space="0" w:color="auto"/>
              <w:bottom w:val="single" w:sz="4" w:space="0" w:color="auto"/>
              <w:right w:val="single" w:sz="4" w:space="0" w:color="auto"/>
            </w:tcBorders>
          </w:tcPr>
          <w:p w14:paraId="593F9697" w14:textId="77777777" w:rsidR="00996AA2" w:rsidRPr="00DE75F3" w:rsidRDefault="00996AA2" w:rsidP="00996AA2">
            <w:pPr>
              <w:rPr>
                <w:rFonts w:cs="Times New Roman"/>
                <w:b/>
                <w:color w:val="000000" w:themeColor="text1"/>
                <w:sz w:val="28"/>
                <w:szCs w:val="28"/>
              </w:rPr>
            </w:pPr>
            <w:r w:rsidRPr="00DE75F3">
              <w:rPr>
                <w:rFonts w:cs="Times New Roman"/>
                <w:b/>
                <w:color w:val="000000" w:themeColor="text1"/>
                <w:sz w:val="28"/>
                <w:szCs w:val="28"/>
              </w:rPr>
              <w:t>1</w:t>
            </w:r>
          </w:p>
        </w:tc>
        <w:tc>
          <w:tcPr>
            <w:tcW w:w="6526" w:type="dxa"/>
            <w:tcBorders>
              <w:top w:val="single" w:sz="4" w:space="0" w:color="auto"/>
              <w:left w:val="single" w:sz="4" w:space="0" w:color="auto"/>
              <w:bottom w:val="single" w:sz="4" w:space="0" w:color="auto"/>
              <w:right w:val="single" w:sz="4" w:space="0" w:color="auto"/>
            </w:tcBorders>
          </w:tcPr>
          <w:p w14:paraId="7780F7F1" w14:textId="69CAEF44" w:rsidR="00996AA2" w:rsidRPr="00DE75F3" w:rsidRDefault="00615BBC" w:rsidP="00615BBC">
            <w:pPr>
              <w:spacing w:before="120" w:line="264" w:lineRule="auto"/>
              <w:jc w:val="both"/>
              <w:rPr>
                <w:rFonts w:cs="Times New Roman"/>
                <w:color w:val="000000" w:themeColor="text1"/>
                <w:sz w:val="28"/>
                <w:szCs w:val="28"/>
              </w:rPr>
            </w:pPr>
            <w:r w:rsidRPr="00DE75F3">
              <w:rPr>
                <w:color w:val="000000" w:themeColor="text1"/>
                <w:sz w:val="28"/>
                <w:szCs w:val="28"/>
              </w:rPr>
              <w:t xml:space="preserve">Tiếp tục tổ chức thực hiện thi đua lập thành tích chào mừng Đại hội đại biểu toàn quốc lần thứ XIV của Đảng, </w:t>
            </w:r>
            <w:r w:rsidRPr="00DE75F3">
              <w:rPr>
                <w:color w:val="000000" w:themeColor="text1"/>
                <w:sz w:val="28"/>
                <w:szCs w:val="28"/>
              </w:rPr>
              <w:lastRenderedPageBreak/>
              <w:t>bầu cử đại biểu Quốc hội khóa XVI và đại biểu</w:t>
            </w:r>
            <w:r w:rsidRPr="00DE75F3">
              <w:rPr>
                <w:color w:val="000000" w:themeColor="text1"/>
                <w:sz w:val="28"/>
                <w:szCs w:val="28"/>
              </w:rPr>
              <w:br/>
              <w:t>Hội đồng nhân dân các cấp nhiệm kỳ 2026 - 2031.</w:t>
            </w:r>
          </w:p>
        </w:tc>
        <w:tc>
          <w:tcPr>
            <w:tcW w:w="4536" w:type="dxa"/>
            <w:tcBorders>
              <w:top w:val="single" w:sz="4" w:space="0" w:color="auto"/>
              <w:left w:val="single" w:sz="4" w:space="0" w:color="auto"/>
              <w:bottom w:val="single" w:sz="4" w:space="0" w:color="auto"/>
              <w:right w:val="single" w:sz="4" w:space="0" w:color="auto"/>
            </w:tcBorders>
          </w:tcPr>
          <w:p w14:paraId="4486F97A" w14:textId="77777777" w:rsidR="00996AA2" w:rsidRPr="00DE75F3" w:rsidRDefault="00996AA2" w:rsidP="00996AA2">
            <w:pPr>
              <w:spacing w:line="264" w:lineRule="auto"/>
              <w:jc w:val="both"/>
              <w:rPr>
                <w:rFonts w:cs="Times New Roman"/>
                <w:color w:val="000000" w:themeColor="text1"/>
                <w:sz w:val="28"/>
                <w:szCs w:val="28"/>
              </w:rPr>
            </w:pPr>
            <w:r w:rsidRPr="00DE75F3">
              <w:rPr>
                <w:rFonts w:cs="Times New Roman"/>
                <w:color w:val="000000" w:themeColor="text1"/>
                <w:sz w:val="28"/>
                <w:szCs w:val="28"/>
              </w:rPr>
              <w:lastRenderedPageBreak/>
              <w:t>- Cập  nhật văn bản theo hướng dẫn.</w:t>
            </w:r>
          </w:p>
          <w:p w14:paraId="19C117BA" w14:textId="1BC29855" w:rsidR="00996AA2" w:rsidRPr="00DE75F3" w:rsidRDefault="00996AA2" w:rsidP="00996AA2">
            <w:pPr>
              <w:spacing w:line="264" w:lineRule="auto"/>
              <w:jc w:val="both"/>
              <w:rPr>
                <w:rFonts w:cs="Times New Roman"/>
                <w:color w:val="000000" w:themeColor="text1"/>
                <w:sz w:val="28"/>
                <w:szCs w:val="28"/>
              </w:rPr>
            </w:pPr>
            <w:r w:rsidRPr="00DE75F3">
              <w:rPr>
                <w:rFonts w:cs="Times New Roman"/>
                <w:color w:val="000000" w:themeColor="text1"/>
                <w:sz w:val="28"/>
                <w:szCs w:val="28"/>
              </w:rPr>
              <w:t xml:space="preserve">- Phối hợp với toàn trường </w:t>
            </w:r>
          </w:p>
        </w:tc>
        <w:tc>
          <w:tcPr>
            <w:tcW w:w="1694" w:type="dxa"/>
            <w:tcBorders>
              <w:top w:val="single" w:sz="4" w:space="0" w:color="auto"/>
              <w:left w:val="single" w:sz="4" w:space="0" w:color="auto"/>
              <w:bottom w:val="single" w:sz="4" w:space="0" w:color="auto"/>
              <w:right w:val="single" w:sz="4" w:space="0" w:color="auto"/>
            </w:tcBorders>
          </w:tcPr>
          <w:p w14:paraId="1FB8050D" w14:textId="54050B16" w:rsidR="00996AA2" w:rsidRPr="00DE75F3" w:rsidRDefault="00996AA2" w:rsidP="00996AA2">
            <w:pPr>
              <w:spacing w:line="264" w:lineRule="auto"/>
              <w:jc w:val="both"/>
              <w:rPr>
                <w:rFonts w:eastAsia="Times New Roman" w:cs="Times New Roman"/>
                <w:color w:val="000000" w:themeColor="text1"/>
                <w:sz w:val="28"/>
                <w:szCs w:val="28"/>
              </w:rPr>
            </w:pPr>
            <w:r w:rsidRPr="00DE75F3">
              <w:rPr>
                <w:rFonts w:eastAsia="Times New Roman" w:cs="Times New Roman"/>
                <w:color w:val="000000" w:themeColor="text1"/>
                <w:sz w:val="28"/>
                <w:szCs w:val="28"/>
              </w:rPr>
              <w:t xml:space="preserve">- Đã thực hiện tốt. </w:t>
            </w:r>
          </w:p>
        </w:tc>
        <w:tc>
          <w:tcPr>
            <w:tcW w:w="1567" w:type="dxa"/>
            <w:tcBorders>
              <w:top w:val="single" w:sz="4" w:space="0" w:color="auto"/>
              <w:left w:val="single" w:sz="4" w:space="0" w:color="auto"/>
              <w:bottom w:val="single" w:sz="4" w:space="0" w:color="auto"/>
              <w:right w:val="single" w:sz="4" w:space="0" w:color="auto"/>
            </w:tcBorders>
          </w:tcPr>
          <w:p w14:paraId="71A68C53" w14:textId="77777777" w:rsidR="00996AA2" w:rsidRPr="00DE75F3" w:rsidRDefault="00996AA2" w:rsidP="00996AA2">
            <w:pPr>
              <w:jc w:val="center"/>
              <w:rPr>
                <w:rFonts w:cs="Times New Roman"/>
                <w:b/>
                <w:color w:val="000000" w:themeColor="text1"/>
                <w:sz w:val="28"/>
                <w:szCs w:val="28"/>
              </w:rPr>
            </w:pPr>
          </w:p>
        </w:tc>
      </w:tr>
      <w:tr w:rsidR="00EE2F0E" w:rsidRPr="00DE75F3" w14:paraId="63BD0EB8"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5F267015" w14:textId="77777777" w:rsidR="0085213F" w:rsidRPr="00DE75F3" w:rsidRDefault="0085213F" w:rsidP="0085213F">
            <w:pPr>
              <w:rPr>
                <w:rFonts w:cs="Times New Roman"/>
                <w:b/>
                <w:color w:val="000000" w:themeColor="text1"/>
                <w:sz w:val="28"/>
                <w:szCs w:val="28"/>
              </w:rPr>
            </w:pPr>
            <w:r w:rsidRPr="00DE75F3">
              <w:rPr>
                <w:rFonts w:cs="Times New Roman"/>
                <w:b/>
                <w:color w:val="000000" w:themeColor="text1"/>
                <w:sz w:val="28"/>
                <w:szCs w:val="28"/>
              </w:rPr>
              <w:t>2</w:t>
            </w:r>
          </w:p>
        </w:tc>
        <w:tc>
          <w:tcPr>
            <w:tcW w:w="6526" w:type="dxa"/>
            <w:tcBorders>
              <w:top w:val="single" w:sz="4" w:space="0" w:color="auto"/>
              <w:left w:val="single" w:sz="4" w:space="0" w:color="auto"/>
              <w:bottom w:val="single" w:sz="4" w:space="0" w:color="auto"/>
              <w:right w:val="single" w:sz="4" w:space="0" w:color="auto"/>
            </w:tcBorders>
          </w:tcPr>
          <w:p w14:paraId="60A6C0C6" w14:textId="0D01B03E" w:rsidR="0085213F" w:rsidRPr="00DE75F3" w:rsidRDefault="000D3695" w:rsidP="000D3695">
            <w:pPr>
              <w:widowControl w:val="0"/>
              <w:pBdr>
                <w:top w:val="nil"/>
                <w:left w:val="nil"/>
                <w:bottom w:val="nil"/>
                <w:right w:val="nil"/>
                <w:between w:val="nil"/>
              </w:pBdr>
              <w:spacing w:before="66" w:line="263" w:lineRule="auto"/>
              <w:ind w:left="10" w:right="168"/>
              <w:jc w:val="both"/>
              <w:rPr>
                <w:rFonts w:eastAsia="Times New Roman" w:cs="Times New Roman"/>
                <w:color w:val="000000" w:themeColor="text1"/>
                <w:sz w:val="28"/>
                <w:szCs w:val="28"/>
              </w:rPr>
            </w:pPr>
            <w:r w:rsidRPr="00DE75F3">
              <w:rPr>
                <w:color w:val="000000" w:themeColor="text1"/>
                <w:sz w:val="28"/>
                <w:szCs w:val="28"/>
              </w:rPr>
              <w:t>+ Công văn số 4797/SGDĐT-VP ngày 13/11/2025 của Sở Giáo dục và Đào tạo Hà Nội về việc triển khai xét tặng danh hiệu NGND, NGƯT lần thứ 17 năm 2026</w:t>
            </w:r>
          </w:p>
        </w:tc>
        <w:tc>
          <w:tcPr>
            <w:tcW w:w="4536" w:type="dxa"/>
            <w:tcBorders>
              <w:top w:val="single" w:sz="4" w:space="0" w:color="auto"/>
              <w:left w:val="single" w:sz="4" w:space="0" w:color="auto"/>
              <w:bottom w:val="single" w:sz="4" w:space="0" w:color="auto"/>
              <w:right w:val="single" w:sz="4" w:space="0" w:color="auto"/>
            </w:tcBorders>
          </w:tcPr>
          <w:p w14:paraId="2C48C7C9" w14:textId="0300BE35" w:rsidR="0085213F" w:rsidRPr="00DE75F3" w:rsidRDefault="0085213F" w:rsidP="0085213F">
            <w:pPr>
              <w:spacing w:line="264" w:lineRule="auto"/>
              <w:rPr>
                <w:rFonts w:eastAsia="Times New Roman" w:cs="Times New Roman"/>
                <w:color w:val="000000" w:themeColor="text1"/>
                <w:sz w:val="28"/>
                <w:szCs w:val="28"/>
              </w:rPr>
            </w:pPr>
            <w:r w:rsidRPr="00DE75F3">
              <w:rPr>
                <w:rFonts w:cs="Times New Roman"/>
                <w:color w:val="000000" w:themeColor="text1"/>
                <w:sz w:val="28"/>
                <w:szCs w:val="28"/>
              </w:rPr>
              <w:t xml:space="preserve">- Triển khai đến CBGCNV tuyên - Phối hợp với toàn trường </w:t>
            </w:r>
          </w:p>
        </w:tc>
        <w:tc>
          <w:tcPr>
            <w:tcW w:w="1694" w:type="dxa"/>
            <w:tcBorders>
              <w:top w:val="single" w:sz="4" w:space="0" w:color="auto"/>
              <w:left w:val="single" w:sz="4" w:space="0" w:color="auto"/>
              <w:bottom w:val="single" w:sz="4" w:space="0" w:color="auto"/>
              <w:right w:val="single" w:sz="4" w:space="0" w:color="auto"/>
            </w:tcBorders>
          </w:tcPr>
          <w:p w14:paraId="7F252DE7" w14:textId="14D2E60F" w:rsidR="0085213F" w:rsidRPr="00DE75F3" w:rsidRDefault="0085213F" w:rsidP="0085213F">
            <w:pPr>
              <w:spacing w:line="264" w:lineRule="auto"/>
              <w:jc w:val="both"/>
              <w:rPr>
                <w:rFonts w:eastAsia="Times New Roman" w:cs="Times New Roman"/>
                <w:color w:val="000000" w:themeColor="text1"/>
                <w:sz w:val="28"/>
                <w:szCs w:val="28"/>
              </w:rPr>
            </w:pPr>
            <w:r w:rsidRPr="00DE75F3">
              <w:rPr>
                <w:rFonts w:eastAsia="Times New Roman" w:cs="Times New Roman"/>
                <w:color w:val="000000" w:themeColor="text1"/>
                <w:sz w:val="28"/>
                <w:szCs w:val="28"/>
              </w:rPr>
              <w:t xml:space="preserve">- Đã thực hiện </w:t>
            </w:r>
          </w:p>
        </w:tc>
        <w:tc>
          <w:tcPr>
            <w:tcW w:w="1567" w:type="dxa"/>
            <w:tcBorders>
              <w:top w:val="single" w:sz="4" w:space="0" w:color="auto"/>
              <w:left w:val="single" w:sz="4" w:space="0" w:color="auto"/>
              <w:bottom w:val="single" w:sz="4" w:space="0" w:color="auto"/>
              <w:right w:val="single" w:sz="4" w:space="0" w:color="auto"/>
            </w:tcBorders>
          </w:tcPr>
          <w:p w14:paraId="505EE67C" w14:textId="77777777" w:rsidR="0085213F" w:rsidRPr="00DE75F3" w:rsidRDefault="0085213F" w:rsidP="0085213F">
            <w:pPr>
              <w:jc w:val="center"/>
              <w:rPr>
                <w:rFonts w:cs="Times New Roman"/>
                <w:b/>
                <w:color w:val="000000" w:themeColor="text1"/>
                <w:sz w:val="28"/>
                <w:szCs w:val="28"/>
              </w:rPr>
            </w:pPr>
          </w:p>
        </w:tc>
      </w:tr>
      <w:tr w:rsidR="00EE2F0E" w:rsidRPr="00DE75F3" w14:paraId="07E2E8DA"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0DB70EC1" w14:textId="68009318" w:rsidR="00996AA2" w:rsidRPr="00DE75F3" w:rsidRDefault="00996AA2" w:rsidP="00996AA2">
            <w:pPr>
              <w:rPr>
                <w:rFonts w:cs="Times New Roman"/>
                <w:b/>
                <w:color w:val="000000" w:themeColor="text1"/>
                <w:sz w:val="28"/>
                <w:szCs w:val="28"/>
              </w:rPr>
            </w:pPr>
            <w:r w:rsidRPr="00DE75F3">
              <w:rPr>
                <w:rFonts w:cs="Times New Roman"/>
                <w:b/>
                <w:color w:val="000000" w:themeColor="text1"/>
                <w:sz w:val="28"/>
                <w:szCs w:val="28"/>
              </w:rPr>
              <w:t>3</w:t>
            </w:r>
          </w:p>
        </w:tc>
        <w:tc>
          <w:tcPr>
            <w:tcW w:w="6526" w:type="dxa"/>
            <w:tcBorders>
              <w:top w:val="single" w:sz="4" w:space="0" w:color="auto"/>
              <w:left w:val="single" w:sz="4" w:space="0" w:color="auto"/>
              <w:bottom w:val="single" w:sz="4" w:space="0" w:color="auto"/>
              <w:right w:val="single" w:sz="4" w:space="0" w:color="auto"/>
            </w:tcBorders>
          </w:tcPr>
          <w:p w14:paraId="42BDB284" w14:textId="48DC603E" w:rsidR="00285CD5" w:rsidRPr="00DE75F3" w:rsidRDefault="00A31C4A" w:rsidP="00A31C4A">
            <w:pPr>
              <w:widowControl w:val="0"/>
              <w:pBdr>
                <w:top w:val="nil"/>
                <w:left w:val="nil"/>
                <w:bottom w:val="nil"/>
                <w:right w:val="nil"/>
                <w:between w:val="nil"/>
              </w:pBdr>
              <w:spacing w:before="77" w:line="263" w:lineRule="auto"/>
              <w:ind w:left="9" w:right="176"/>
              <w:jc w:val="both"/>
              <w:rPr>
                <w:color w:val="000000" w:themeColor="text1"/>
                <w:sz w:val="28"/>
                <w:szCs w:val="28"/>
              </w:rPr>
            </w:pPr>
            <w:r w:rsidRPr="00DE75F3">
              <w:rPr>
                <w:color w:val="000000" w:themeColor="text1"/>
                <w:sz w:val="28"/>
                <w:szCs w:val="28"/>
              </w:rPr>
              <w:t>+Công văn số 4821/SGDĐT-CTTTHSSV ngày 17/11/2025 của Sở Giáo dục và Đào tạo Hà Nội về việc phối hợp triển khai chuyên đề tuyên truyền “Công tác y tế học đường; An toàn vệ sinh thực phẩm học đường” tại Hà Nội</w:t>
            </w:r>
          </w:p>
        </w:tc>
        <w:tc>
          <w:tcPr>
            <w:tcW w:w="4536" w:type="dxa"/>
            <w:tcBorders>
              <w:top w:val="single" w:sz="4" w:space="0" w:color="auto"/>
              <w:left w:val="single" w:sz="4" w:space="0" w:color="auto"/>
              <w:bottom w:val="single" w:sz="4" w:space="0" w:color="auto"/>
              <w:right w:val="single" w:sz="4" w:space="0" w:color="auto"/>
            </w:tcBorders>
          </w:tcPr>
          <w:p w14:paraId="027658D5" w14:textId="13607EFA" w:rsidR="00996AA2" w:rsidRPr="00DE75F3" w:rsidRDefault="00E17B57" w:rsidP="00E17B57">
            <w:pPr>
              <w:spacing w:line="264" w:lineRule="auto"/>
              <w:jc w:val="both"/>
              <w:rPr>
                <w:rFonts w:eastAsia="Times New Roman" w:cs="Times New Roman"/>
                <w:color w:val="000000" w:themeColor="text1"/>
                <w:sz w:val="28"/>
                <w:szCs w:val="28"/>
              </w:rPr>
            </w:pPr>
            <w:r w:rsidRPr="00DE75F3">
              <w:rPr>
                <w:rFonts w:cs="Times New Roman"/>
                <w:color w:val="000000" w:themeColor="text1"/>
                <w:sz w:val="28"/>
                <w:szCs w:val="28"/>
              </w:rPr>
              <w:t>- Triển khai đến CBGVNV nhà trường. Chỉ đạo tuyên truyển đến CBGCNV, PHHS thông qua: Cổng TTĐT nhà trường, zalo nhóm lớp</w:t>
            </w:r>
            <w:r w:rsidR="00285CD5" w:rsidRPr="00DE75F3">
              <w:rPr>
                <w:rFonts w:cs="Times New Roman"/>
                <w:color w:val="000000" w:themeColor="text1"/>
                <w:sz w:val="28"/>
                <w:szCs w:val="28"/>
              </w:rPr>
              <w:t>.</w:t>
            </w:r>
          </w:p>
        </w:tc>
        <w:tc>
          <w:tcPr>
            <w:tcW w:w="1694" w:type="dxa"/>
            <w:tcBorders>
              <w:top w:val="single" w:sz="4" w:space="0" w:color="auto"/>
              <w:left w:val="single" w:sz="4" w:space="0" w:color="auto"/>
              <w:bottom w:val="single" w:sz="4" w:space="0" w:color="auto"/>
              <w:right w:val="single" w:sz="4" w:space="0" w:color="auto"/>
            </w:tcBorders>
          </w:tcPr>
          <w:p w14:paraId="113AA5EB" w14:textId="6D708489" w:rsidR="00996AA2" w:rsidRPr="00DE75F3" w:rsidRDefault="00996AA2" w:rsidP="00996AA2">
            <w:pPr>
              <w:spacing w:line="264" w:lineRule="auto"/>
              <w:jc w:val="both"/>
              <w:rPr>
                <w:rFonts w:eastAsia="Times New Roman" w:cs="Times New Roman"/>
                <w:color w:val="000000" w:themeColor="text1"/>
                <w:sz w:val="28"/>
                <w:szCs w:val="28"/>
              </w:rPr>
            </w:pPr>
            <w:r w:rsidRPr="00DE75F3">
              <w:rPr>
                <w:rFonts w:eastAsia="Times New Roman" w:cs="Times New Roman"/>
                <w:color w:val="000000" w:themeColor="text1"/>
                <w:sz w:val="28"/>
                <w:szCs w:val="28"/>
              </w:rPr>
              <w:t xml:space="preserve">- Đã thực hiện tốt. </w:t>
            </w:r>
          </w:p>
        </w:tc>
        <w:tc>
          <w:tcPr>
            <w:tcW w:w="1567" w:type="dxa"/>
            <w:tcBorders>
              <w:top w:val="single" w:sz="4" w:space="0" w:color="auto"/>
              <w:left w:val="single" w:sz="4" w:space="0" w:color="auto"/>
              <w:bottom w:val="single" w:sz="4" w:space="0" w:color="auto"/>
              <w:right w:val="single" w:sz="4" w:space="0" w:color="auto"/>
            </w:tcBorders>
          </w:tcPr>
          <w:p w14:paraId="11FBE73E" w14:textId="77777777" w:rsidR="00996AA2" w:rsidRPr="00DE75F3" w:rsidRDefault="00996AA2" w:rsidP="00996AA2">
            <w:pPr>
              <w:jc w:val="center"/>
              <w:rPr>
                <w:rFonts w:cs="Times New Roman"/>
                <w:b/>
                <w:color w:val="000000" w:themeColor="text1"/>
                <w:sz w:val="28"/>
                <w:szCs w:val="28"/>
              </w:rPr>
            </w:pPr>
          </w:p>
        </w:tc>
      </w:tr>
      <w:tr w:rsidR="00EE2F0E" w:rsidRPr="00DE75F3" w14:paraId="68C3DBD6"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6CE225FF" w14:textId="3CD58FDD" w:rsidR="00996AA2" w:rsidRPr="00DE75F3" w:rsidRDefault="00996AA2" w:rsidP="00996AA2">
            <w:pPr>
              <w:rPr>
                <w:rFonts w:cs="Times New Roman"/>
                <w:b/>
                <w:color w:val="000000" w:themeColor="text1"/>
                <w:sz w:val="28"/>
                <w:szCs w:val="28"/>
              </w:rPr>
            </w:pPr>
            <w:r w:rsidRPr="00DE75F3">
              <w:rPr>
                <w:rFonts w:cs="Times New Roman"/>
                <w:b/>
                <w:color w:val="000000" w:themeColor="text1"/>
                <w:sz w:val="28"/>
                <w:szCs w:val="28"/>
              </w:rPr>
              <w:t>4</w:t>
            </w:r>
          </w:p>
        </w:tc>
        <w:tc>
          <w:tcPr>
            <w:tcW w:w="6526" w:type="dxa"/>
            <w:tcBorders>
              <w:top w:val="single" w:sz="4" w:space="0" w:color="auto"/>
              <w:left w:val="single" w:sz="4" w:space="0" w:color="auto"/>
              <w:bottom w:val="single" w:sz="4" w:space="0" w:color="auto"/>
              <w:right w:val="single" w:sz="4" w:space="0" w:color="auto"/>
            </w:tcBorders>
          </w:tcPr>
          <w:p w14:paraId="3AD8A092" w14:textId="0C919A62" w:rsidR="00996AA2" w:rsidRPr="00DE75F3" w:rsidRDefault="00A31C4A" w:rsidP="00A31C4A">
            <w:pPr>
              <w:shd w:val="clear" w:color="auto" w:fill="FFFFFF"/>
              <w:tabs>
                <w:tab w:val="left" w:pos="567"/>
              </w:tabs>
              <w:spacing w:before="120" w:line="264" w:lineRule="auto"/>
              <w:jc w:val="both"/>
              <w:rPr>
                <w:rFonts w:cs="Times New Roman"/>
                <w:color w:val="000000" w:themeColor="text1"/>
                <w:sz w:val="28"/>
                <w:szCs w:val="28"/>
              </w:rPr>
            </w:pPr>
            <w:r w:rsidRPr="00DE75F3">
              <w:rPr>
                <w:color w:val="000000" w:themeColor="text1"/>
                <w:sz w:val="28"/>
                <w:szCs w:val="28"/>
              </w:rPr>
              <w:t>+ Công văn số 1023/UBND-VHXH ngày 26/11/2025 của UBND phường Việt Hưng về việc tăng cường các biện pháp đảm bảo ATTP trong trường học.</w:t>
            </w:r>
          </w:p>
        </w:tc>
        <w:tc>
          <w:tcPr>
            <w:tcW w:w="4536" w:type="dxa"/>
            <w:tcBorders>
              <w:top w:val="single" w:sz="4" w:space="0" w:color="auto"/>
              <w:left w:val="single" w:sz="4" w:space="0" w:color="auto"/>
              <w:bottom w:val="single" w:sz="4" w:space="0" w:color="auto"/>
              <w:right w:val="single" w:sz="4" w:space="0" w:color="auto"/>
            </w:tcBorders>
          </w:tcPr>
          <w:p w14:paraId="2394E179" w14:textId="6C6FA22B" w:rsidR="005F51DD" w:rsidRPr="00DE75F3" w:rsidRDefault="00996AA2" w:rsidP="005F51DD">
            <w:pPr>
              <w:spacing w:line="264" w:lineRule="auto"/>
              <w:jc w:val="both"/>
              <w:rPr>
                <w:rFonts w:eastAsia="Times New Roman" w:cs="Times New Roman"/>
                <w:color w:val="000000" w:themeColor="text1"/>
                <w:sz w:val="28"/>
                <w:szCs w:val="28"/>
              </w:rPr>
            </w:pPr>
            <w:r w:rsidRPr="00DE75F3">
              <w:rPr>
                <w:rFonts w:cs="Times New Roman"/>
                <w:color w:val="000000" w:themeColor="text1"/>
                <w:sz w:val="28"/>
                <w:szCs w:val="28"/>
              </w:rPr>
              <w:t>- Triển khai đến CBGCNV, Cổng TTĐT nhà trường, facebook nhà trường.</w:t>
            </w:r>
            <w:r w:rsidR="00DF0CC4" w:rsidRPr="00DE75F3">
              <w:rPr>
                <w:rFonts w:eastAsia="Times New Roman" w:cs="Times New Roman"/>
                <w:color w:val="000000" w:themeColor="text1"/>
                <w:sz w:val="28"/>
                <w:szCs w:val="28"/>
              </w:rPr>
              <w:t xml:space="preserve"> </w:t>
            </w:r>
          </w:p>
        </w:tc>
        <w:tc>
          <w:tcPr>
            <w:tcW w:w="1694" w:type="dxa"/>
            <w:tcBorders>
              <w:top w:val="single" w:sz="4" w:space="0" w:color="auto"/>
              <w:left w:val="single" w:sz="4" w:space="0" w:color="auto"/>
              <w:bottom w:val="single" w:sz="4" w:space="0" w:color="auto"/>
              <w:right w:val="single" w:sz="4" w:space="0" w:color="auto"/>
            </w:tcBorders>
          </w:tcPr>
          <w:p w14:paraId="219AB008" w14:textId="05AFFD4E" w:rsidR="00996AA2" w:rsidRPr="00DE75F3" w:rsidRDefault="00996AA2" w:rsidP="00996AA2">
            <w:pPr>
              <w:spacing w:line="264" w:lineRule="auto"/>
              <w:jc w:val="both"/>
              <w:rPr>
                <w:rFonts w:eastAsia="Times New Roman" w:cs="Times New Roman"/>
                <w:color w:val="000000" w:themeColor="text1"/>
                <w:sz w:val="28"/>
                <w:szCs w:val="28"/>
              </w:rPr>
            </w:pPr>
            <w:r w:rsidRPr="00DE75F3">
              <w:rPr>
                <w:rFonts w:eastAsia="Times New Roman" w:cs="Times New Roman"/>
                <w:color w:val="000000" w:themeColor="text1"/>
                <w:sz w:val="28"/>
                <w:szCs w:val="28"/>
              </w:rPr>
              <w:t>- Đã thực hiện</w:t>
            </w:r>
          </w:p>
        </w:tc>
        <w:tc>
          <w:tcPr>
            <w:tcW w:w="1567" w:type="dxa"/>
            <w:tcBorders>
              <w:top w:val="single" w:sz="4" w:space="0" w:color="auto"/>
              <w:left w:val="single" w:sz="4" w:space="0" w:color="auto"/>
              <w:bottom w:val="single" w:sz="4" w:space="0" w:color="auto"/>
              <w:right w:val="single" w:sz="4" w:space="0" w:color="auto"/>
            </w:tcBorders>
          </w:tcPr>
          <w:p w14:paraId="465FEAEA" w14:textId="77777777" w:rsidR="00996AA2" w:rsidRPr="00DE75F3" w:rsidRDefault="00996AA2" w:rsidP="00996AA2">
            <w:pPr>
              <w:jc w:val="center"/>
              <w:rPr>
                <w:rFonts w:cs="Times New Roman"/>
                <w:b/>
                <w:color w:val="000000" w:themeColor="text1"/>
                <w:sz w:val="28"/>
                <w:szCs w:val="28"/>
              </w:rPr>
            </w:pPr>
          </w:p>
        </w:tc>
      </w:tr>
      <w:tr w:rsidR="00EE2F0E" w:rsidRPr="00DE75F3" w14:paraId="717448A5"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758339F0" w14:textId="1513C320" w:rsidR="00847E1C" w:rsidRPr="00DE75F3" w:rsidRDefault="00847E1C" w:rsidP="00847E1C">
            <w:pPr>
              <w:rPr>
                <w:rFonts w:cs="Times New Roman"/>
                <w:b/>
                <w:color w:val="000000" w:themeColor="text1"/>
                <w:sz w:val="28"/>
                <w:szCs w:val="28"/>
              </w:rPr>
            </w:pPr>
            <w:r w:rsidRPr="00DE75F3">
              <w:rPr>
                <w:rFonts w:cs="Times New Roman"/>
                <w:b/>
                <w:color w:val="000000" w:themeColor="text1"/>
                <w:sz w:val="28"/>
                <w:szCs w:val="28"/>
              </w:rPr>
              <w:t>5</w:t>
            </w:r>
          </w:p>
        </w:tc>
        <w:tc>
          <w:tcPr>
            <w:tcW w:w="6526" w:type="dxa"/>
            <w:tcBorders>
              <w:top w:val="single" w:sz="4" w:space="0" w:color="auto"/>
              <w:left w:val="single" w:sz="4" w:space="0" w:color="auto"/>
              <w:bottom w:val="single" w:sz="4" w:space="0" w:color="auto"/>
              <w:right w:val="single" w:sz="4" w:space="0" w:color="auto"/>
            </w:tcBorders>
          </w:tcPr>
          <w:p w14:paraId="4652A3C6" w14:textId="24880DCD" w:rsidR="00847E1C" w:rsidRPr="00DE75F3" w:rsidRDefault="00847E1C" w:rsidP="00847E1C">
            <w:pPr>
              <w:shd w:val="clear" w:color="auto" w:fill="FFFFFF"/>
              <w:tabs>
                <w:tab w:val="left" w:pos="567"/>
              </w:tabs>
              <w:spacing w:before="120" w:line="264" w:lineRule="auto"/>
              <w:jc w:val="both"/>
              <w:rPr>
                <w:rFonts w:cs="Times New Roman"/>
                <w:color w:val="000000" w:themeColor="text1"/>
                <w:sz w:val="28"/>
                <w:szCs w:val="28"/>
              </w:rPr>
            </w:pPr>
            <w:r w:rsidRPr="00DE75F3">
              <w:rPr>
                <w:color w:val="000000" w:themeColor="text1"/>
                <w:sz w:val="28"/>
                <w:szCs w:val="28"/>
              </w:rPr>
              <w:t>+ Công văn số 5014/SGDĐT-CTTTHSSV ngày 28/11/2025 của Sở Giáo dục và Đào tạo Hà Nội về việc triển khai hoạt động giáo dục kiến thức pháp luật về trật tự an toàn giao thông năm học 2025-2026.</w:t>
            </w:r>
          </w:p>
        </w:tc>
        <w:tc>
          <w:tcPr>
            <w:tcW w:w="4536" w:type="dxa"/>
            <w:tcBorders>
              <w:top w:val="single" w:sz="4" w:space="0" w:color="auto"/>
              <w:left w:val="single" w:sz="4" w:space="0" w:color="auto"/>
              <w:bottom w:val="single" w:sz="4" w:space="0" w:color="auto"/>
              <w:right w:val="single" w:sz="4" w:space="0" w:color="auto"/>
            </w:tcBorders>
          </w:tcPr>
          <w:p w14:paraId="6B61B8DF" w14:textId="2AA6D06E" w:rsidR="00847E1C" w:rsidRPr="00DE75F3" w:rsidRDefault="00847E1C" w:rsidP="00847E1C">
            <w:pPr>
              <w:spacing w:line="264" w:lineRule="auto"/>
              <w:jc w:val="both"/>
              <w:rPr>
                <w:rFonts w:cs="Times New Roman"/>
                <w:color w:val="000000" w:themeColor="text1"/>
                <w:sz w:val="28"/>
                <w:szCs w:val="28"/>
              </w:rPr>
            </w:pPr>
            <w:r w:rsidRPr="00DE75F3">
              <w:rPr>
                <w:rFonts w:cs="Times New Roman"/>
                <w:color w:val="000000" w:themeColor="text1"/>
                <w:sz w:val="28"/>
                <w:szCs w:val="28"/>
              </w:rPr>
              <w:t xml:space="preserve">- Triển khai đến CBGVNV nhà trường. </w:t>
            </w:r>
          </w:p>
        </w:tc>
        <w:tc>
          <w:tcPr>
            <w:tcW w:w="1694" w:type="dxa"/>
            <w:tcBorders>
              <w:top w:val="single" w:sz="4" w:space="0" w:color="auto"/>
              <w:left w:val="single" w:sz="4" w:space="0" w:color="auto"/>
              <w:bottom w:val="single" w:sz="4" w:space="0" w:color="auto"/>
              <w:right w:val="single" w:sz="4" w:space="0" w:color="auto"/>
            </w:tcBorders>
          </w:tcPr>
          <w:p w14:paraId="1EFE29F7" w14:textId="55B4ECE2" w:rsidR="00847E1C" w:rsidRPr="00DE75F3" w:rsidRDefault="00847E1C" w:rsidP="00847E1C">
            <w:pPr>
              <w:spacing w:line="264" w:lineRule="auto"/>
              <w:jc w:val="both"/>
              <w:rPr>
                <w:rFonts w:eastAsia="Times New Roman" w:cs="Times New Roman"/>
                <w:color w:val="000000" w:themeColor="text1"/>
                <w:sz w:val="28"/>
                <w:szCs w:val="28"/>
              </w:rPr>
            </w:pPr>
            <w:r w:rsidRPr="00DE75F3">
              <w:rPr>
                <w:rFonts w:eastAsia="Times New Roman" w:cs="Times New Roman"/>
                <w:color w:val="000000" w:themeColor="text1"/>
                <w:sz w:val="28"/>
                <w:szCs w:val="28"/>
              </w:rPr>
              <w:t>- Đã thực hiện</w:t>
            </w:r>
          </w:p>
        </w:tc>
        <w:tc>
          <w:tcPr>
            <w:tcW w:w="1567" w:type="dxa"/>
            <w:tcBorders>
              <w:top w:val="single" w:sz="4" w:space="0" w:color="auto"/>
              <w:left w:val="single" w:sz="4" w:space="0" w:color="auto"/>
              <w:bottom w:val="single" w:sz="4" w:space="0" w:color="auto"/>
              <w:right w:val="single" w:sz="4" w:space="0" w:color="auto"/>
            </w:tcBorders>
          </w:tcPr>
          <w:p w14:paraId="179CB263" w14:textId="77777777" w:rsidR="00847E1C" w:rsidRPr="00DE75F3" w:rsidRDefault="00847E1C" w:rsidP="00847E1C">
            <w:pPr>
              <w:jc w:val="center"/>
              <w:rPr>
                <w:rFonts w:cs="Times New Roman"/>
                <w:b/>
                <w:color w:val="000000" w:themeColor="text1"/>
                <w:sz w:val="28"/>
                <w:szCs w:val="28"/>
              </w:rPr>
            </w:pPr>
          </w:p>
        </w:tc>
      </w:tr>
    </w:tbl>
    <w:p w14:paraId="192898EF" w14:textId="77777777" w:rsidR="00F9042D" w:rsidRPr="00DE75F3" w:rsidRDefault="00F9042D" w:rsidP="00F9042D">
      <w:pPr>
        <w:jc w:val="both"/>
        <w:rPr>
          <w:rFonts w:cs="Times New Roman"/>
          <w:color w:val="000000" w:themeColor="text1"/>
          <w:sz w:val="28"/>
          <w:szCs w:val="28"/>
        </w:rPr>
      </w:pPr>
      <w:r w:rsidRPr="00DE75F3">
        <w:rPr>
          <w:rFonts w:cs="Times New Roman"/>
          <w:color w:val="000000" w:themeColor="text1"/>
          <w:sz w:val="28"/>
          <w:szCs w:val="28"/>
        </w:rPr>
        <w:tab/>
      </w:r>
      <w:r w:rsidRPr="00DE75F3">
        <w:rPr>
          <w:rFonts w:cs="Times New Roman"/>
          <w:b/>
          <w:color w:val="000000" w:themeColor="text1"/>
          <w:sz w:val="28"/>
          <w:szCs w:val="28"/>
        </w:rPr>
        <w:t xml:space="preserve">Đánh giá chung: </w:t>
      </w:r>
    </w:p>
    <w:p w14:paraId="457FB51B" w14:textId="77777777" w:rsidR="00DC5BE6" w:rsidRPr="00DE75F3" w:rsidRDefault="00F9042D" w:rsidP="00DC5BE6">
      <w:pPr>
        <w:numPr>
          <w:ilvl w:val="0"/>
          <w:numId w:val="1"/>
        </w:numPr>
        <w:rPr>
          <w:rFonts w:cs="Times New Roman"/>
          <w:color w:val="000000" w:themeColor="text1"/>
          <w:sz w:val="28"/>
          <w:szCs w:val="28"/>
        </w:rPr>
      </w:pPr>
      <w:r w:rsidRPr="00DE75F3">
        <w:rPr>
          <w:rFonts w:cs="Times New Roman"/>
          <w:color w:val="000000" w:themeColor="text1"/>
          <w:sz w:val="28"/>
          <w:szCs w:val="28"/>
        </w:rPr>
        <w:t>Nhà trường đã triển khai thực hiện đầy đủ, đúng tiến độ và hiệu quả công tác tuyên truyền trong tháng</w:t>
      </w:r>
    </w:p>
    <w:p w14:paraId="4F53B40F" w14:textId="77777777" w:rsidR="00F9042D" w:rsidRPr="00DE75F3" w:rsidRDefault="00F9042D" w:rsidP="00F9042D">
      <w:pPr>
        <w:rPr>
          <w:rFonts w:cs="Times New Roman"/>
          <w:b/>
          <w:color w:val="000000" w:themeColor="text1"/>
          <w:sz w:val="28"/>
          <w:szCs w:val="28"/>
        </w:rPr>
      </w:pPr>
      <w:r w:rsidRPr="00DE75F3">
        <w:rPr>
          <w:rFonts w:cs="Times New Roman"/>
          <w:b/>
          <w:color w:val="000000" w:themeColor="text1"/>
          <w:sz w:val="28"/>
          <w:szCs w:val="28"/>
        </w:rPr>
        <w:t xml:space="preserve">     </w:t>
      </w:r>
      <w:r w:rsidR="000E2849" w:rsidRPr="00DE75F3">
        <w:rPr>
          <w:rFonts w:cs="Times New Roman"/>
          <w:b/>
          <w:color w:val="000000" w:themeColor="text1"/>
          <w:sz w:val="28"/>
          <w:szCs w:val="28"/>
        </w:rPr>
        <w:tab/>
      </w:r>
      <w:r w:rsidRPr="00DE75F3">
        <w:rPr>
          <w:rFonts w:cs="Times New Roman"/>
          <w:b/>
          <w:color w:val="000000" w:themeColor="text1"/>
          <w:sz w:val="28"/>
          <w:szCs w:val="28"/>
        </w:rPr>
        <w:t>III.Các hoạt động Chuyên môn:</w:t>
      </w:r>
    </w:p>
    <w:tbl>
      <w:tblPr>
        <w:tblW w:w="150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266"/>
        <w:gridCol w:w="4252"/>
        <w:gridCol w:w="2410"/>
        <w:gridCol w:w="1416"/>
        <w:gridCol w:w="6"/>
      </w:tblGrid>
      <w:tr w:rsidR="00EE2F0E" w:rsidRPr="00DE75F3" w14:paraId="4E258A1B" w14:textId="77777777" w:rsidTr="00AF7CAE">
        <w:trPr>
          <w:gridAfter w:val="1"/>
          <w:wAfter w:w="6" w:type="dxa"/>
        </w:trPr>
        <w:tc>
          <w:tcPr>
            <w:tcW w:w="709" w:type="dxa"/>
            <w:tcBorders>
              <w:top w:val="single" w:sz="4" w:space="0" w:color="auto"/>
              <w:left w:val="single" w:sz="4" w:space="0" w:color="auto"/>
              <w:bottom w:val="single" w:sz="4" w:space="0" w:color="auto"/>
              <w:right w:val="single" w:sz="4" w:space="0" w:color="auto"/>
            </w:tcBorders>
            <w:hideMark/>
          </w:tcPr>
          <w:p w14:paraId="592F88D3" w14:textId="77777777" w:rsidR="00F9042D" w:rsidRPr="00DE75F3" w:rsidRDefault="00F9042D" w:rsidP="000B6FCC">
            <w:pPr>
              <w:jc w:val="center"/>
              <w:rPr>
                <w:rFonts w:cs="Times New Roman"/>
                <w:b/>
                <w:color w:val="000000" w:themeColor="text1"/>
                <w:sz w:val="28"/>
                <w:szCs w:val="28"/>
              </w:rPr>
            </w:pPr>
            <w:r w:rsidRPr="00DE75F3">
              <w:rPr>
                <w:rFonts w:cs="Times New Roman"/>
                <w:b/>
                <w:color w:val="000000" w:themeColor="text1"/>
                <w:sz w:val="28"/>
                <w:szCs w:val="28"/>
              </w:rPr>
              <w:t>TT</w:t>
            </w:r>
          </w:p>
        </w:tc>
        <w:tc>
          <w:tcPr>
            <w:tcW w:w="6266" w:type="dxa"/>
            <w:tcBorders>
              <w:top w:val="single" w:sz="4" w:space="0" w:color="auto"/>
              <w:left w:val="single" w:sz="4" w:space="0" w:color="auto"/>
              <w:bottom w:val="single" w:sz="4" w:space="0" w:color="auto"/>
              <w:right w:val="single" w:sz="4" w:space="0" w:color="auto"/>
            </w:tcBorders>
            <w:hideMark/>
          </w:tcPr>
          <w:p w14:paraId="0FA0FDA4" w14:textId="77777777" w:rsidR="00F9042D" w:rsidRPr="00DE75F3" w:rsidRDefault="00F9042D" w:rsidP="000B6FCC">
            <w:pPr>
              <w:jc w:val="center"/>
              <w:rPr>
                <w:rFonts w:cs="Times New Roman"/>
                <w:b/>
                <w:color w:val="000000" w:themeColor="text1"/>
                <w:sz w:val="28"/>
                <w:szCs w:val="28"/>
              </w:rPr>
            </w:pPr>
            <w:r w:rsidRPr="00DE75F3">
              <w:rPr>
                <w:rFonts w:cs="Times New Roman"/>
                <w:b/>
                <w:color w:val="000000" w:themeColor="text1"/>
                <w:sz w:val="28"/>
                <w:szCs w:val="28"/>
              </w:rPr>
              <w:t>Nội dung</w:t>
            </w:r>
          </w:p>
        </w:tc>
        <w:tc>
          <w:tcPr>
            <w:tcW w:w="4252" w:type="dxa"/>
            <w:tcBorders>
              <w:top w:val="single" w:sz="4" w:space="0" w:color="auto"/>
              <w:left w:val="single" w:sz="4" w:space="0" w:color="auto"/>
              <w:bottom w:val="single" w:sz="4" w:space="0" w:color="auto"/>
              <w:right w:val="single" w:sz="4" w:space="0" w:color="auto"/>
            </w:tcBorders>
            <w:hideMark/>
          </w:tcPr>
          <w:p w14:paraId="2E2F4124" w14:textId="77777777" w:rsidR="00F9042D" w:rsidRPr="00DE75F3" w:rsidRDefault="00F9042D" w:rsidP="000B6FCC">
            <w:pPr>
              <w:jc w:val="center"/>
              <w:rPr>
                <w:rFonts w:cs="Times New Roman"/>
                <w:b/>
                <w:color w:val="000000" w:themeColor="text1"/>
                <w:sz w:val="28"/>
                <w:szCs w:val="28"/>
              </w:rPr>
            </w:pPr>
            <w:r w:rsidRPr="00DE75F3">
              <w:rPr>
                <w:rFonts w:cs="Times New Roman"/>
                <w:b/>
                <w:color w:val="000000" w:themeColor="text1"/>
                <w:sz w:val="28"/>
                <w:szCs w:val="28"/>
              </w:rPr>
              <w:t>Hình thức</w:t>
            </w:r>
          </w:p>
        </w:tc>
        <w:tc>
          <w:tcPr>
            <w:tcW w:w="2410" w:type="dxa"/>
            <w:tcBorders>
              <w:top w:val="single" w:sz="4" w:space="0" w:color="auto"/>
              <w:left w:val="single" w:sz="4" w:space="0" w:color="auto"/>
              <w:bottom w:val="single" w:sz="4" w:space="0" w:color="auto"/>
              <w:right w:val="single" w:sz="4" w:space="0" w:color="auto"/>
            </w:tcBorders>
            <w:hideMark/>
          </w:tcPr>
          <w:p w14:paraId="65E2BD45" w14:textId="77777777" w:rsidR="00F9042D" w:rsidRPr="00DE75F3" w:rsidRDefault="00F9042D" w:rsidP="000B6FCC">
            <w:pPr>
              <w:jc w:val="center"/>
              <w:rPr>
                <w:rFonts w:cs="Times New Roman"/>
                <w:b/>
                <w:color w:val="000000" w:themeColor="text1"/>
                <w:sz w:val="28"/>
                <w:szCs w:val="28"/>
              </w:rPr>
            </w:pPr>
            <w:r w:rsidRPr="00DE75F3">
              <w:rPr>
                <w:rFonts w:cs="Times New Roman"/>
                <w:b/>
                <w:color w:val="000000" w:themeColor="text1"/>
                <w:sz w:val="28"/>
                <w:szCs w:val="28"/>
              </w:rPr>
              <w:t>Kết quả</w:t>
            </w:r>
          </w:p>
        </w:tc>
        <w:tc>
          <w:tcPr>
            <w:tcW w:w="1416" w:type="dxa"/>
            <w:tcBorders>
              <w:top w:val="single" w:sz="4" w:space="0" w:color="auto"/>
              <w:left w:val="single" w:sz="4" w:space="0" w:color="auto"/>
              <w:bottom w:val="single" w:sz="4" w:space="0" w:color="auto"/>
              <w:right w:val="single" w:sz="4" w:space="0" w:color="auto"/>
            </w:tcBorders>
            <w:hideMark/>
          </w:tcPr>
          <w:p w14:paraId="4683ECF0" w14:textId="77777777" w:rsidR="00F9042D" w:rsidRPr="00DE75F3" w:rsidRDefault="00F9042D" w:rsidP="000B6FCC">
            <w:pPr>
              <w:jc w:val="center"/>
              <w:rPr>
                <w:rFonts w:cs="Times New Roman"/>
                <w:b/>
                <w:color w:val="000000" w:themeColor="text1"/>
                <w:sz w:val="28"/>
                <w:szCs w:val="28"/>
              </w:rPr>
            </w:pPr>
            <w:r w:rsidRPr="00DE75F3">
              <w:rPr>
                <w:rFonts w:cs="Times New Roman"/>
                <w:b/>
                <w:color w:val="000000" w:themeColor="text1"/>
                <w:sz w:val="28"/>
                <w:szCs w:val="28"/>
              </w:rPr>
              <w:t>Những đề xuất, kiến nghị</w:t>
            </w:r>
          </w:p>
        </w:tc>
      </w:tr>
      <w:tr w:rsidR="00EE2F0E" w:rsidRPr="00DE75F3" w14:paraId="433B3CD4" w14:textId="77777777" w:rsidTr="00833D95">
        <w:trPr>
          <w:trHeight w:val="445"/>
        </w:trPr>
        <w:tc>
          <w:tcPr>
            <w:tcW w:w="709" w:type="dxa"/>
            <w:tcBorders>
              <w:top w:val="single" w:sz="4" w:space="0" w:color="auto"/>
              <w:left w:val="single" w:sz="4" w:space="0" w:color="auto"/>
              <w:right w:val="single" w:sz="4" w:space="0" w:color="auto"/>
            </w:tcBorders>
            <w:hideMark/>
          </w:tcPr>
          <w:p w14:paraId="112FFC43" w14:textId="7F0DB2BC" w:rsidR="00F9042D" w:rsidRPr="00DE75F3" w:rsidRDefault="00F9042D" w:rsidP="000B6FCC">
            <w:pPr>
              <w:jc w:val="center"/>
              <w:rPr>
                <w:rFonts w:cs="Times New Roman"/>
                <w:color w:val="000000" w:themeColor="text1"/>
                <w:sz w:val="28"/>
                <w:szCs w:val="28"/>
              </w:rPr>
            </w:pPr>
          </w:p>
        </w:tc>
        <w:tc>
          <w:tcPr>
            <w:tcW w:w="14350" w:type="dxa"/>
            <w:gridSpan w:val="5"/>
            <w:tcBorders>
              <w:top w:val="single" w:sz="4" w:space="0" w:color="auto"/>
              <w:left w:val="single" w:sz="4" w:space="0" w:color="auto"/>
              <w:bottom w:val="single" w:sz="4" w:space="0" w:color="auto"/>
              <w:right w:val="single" w:sz="4" w:space="0" w:color="auto"/>
            </w:tcBorders>
            <w:hideMark/>
          </w:tcPr>
          <w:p w14:paraId="78ED50A2" w14:textId="77777777" w:rsidR="00F9042D" w:rsidRPr="00DE75F3" w:rsidRDefault="00F9042D" w:rsidP="000B6FCC">
            <w:pPr>
              <w:rPr>
                <w:rFonts w:cs="Times New Roman"/>
                <w:b/>
                <w:color w:val="000000" w:themeColor="text1"/>
                <w:sz w:val="28"/>
                <w:szCs w:val="28"/>
              </w:rPr>
            </w:pPr>
            <w:r w:rsidRPr="00DE75F3">
              <w:rPr>
                <w:rFonts w:cs="Times New Roman"/>
                <w:b/>
                <w:color w:val="000000" w:themeColor="text1"/>
                <w:sz w:val="28"/>
                <w:szCs w:val="28"/>
              </w:rPr>
              <w:t>1. Công tác phát triển số lượng,</w:t>
            </w:r>
            <w:r w:rsidRPr="00DE75F3">
              <w:rPr>
                <w:rFonts w:cs="Times New Roman"/>
                <w:b/>
                <w:color w:val="000000" w:themeColor="text1"/>
                <w:sz w:val="28"/>
                <w:szCs w:val="28"/>
                <w:lang w:val="nl-NL"/>
              </w:rPr>
              <w:t xml:space="preserve"> phổ cập GDMN cho trẻ 5 tuổi.</w:t>
            </w:r>
            <w:r w:rsidRPr="00DE75F3">
              <w:rPr>
                <w:rFonts w:cs="Times New Roman"/>
                <w:b/>
                <w:color w:val="000000" w:themeColor="text1"/>
                <w:sz w:val="28"/>
                <w:szCs w:val="28"/>
              </w:rPr>
              <w:t xml:space="preserve">                            </w:t>
            </w:r>
          </w:p>
        </w:tc>
      </w:tr>
      <w:tr w:rsidR="00EE2F0E" w:rsidRPr="00DE75F3" w14:paraId="4E51F89F" w14:textId="77777777" w:rsidTr="00AF7CAE">
        <w:trPr>
          <w:gridAfter w:val="1"/>
          <w:wAfter w:w="6" w:type="dxa"/>
          <w:trHeight w:val="1014"/>
        </w:trPr>
        <w:tc>
          <w:tcPr>
            <w:tcW w:w="709" w:type="dxa"/>
            <w:tcBorders>
              <w:left w:val="single" w:sz="4" w:space="0" w:color="auto"/>
              <w:right w:val="single" w:sz="4" w:space="0" w:color="auto"/>
            </w:tcBorders>
          </w:tcPr>
          <w:p w14:paraId="52997319" w14:textId="4B8EE017" w:rsidR="00996AA2" w:rsidRPr="00DE75F3" w:rsidRDefault="00996AA2" w:rsidP="00996AA2">
            <w:pPr>
              <w:jc w:val="center"/>
              <w:rPr>
                <w:rFonts w:cs="Times New Roman"/>
                <w:b/>
                <w:color w:val="000000" w:themeColor="text1"/>
                <w:sz w:val="28"/>
                <w:szCs w:val="28"/>
              </w:rPr>
            </w:pPr>
            <w:r w:rsidRPr="00DE75F3">
              <w:rPr>
                <w:rFonts w:cs="Times New Roman"/>
                <w:b/>
                <w:color w:val="000000" w:themeColor="text1"/>
                <w:sz w:val="28"/>
                <w:szCs w:val="28"/>
              </w:rPr>
              <w:lastRenderedPageBreak/>
              <w:t>1</w:t>
            </w:r>
          </w:p>
        </w:tc>
        <w:tc>
          <w:tcPr>
            <w:tcW w:w="6266" w:type="dxa"/>
            <w:tcBorders>
              <w:top w:val="single" w:sz="4" w:space="0" w:color="auto"/>
              <w:left w:val="single" w:sz="4" w:space="0" w:color="auto"/>
              <w:right w:val="single" w:sz="4" w:space="0" w:color="auto"/>
            </w:tcBorders>
          </w:tcPr>
          <w:p w14:paraId="63E15701" w14:textId="46E196D5" w:rsidR="00996AA2" w:rsidRPr="00DE75F3" w:rsidRDefault="00D92209" w:rsidP="00D92209">
            <w:pPr>
              <w:widowControl w:val="0"/>
              <w:pBdr>
                <w:top w:val="nil"/>
                <w:left w:val="nil"/>
                <w:bottom w:val="nil"/>
                <w:right w:val="nil"/>
                <w:between w:val="nil"/>
              </w:pBdr>
              <w:spacing w:before="104" w:line="263" w:lineRule="auto"/>
              <w:ind w:left="21" w:right="169"/>
              <w:jc w:val="both"/>
              <w:rPr>
                <w:rFonts w:eastAsia="Times New Roman" w:cs="Times New Roman"/>
                <w:color w:val="000000" w:themeColor="text1"/>
                <w:sz w:val="28"/>
                <w:szCs w:val="28"/>
              </w:rPr>
            </w:pPr>
            <w:r w:rsidRPr="00DE75F3">
              <w:rPr>
                <w:color w:val="000000" w:themeColor="text1"/>
                <w:sz w:val="28"/>
                <w:szCs w:val="28"/>
              </w:rPr>
              <w:t>- Cập nhật đầy đủ, chính xác kịp thời trên phần mềm dữ liệu phổ cập giáo dục và xóa mù chữ ở cả ba cấp học; hoàn thiện hồ sơ, báo cáo phổ cập năm 2025 trước ngày 15/12/2025 (báo cáo gửi về UBND quađ/c Phạm Duy Anh - Chuyên viên phòng VHXH 0944191288)</w:t>
            </w:r>
          </w:p>
        </w:tc>
        <w:tc>
          <w:tcPr>
            <w:tcW w:w="4252" w:type="dxa"/>
            <w:tcBorders>
              <w:top w:val="single" w:sz="4" w:space="0" w:color="auto"/>
              <w:left w:val="single" w:sz="4" w:space="0" w:color="auto"/>
              <w:right w:val="single" w:sz="4" w:space="0" w:color="auto"/>
            </w:tcBorders>
          </w:tcPr>
          <w:p w14:paraId="0FF2E02F" w14:textId="22EEA434" w:rsidR="00996AA2" w:rsidRPr="00DE75F3" w:rsidRDefault="00AF7CAE" w:rsidP="00996AA2">
            <w:pPr>
              <w:spacing w:line="264" w:lineRule="auto"/>
              <w:jc w:val="both"/>
              <w:rPr>
                <w:rFonts w:cs="Times New Roman"/>
                <w:color w:val="000000" w:themeColor="text1"/>
                <w:sz w:val="28"/>
                <w:szCs w:val="28"/>
              </w:rPr>
            </w:pPr>
            <w:r w:rsidRPr="00DE75F3">
              <w:rPr>
                <w:color w:val="000000" w:themeColor="text1"/>
                <w:sz w:val="28"/>
                <w:szCs w:val="28"/>
              </w:rPr>
              <w:t>- Phối hợp với</w:t>
            </w:r>
            <w:r w:rsidR="00D92209" w:rsidRPr="00DE75F3">
              <w:rPr>
                <w:color w:val="000000" w:themeColor="text1"/>
                <w:sz w:val="28"/>
                <w:szCs w:val="28"/>
              </w:rPr>
              <w:t xml:space="preserve"> CBGVNV và </w:t>
            </w:r>
            <w:r w:rsidRPr="00DE75F3">
              <w:rPr>
                <w:color w:val="000000" w:themeColor="text1"/>
                <w:sz w:val="28"/>
                <w:szCs w:val="28"/>
              </w:rPr>
              <w:t xml:space="preserve"> PHHS nghiêm túc thực hiện</w:t>
            </w:r>
          </w:p>
        </w:tc>
        <w:tc>
          <w:tcPr>
            <w:tcW w:w="2410" w:type="dxa"/>
            <w:tcBorders>
              <w:top w:val="single" w:sz="4" w:space="0" w:color="auto"/>
              <w:left w:val="single" w:sz="4" w:space="0" w:color="auto"/>
              <w:right w:val="single" w:sz="4" w:space="0" w:color="auto"/>
            </w:tcBorders>
          </w:tcPr>
          <w:p w14:paraId="738F3314" w14:textId="0192AEFE" w:rsidR="00996AA2" w:rsidRPr="00DE75F3" w:rsidRDefault="00996AA2" w:rsidP="00996AA2">
            <w:pPr>
              <w:spacing w:line="264" w:lineRule="auto"/>
              <w:jc w:val="both"/>
              <w:rPr>
                <w:rFonts w:cs="Times New Roman"/>
                <w:color w:val="000000" w:themeColor="text1"/>
                <w:sz w:val="28"/>
                <w:szCs w:val="28"/>
              </w:rPr>
            </w:pPr>
            <w:r w:rsidRPr="00DE75F3">
              <w:rPr>
                <w:rFonts w:eastAsia="Times New Roman" w:cs="Times New Roman"/>
                <w:color w:val="000000" w:themeColor="text1"/>
                <w:sz w:val="28"/>
                <w:szCs w:val="28"/>
              </w:rPr>
              <w:t>- Đã thực tốt.</w:t>
            </w:r>
          </w:p>
        </w:tc>
        <w:tc>
          <w:tcPr>
            <w:tcW w:w="1416" w:type="dxa"/>
            <w:tcBorders>
              <w:top w:val="single" w:sz="4" w:space="0" w:color="auto"/>
              <w:left w:val="single" w:sz="4" w:space="0" w:color="auto"/>
              <w:right w:val="single" w:sz="4" w:space="0" w:color="auto"/>
            </w:tcBorders>
          </w:tcPr>
          <w:p w14:paraId="57A77575" w14:textId="77777777" w:rsidR="00996AA2" w:rsidRPr="00DE75F3" w:rsidRDefault="00996AA2" w:rsidP="00996AA2">
            <w:pPr>
              <w:jc w:val="center"/>
              <w:rPr>
                <w:rFonts w:cs="Times New Roman"/>
                <w:b/>
                <w:color w:val="000000" w:themeColor="text1"/>
                <w:sz w:val="28"/>
                <w:szCs w:val="28"/>
              </w:rPr>
            </w:pPr>
          </w:p>
        </w:tc>
      </w:tr>
      <w:tr w:rsidR="00EE2F0E" w:rsidRPr="00DE75F3" w14:paraId="5F215135" w14:textId="77777777" w:rsidTr="00AF7CAE">
        <w:trPr>
          <w:gridAfter w:val="1"/>
          <w:wAfter w:w="6" w:type="dxa"/>
          <w:trHeight w:val="1014"/>
        </w:trPr>
        <w:tc>
          <w:tcPr>
            <w:tcW w:w="709" w:type="dxa"/>
            <w:tcBorders>
              <w:left w:val="single" w:sz="4" w:space="0" w:color="auto"/>
              <w:right w:val="single" w:sz="4" w:space="0" w:color="auto"/>
            </w:tcBorders>
          </w:tcPr>
          <w:p w14:paraId="07981373" w14:textId="1C354E6D" w:rsidR="00D92209" w:rsidRPr="00DE75F3" w:rsidRDefault="00D92209" w:rsidP="00D92209">
            <w:pPr>
              <w:jc w:val="both"/>
              <w:rPr>
                <w:rFonts w:cs="Times New Roman"/>
                <w:b/>
                <w:color w:val="000000" w:themeColor="text1"/>
                <w:sz w:val="28"/>
                <w:szCs w:val="28"/>
              </w:rPr>
            </w:pPr>
            <w:r w:rsidRPr="00DE75F3">
              <w:rPr>
                <w:rFonts w:cs="Times New Roman"/>
                <w:b/>
                <w:color w:val="000000" w:themeColor="text1"/>
                <w:sz w:val="28"/>
                <w:szCs w:val="28"/>
              </w:rPr>
              <w:t>2</w:t>
            </w:r>
          </w:p>
        </w:tc>
        <w:tc>
          <w:tcPr>
            <w:tcW w:w="6266" w:type="dxa"/>
            <w:tcBorders>
              <w:top w:val="single" w:sz="4" w:space="0" w:color="auto"/>
              <w:left w:val="single" w:sz="4" w:space="0" w:color="auto"/>
              <w:right w:val="single" w:sz="4" w:space="0" w:color="auto"/>
            </w:tcBorders>
          </w:tcPr>
          <w:p w14:paraId="702EDA72" w14:textId="185E007F" w:rsidR="00D92209" w:rsidRPr="00DE75F3" w:rsidRDefault="00D92209" w:rsidP="00D92209">
            <w:pPr>
              <w:widowControl w:val="0"/>
              <w:pBdr>
                <w:top w:val="nil"/>
                <w:left w:val="nil"/>
                <w:bottom w:val="nil"/>
                <w:right w:val="nil"/>
                <w:between w:val="nil"/>
              </w:pBdr>
              <w:spacing w:before="104" w:line="263" w:lineRule="auto"/>
              <w:ind w:left="21" w:right="169"/>
              <w:jc w:val="both"/>
              <w:rPr>
                <w:color w:val="000000" w:themeColor="text1"/>
                <w:sz w:val="28"/>
                <w:szCs w:val="28"/>
              </w:rPr>
            </w:pPr>
            <w:r w:rsidRPr="00DE75F3">
              <w:rPr>
                <w:color w:val="000000" w:themeColor="text1"/>
                <w:sz w:val="28"/>
                <w:szCs w:val="28"/>
              </w:rPr>
              <w:t>- Duy trì, nâng cao tỷ lệ huy động trẻ mầm non và học sinh đến lớp ở các độ tuổi; phấn đấu tỷ lệ chuyên cần đạt theo quy định.</w:t>
            </w:r>
          </w:p>
        </w:tc>
        <w:tc>
          <w:tcPr>
            <w:tcW w:w="4252" w:type="dxa"/>
            <w:tcBorders>
              <w:top w:val="single" w:sz="4" w:space="0" w:color="auto"/>
              <w:left w:val="single" w:sz="4" w:space="0" w:color="auto"/>
              <w:right w:val="single" w:sz="4" w:space="0" w:color="auto"/>
            </w:tcBorders>
          </w:tcPr>
          <w:p w14:paraId="507F460B" w14:textId="4CC07417" w:rsidR="00D92209" w:rsidRPr="00DE75F3" w:rsidRDefault="00D92209" w:rsidP="00D92209">
            <w:pPr>
              <w:spacing w:line="264" w:lineRule="auto"/>
              <w:jc w:val="both"/>
              <w:rPr>
                <w:color w:val="000000" w:themeColor="text1"/>
                <w:sz w:val="28"/>
                <w:szCs w:val="28"/>
              </w:rPr>
            </w:pPr>
            <w:r w:rsidRPr="00DE75F3">
              <w:rPr>
                <w:color w:val="000000" w:themeColor="text1"/>
                <w:sz w:val="28"/>
                <w:szCs w:val="28"/>
              </w:rPr>
              <w:t>- Phối hợp với CBGVNV và  PHHS nghiêm túc thực hiện</w:t>
            </w:r>
          </w:p>
        </w:tc>
        <w:tc>
          <w:tcPr>
            <w:tcW w:w="2410" w:type="dxa"/>
            <w:tcBorders>
              <w:top w:val="single" w:sz="4" w:space="0" w:color="auto"/>
              <w:left w:val="single" w:sz="4" w:space="0" w:color="auto"/>
              <w:right w:val="single" w:sz="4" w:space="0" w:color="auto"/>
            </w:tcBorders>
          </w:tcPr>
          <w:p w14:paraId="3DAEECF0" w14:textId="0E32858D" w:rsidR="00D92209" w:rsidRPr="00DE75F3" w:rsidRDefault="00D92209" w:rsidP="00D92209">
            <w:pPr>
              <w:spacing w:line="264" w:lineRule="auto"/>
              <w:jc w:val="both"/>
              <w:rPr>
                <w:rFonts w:eastAsia="Times New Roman" w:cs="Times New Roman"/>
                <w:color w:val="000000" w:themeColor="text1"/>
                <w:sz w:val="28"/>
                <w:szCs w:val="28"/>
              </w:rPr>
            </w:pPr>
            <w:r w:rsidRPr="00DE75F3">
              <w:rPr>
                <w:rFonts w:eastAsia="Times New Roman" w:cs="Times New Roman"/>
                <w:color w:val="000000" w:themeColor="text1"/>
                <w:sz w:val="28"/>
                <w:szCs w:val="28"/>
              </w:rPr>
              <w:t>- Đã thực tốt.</w:t>
            </w:r>
          </w:p>
        </w:tc>
        <w:tc>
          <w:tcPr>
            <w:tcW w:w="1416" w:type="dxa"/>
            <w:tcBorders>
              <w:top w:val="single" w:sz="4" w:space="0" w:color="auto"/>
              <w:left w:val="single" w:sz="4" w:space="0" w:color="auto"/>
              <w:right w:val="single" w:sz="4" w:space="0" w:color="auto"/>
            </w:tcBorders>
          </w:tcPr>
          <w:p w14:paraId="7AC47DF6" w14:textId="77777777" w:rsidR="00D92209" w:rsidRPr="00DE75F3" w:rsidRDefault="00D92209" w:rsidP="00D92209">
            <w:pPr>
              <w:jc w:val="both"/>
              <w:rPr>
                <w:rFonts w:cs="Times New Roman"/>
                <w:b/>
                <w:color w:val="000000" w:themeColor="text1"/>
                <w:sz w:val="28"/>
                <w:szCs w:val="28"/>
              </w:rPr>
            </w:pPr>
          </w:p>
        </w:tc>
      </w:tr>
      <w:tr w:rsidR="00EE0C27" w:rsidRPr="00DE75F3" w14:paraId="5683B185" w14:textId="77777777" w:rsidTr="00AF7CAE">
        <w:trPr>
          <w:gridAfter w:val="1"/>
          <w:wAfter w:w="6" w:type="dxa"/>
          <w:trHeight w:val="1014"/>
        </w:trPr>
        <w:tc>
          <w:tcPr>
            <w:tcW w:w="709" w:type="dxa"/>
            <w:tcBorders>
              <w:left w:val="single" w:sz="4" w:space="0" w:color="auto"/>
              <w:right w:val="single" w:sz="4" w:space="0" w:color="auto"/>
            </w:tcBorders>
          </w:tcPr>
          <w:p w14:paraId="74215C23" w14:textId="0B57BF3A" w:rsidR="00EE0C27" w:rsidRPr="00DE75F3" w:rsidRDefault="00EE0C27" w:rsidP="00EE0C27">
            <w:pPr>
              <w:jc w:val="both"/>
              <w:rPr>
                <w:rFonts w:cs="Times New Roman"/>
                <w:b/>
                <w:color w:val="000000" w:themeColor="text1"/>
                <w:sz w:val="28"/>
                <w:szCs w:val="28"/>
              </w:rPr>
            </w:pPr>
            <w:r w:rsidRPr="00DE75F3">
              <w:rPr>
                <w:rFonts w:cs="Times New Roman"/>
                <w:b/>
                <w:color w:val="000000" w:themeColor="text1"/>
                <w:sz w:val="28"/>
                <w:szCs w:val="28"/>
              </w:rPr>
              <w:t>3</w:t>
            </w:r>
          </w:p>
        </w:tc>
        <w:tc>
          <w:tcPr>
            <w:tcW w:w="6266" w:type="dxa"/>
            <w:tcBorders>
              <w:top w:val="single" w:sz="4" w:space="0" w:color="auto"/>
              <w:left w:val="single" w:sz="4" w:space="0" w:color="auto"/>
              <w:right w:val="single" w:sz="4" w:space="0" w:color="auto"/>
            </w:tcBorders>
          </w:tcPr>
          <w:p w14:paraId="3ED8A79F" w14:textId="55EB1DC7" w:rsidR="00EE0C27" w:rsidRPr="00DE75F3" w:rsidRDefault="00EE0C27" w:rsidP="00EE0C27">
            <w:pPr>
              <w:widowControl w:val="0"/>
              <w:pBdr>
                <w:top w:val="nil"/>
                <w:left w:val="nil"/>
                <w:bottom w:val="nil"/>
                <w:right w:val="nil"/>
                <w:between w:val="nil"/>
              </w:pBdr>
              <w:spacing w:before="104" w:line="263" w:lineRule="auto"/>
              <w:ind w:left="21" w:right="169"/>
              <w:jc w:val="both"/>
              <w:rPr>
                <w:color w:val="000000" w:themeColor="text1"/>
                <w:sz w:val="28"/>
                <w:szCs w:val="28"/>
              </w:rPr>
            </w:pPr>
            <w:r w:rsidRPr="00DE75F3">
              <w:rPr>
                <w:color w:val="000000" w:themeColor="text1"/>
                <w:sz w:val="28"/>
                <w:szCs w:val="28"/>
              </w:rPr>
              <w:t>- Chuẩn bị đầy đủ hồ sơ, tài liệu, các điều kiện phục vụ công tác kiểm tra, công nhận phổ cập giáo dục và xóa mù chữ của các cấp.</w:t>
            </w:r>
          </w:p>
        </w:tc>
        <w:tc>
          <w:tcPr>
            <w:tcW w:w="4252" w:type="dxa"/>
            <w:tcBorders>
              <w:top w:val="single" w:sz="4" w:space="0" w:color="auto"/>
              <w:left w:val="single" w:sz="4" w:space="0" w:color="auto"/>
              <w:right w:val="single" w:sz="4" w:space="0" w:color="auto"/>
            </w:tcBorders>
          </w:tcPr>
          <w:p w14:paraId="18A350D0" w14:textId="7B065791" w:rsidR="00EE0C27" w:rsidRPr="00DE75F3" w:rsidRDefault="00EE0C27" w:rsidP="00EE0C27">
            <w:pPr>
              <w:spacing w:line="264" w:lineRule="auto"/>
              <w:jc w:val="both"/>
              <w:rPr>
                <w:color w:val="000000" w:themeColor="text1"/>
                <w:sz w:val="28"/>
                <w:szCs w:val="28"/>
              </w:rPr>
            </w:pPr>
            <w:r w:rsidRPr="00DE75F3">
              <w:rPr>
                <w:color w:val="000000" w:themeColor="text1"/>
                <w:sz w:val="28"/>
                <w:szCs w:val="28"/>
              </w:rPr>
              <w:t>- Phối hợp với CBGVNV</w:t>
            </w:r>
          </w:p>
        </w:tc>
        <w:tc>
          <w:tcPr>
            <w:tcW w:w="2410" w:type="dxa"/>
            <w:tcBorders>
              <w:top w:val="single" w:sz="4" w:space="0" w:color="auto"/>
              <w:left w:val="single" w:sz="4" w:space="0" w:color="auto"/>
              <w:right w:val="single" w:sz="4" w:space="0" w:color="auto"/>
            </w:tcBorders>
          </w:tcPr>
          <w:p w14:paraId="4C5FEB11" w14:textId="25B0C2AA" w:rsidR="00EE0C27" w:rsidRPr="00DE75F3" w:rsidRDefault="00EE0C27" w:rsidP="00EE0C27">
            <w:pPr>
              <w:spacing w:line="264" w:lineRule="auto"/>
              <w:jc w:val="both"/>
              <w:rPr>
                <w:rFonts w:eastAsia="Times New Roman" w:cs="Times New Roman"/>
                <w:color w:val="000000" w:themeColor="text1"/>
                <w:sz w:val="28"/>
                <w:szCs w:val="28"/>
              </w:rPr>
            </w:pPr>
            <w:r w:rsidRPr="00DE75F3">
              <w:rPr>
                <w:rFonts w:eastAsia="Times New Roman" w:cs="Times New Roman"/>
                <w:color w:val="000000" w:themeColor="text1"/>
                <w:sz w:val="28"/>
                <w:szCs w:val="28"/>
              </w:rPr>
              <w:t>- Đã thực tốt.</w:t>
            </w:r>
          </w:p>
        </w:tc>
        <w:tc>
          <w:tcPr>
            <w:tcW w:w="1416" w:type="dxa"/>
            <w:tcBorders>
              <w:top w:val="single" w:sz="4" w:space="0" w:color="auto"/>
              <w:left w:val="single" w:sz="4" w:space="0" w:color="auto"/>
              <w:right w:val="single" w:sz="4" w:space="0" w:color="auto"/>
            </w:tcBorders>
          </w:tcPr>
          <w:p w14:paraId="16C9CB29" w14:textId="77777777" w:rsidR="00EE0C27" w:rsidRPr="00DE75F3" w:rsidRDefault="00EE0C27" w:rsidP="00EE0C27">
            <w:pPr>
              <w:jc w:val="both"/>
              <w:rPr>
                <w:rFonts w:cs="Times New Roman"/>
                <w:b/>
                <w:color w:val="000000" w:themeColor="text1"/>
                <w:sz w:val="28"/>
                <w:szCs w:val="28"/>
              </w:rPr>
            </w:pPr>
          </w:p>
        </w:tc>
      </w:tr>
      <w:tr w:rsidR="00EE2F0E" w:rsidRPr="00DE75F3" w14:paraId="6B49D312" w14:textId="77777777" w:rsidTr="00833D95">
        <w:trPr>
          <w:trHeight w:val="256"/>
        </w:trPr>
        <w:tc>
          <w:tcPr>
            <w:tcW w:w="709" w:type="dxa"/>
            <w:tcBorders>
              <w:top w:val="single" w:sz="4" w:space="0" w:color="auto"/>
              <w:left w:val="single" w:sz="4" w:space="0" w:color="auto"/>
              <w:right w:val="single" w:sz="4" w:space="0" w:color="auto"/>
            </w:tcBorders>
            <w:hideMark/>
          </w:tcPr>
          <w:p w14:paraId="548CD6CB" w14:textId="77777777" w:rsidR="00EE0C27" w:rsidRPr="00DE75F3" w:rsidRDefault="00EE0C27" w:rsidP="00EE0C27">
            <w:pPr>
              <w:rPr>
                <w:rFonts w:cs="Times New Roman"/>
                <w:b/>
                <w:color w:val="000000" w:themeColor="text1"/>
                <w:sz w:val="28"/>
                <w:szCs w:val="28"/>
              </w:rPr>
            </w:pPr>
          </w:p>
        </w:tc>
        <w:tc>
          <w:tcPr>
            <w:tcW w:w="14350" w:type="dxa"/>
            <w:gridSpan w:val="5"/>
            <w:tcBorders>
              <w:top w:val="single" w:sz="4" w:space="0" w:color="auto"/>
              <w:left w:val="single" w:sz="4" w:space="0" w:color="auto"/>
              <w:bottom w:val="single" w:sz="4" w:space="0" w:color="auto"/>
              <w:right w:val="single" w:sz="4" w:space="0" w:color="auto"/>
            </w:tcBorders>
            <w:hideMark/>
          </w:tcPr>
          <w:p w14:paraId="3A18FA5F" w14:textId="77777777" w:rsidR="00EE0C27" w:rsidRPr="00DE75F3" w:rsidRDefault="00EE0C27" w:rsidP="00EE0C27">
            <w:pPr>
              <w:rPr>
                <w:rFonts w:cs="Times New Roman"/>
                <w:b/>
                <w:color w:val="000000" w:themeColor="text1"/>
                <w:sz w:val="28"/>
                <w:szCs w:val="28"/>
              </w:rPr>
            </w:pPr>
            <w:r w:rsidRPr="00DE75F3">
              <w:rPr>
                <w:rFonts w:cs="Times New Roman"/>
                <w:b/>
                <w:color w:val="000000" w:themeColor="text1"/>
                <w:sz w:val="28"/>
                <w:szCs w:val="28"/>
              </w:rPr>
              <w:t xml:space="preserve">2. Công tác chăm sóc nuôi dưỡng, phòng tránh TNTT </w:t>
            </w:r>
          </w:p>
        </w:tc>
      </w:tr>
      <w:tr w:rsidR="00EE2F0E" w:rsidRPr="00DE75F3" w14:paraId="23D25BE9" w14:textId="77777777" w:rsidTr="00AF7CAE">
        <w:trPr>
          <w:gridAfter w:val="1"/>
          <w:wAfter w:w="6" w:type="dxa"/>
          <w:trHeight w:val="700"/>
        </w:trPr>
        <w:tc>
          <w:tcPr>
            <w:tcW w:w="709" w:type="dxa"/>
            <w:tcBorders>
              <w:left w:val="single" w:sz="4" w:space="0" w:color="auto"/>
              <w:right w:val="single" w:sz="4" w:space="0" w:color="auto"/>
            </w:tcBorders>
          </w:tcPr>
          <w:p w14:paraId="0A333B19" w14:textId="77777777" w:rsidR="00EE0C27" w:rsidRPr="00DE75F3" w:rsidRDefault="00EE0C27" w:rsidP="00EE0C27">
            <w:pPr>
              <w:jc w:val="center"/>
              <w:rPr>
                <w:rFonts w:cs="Times New Roman"/>
                <w:i/>
                <w:color w:val="000000" w:themeColor="text1"/>
                <w:sz w:val="28"/>
                <w:szCs w:val="28"/>
              </w:rPr>
            </w:pPr>
            <w:r w:rsidRPr="00DE75F3">
              <w:rPr>
                <w:rFonts w:cs="Times New Roman"/>
                <w:i/>
                <w:color w:val="000000" w:themeColor="text1"/>
                <w:sz w:val="28"/>
                <w:szCs w:val="28"/>
              </w:rPr>
              <w:t>1</w:t>
            </w:r>
          </w:p>
        </w:tc>
        <w:tc>
          <w:tcPr>
            <w:tcW w:w="6266" w:type="dxa"/>
            <w:tcBorders>
              <w:top w:val="single" w:sz="4" w:space="0" w:color="auto"/>
              <w:left w:val="single" w:sz="4" w:space="0" w:color="auto"/>
              <w:bottom w:val="single" w:sz="4" w:space="0" w:color="auto"/>
              <w:right w:val="single" w:sz="4" w:space="0" w:color="auto"/>
            </w:tcBorders>
          </w:tcPr>
          <w:p w14:paraId="6A6EF4BD" w14:textId="51B31C25" w:rsidR="00EE0C27" w:rsidRPr="00DE75F3" w:rsidRDefault="00EE0C27" w:rsidP="00EE0C27">
            <w:pPr>
              <w:spacing w:after="120" w:line="264" w:lineRule="auto"/>
              <w:jc w:val="both"/>
              <w:rPr>
                <w:rFonts w:cs="Times New Roman"/>
                <w:color w:val="000000" w:themeColor="text1"/>
                <w:sz w:val="28"/>
                <w:szCs w:val="28"/>
              </w:rPr>
            </w:pPr>
            <w:r w:rsidRPr="00DE75F3">
              <w:rPr>
                <w:color w:val="000000" w:themeColor="text1"/>
                <w:sz w:val="28"/>
                <w:szCs w:val="28"/>
              </w:rPr>
              <w:t>+ Nghị quyết số 47/2025/NQ-HĐND ngày13/11/2025 về quy định mức học phí, cấp bù tiền miễn học phí đối với cơ sở giáo dục mầm non, giáo dục phổ thông, giáo dục thường xuyên công lập và cơ sở giáo dục công lập thực hiện chương trình giáo dục phổ thông; mức hỗ trợ học phí đối với trẻ em mầm non, học sinh phổ thông, người học chương trình giáo dục phổ thông từ nămhọc 2025-2026 trên địa bàn thành phố Hà Nội của HĐND thành phố</w:t>
            </w:r>
          </w:p>
        </w:tc>
        <w:tc>
          <w:tcPr>
            <w:tcW w:w="4252" w:type="dxa"/>
            <w:tcBorders>
              <w:top w:val="single" w:sz="4" w:space="0" w:color="auto"/>
              <w:left w:val="single" w:sz="4" w:space="0" w:color="auto"/>
              <w:bottom w:val="single" w:sz="4" w:space="0" w:color="auto"/>
              <w:right w:val="single" w:sz="4" w:space="0" w:color="auto"/>
            </w:tcBorders>
          </w:tcPr>
          <w:p w14:paraId="728B5947" w14:textId="77777777" w:rsidR="00EE0C27" w:rsidRPr="00DE75F3" w:rsidRDefault="00EE0C27" w:rsidP="00EE0C27">
            <w:pPr>
              <w:spacing w:line="264" w:lineRule="auto"/>
              <w:jc w:val="both"/>
              <w:rPr>
                <w:rFonts w:cs="Times New Roman"/>
                <w:color w:val="000000" w:themeColor="text1"/>
                <w:sz w:val="28"/>
                <w:szCs w:val="28"/>
              </w:rPr>
            </w:pPr>
            <w:r w:rsidRPr="00DE75F3">
              <w:rPr>
                <w:rFonts w:cs="Times New Roman"/>
                <w:color w:val="000000" w:themeColor="text1"/>
                <w:sz w:val="28"/>
                <w:szCs w:val="28"/>
              </w:rPr>
              <w:t>- Cập  nhật văn bản theo hướng dẫn.</w:t>
            </w:r>
          </w:p>
          <w:p w14:paraId="3DAFDB84" w14:textId="0B01CC39" w:rsidR="00EE0C27" w:rsidRPr="00DE75F3" w:rsidRDefault="00EE0C27" w:rsidP="00EE0C27">
            <w:pPr>
              <w:spacing w:line="264" w:lineRule="auto"/>
              <w:jc w:val="both"/>
              <w:rPr>
                <w:rFonts w:cs="Times New Roman"/>
                <w:color w:val="000000" w:themeColor="text1"/>
                <w:sz w:val="28"/>
                <w:szCs w:val="28"/>
              </w:rPr>
            </w:pPr>
            <w:r w:rsidRPr="00DE75F3">
              <w:rPr>
                <w:rFonts w:cs="Times New Roman"/>
                <w:color w:val="000000" w:themeColor="text1"/>
                <w:sz w:val="28"/>
                <w:szCs w:val="28"/>
              </w:rPr>
              <w:t xml:space="preserve">- Triển khai đến CBGVNV nhà trường. </w:t>
            </w:r>
          </w:p>
        </w:tc>
        <w:tc>
          <w:tcPr>
            <w:tcW w:w="2410" w:type="dxa"/>
            <w:tcBorders>
              <w:top w:val="single" w:sz="4" w:space="0" w:color="auto"/>
              <w:left w:val="single" w:sz="4" w:space="0" w:color="auto"/>
              <w:bottom w:val="single" w:sz="4" w:space="0" w:color="auto"/>
              <w:right w:val="single" w:sz="4" w:space="0" w:color="auto"/>
            </w:tcBorders>
          </w:tcPr>
          <w:p w14:paraId="1E851D2A" w14:textId="5F046AD1" w:rsidR="00EE0C27" w:rsidRPr="00DE75F3" w:rsidRDefault="00EE0C27" w:rsidP="00EE0C27">
            <w:pPr>
              <w:tabs>
                <w:tab w:val="left" w:pos="1725"/>
              </w:tabs>
              <w:jc w:val="both"/>
              <w:rPr>
                <w:rFonts w:cs="Times New Roman"/>
                <w:color w:val="000000" w:themeColor="text1"/>
                <w:sz w:val="28"/>
                <w:szCs w:val="28"/>
              </w:rPr>
            </w:pPr>
            <w:r w:rsidRPr="00DE75F3">
              <w:rPr>
                <w:rFonts w:cs="Times New Roman"/>
                <w:color w:val="000000" w:themeColor="text1"/>
                <w:sz w:val="28"/>
                <w:szCs w:val="28"/>
              </w:rPr>
              <w:t xml:space="preserve">- Đã thực hiện </w:t>
            </w:r>
          </w:p>
        </w:tc>
        <w:tc>
          <w:tcPr>
            <w:tcW w:w="1416" w:type="dxa"/>
            <w:tcBorders>
              <w:top w:val="single" w:sz="4" w:space="0" w:color="auto"/>
              <w:left w:val="single" w:sz="4" w:space="0" w:color="auto"/>
              <w:bottom w:val="single" w:sz="4" w:space="0" w:color="auto"/>
              <w:right w:val="single" w:sz="4" w:space="0" w:color="auto"/>
            </w:tcBorders>
          </w:tcPr>
          <w:p w14:paraId="73BC8F4C" w14:textId="77777777" w:rsidR="00EE0C27" w:rsidRPr="00DE75F3" w:rsidRDefault="00EE0C27" w:rsidP="00EE0C27">
            <w:pPr>
              <w:jc w:val="center"/>
              <w:rPr>
                <w:rFonts w:cs="Times New Roman"/>
                <w:b/>
                <w:color w:val="000000" w:themeColor="text1"/>
                <w:sz w:val="28"/>
                <w:szCs w:val="28"/>
              </w:rPr>
            </w:pPr>
          </w:p>
        </w:tc>
      </w:tr>
      <w:tr w:rsidR="00EE2F0E" w:rsidRPr="00DE75F3" w14:paraId="65DFCFF7" w14:textId="77777777" w:rsidTr="00AF7CAE">
        <w:trPr>
          <w:gridAfter w:val="1"/>
          <w:wAfter w:w="6" w:type="dxa"/>
          <w:trHeight w:val="842"/>
        </w:trPr>
        <w:tc>
          <w:tcPr>
            <w:tcW w:w="709" w:type="dxa"/>
            <w:tcBorders>
              <w:left w:val="single" w:sz="4" w:space="0" w:color="auto"/>
              <w:right w:val="single" w:sz="4" w:space="0" w:color="auto"/>
            </w:tcBorders>
          </w:tcPr>
          <w:p w14:paraId="581CB284" w14:textId="77777777" w:rsidR="00EE0C27" w:rsidRPr="00DE75F3" w:rsidRDefault="00EE0C27" w:rsidP="00EE0C27">
            <w:pPr>
              <w:jc w:val="center"/>
              <w:rPr>
                <w:rFonts w:cs="Times New Roman"/>
                <w:i/>
                <w:color w:val="000000" w:themeColor="text1"/>
                <w:sz w:val="28"/>
                <w:szCs w:val="28"/>
              </w:rPr>
            </w:pPr>
            <w:r w:rsidRPr="00DE75F3">
              <w:rPr>
                <w:rFonts w:cs="Times New Roman"/>
                <w:i/>
                <w:color w:val="000000" w:themeColor="text1"/>
                <w:sz w:val="28"/>
                <w:szCs w:val="28"/>
              </w:rPr>
              <w:t>2</w:t>
            </w:r>
          </w:p>
        </w:tc>
        <w:tc>
          <w:tcPr>
            <w:tcW w:w="6266" w:type="dxa"/>
            <w:tcBorders>
              <w:top w:val="single" w:sz="4" w:space="0" w:color="auto"/>
              <w:left w:val="single" w:sz="4" w:space="0" w:color="auto"/>
              <w:bottom w:val="single" w:sz="4" w:space="0" w:color="auto"/>
              <w:right w:val="single" w:sz="4" w:space="0" w:color="auto"/>
            </w:tcBorders>
          </w:tcPr>
          <w:p w14:paraId="5FF9469F" w14:textId="5D15578D" w:rsidR="00EE0C27" w:rsidRPr="00DE75F3" w:rsidRDefault="009A1F50" w:rsidP="009A1F50">
            <w:pPr>
              <w:spacing w:before="60" w:line="276" w:lineRule="auto"/>
              <w:jc w:val="both"/>
              <w:rPr>
                <w:rFonts w:cs="Times New Roman"/>
                <w:color w:val="000000" w:themeColor="text1"/>
                <w:sz w:val="28"/>
                <w:szCs w:val="28"/>
              </w:rPr>
            </w:pPr>
            <w:r w:rsidRPr="00DE75F3">
              <w:rPr>
                <w:color w:val="000000" w:themeColor="text1"/>
                <w:sz w:val="28"/>
                <w:szCs w:val="28"/>
              </w:rPr>
              <w:t>+ Công văn số 4913/SGDĐT-KHTC ngày 24/11/2025 củaSở GDĐT Hà Nội về việc báo cáo tổng hợp nhu cầu kinh phí hỗ trợ học phí, cấp bù tiền miễn học phí</w:t>
            </w:r>
            <w:r w:rsidRPr="00DE75F3">
              <w:rPr>
                <w:color w:val="000000" w:themeColor="text1"/>
                <w:sz w:val="28"/>
                <w:szCs w:val="28"/>
              </w:rPr>
              <w:br/>
            </w:r>
            <w:r w:rsidRPr="00DE75F3">
              <w:rPr>
                <w:color w:val="000000" w:themeColor="text1"/>
                <w:sz w:val="28"/>
                <w:szCs w:val="28"/>
              </w:rPr>
              <w:lastRenderedPageBreak/>
              <w:t>năm học 2025-2026 theo quy định tại Nghị quyết số 47/2025/NQ-HĐND ngày13/11/2025.</w:t>
            </w:r>
          </w:p>
        </w:tc>
        <w:tc>
          <w:tcPr>
            <w:tcW w:w="4252" w:type="dxa"/>
            <w:tcBorders>
              <w:top w:val="single" w:sz="4" w:space="0" w:color="auto"/>
              <w:left w:val="single" w:sz="4" w:space="0" w:color="auto"/>
              <w:bottom w:val="single" w:sz="4" w:space="0" w:color="auto"/>
              <w:right w:val="single" w:sz="4" w:space="0" w:color="auto"/>
            </w:tcBorders>
          </w:tcPr>
          <w:p w14:paraId="519DE12C" w14:textId="5DE911E7" w:rsidR="00EE0C27" w:rsidRPr="00DE75F3" w:rsidRDefault="00EE0C27" w:rsidP="00EE0C27">
            <w:pPr>
              <w:spacing w:line="264" w:lineRule="auto"/>
              <w:jc w:val="both"/>
              <w:rPr>
                <w:rFonts w:cs="Times New Roman"/>
                <w:color w:val="000000" w:themeColor="text1"/>
                <w:sz w:val="28"/>
                <w:szCs w:val="28"/>
              </w:rPr>
            </w:pPr>
            <w:r w:rsidRPr="00DE75F3">
              <w:rPr>
                <w:rFonts w:cs="Times New Roman"/>
                <w:color w:val="000000" w:themeColor="text1"/>
                <w:sz w:val="28"/>
                <w:szCs w:val="28"/>
              </w:rPr>
              <w:lastRenderedPageBreak/>
              <w:t>- Phối hợp với CBGVNV, PHHS toàn trường.</w:t>
            </w:r>
          </w:p>
          <w:p w14:paraId="79172557" w14:textId="22D76945" w:rsidR="00EE0C27" w:rsidRPr="00DE75F3" w:rsidRDefault="00EE0C27" w:rsidP="00EE0C27">
            <w:pPr>
              <w:spacing w:line="264" w:lineRule="auto"/>
              <w:jc w:val="both"/>
              <w:rPr>
                <w:rFonts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14:paraId="080063CF" w14:textId="0B3A7465" w:rsidR="00EE0C27" w:rsidRPr="00DE75F3" w:rsidRDefault="00EE0C27" w:rsidP="00EE0C27">
            <w:pPr>
              <w:jc w:val="both"/>
              <w:rPr>
                <w:rFonts w:cs="Times New Roman"/>
                <w:color w:val="000000" w:themeColor="text1"/>
                <w:spacing w:val="-14"/>
                <w:sz w:val="28"/>
                <w:szCs w:val="28"/>
              </w:rPr>
            </w:pPr>
            <w:r w:rsidRPr="00DE75F3">
              <w:rPr>
                <w:rFonts w:cs="Times New Roman"/>
                <w:color w:val="000000" w:themeColor="text1"/>
                <w:sz w:val="28"/>
                <w:szCs w:val="28"/>
              </w:rPr>
              <w:t>- Đã tăng cường chỉ đạo và thực hiện tốt</w:t>
            </w:r>
          </w:p>
        </w:tc>
        <w:tc>
          <w:tcPr>
            <w:tcW w:w="1416" w:type="dxa"/>
            <w:tcBorders>
              <w:top w:val="single" w:sz="4" w:space="0" w:color="auto"/>
              <w:left w:val="single" w:sz="4" w:space="0" w:color="auto"/>
              <w:bottom w:val="single" w:sz="4" w:space="0" w:color="auto"/>
              <w:right w:val="single" w:sz="4" w:space="0" w:color="auto"/>
            </w:tcBorders>
          </w:tcPr>
          <w:p w14:paraId="1201B094" w14:textId="77777777" w:rsidR="00EE0C27" w:rsidRPr="00DE75F3" w:rsidRDefault="00EE0C27" w:rsidP="00EE0C27">
            <w:pPr>
              <w:jc w:val="center"/>
              <w:rPr>
                <w:rFonts w:cs="Times New Roman"/>
                <w:b/>
                <w:color w:val="000000" w:themeColor="text1"/>
                <w:sz w:val="28"/>
                <w:szCs w:val="28"/>
              </w:rPr>
            </w:pPr>
          </w:p>
        </w:tc>
      </w:tr>
      <w:tr w:rsidR="008C76B7" w:rsidRPr="00DE75F3" w14:paraId="7B6F18EA" w14:textId="77777777" w:rsidTr="00AF7CAE">
        <w:trPr>
          <w:gridAfter w:val="1"/>
          <w:wAfter w:w="6" w:type="dxa"/>
          <w:trHeight w:val="842"/>
        </w:trPr>
        <w:tc>
          <w:tcPr>
            <w:tcW w:w="709" w:type="dxa"/>
            <w:tcBorders>
              <w:left w:val="single" w:sz="4" w:space="0" w:color="auto"/>
              <w:right w:val="single" w:sz="4" w:space="0" w:color="auto"/>
            </w:tcBorders>
          </w:tcPr>
          <w:p w14:paraId="07D0351A" w14:textId="701BC6CF" w:rsidR="008C76B7" w:rsidRPr="008C76B7" w:rsidRDefault="008C76B7" w:rsidP="00EE0C27">
            <w:pPr>
              <w:jc w:val="center"/>
              <w:rPr>
                <w:rFonts w:cs="Times New Roman"/>
                <w:i/>
                <w:color w:val="000000" w:themeColor="text1"/>
                <w:sz w:val="28"/>
                <w:szCs w:val="28"/>
              </w:rPr>
            </w:pPr>
            <w:r w:rsidRPr="008C76B7">
              <w:rPr>
                <w:rFonts w:cs="Times New Roman"/>
                <w:i/>
                <w:color w:val="000000" w:themeColor="text1"/>
                <w:sz w:val="28"/>
                <w:szCs w:val="28"/>
              </w:rPr>
              <w:t>3</w:t>
            </w:r>
          </w:p>
        </w:tc>
        <w:tc>
          <w:tcPr>
            <w:tcW w:w="6266" w:type="dxa"/>
            <w:tcBorders>
              <w:top w:val="single" w:sz="4" w:space="0" w:color="auto"/>
              <w:left w:val="single" w:sz="4" w:space="0" w:color="auto"/>
              <w:bottom w:val="single" w:sz="4" w:space="0" w:color="auto"/>
              <w:right w:val="single" w:sz="4" w:space="0" w:color="auto"/>
            </w:tcBorders>
          </w:tcPr>
          <w:p w14:paraId="5991EA7B" w14:textId="74A6F280" w:rsidR="008C76B7" w:rsidRPr="008C76B7" w:rsidRDefault="008C76B7" w:rsidP="009A1F50">
            <w:pPr>
              <w:spacing w:before="60" w:line="276" w:lineRule="auto"/>
              <w:jc w:val="both"/>
              <w:rPr>
                <w:color w:val="000000" w:themeColor="text1"/>
                <w:sz w:val="28"/>
                <w:szCs w:val="28"/>
              </w:rPr>
            </w:pPr>
            <w:r w:rsidRPr="008C76B7">
              <w:rPr>
                <w:color w:val="000000" w:themeColor="text1"/>
                <w:sz w:val="28"/>
                <w:szCs w:val="28"/>
              </w:rPr>
              <w:t>- Phát động cuộc thi “Văn hóa tuân thủ pháp luật”năm2025</w:t>
            </w:r>
          </w:p>
        </w:tc>
        <w:tc>
          <w:tcPr>
            <w:tcW w:w="4252" w:type="dxa"/>
            <w:tcBorders>
              <w:top w:val="single" w:sz="4" w:space="0" w:color="auto"/>
              <w:left w:val="single" w:sz="4" w:space="0" w:color="auto"/>
              <w:bottom w:val="single" w:sz="4" w:space="0" w:color="auto"/>
              <w:right w:val="single" w:sz="4" w:space="0" w:color="auto"/>
            </w:tcBorders>
          </w:tcPr>
          <w:p w14:paraId="4DDD47D3" w14:textId="4446DE42" w:rsidR="008C76B7" w:rsidRPr="0056058A" w:rsidRDefault="008C76B7" w:rsidP="00EE0C27">
            <w:pPr>
              <w:spacing w:line="264" w:lineRule="auto"/>
              <w:jc w:val="both"/>
              <w:rPr>
                <w:rFonts w:cs="Times New Roman"/>
                <w:color w:val="000000" w:themeColor="text1"/>
                <w:sz w:val="28"/>
                <w:szCs w:val="28"/>
              </w:rPr>
            </w:pPr>
            <w:r w:rsidRPr="0056058A">
              <w:rPr>
                <w:color w:val="000000" w:themeColor="text1"/>
                <w:sz w:val="28"/>
                <w:szCs w:val="28"/>
              </w:rPr>
              <w:t>- Phối hợp với CBGVNV, PHHS nghiêm túc thực hiện</w:t>
            </w:r>
          </w:p>
        </w:tc>
        <w:tc>
          <w:tcPr>
            <w:tcW w:w="2410" w:type="dxa"/>
            <w:tcBorders>
              <w:top w:val="single" w:sz="4" w:space="0" w:color="auto"/>
              <w:left w:val="single" w:sz="4" w:space="0" w:color="auto"/>
              <w:bottom w:val="single" w:sz="4" w:space="0" w:color="auto"/>
              <w:right w:val="single" w:sz="4" w:space="0" w:color="auto"/>
            </w:tcBorders>
          </w:tcPr>
          <w:p w14:paraId="3D194D02" w14:textId="20C3BD47" w:rsidR="008C76B7" w:rsidRPr="0056058A" w:rsidRDefault="008C76B7" w:rsidP="00EE0C27">
            <w:pPr>
              <w:jc w:val="both"/>
              <w:rPr>
                <w:rFonts w:cs="Times New Roman"/>
                <w:color w:val="000000" w:themeColor="text1"/>
                <w:sz w:val="28"/>
                <w:szCs w:val="28"/>
              </w:rPr>
            </w:pPr>
            <w:r w:rsidRPr="0056058A">
              <w:rPr>
                <w:color w:val="000000" w:themeColor="text1"/>
                <w:sz w:val="28"/>
                <w:szCs w:val="28"/>
              </w:rPr>
              <w:t>- Đã nghiêm túc thực hiện</w:t>
            </w:r>
          </w:p>
        </w:tc>
        <w:tc>
          <w:tcPr>
            <w:tcW w:w="1416" w:type="dxa"/>
            <w:tcBorders>
              <w:top w:val="single" w:sz="4" w:space="0" w:color="auto"/>
              <w:left w:val="single" w:sz="4" w:space="0" w:color="auto"/>
              <w:bottom w:val="single" w:sz="4" w:space="0" w:color="auto"/>
              <w:right w:val="single" w:sz="4" w:space="0" w:color="auto"/>
            </w:tcBorders>
          </w:tcPr>
          <w:p w14:paraId="0EAC1A06" w14:textId="77777777" w:rsidR="008C76B7" w:rsidRPr="00DE75F3" w:rsidRDefault="008C76B7" w:rsidP="00EE0C27">
            <w:pPr>
              <w:jc w:val="center"/>
              <w:rPr>
                <w:rFonts w:cs="Times New Roman"/>
                <w:b/>
                <w:color w:val="000000" w:themeColor="text1"/>
                <w:sz w:val="28"/>
                <w:szCs w:val="28"/>
              </w:rPr>
            </w:pPr>
          </w:p>
        </w:tc>
      </w:tr>
      <w:tr w:rsidR="002A7D76" w:rsidRPr="00DE75F3" w14:paraId="6944D914" w14:textId="77777777" w:rsidTr="00AF7CAE">
        <w:trPr>
          <w:gridAfter w:val="1"/>
          <w:wAfter w:w="6" w:type="dxa"/>
          <w:trHeight w:val="842"/>
        </w:trPr>
        <w:tc>
          <w:tcPr>
            <w:tcW w:w="709" w:type="dxa"/>
            <w:tcBorders>
              <w:left w:val="single" w:sz="4" w:space="0" w:color="auto"/>
              <w:right w:val="single" w:sz="4" w:space="0" w:color="auto"/>
            </w:tcBorders>
          </w:tcPr>
          <w:p w14:paraId="360F7464" w14:textId="7C0EF4E3" w:rsidR="002A7D76" w:rsidRDefault="002A7D76" w:rsidP="002A7D76">
            <w:pPr>
              <w:jc w:val="center"/>
              <w:rPr>
                <w:rFonts w:cs="Times New Roman"/>
                <w:i/>
                <w:color w:val="000000" w:themeColor="text1"/>
                <w:sz w:val="28"/>
                <w:szCs w:val="28"/>
              </w:rPr>
            </w:pPr>
            <w:r>
              <w:rPr>
                <w:rFonts w:cs="Times New Roman"/>
                <w:i/>
                <w:color w:val="000000" w:themeColor="text1"/>
                <w:sz w:val="28"/>
                <w:szCs w:val="28"/>
              </w:rPr>
              <w:t>4</w:t>
            </w:r>
          </w:p>
        </w:tc>
        <w:tc>
          <w:tcPr>
            <w:tcW w:w="6266" w:type="dxa"/>
            <w:tcBorders>
              <w:top w:val="single" w:sz="4" w:space="0" w:color="auto"/>
              <w:left w:val="single" w:sz="4" w:space="0" w:color="auto"/>
              <w:bottom w:val="single" w:sz="4" w:space="0" w:color="auto"/>
              <w:right w:val="single" w:sz="4" w:space="0" w:color="auto"/>
            </w:tcBorders>
          </w:tcPr>
          <w:p w14:paraId="09F0F839" w14:textId="7166A3F9" w:rsidR="002A7D76" w:rsidRPr="0056058A" w:rsidRDefault="002A7D76" w:rsidP="002A7D76">
            <w:pPr>
              <w:spacing w:before="60" w:line="276" w:lineRule="auto"/>
              <w:jc w:val="both"/>
              <w:rPr>
                <w:color w:val="000000" w:themeColor="text1"/>
                <w:sz w:val="28"/>
                <w:szCs w:val="28"/>
              </w:rPr>
            </w:pPr>
            <w:r w:rsidRPr="0056058A">
              <w:rPr>
                <w:color w:val="000000" w:themeColor="text1"/>
                <w:sz w:val="28"/>
                <w:szCs w:val="28"/>
              </w:rPr>
              <w:t>- Tiếp tục tăng cường tuyên truyền và triển khai công tác phòng chống dịch</w:t>
            </w:r>
            <w:r>
              <w:rPr>
                <w:color w:val="000000" w:themeColor="text1"/>
                <w:sz w:val="28"/>
                <w:szCs w:val="28"/>
              </w:rPr>
              <w:t xml:space="preserve"> </w:t>
            </w:r>
            <w:r w:rsidRPr="0056058A">
              <w:rPr>
                <w:color w:val="000000" w:themeColor="text1"/>
                <w:sz w:val="28"/>
                <w:szCs w:val="28"/>
              </w:rPr>
              <w:t>bệnh, đảm bảo công tác y tế học đường.</w:t>
            </w:r>
          </w:p>
        </w:tc>
        <w:tc>
          <w:tcPr>
            <w:tcW w:w="4252" w:type="dxa"/>
            <w:tcBorders>
              <w:top w:val="single" w:sz="4" w:space="0" w:color="auto"/>
              <w:left w:val="single" w:sz="4" w:space="0" w:color="auto"/>
              <w:bottom w:val="single" w:sz="4" w:space="0" w:color="auto"/>
              <w:right w:val="single" w:sz="4" w:space="0" w:color="auto"/>
            </w:tcBorders>
          </w:tcPr>
          <w:p w14:paraId="7C6F58A7" w14:textId="449E0EC0" w:rsidR="002A7D76" w:rsidRPr="00DE75F3" w:rsidRDefault="002A7D76" w:rsidP="002A7D76">
            <w:pPr>
              <w:spacing w:line="264" w:lineRule="auto"/>
              <w:jc w:val="both"/>
              <w:rPr>
                <w:rFonts w:cs="Times New Roman"/>
                <w:color w:val="000000" w:themeColor="text1"/>
                <w:sz w:val="28"/>
                <w:szCs w:val="28"/>
              </w:rPr>
            </w:pPr>
            <w:r w:rsidRPr="0056058A">
              <w:rPr>
                <w:color w:val="000000" w:themeColor="text1"/>
                <w:sz w:val="28"/>
                <w:szCs w:val="28"/>
              </w:rPr>
              <w:t>- Phối hợp với CBGVNVnghiêm túc thực hiện</w:t>
            </w:r>
          </w:p>
        </w:tc>
        <w:tc>
          <w:tcPr>
            <w:tcW w:w="2410" w:type="dxa"/>
            <w:tcBorders>
              <w:top w:val="single" w:sz="4" w:space="0" w:color="auto"/>
              <w:left w:val="single" w:sz="4" w:space="0" w:color="auto"/>
              <w:bottom w:val="single" w:sz="4" w:space="0" w:color="auto"/>
              <w:right w:val="single" w:sz="4" w:space="0" w:color="auto"/>
            </w:tcBorders>
          </w:tcPr>
          <w:p w14:paraId="56A8F67A" w14:textId="1503FF97" w:rsidR="002A7D76" w:rsidRPr="00DE75F3" w:rsidRDefault="002A7D76" w:rsidP="002A7D76">
            <w:pPr>
              <w:jc w:val="both"/>
              <w:rPr>
                <w:rFonts w:cs="Times New Roman"/>
                <w:color w:val="000000" w:themeColor="text1"/>
                <w:sz w:val="28"/>
                <w:szCs w:val="28"/>
              </w:rPr>
            </w:pPr>
            <w:r w:rsidRPr="0056058A">
              <w:rPr>
                <w:color w:val="000000" w:themeColor="text1"/>
                <w:sz w:val="28"/>
                <w:szCs w:val="28"/>
              </w:rPr>
              <w:t>- Đã nghiêm túc thực hiện</w:t>
            </w:r>
          </w:p>
        </w:tc>
        <w:tc>
          <w:tcPr>
            <w:tcW w:w="1416" w:type="dxa"/>
            <w:tcBorders>
              <w:top w:val="single" w:sz="4" w:space="0" w:color="auto"/>
              <w:left w:val="single" w:sz="4" w:space="0" w:color="auto"/>
              <w:bottom w:val="single" w:sz="4" w:space="0" w:color="auto"/>
              <w:right w:val="single" w:sz="4" w:space="0" w:color="auto"/>
            </w:tcBorders>
          </w:tcPr>
          <w:p w14:paraId="2B04913F" w14:textId="77777777" w:rsidR="002A7D76" w:rsidRPr="00DE75F3" w:rsidRDefault="002A7D76" w:rsidP="002A7D76">
            <w:pPr>
              <w:jc w:val="center"/>
              <w:rPr>
                <w:rFonts w:cs="Times New Roman"/>
                <w:b/>
                <w:color w:val="000000" w:themeColor="text1"/>
                <w:sz w:val="28"/>
                <w:szCs w:val="28"/>
              </w:rPr>
            </w:pPr>
          </w:p>
        </w:tc>
      </w:tr>
      <w:tr w:rsidR="002A7D76" w:rsidRPr="00DE75F3" w14:paraId="4D2D8F52" w14:textId="77777777" w:rsidTr="00AF7CAE">
        <w:trPr>
          <w:gridAfter w:val="1"/>
          <w:wAfter w:w="6" w:type="dxa"/>
          <w:trHeight w:val="842"/>
        </w:trPr>
        <w:tc>
          <w:tcPr>
            <w:tcW w:w="709" w:type="dxa"/>
            <w:tcBorders>
              <w:left w:val="single" w:sz="4" w:space="0" w:color="auto"/>
              <w:right w:val="single" w:sz="4" w:space="0" w:color="auto"/>
            </w:tcBorders>
          </w:tcPr>
          <w:p w14:paraId="44515A50" w14:textId="474E25A8" w:rsidR="002A7D76" w:rsidRDefault="002A7D76" w:rsidP="002A7D76">
            <w:pPr>
              <w:jc w:val="center"/>
              <w:rPr>
                <w:rFonts w:cs="Times New Roman"/>
                <w:i/>
                <w:color w:val="000000" w:themeColor="text1"/>
                <w:sz w:val="28"/>
                <w:szCs w:val="28"/>
              </w:rPr>
            </w:pPr>
            <w:r>
              <w:rPr>
                <w:rFonts w:cs="Times New Roman"/>
                <w:i/>
                <w:color w:val="000000" w:themeColor="text1"/>
                <w:sz w:val="28"/>
                <w:szCs w:val="28"/>
              </w:rPr>
              <w:t>5</w:t>
            </w:r>
          </w:p>
        </w:tc>
        <w:tc>
          <w:tcPr>
            <w:tcW w:w="6266" w:type="dxa"/>
            <w:tcBorders>
              <w:top w:val="single" w:sz="4" w:space="0" w:color="auto"/>
              <w:left w:val="single" w:sz="4" w:space="0" w:color="auto"/>
              <w:bottom w:val="single" w:sz="4" w:space="0" w:color="auto"/>
              <w:right w:val="single" w:sz="4" w:space="0" w:color="auto"/>
            </w:tcBorders>
          </w:tcPr>
          <w:p w14:paraId="00027FFD" w14:textId="24293A2D" w:rsidR="002A7D76" w:rsidRPr="002A7D76" w:rsidRDefault="002A7D76" w:rsidP="002A7D76">
            <w:pPr>
              <w:spacing w:before="60" w:line="276" w:lineRule="auto"/>
              <w:jc w:val="both"/>
              <w:rPr>
                <w:color w:val="000000" w:themeColor="text1"/>
                <w:sz w:val="28"/>
                <w:szCs w:val="28"/>
              </w:rPr>
            </w:pPr>
            <w:r w:rsidRPr="002A7D76">
              <w:rPr>
                <w:color w:val="000000" w:themeColor="text1"/>
                <w:sz w:val="28"/>
                <w:szCs w:val="28"/>
              </w:rPr>
              <w:t>- Các cơ sở giáo dục mầm non tiếp tục thực hiện nghiêm túc công tác quản lý, chăm sóc, bảo vệ sức khỏe và phòng chống dịch bệnh. Tăng cường công tác đảm bảo vệ sinh môi trường, an toàn thực phẩm.</w:t>
            </w:r>
          </w:p>
        </w:tc>
        <w:tc>
          <w:tcPr>
            <w:tcW w:w="4252" w:type="dxa"/>
            <w:tcBorders>
              <w:top w:val="single" w:sz="4" w:space="0" w:color="auto"/>
              <w:left w:val="single" w:sz="4" w:space="0" w:color="auto"/>
              <w:bottom w:val="single" w:sz="4" w:space="0" w:color="auto"/>
              <w:right w:val="single" w:sz="4" w:space="0" w:color="auto"/>
            </w:tcBorders>
          </w:tcPr>
          <w:p w14:paraId="7AF4C6FA" w14:textId="1142C58A" w:rsidR="002A7D76" w:rsidRPr="00DE75F3" w:rsidRDefault="002A7D76" w:rsidP="002A7D76">
            <w:pPr>
              <w:spacing w:line="264" w:lineRule="auto"/>
              <w:jc w:val="both"/>
              <w:rPr>
                <w:rFonts w:cs="Times New Roman"/>
                <w:color w:val="000000" w:themeColor="text1"/>
                <w:sz w:val="28"/>
                <w:szCs w:val="28"/>
              </w:rPr>
            </w:pPr>
            <w:r w:rsidRPr="0056058A">
              <w:rPr>
                <w:color w:val="000000" w:themeColor="text1"/>
                <w:sz w:val="28"/>
                <w:szCs w:val="28"/>
              </w:rPr>
              <w:t>- Phối hợp với CBGVNV thực hiện</w:t>
            </w:r>
          </w:p>
        </w:tc>
        <w:tc>
          <w:tcPr>
            <w:tcW w:w="2410" w:type="dxa"/>
            <w:tcBorders>
              <w:top w:val="single" w:sz="4" w:space="0" w:color="auto"/>
              <w:left w:val="single" w:sz="4" w:space="0" w:color="auto"/>
              <w:bottom w:val="single" w:sz="4" w:space="0" w:color="auto"/>
              <w:right w:val="single" w:sz="4" w:space="0" w:color="auto"/>
            </w:tcBorders>
          </w:tcPr>
          <w:p w14:paraId="1B825C43" w14:textId="2B2A25AE" w:rsidR="002A7D76" w:rsidRPr="00DE75F3" w:rsidRDefault="002A7D76" w:rsidP="002A7D76">
            <w:pPr>
              <w:jc w:val="both"/>
              <w:rPr>
                <w:rFonts w:cs="Times New Roman"/>
                <w:color w:val="000000" w:themeColor="text1"/>
                <w:sz w:val="28"/>
                <w:szCs w:val="28"/>
              </w:rPr>
            </w:pPr>
            <w:r w:rsidRPr="0056058A">
              <w:rPr>
                <w:color w:val="000000" w:themeColor="text1"/>
                <w:sz w:val="28"/>
                <w:szCs w:val="28"/>
              </w:rPr>
              <w:t>- Đã thực hiện</w:t>
            </w:r>
          </w:p>
        </w:tc>
        <w:tc>
          <w:tcPr>
            <w:tcW w:w="1416" w:type="dxa"/>
            <w:tcBorders>
              <w:top w:val="single" w:sz="4" w:space="0" w:color="auto"/>
              <w:left w:val="single" w:sz="4" w:space="0" w:color="auto"/>
              <w:bottom w:val="single" w:sz="4" w:space="0" w:color="auto"/>
              <w:right w:val="single" w:sz="4" w:space="0" w:color="auto"/>
            </w:tcBorders>
          </w:tcPr>
          <w:p w14:paraId="731A25EB" w14:textId="77777777" w:rsidR="002A7D76" w:rsidRPr="00DE75F3" w:rsidRDefault="002A7D76" w:rsidP="002A7D76">
            <w:pPr>
              <w:jc w:val="center"/>
              <w:rPr>
                <w:rFonts w:cs="Times New Roman"/>
                <w:b/>
                <w:color w:val="000000" w:themeColor="text1"/>
                <w:sz w:val="28"/>
                <w:szCs w:val="28"/>
              </w:rPr>
            </w:pPr>
          </w:p>
        </w:tc>
      </w:tr>
      <w:tr w:rsidR="000B5FAD" w:rsidRPr="00DE75F3" w14:paraId="0EEE9879" w14:textId="77777777" w:rsidTr="00AF7CAE">
        <w:trPr>
          <w:gridAfter w:val="1"/>
          <w:wAfter w:w="6" w:type="dxa"/>
          <w:trHeight w:val="842"/>
        </w:trPr>
        <w:tc>
          <w:tcPr>
            <w:tcW w:w="709" w:type="dxa"/>
            <w:tcBorders>
              <w:left w:val="single" w:sz="4" w:space="0" w:color="auto"/>
              <w:right w:val="single" w:sz="4" w:space="0" w:color="auto"/>
            </w:tcBorders>
          </w:tcPr>
          <w:p w14:paraId="78E4D5F1" w14:textId="2CB912DB" w:rsidR="000B5FAD" w:rsidRDefault="000B5FAD" w:rsidP="000B5FAD">
            <w:pPr>
              <w:jc w:val="center"/>
              <w:rPr>
                <w:rFonts w:cs="Times New Roman"/>
                <w:i/>
                <w:color w:val="000000" w:themeColor="text1"/>
                <w:sz w:val="28"/>
                <w:szCs w:val="28"/>
              </w:rPr>
            </w:pPr>
            <w:r>
              <w:rPr>
                <w:rFonts w:cs="Times New Roman"/>
                <w:i/>
                <w:color w:val="000000" w:themeColor="text1"/>
                <w:sz w:val="28"/>
                <w:szCs w:val="28"/>
              </w:rPr>
              <w:t>6</w:t>
            </w:r>
          </w:p>
        </w:tc>
        <w:tc>
          <w:tcPr>
            <w:tcW w:w="6266" w:type="dxa"/>
            <w:tcBorders>
              <w:top w:val="single" w:sz="4" w:space="0" w:color="auto"/>
              <w:left w:val="single" w:sz="4" w:space="0" w:color="auto"/>
              <w:bottom w:val="single" w:sz="4" w:space="0" w:color="auto"/>
              <w:right w:val="single" w:sz="4" w:space="0" w:color="auto"/>
            </w:tcBorders>
          </w:tcPr>
          <w:p w14:paraId="7DF087AB" w14:textId="6834E9E0" w:rsidR="000B5FAD" w:rsidRPr="002A7D76" w:rsidRDefault="000B5FAD" w:rsidP="000B5FAD">
            <w:pPr>
              <w:spacing w:before="60" w:line="276" w:lineRule="auto"/>
              <w:jc w:val="both"/>
              <w:rPr>
                <w:color w:val="000000" w:themeColor="text1"/>
                <w:sz w:val="28"/>
                <w:szCs w:val="28"/>
              </w:rPr>
            </w:pPr>
            <w:r w:rsidRPr="002A7D76">
              <w:rPr>
                <w:color w:val="000000" w:themeColor="text1"/>
                <w:sz w:val="28"/>
                <w:szCs w:val="28"/>
              </w:rPr>
              <w:t>- Tiếp tục thực hiện các biện pháp về phòng chống dịch bệnh cho trẻ trong</w:t>
            </w:r>
            <w:r>
              <w:rPr>
                <w:color w:val="000000" w:themeColor="text1"/>
                <w:sz w:val="28"/>
                <w:szCs w:val="28"/>
              </w:rPr>
              <w:t xml:space="preserve"> </w:t>
            </w:r>
            <w:r w:rsidRPr="002A7D76">
              <w:rPr>
                <w:color w:val="000000" w:themeColor="text1"/>
                <w:sz w:val="28"/>
                <w:szCs w:val="28"/>
              </w:rPr>
              <w:t>mùa Đông - Xuân. Chú ý bảo vệ sức khỏe cho trẻ trong ngày thời tiết gió lạnh,</w:t>
            </w:r>
            <w:r w:rsidRPr="002A7D76">
              <w:rPr>
                <w:color w:val="000000" w:themeColor="text1"/>
                <w:sz w:val="28"/>
                <w:szCs w:val="28"/>
              </w:rPr>
              <w:br/>
              <w:t>chuẩn bị đầy đủ chăn ấm, gối và trải thảm nền nhà cho trẻ, cung cấp đủ nước uống</w:t>
            </w:r>
            <w:r>
              <w:rPr>
                <w:color w:val="000000" w:themeColor="text1"/>
                <w:sz w:val="28"/>
                <w:szCs w:val="28"/>
              </w:rPr>
              <w:t xml:space="preserve"> </w:t>
            </w:r>
            <w:r w:rsidRPr="002A7D76">
              <w:rPr>
                <w:color w:val="000000" w:themeColor="text1"/>
                <w:sz w:val="28"/>
                <w:szCs w:val="28"/>
              </w:rPr>
              <w:t>ấm cho trẻ và rửa tay bằng nước ấm.</w:t>
            </w:r>
          </w:p>
        </w:tc>
        <w:tc>
          <w:tcPr>
            <w:tcW w:w="4252" w:type="dxa"/>
            <w:tcBorders>
              <w:top w:val="single" w:sz="4" w:space="0" w:color="auto"/>
              <w:left w:val="single" w:sz="4" w:space="0" w:color="auto"/>
              <w:bottom w:val="single" w:sz="4" w:space="0" w:color="auto"/>
              <w:right w:val="single" w:sz="4" w:space="0" w:color="auto"/>
            </w:tcBorders>
          </w:tcPr>
          <w:p w14:paraId="0F91948C" w14:textId="0F62BADC" w:rsidR="000B5FAD" w:rsidRPr="0056058A" w:rsidRDefault="000B5FAD" w:rsidP="000B5FAD">
            <w:pPr>
              <w:spacing w:line="264" w:lineRule="auto"/>
              <w:jc w:val="both"/>
              <w:rPr>
                <w:color w:val="000000" w:themeColor="text1"/>
                <w:sz w:val="28"/>
                <w:szCs w:val="28"/>
              </w:rPr>
            </w:pPr>
            <w:r w:rsidRPr="0056058A">
              <w:rPr>
                <w:color w:val="000000" w:themeColor="text1"/>
                <w:sz w:val="28"/>
                <w:szCs w:val="28"/>
              </w:rPr>
              <w:t>- Phối hợp với CBGVNV thực hiện</w:t>
            </w:r>
          </w:p>
        </w:tc>
        <w:tc>
          <w:tcPr>
            <w:tcW w:w="2410" w:type="dxa"/>
            <w:tcBorders>
              <w:top w:val="single" w:sz="4" w:space="0" w:color="auto"/>
              <w:left w:val="single" w:sz="4" w:space="0" w:color="auto"/>
              <w:bottom w:val="single" w:sz="4" w:space="0" w:color="auto"/>
              <w:right w:val="single" w:sz="4" w:space="0" w:color="auto"/>
            </w:tcBorders>
          </w:tcPr>
          <w:p w14:paraId="5EFC8836" w14:textId="59A7377A" w:rsidR="000B5FAD" w:rsidRPr="0056058A" w:rsidRDefault="000B5FAD" w:rsidP="000B5FAD">
            <w:pPr>
              <w:jc w:val="both"/>
              <w:rPr>
                <w:color w:val="000000" w:themeColor="text1"/>
                <w:sz w:val="28"/>
                <w:szCs w:val="28"/>
              </w:rPr>
            </w:pPr>
            <w:r w:rsidRPr="0056058A">
              <w:rPr>
                <w:color w:val="000000" w:themeColor="text1"/>
                <w:sz w:val="28"/>
                <w:szCs w:val="28"/>
              </w:rPr>
              <w:t>- Đã thực hiện</w:t>
            </w:r>
          </w:p>
        </w:tc>
        <w:tc>
          <w:tcPr>
            <w:tcW w:w="1416" w:type="dxa"/>
            <w:tcBorders>
              <w:top w:val="single" w:sz="4" w:space="0" w:color="auto"/>
              <w:left w:val="single" w:sz="4" w:space="0" w:color="auto"/>
              <w:bottom w:val="single" w:sz="4" w:space="0" w:color="auto"/>
              <w:right w:val="single" w:sz="4" w:space="0" w:color="auto"/>
            </w:tcBorders>
          </w:tcPr>
          <w:p w14:paraId="19027927" w14:textId="77777777" w:rsidR="000B5FAD" w:rsidRPr="00DE75F3" w:rsidRDefault="000B5FAD" w:rsidP="000B5FAD">
            <w:pPr>
              <w:jc w:val="center"/>
              <w:rPr>
                <w:rFonts w:cs="Times New Roman"/>
                <w:b/>
                <w:color w:val="000000" w:themeColor="text1"/>
                <w:sz w:val="28"/>
                <w:szCs w:val="28"/>
              </w:rPr>
            </w:pPr>
          </w:p>
        </w:tc>
      </w:tr>
      <w:tr w:rsidR="000B5FAD" w:rsidRPr="00DE75F3" w14:paraId="17C6C2E4" w14:textId="77777777" w:rsidTr="00AF7CAE">
        <w:trPr>
          <w:gridAfter w:val="1"/>
          <w:wAfter w:w="6" w:type="dxa"/>
          <w:trHeight w:val="842"/>
        </w:trPr>
        <w:tc>
          <w:tcPr>
            <w:tcW w:w="709" w:type="dxa"/>
            <w:tcBorders>
              <w:left w:val="single" w:sz="4" w:space="0" w:color="auto"/>
              <w:right w:val="single" w:sz="4" w:space="0" w:color="auto"/>
            </w:tcBorders>
          </w:tcPr>
          <w:p w14:paraId="226FA9AE" w14:textId="7D196172" w:rsidR="000B5FAD" w:rsidRDefault="000B5FAD" w:rsidP="000B5FAD">
            <w:pPr>
              <w:jc w:val="center"/>
              <w:rPr>
                <w:rFonts w:cs="Times New Roman"/>
                <w:i/>
                <w:color w:val="000000" w:themeColor="text1"/>
                <w:sz w:val="28"/>
                <w:szCs w:val="28"/>
              </w:rPr>
            </w:pPr>
            <w:r>
              <w:rPr>
                <w:rFonts w:cs="Times New Roman"/>
                <w:i/>
                <w:color w:val="000000" w:themeColor="text1"/>
                <w:sz w:val="28"/>
                <w:szCs w:val="28"/>
              </w:rPr>
              <w:t>7</w:t>
            </w:r>
          </w:p>
        </w:tc>
        <w:tc>
          <w:tcPr>
            <w:tcW w:w="6266" w:type="dxa"/>
            <w:tcBorders>
              <w:top w:val="single" w:sz="4" w:space="0" w:color="auto"/>
              <w:left w:val="single" w:sz="4" w:space="0" w:color="auto"/>
              <w:bottom w:val="single" w:sz="4" w:space="0" w:color="auto"/>
              <w:right w:val="single" w:sz="4" w:space="0" w:color="auto"/>
            </w:tcBorders>
          </w:tcPr>
          <w:p w14:paraId="30CD4ADC" w14:textId="51BC517E" w:rsidR="000B5FAD" w:rsidRPr="000B5FAD" w:rsidRDefault="000B5FAD" w:rsidP="000B5FAD">
            <w:pPr>
              <w:spacing w:before="60" w:line="276" w:lineRule="auto"/>
              <w:jc w:val="both"/>
              <w:rPr>
                <w:color w:val="000000" w:themeColor="text1"/>
                <w:sz w:val="28"/>
                <w:szCs w:val="28"/>
              </w:rPr>
            </w:pPr>
            <w:r w:rsidRPr="000B5FAD">
              <w:rPr>
                <w:color w:val="000000" w:themeColor="text1"/>
                <w:sz w:val="28"/>
                <w:szCs w:val="28"/>
              </w:rPr>
              <w:t>- Hoàn thiện thực hiện cân, đo, cập nhật biểu đồ tăng trưởng cho trẻ đúng quy định. Tăng cường các biện pháp đối với trẻ suy dinh dưỡng, thấp còi, nhẹ cân và béo phì</w:t>
            </w:r>
          </w:p>
        </w:tc>
        <w:tc>
          <w:tcPr>
            <w:tcW w:w="4252" w:type="dxa"/>
            <w:tcBorders>
              <w:top w:val="single" w:sz="4" w:space="0" w:color="auto"/>
              <w:left w:val="single" w:sz="4" w:space="0" w:color="auto"/>
              <w:bottom w:val="single" w:sz="4" w:space="0" w:color="auto"/>
              <w:right w:val="single" w:sz="4" w:space="0" w:color="auto"/>
            </w:tcBorders>
          </w:tcPr>
          <w:p w14:paraId="4EBD9ACF" w14:textId="334F614E" w:rsidR="000B5FAD" w:rsidRPr="0056058A" w:rsidRDefault="000B5FAD" w:rsidP="000B5FAD">
            <w:pPr>
              <w:spacing w:line="264" w:lineRule="auto"/>
              <w:jc w:val="both"/>
              <w:rPr>
                <w:color w:val="000000" w:themeColor="text1"/>
                <w:sz w:val="28"/>
                <w:szCs w:val="28"/>
              </w:rPr>
            </w:pPr>
            <w:r w:rsidRPr="0056058A">
              <w:rPr>
                <w:color w:val="000000" w:themeColor="text1"/>
                <w:sz w:val="28"/>
                <w:szCs w:val="28"/>
              </w:rPr>
              <w:t>- Phối hợp với CBGV</w:t>
            </w:r>
            <w:r>
              <w:rPr>
                <w:color w:val="000000" w:themeColor="text1"/>
                <w:sz w:val="28"/>
                <w:szCs w:val="28"/>
              </w:rPr>
              <w:t xml:space="preserve">, </w:t>
            </w:r>
            <w:r w:rsidRPr="0056058A">
              <w:rPr>
                <w:color w:val="000000" w:themeColor="text1"/>
                <w:sz w:val="28"/>
                <w:szCs w:val="28"/>
              </w:rPr>
              <w:t>NV</w:t>
            </w:r>
            <w:r>
              <w:rPr>
                <w:color w:val="000000" w:themeColor="text1"/>
                <w:sz w:val="28"/>
                <w:szCs w:val="28"/>
              </w:rPr>
              <w:t xml:space="preserve"> y tế</w:t>
            </w:r>
            <w:r w:rsidRPr="0056058A">
              <w:rPr>
                <w:color w:val="000000" w:themeColor="text1"/>
                <w:sz w:val="28"/>
                <w:szCs w:val="28"/>
              </w:rPr>
              <w:t xml:space="preserve"> thực hiện</w:t>
            </w:r>
          </w:p>
        </w:tc>
        <w:tc>
          <w:tcPr>
            <w:tcW w:w="2410" w:type="dxa"/>
            <w:tcBorders>
              <w:top w:val="single" w:sz="4" w:space="0" w:color="auto"/>
              <w:left w:val="single" w:sz="4" w:space="0" w:color="auto"/>
              <w:bottom w:val="single" w:sz="4" w:space="0" w:color="auto"/>
              <w:right w:val="single" w:sz="4" w:space="0" w:color="auto"/>
            </w:tcBorders>
          </w:tcPr>
          <w:p w14:paraId="5AE8DC93" w14:textId="6E5C08EF" w:rsidR="000B5FAD" w:rsidRPr="0056058A" w:rsidRDefault="000B5FAD" w:rsidP="000B5FAD">
            <w:pPr>
              <w:jc w:val="both"/>
              <w:rPr>
                <w:color w:val="000000" w:themeColor="text1"/>
                <w:sz w:val="28"/>
                <w:szCs w:val="28"/>
              </w:rPr>
            </w:pPr>
            <w:r w:rsidRPr="0056058A">
              <w:rPr>
                <w:color w:val="000000" w:themeColor="text1"/>
                <w:sz w:val="28"/>
                <w:szCs w:val="28"/>
              </w:rPr>
              <w:t>- Đã thực hiện</w:t>
            </w:r>
          </w:p>
        </w:tc>
        <w:tc>
          <w:tcPr>
            <w:tcW w:w="1416" w:type="dxa"/>
            <w:tcBorders>
              <w:top w:val="single" w:sz="4" w:space="0" w:color="auto"/>
              <w:left w:val="single" w:sz="4" w:space="0" w:color="auto"/>
              <w:bottom w:val="single" w:sz="4" w:space="0" w:color="auto"/>
              <w:right w:val="single" w:sz="4" w:space="0" w:color="auto"/>
            </w:tcBorders>
          </w:tcPr>
          <w:p w14:paraId="3262EA64" w14:textId="47EC3677" w:rsidR="000B5FAD" w:rsidRPr="00DE75F3" w:rsidRDefault="000B5FAD" w:rsidP="000B5FAD">
            <w:pPr>
              <w:jc w:val="center"/>
              <w:rPr>
                <w:rFonts w:cs="Times New Roman"/>
                <w:b/>
                <w:color w:val="000000" w:themeColor="text1"/>
                <w:sz w:val="28"/>
                <w:szCs w:val="28"/>
              </w:rPr>
            </w:pPr>
          </w:p>
        </w:tc>
      </w:tr>
      <w:tr w:rsidR="000B5FAD" w:rsidRPr="00DE75F3" w14:paraId="7900AE7A" w14:textId="77777777" w:rsidTr="00AF7CAE">
        <w:trPr>
          <w:gridAfter w:val="1"/>
          <w:wAfter w:w="6" w:type="dxa"/>
          <w:trHeight w:val="842"/>
        </w:trPr>
        <w:tc>
          <w:tcPr>
            <w:tcW w:w="709" w:type="dxa"/>
            <w:tcBorders>
              <w:left w:val="single" w:sz="4" w:space="0" w:color="auto"/>
              <w:right w:val="single" w:sz="4" w:space="0" w:color="auto"/>
            </w:tcBorders>
          </w:tcPr>
          <w:p w14:paraId="08C6344D" w14:textId="2A327742" w:rsidR="000B5FAD" w:rsidRDefault="000B5FAD" w:rsidP="000B5FAD">
            <w:pPr>
              <w:jc w:val="center"/>
              <w:rPr>
                <w:rFonts w:cs="Times New Roman"/>
                <w:i/>
                <w:color w:val="000000" w:themeColor="text1"/>
                <w:sz w:val="28"/>
                <w:szCs w:val="28"/>
              </w:rPr>
            </w:pPr>
            <w:r>
              <w:rPr>
                <w:rFonts w:cs="Times New Roman"/>
                <w:i/>
                <w:color w:val="000000" w:themeColor="text1"/>
                <w:sz w:val="28"/>
                <w:szCs w:val="28"/>
              </w:rPr>
              <w:t>8</w:t>
            </w:r>
          </w:p>
        </w:tc>
        <w:tc>
          <w:tcPr>
            <w:tcW w:w="6266" w:type="dxa"/>
            <w:tcBorders>
              <w:top w:val="single" w:sz="4" w:space="0" w:color="auto"/>
              <w:left w:val="single" w:sz="4" w:space="0" w:color="auto"/>
              <w:bottom w:val="single" w:sz="4" w:space="0" w:color="auto"/>
              <w:right w:val="single" w:sz="4" w:space="0" w:color="auto"/>
            </w:tcBorders>
          </w:tcPr>
          <w:p w14:paraId="36D12F3C" w14:textId="5D64CBF1" w:rsidR="000B5FAD" w:rsidRPr="000B5FAD" w:rsidRDefault="000B5FAD" w:rsidP="000B5FAD">
            <w:pPr>
              <w:spacing w:before="60" w:line="276" w:lineRule="auto"/>
              <w:jc w:val="both"/>
              <w:rPr>
                <w:color w:val="000000" w:themeColor="text1"/>
                <w:sz w:val="28"/>
                <w:szCs w:val="28"/>
              </w:rPr>
            </w:pPr>
            <w:r w:rsidRPr="000B5FAD">
              <w:rPr>
                <w:color w:val="000000" w:themeColor="text1"/>
                <w:sz w:val="28"/>
                <w:szCs w:val="28"/>
              </w:rPr>
              <w:t>- Xây dựng thực đơn cho trẻ đảm bảo thực phẩm phù hợp, đúng mùa, đủ định</w:t>
            </w:r>
            <w:r>
              <w:rPr>
                <w:color w:val="000000" w:themeColor="text1"/>
                <w:sz w:val="28"/>
                <w:szCs w:val="28"/>
              </w:rPr>
              <w:t xml:space="preserve"> </w:t>
            </w:r>
            <w:r w:rsidRPr="000B5FAD">
              <w:rPr>
                <w:color w:val="000000" w:themeColor="text1"/>
                <w:sz w:val="28"/>
                <w:szCs w:val="28"/>
              </w:rPr>
              <w:t xml:space="preserve">lượng các chất/trẻ theo quy </w:t>
            </w:r>
            <w:r w:rsidRPr="000B5FAD">
              <w:rPr>
                <w:color w:val="000000" w:themeColor="text1"/>
                <w:sz w:val="28"/>
                <w:szCs w:val="28"/>
              </w:rPr>
              <w:lastRenderedPageBreak/>
              <w:t>định (</w:t>
            </w:r>
            <w:r w:rsidRPr="000B5FAD">
              <w:rPr>
                <w:i/>
                <w:iCs/>
                <w:color w:val="000000" w:themeColor="text1"/>
                <w:sz w:val="28"/>
                <w:szCs w:val="28"/>
              </w:rPr>
              <w:t>Không cho trẻ ăn rau trái mùa, nội tạng động</w:t>
            </w:r>
            <w:r w:rsidRPr="000B5FAD">
              <w:rPr>
                <w:i/>
                <w:iCs/>
                <w:color w:val="000000" w:themeColor="text1"/>
                <w:sz w:val="28"/>
                <w:szCs w:val="28"/>
              </w:rPr>
              <w:br/>
              <w:t>vật, mỳ tôm</w:t>
            </w:r>
            <w:r w:rsidRPr="000B5FAD">
              <w:rPr>
                <w:color w:val="000000" w:themeColor="text1"/>
                <w:sz w:val="28"/>
                <w:szCs w:val="28"/>
              </w:rPr>
              <w:t>), quản lý tốt bữa ăn bán trú của trẻ</w:t>
            </w:r>
          </w:p>
        </w:tc>
        <w:tc>
          <w:tcPr>
            <w:tcW w:w="4252" w:type="dxa"/>
            <w:tcBorders>
              <w:top w:val="single" w:sz="4" w:space="0" w:color="auto"/>
              <w:left w:val="single" w:sz="4" w:space="0" w:color="auto"/>
              <w:bottom w:val="single" w:sz="4" w:space="0" w:color="auto"/>
              <w:right w:val="single" w:sz="4" w:space="0" w:color="auto"/>
            </w:tcBorders>
          </w:tcPr>
          <w:p w14:paraId="120DF2A8" w14:textId="30F48076" w:rsidR="000B5FAD" w:rsidRPr="0056058A" w:rsidRDefault="000B5FAD" w:rsidP="000B5FAD">
            <w:pPr>
              <w:spacing w:line="264" w:lineRule="auto"/>
              <w:jc w:val="both"/>
              <w:rPr>
                <w:color w:val="000000" w:themeColor="text1"/>
                <w:sz w:val="28"/>
                <w:szCs w:val="28"/>
              </w:rPr>
            </w:pPr>
            <w:r w:rsidRPr="0056058A">
              <w:rPr>
                <w:color w:val="000000" w:themeColor="text1"/>
                <w:sz w:val="28"/>
                <w:szCs w:val="28"/>
              </w:rPr>
              <w:lastRenderedPageBreak/>
              <w:t>- Phối hợp với CBGV</w:t>
            </w:r>
            <w:r>
              <w:rPr>
                <w:color w:val="000000" w:themeColor="text1"/>
                <w:sz w:val="28"/>
                <w:szCs w:val="28"/>
              </w:rPr>
              <w:t xml:space="preserve">, </w:t>
            </w:r>
            <w:r w:rsidRPr="0056058A">
              <w:rPr>
                <w:color w:val="000000" w:themeColor="text1"/>
                <w:sz w:val="28"/>
                <w:szCs w:val="28"/>
              </w:rPr>
              <w:t>NV</w:t>
            </w:r>
            <w:r>
              <w:rPr>
                <w:color w:val="000000" w:themeColor="text1"/>
                <w:sz w:val="28"/>
                <w:szCs w:val="28"/>
              </w:rPr>
              <w:t xml:space="preserve"> nuôi dưỡng</w:t>
            </w:r>
            <w:r w:rsidRPr="0056058A">
              <w:rPr>
                <w:color w:val="000000" w:themeColor="text1"/>
                <w:sz w:val="28"/>
                <w:szCs w:val="28"/>
              </w:rPr>
              <w:t xml:space="preserve"> thực hiện</w:t>
            </w:r>
          </w:p>
        </w:tc>
        <w:tc>
          <w:tcPr>
            <w:tcW w:w="2410" w:type="dxa"/>
            <w:tcBorders>
              <w:top w:val="single" w:sz="4" w:space="0" w:color="auto"/>
              <w:left w:val="single" w:sz="4" w:space="0" w:color="auto"/>
              <w:bottom w:val="single" w:sz="4" w:space="0" w:color="auto"/>
              <w:right w:val="single" w:sz="4" w:space="0" w:color="auto"/>
            </w:tcBorders>
          </w:tcPr>
          <w:p w14:paraId="3C22D30D" w14:textId="374F438F" w:rsidR="000B5FAD" w:rsidRPr="0056058A" w:rsidRDefault="000B5FAD" w:rsidP="000B5FAD">
            <w:pPr>
              <w:jc w:val="both"/>
              <w:rPr>
                <w:color w:val="000000" w:themeColor="text1"/>
                <w:sz w:val="28"/>
                <w:szCs w:val="28"/>
              </w:rPr>
            </w:pPr>
            <w:r w:rsidRPr="0056058A">
              <w:rPr>
                <w:color w:val="000000" w:themeColor="text1"/>
                <w:sz w:val="28"/>
                <w:szCs w:val="28"/>
              </w:rPr>
              <w:t>- Đã thực hiện</w:t>
            </w:r>
          </w:p>
        </w:tc>
        <w:tc>
          <w:tcPr>
            <w:tcW w:w="1416" w:type="dxa"/>
            <w:tcBorders>
              <w:top w:val="single" w:sz="4" w:space="0" w:color="auto"/>
              <w:left w:val="single" w:sz="4" w:space="0" w:color="auto"/>
              <w:bottom w:val="single" w:sz="4" w:space="0" w:color="auto"/>
              <w:right w:val="single" w:sz="4" w:space="0" w:color="auto"/>
            </w:tcBorders>
          </w:tcPr>
          <w:p w14:paraId="1F076028" w14:textId="77777777" w:rsidR="000B5FAD" w:rsidRPr="00DE75F3" w:rsidRDefault="000B5FAD" w:rsidP="000B5FAD">
            <w:pPr>
              <w:jc w:val="center"/>
              <w:rPr>
                <w:rFonts w:cs="Times New Roman"/>
                <w:b/>
                <w:color w:val="000000" w:themeColor="text1"/>
                <w:sz w:val="28"/>
                <w:szCs w:val="28"/>
              </w:rPr>
            </w:pPr>
          </w:p>
        </w:tc>
      </w:tr>
      <w:tr w:rsidR="000B5FAD" w:rsidRPr="00DE75F3" w14:paraId="1C6FE890" w14:textId="77777777" w:rsidTr="00AF7CAE">
        <w:trPr>
          <w:gridAfter w:val="1"/>
          <w:wAfter w:w="6" w:type="dxa"/>
          <w:trHeight w:val="842"/>
        </w:trPr>
        <w:tc>
          <w:tcPr>
            <w:tcW w:w="709" w:type="dxa"/>
            <w:tcBorders>
              <w:left w:val="single" w:sz="4" w:space="0" w:color="auto"/>
              <w:right w:val="single" w:sz="4" w:space="0" w:color="auto"/>
            </w:tcBorders>
          </w:tcPr>
          <w:p w14:paraId="00647C38" w14:textId="0C39914A" w:rsidR="000B5FAD" w:rsidRDefault="000B5FAD" w:rsidP="000B5FAD">
            <w:pPr>
              <w:jc w:val="center"/>
              <w:rPr>
                <w:rFonts w:cs="Times New Roman"/>
                <w:i/>
                <w:color w:val="000000" w:themeColor="text1"/>
                <w:sz w:val="28"/>
                <w:szCs w:val="28"/>
              </w:rPr>
            </w:pPr>
            <w:r>
              <w:rPr>
                <w:rFonts w:cs="Times New Roman"/>
                <w:i/>
                <w:color w:val="000000" w:themeColor="text1"/>
                <w:sz w:val="28"/>
                <w:szCs w:val="28"/>
              </w:rPr>
              <w:t>9</w:t>
            </w:r>
          </w:p>
        </w:tc>
        <w:tc>
          <w:tcPr>
            <w:tcW w:w="6266" w:type="dxa"/>
            <w:tcBorders>
              <w:top w:val="single" w:sz="4" w:space="0" w:color="auto"/>
              <w:left w:val="single" w:sz="4" w:space="0" w:color="auto"/>
              <w:bottom w:val="single" w:sz="4" w:space="0" w:color="auto"/>
              <w:right w:val="single" w:sz="4" w:space="0" w:color="auto"/>
            </w:tcBorders>
          </w:tcPr>
          <w:p w14:paraId="29FE2FE2" w14:textId="12238C20" w:rsidR="000B5FAD" w:rsidRPr="000B5FAD" w:rsidRDefault="000B5FAD" w:rsidP="000B5FAD">
            <w:pPr>
              <w:spacing w:before="60" w:line="276" w:lineRule="auto"/>
              <w:jc w:val="both"/>
              <w:rPr>
                <w:color w:val="000000" w:themeColor="text1"/>
                <w:sz w:val="28"/>
                <w:szCs w:val="28"/>
              </w:rPr>
            </w:pPr>
            <w:r w:rsidRPr="000B5FAD">
              <w:rPr>
                <w:color w:val="000000" w:themeColor="text1"/>
                <w:sz w:val="28"/>
                <w:szCs w:val="28"/>
              </w:rPr>
              <w:t>- Rà soát, bổ sung cơ sở vật chất, thiết bị phòng cháy chữa cháy, đảm bảo an</w:t>
            </w:r>
            <w:r>
              <w:rPr>
                <w:color w:val="000000" w:themeColor="text1"/>
                <w:sz w:val="28"/>
                <w:szCs w:val="28"/>
              </w:rPr>
              <w:t xml:space="preserve"> </w:t>
            </w:r>
            <w:r w:rsidRPr="000B5FAD">
              <w:rPr>
                <w:color w:val="000000" w:themeColor="text1"/>
                <w:sz w:val="28"/>
                <w:szCs w:val="28"/>
              </w:rPr>
              <w:t>toàn trường học; tổ chức tập huấn kiến thức an toàn thực phẩm, kỹ năng phòng</w:t>
            </w:r>
            <w:r w:rsidRPr="000B5FAD">
              <w:rPr>
                <w:color w:val="000000" w:themeColor="text1"/>
                <w:sz w:val="28"/>
                <w:szCs w:val="28"/>
              </w:rPr>
              <w:br/>
              <w:t>cháy chữa cháy, thoát nạn cho cán bộ, giáo viên, nhân viên đặc biệt đối với các cơ</w:t>
            </w:r>
            <w:r>
              <w:rPr>
                <w:color w:val="000000" w:themeColor="text1"/>
                <w:sz w:val="28"/>
                <w:szCs w:val="28"/>
              </w:rPr>
              <w:t xml:space="preserve"> </w:t>
            </w:r>
            <w:r w:rsidRPr="000B5FAD">
              <w:rPr>
                <w:color w:val="000000" w:themeColor="text1"/>
                <w:sz w:val="28"/>
                <w:szCs w:val="28"/>
              </w:rPr>
              <w:t>sở giáo dục mầm non ngoài công lập</w:t>
            </w:r>
          </w:p>
        </w:tc>
        <w:tc>
          <w:tcPr>
            <w:tcW w:w="4252" w:type="dxa"/>
            <w:tcBorders>
              <w:top w:val="single" w:sz="4" w:space="0" w:color="auto"/>
              <w:left w:val="single" w:sz="4" w:space="0" w:color="auto"/>
              <w:bottom w:val="single" w:sz="4" w:space="0" w:color="auto"/>
              <w:right w:val="single" w:sz="4" w:space="0" w:color="auto"/>
            </w:tcBorders>
          </w:tcPr>
          <w:p w14:paraId="177FCC25" w14:textId="270A582B" w:rsidR="000B5FAD" w:rsidRPr="0056058A" w:rsidRDefault="000B5FAD" w:rsidP="000B5FAD">
            <w:pPr>
              <w:spacing w:line="264" w:lineRule="auto"/>
              <w:jc w:val="both"/>
              <w:rPr>
                <w:color w:val="000000" w:themeColor="text1"/>
                <w:sz w:val="28"/>
                <w:szCs w:val="28"/>
              </w:rPr>
            </w:pPr>
            <w:r w:rsidRPr="0056058A">
              <w:rPr>
                <w:color w:val="000000" w:themeColor="text1"/>
                <w:sz w:val="28"/>
                <w:szCs w:val="28"/>
              </w:rPr>
              <w:t>- Phối hợp với CBGV</w:t>
            </w:r>
            <w:r>
              <w:rPr>
                <w:color w:val="000000" w:themeColor="text1"/>
                <w:sz w:val="28"/>
                <w:szCs w:val="28"/>
              </w:rPr>
              <w:t xml:space="preserve">, </w:t>
            </w:r>
            <w:r w:rsidRPr="0056058A">
              <w:rPr>
                <w:color w:val="000000" w:themeColor="text1"/>
                <w:sz w:val="28"/>
                <w:szCs w:val="28"/>
              </w:rPr>
              <w:t>NV</w:t>
            </w:r>
            <w:r>
              <w:rPr>
                <w:color w:val="000000" w:themeColor="text1"/>
                <w:sz w:val="28"/>
                <w:szCs w:val="28"/>
              </w:rPr>
              <w:t xml:space="preserve"> bảo vệ, kế toán </w:t>
            </w:r>
            <w:r w:rsidRPr="0056058A">
              <w:rPr>
                <w:color w:val="000000" w:themeColor="text1"/>
                <w:sz w:val="28"/>
                <w:szCs w:val="28"/>
              </w:rPr>
              <w:t>thực hiện</w:t>
            </w:r>
          </w:p>
        </w:tc>
        <w:tc>
          <w:tcPr>
            <w:tcW w:w="2410" w:type="dxa"/>
            <w:tcBorders>
              <w:top w:val="single" w:sz="4" w:space="0" w:color="auto"/>
              <w:left w:val="single" w:sz="4" w:space="0" w:color="auto"/>
              <w:bottom w:val="single" w:sz="4" w:space="0" w:color="auto"/>
              <w:right w:val="single" w:sz="4" w:space="0" w:color="auto"/>
            </w:tcBorders>
          </w:tcPr>
          <w:p w14:paraId="1CC75D8B" w14:textId="58609C4C" w:rsidR="000B5FAD" w:rsidRPr="0056058A" w:rsidRDefault="000B5FAD" w:rsidP="000B5FAD">
            <w:pPr>
              <w:jc w:val="both"/>
              <w:rPr>
                <w:color w:val="000000" w:themeColor="text1"/>
                <w:sz w:val="28"/>
                <w:szCs w:val="28"/>
              </w:rPr>
            </w:pPr>
            <w:r w:rsidRPr="0056058A">
              <w:rPr>
                <w:color w:val="000000" w:themeColor="text1"/>
                <w:sz w:val="28"/>
                <w:szCs w:val="28"/>
              </w:rPr>
              <w:t>- Đã thực hiện</w:t>
            </w:r>
            <w:r>
              <w:rPr>
                <w:color w:val="000000" w:themeColor="text1"/>
                <w:sz w:val="28"/>
                <w:szCs w:val="28"/>
              </w:rPr>
              <w:t xml:space="preserve"> tốt</w:t>
            </w:r>
          </w:p>
        </w:tc>
        <w:tc>
          <w:tcPr>
            <w:tcW w:w="1416" w:type="dxa"/>
            <w:tcBorders>
              <w:top w:val="single" w:sz="4" w:space="0" w:color="auto"/>
              <w:left w:val="single" w:sz="4" w:space="0" w:color="auto"/>
              <w:bottom w:val="single" w:sz="4" w:space="0" w:color="auto"/>
              <w:right w:val="single" w:sz="4" w:space="0" w:color="auto"/>
            </w:tcBorders>
          </w:tcPr>
          <w:p w14:paraId="275C5685" w14:textId="77777777" w:rsidR="000B5FAD" w:rsidRPr="00DE75F3" w:rsidRDefault="000B5FAD" w:rsidP="000B5FAD">
            <w:pPr>
              <w:jc w:val="center"/>
              <w:rPr>
                <w:rFonts w:cs="Times New Roman"/>
                <w:b/>
                <w:color w:val="000000" w:themeColor="text1"/>
                <w:sz w:val="28"/>
                <w:szCs w:val="28"/>
              </w:rPr>
            </w:pPr>
          </w:p>
        </w:tc>
      </w:tr>
      <w:tr w:rsidR="002A7D76" w:rsidRPr="00DE75F3" w14:paraId="7EB7EDBA" w14:textId="77777777" w:rsidTr="005362D3">
        <w:trPr>
          <w:gridAfter w:val="1"/>
          <w:wAfter w:w="6" w:type="dxa"/>
          <w:trHeight w:val="445"/>
        </w:trPr>
        <w:tc>
          <w:tcPr>
            <w:tcW w:w="709" w:type="dxa"/>
            <w:tcBorders>
              <w:left w:val="single" w:sz="4" w:space="0" w:color="auto"/>
              <w:right w:val="single" w:sz="4" w:space="0" w:color="auto"/>
            </w:tcBorders>
          </w:tcPr>
          <w:p w14:paraId="0E2B8A42" w14:textId="6D78CDEA" w:rsidR="002A7D76" w:rsidRPr="00DE75F3" w:rsidRDefault="002A7D76" w:rsidP="002A7D76">
            <w:pPr>
              <w:jc w:val="center"/>
              <w:rPr>
                <w:rFonts w:cs="Times New Roman"/>
                <w:i/>
                <w:color w:val="000000" w:themeColor="text1"/>
                <w:sz w:val="28"/>
                <w:szCs w:val="28"/>
              </w:rPr>
            </w:pPr>
            <w:r>
              <w:rPr>
                <w:rFonts w:cs="Times New Roman"/>
                <w:i/>
                <w:color w:val="000000" w:themeColor="text1"/>
                <w:sz w:val="28"/>
                <w:szCs w:val="28"/>
              </w:rPr>
              <w:t>\</w:t>
            </w:r>
          </w:p>
        </w:tc>
        <w:tc>
          <w:tcPr>
            <w:tcW w:w="14344" w:type="dxa"/>
            <w:gridSpan w:val="4"/>
            <w:tcBorders>
              <w:top w:val="single" w:sz="4" w:space="0" w:color="auto"/>
              <w:left w:val="single" w:sz="4" w:space="0" w:color="auto"/>
              <w:bottom w:val="single" w:sz="4" w:space="0" w:color="auto"/>
              <w:right w:val="single" w:sz="4" w:space="0" w:color="auto"/>
            </w:tcBorders>
          </w:tcPr>
          <w:p w14:paraId="78C0277D" w14:textId="799C302E" w:rsidR="002A7D76" w:rsidRPr="00DE75F3" w:rsidRDefault="002A7D76" w:rsidP="002A7D76">
            <w:pPr>
              <w:rPr>
                <w:rFonts w:cs="Times New Roman"/>
                <w:b/>
                <w:color w:val="000000" w:themeColor="text1"/>
                <w:sz w:val="28"/>
                <w:szCs w:val="28"/>
              </w:rPr>
            </w:pPr>
            <w:r w:rsidRPr="00DE75F3">
              <w:rPr>
                <w:rFonts w:cs="Times New Roman"/>
                <w:b/>
                <w:color w:val="000000" w:themeColor="text1"/>
                <w:sz w:val="28"/>
                <w:szCs w:val="28"/>
                <w:lang w:val="nl-NL"/>
              </w:rPr>
              <w:t>Công tác giáo dục</w:t>
            </w:r>
          </w:p>
        </w:tc>
      </w:tr>
      <w:tr w:rsidR="002A7D76" w:rsidRPr="00DE75F3" w14:paraId="1E055F84" w14:textId="77777777" w:rsidTr="00AF7CAE">
        <w:trPr>
          <w:gridAfter w:val="1"/>
          <w:wAfter w:w="6" w:type="dxa"/>
          <w:trHeight w:val="1416"/>
        </w:trPr>
        <w:tc>
          <w:tcPr>
            <w:tcW w:w="709" w:type="dxa"/>
            <w:tcBorders>
              <w:left w:val="single" w:sz="4" w:space="0" w:color="auto"/>
              <w:right w:val="single" w:sz="4" w:space="0" w:color="auto"/>
            </w:tcBorders>
            <w:vAlign w:val="center"/>
          </w:tcPr>
          <w:p w14:paraId="0EFE5E0A" w14:textId="11D964F9" w:rsidR="002A7D76" w:rsidRPr="00DE75F3" w:rsidRDefault="002A7D76" w:rsidP="002A7D76">
            <w:pPr>
              <w:jc w:val="center"/>
              <w:rPr>
                <w:rFonts w:cs="Times New Roman"/>
                <w:i/>
                <w:color w:val="000000" w:themeColor="text1"/>
                <w:sz w:val="28"/>
                <w:szCs w:val="28"/>
              </w:rPr>
            </w:pPr>
            <w:r w:rsidRPr="00DE75F3">
              <w:rPr>
                <w:rFonts w:cs="Times New Roman"/>
                <w:i/>
                <w:color w:val="000000" w:themeColor="text1"/>
                <w:sz w:val="28"/>
                <w:szCs w:val="28"/>
              </w:rPr>
              <w:t>1</w:t>
            </w:r>
          </w:p>
        </w:tc>
        <w:tc>
          <w:tcPr>
            <w:tcW w:w="6266" w:type="dxa"/>
          </w:tcPr>
          <w:p w14:paraId="2E56EA6A" w14:textId="77777777" w:rsidR="002A7D76" w:rsidRPr="00DE75F3" w:rsidRDefault="002A7D76" w:rsidP="002A7D76">
            <w:pPr>
              <w:spacing w:line="264" w:lineRule="auto"/>
              <w:jc w:val="both"/>
              <w:rPr>
                <w:rFonts w:cs="Times New Roman"/>
                <w:color w:val="000000" w:themeColor="text1"/>
                <w:sz w:val="28"/>
                <w:szCs w:val="28"/>
              </w:rPr>
            </w:pPr>
            <w:r w:rsidRPr="00DE75F3">
              <w:rPr>
                <w:rFonts w:cs="Times New Roman"/>
                <w:color w:val="000000" w:themeColor="text1"/>
                <w:sz w:val="28"/>
                <w:szCs w:val="28"/>
              </w:rPr>
              <w:t>- Tiếp tục xây dựng môi trường giáo dục lấy trẻ làm trung tâm, tiếp tục triển khai hiệu quả các tiêu chí “Trường học hạnh phúc”</w:t>
            </w:r>
          </w:p>
          <w:p w14:paraId="4F6A67B8" w14:textId="576BAA6A" w:rsidR="002A7D76" w:rsidRPr="00DE75F3" w:rsidRDefault="002A7D76" w:rsidP="002A7D76">
            <w:pPr>
              <w:spacing w:line="264" w:lineRule="auto"/>
              <w:jc w:val="both"/>
              <w:rPr>
                <w:rFonts w:cs="Times New Roman"/>
                <w:color w:val="000000" w:themeColor="text1"/>
                <w:sz w:val="28"/>
                <w:szCs w:val="28"/>
              </w:rPr>
            </w:pPr>
            <w:r w:rsidRPr="00DE75F3">
              <w:rPr>
                <w:rFonts w:eastAsia="Times New Roman" w:cs="Times New Roman"/>
                <w:color w:val="000000" w:themeColor="text1"/>
                <w:sz w:val="28"/>
                <w:szCs w:val="28"/>
              </w:rPr>
              <w:t>- Bổ sung các nguyên liệu mở, bài tập ôn luyện kiến thức, kỹ năng cho trẻ hoạt động tại các góc chơi</w:t>
            </w:r>
          </w:p>
        </w:tc>
        <w:tc>
          <w:tcPr>
            <w:tcW w:w="4252" w:type="dxa"/>
          </w:tcPr>
          <w:p w14:paraId="47256EEE" w14:textId="77777777" w:rsidR="002A7D76" w:rsidRPr="00DE75F3" w:rsidRDefault="002A7D76" w:rsidP="002A7D76">
            <w:pPr>
              <w:spacing w:line="264" w:lineRule="auto"/>
              <w:jc w:val="both"/>
              <w:rPr>
                <w:color w:val="000000" w:themeColor="text1"/>
                <w:sz w:val="28"/>
                <w:szCs w:val="28"/>
              </w:rPr>
            </w:pPr>
            <w:r w:rsidRPr="00DE75F3">
              <w:rPr>
                <w:color w:val="000000" w:themeColor="text1"/>
                <w:sz w:val="28"/>
                <w:szCs w:val="28"/>
              </w:rPr>
              <w:t xml:space="preserve">- Chỉ đạo GV các lớp xây dựng môi trường lớp học lấy trẻ làm trung tâm, </w:t>
            </w:r>
          </w:p>
          <w:p w14:paraId="021D68EC" w14:textId="77777777" w:rsidR="002A7D76" w:rsidRPr="00DE75F3" w:rsidRDefault="002A7D76" w:rsidP="002A7D76">
            <w:pPr>
              <w:spacing w:line="264" w:lineRule="auto"/>
              <w:jc w:val="both"/>
              <w:rPr>
                <w:color w:val="000000" w:themeColor="text1"/>
                <w:sz w:val="28"/>
                <w:szCs w:val="28"/>
              </w:rPr>
            </w:pPr>
            <w:r w:rsidRPr="00DE75F3">
              <w:rPr>
                <w:color w:val="000000" w:themeColor="text1"/>
                <w:sz w:val="28"/>
                <w:szCs w:val="28"/>
              </w:rPr>
              <w:t>- Thiết kế các góc checkin theo chủ đề “Học kỳ quân đội” ngoài sân trường, xây dựng môi trường GD ngoài thiên nhiên cho trẻ</w:t>
            </w:r>
          </w:p>
          <w:p w14:paraId="3D4ECBA6" w14:textId="77777777" w:rsidR="002A7D76" w:rsidRPr="00DE75F3" w:rsidRDefault="002A7D76" w:rsidP="002A7D76">
            <w:pPr>
              <w:spacing w:line="264" w:lineRule="auto"/>
              <w:jc w:val="both"/>
              <w:rPr>
                <w:color w:val="000000" w:themeColor="text1"/>
                <w:sz w:val="28"/>
                <w:szCs w:val="28"/>
              </w:rPr>
            </w:pPr>
            <w:r w:rsidRPr="00DE75F3">
              <w:rPr>
                <w:color w:val="000000" w:themeColor="text1"/>
                <w:sz w:val="28"/>
                <w:szCs w:val="28"/>
              </w:rPr>
              <w:t>- Chỉ đạo GV các lớp thường xuyên bổ sung nguyên liệu mở theo chủ đề cho trẻ hoạt động tại các góc chơi.</w:t>
            </w:r>
          </w:p>
          <w:p w14:paraId="4019DFA0" w14:textId="054BC732" w:rsidR="002A7D76" w:rsidRPr="00DE75F3" w:rsidRDefault="002A7D76" w:rsidP="002A7D76">
            <w:pPr>
              <w:spacing w:line="264" w:lineRule="auto"/>
              <w:jc w:val="both"/>
              <w:rPr>
                <w:rFonts w:cs="Times New Roman"/>
                <w:color w:val="000000" w:themeColor="text1"/>
                <w:sz w:val="28"/>
                <w:szCs w:val="28"/>
              </w:rPr>
            </w:pPr>
          </w:p>
        </w:tc>
        <w:tc>
          <w:tcPr>
            <w:tcW w:w="2410" w:type="dxa"/>
          </w:tcPr>
          <w:p w14:paraId="14816DB4" w14:textId="3A61A108" w:rsidR="002A7D76" w:rsidRPr="00DE75F3" w:rsidRDefault="002A7D76" w:rsidP="002A7D76">
            <w:pPr>
              <w:widowControl w:val="0"/>
              <w:spacing w:line="264" w:lineRule="auto"/>
              <w:ind w:left="10" w:right="50"/>
              <w:jc w:val="both"/>
              <w:rPr>
                <w:rFonts w:cs="Times New Roman"/>
                <w:color w:val="000000" w:themeColor="text1"/>
                <w:sz w:val="28"/>
                <w:szCs w:val="28"/>
              </w:rPr>
            </w:pPr>
            <w:r w:rsidRPr="00DE75F3">
              <w:rPr>
                <w:rFonts w:cs="Times New Roman"/>
                <w:color w:val="000000" w:themeColor="text1"/>
                <w:sz w:val="28"/>
                <w:szCs w:val="28"/>
              </w:rPr>
              <w:t>- Đã thực hiện triển khai dự án Học kỳ quân đội, trẻ hào hứng tham gia, đạt kết quả tốt</w:t>
            </w:r>
          </w:p>
          <w:p w14:paraId="3BA4D88A" w14:textId="22265113" w:rsidR="002A7D76" w:rsidRPr="00DE75F3" w:rsidRDefault="002A7D76" w:rsidP="002A7D76">
            <w:pPr>
              <w:spacing w:line="264" w:lineRule="auto"/>
              <w:jc w:val="both"/>
              <w:rPr>
                <w:rFonts w:cs="Times New Roman"/>
                <w:color w:val="000000" w:themeColor="text1"/>
                <w:sz w:val="28"/>
                <w:szCs w:val="28"/>
              </w:rPr>
            </w:pPr>
          </w:p>
        </w:tc>
        <w:tc>
          <w:tcPr>
            <w:tcW w:w="1416" w:type="dxa"/>
            <w:tcBorders>
              <w:top w:val="single" w:sz="4" w:space="0" w:color="auto"/>
              <w:left w:val="single" w:sz="4" w:space="0" w:color="auto"/>
              <w:bottom w:val="single" w:sz="4" w:space="0" w:color="auto"/>
              <w:right w:val="single" w:sz="4" w:space="0" w:color="auto"/>
            </w:tcBorders>
          </w:tcPr>
          <w:p w14:paraId="3E13F0B0" w14:textId="77777777" w:rsidR="002A7D76" w:rsidRPr="00DE75F3" w:rsidRDefault="002A7D76" w:rsidP="002A7D76">
            <w:pPr>
              <w:rPr>
                <w:rFonts w:cs="Times New Roman"/>
                <w:color w:val="000000" w:themeColor="text1"/>
                <w:sz w:val="28"/>
                <w:szCs w:val="28"/>
              </w:rPr>
            </w:pPr>
          </w:p>
        </w:tc>
      </w:tr>
      <w:tr w:rsidR="002A7D76" w:rsidRPr="00DE75F3" w14:paraId="1322B945" w14:textId="77777777" w:rsidTr="00AF7CAE">
        <w:trPr>
          <w:gridAfter w:val="1"/>
          <w:wAfter w:w="6" w:type="dxa"/>
          <w:trHeight w:val="701"/>
        </w:trPr>
        <w:tc>
          <w:tcPr>
            <w:tcW w:w="709" w:type="dxa"/>
            <w:tcBorders>
              <w:left w:val="single" w:sz="4" w:space="0" w:color="auto"/>
              <w:right w:val="single" w:sz="4" w:space="0" w:color="auto"/>
            </w:tcBorders>
            <w:vAlign w:val="center"/>
          </w:tcPr>
          <w:p w14:paraId="4F2DFAAF" w14:textId="59450424" w:rsidR="002A7D76" w:rsidRPr="00DE75F3" w:rsidRDefault="002A7D76" w:rsidP="002A7D76">
            <w:pPr>
              <w:jc w:val="center"/>
              <w:rPr>
                <w:rFonts w:cs="Times New Roman"/>
                <w:i/>
                <w:color w:val="000000" w:themeColor="text1"/>
                <w:sz w:val="28"/>
                <w:szCs w:val="28"/>
              </w:rPr>
            </w:pPr>
            <w:r w:rsidRPr="00DE75F3">
              <w:rPr>
                <w:rFonts w:cs="Times New Roman"/>
                <w:i/>
                <w:color w:val="000000" w:themeColor="text1"/>
                <w:sz w:val="28"/>
                <w:szCs w:val="28"/>
              </w:rPr>
              <w:t>2</w:t>
            </w:r>
          </w:p>
        </w:tc>
        <w:tc>
          <w:tcPr>
            <w:tcW w:w="6266" w:type="dxa"/>
          </w:tcPr>
          <w:p w14:paraId="58759067" w14:textId="77777777" w:rsidR="002A7D76" w:rsidRPr="00DE75F3" w:rsidRDefault="002A7D76" w:rsidP="002A7D76">
            <w:pPr>
              <w:widowControl w:val="0"/>
              <w:pBdr>
                <w:top w:val="nil"/>
                <w:left w:val="nil"/>
                <w:bottom w:val="nil"/>
                <w:right w:val="nil"/>
                <w:between w:val="nil"/>
              </w:pBdr>
              <w:spacing w:line="264" w:lineRule="auto"/>
              <w:ind w:left="12" w:right="40"/>
              <w:jc w:val="both"/>
              <w:rPr>
                <w:rFonts w:eastAsia="Times New Roman" w:cs="Times New Roman"/>
                <w:color w:val="000000" w:themeColor="text1"/>
                <w:sz w:val="28"/>
                <w:szCs w:val="28"/>
              </w:rPr>
            </w:pPr>
            <w:r w:rsidRPr="00DE75F3">
              <w:rPr>
                <w:rFonts w:eastAsia="Times New Roman" w:cs="Times New Roman"/>
                <w:color w:val="000000" w:themeColor="text1"/>
                <w:sz w:val="28"/>
                <w:szCs w:val="28"/>
              </w:rPr>
              <w:t xml:space="preserve">- Nghiêm túc tổ chức các hoạt động giáo dục theo đúng kế hoạch, đảm bảo chuẩn bị  đầy đủ đồ dùng học liệu theo quy định; Giáo viên nghiêm túc thực hiện hồ sơ  chuyên môn, cập nhật đầy đủ thông tin tại sổ theo dõi trẻ, sổ nhật ký nhóm lớp;  đánh giá trẻ hàng ngày theo quy định. </w:t>
            </w:r>
          </w:p>
          <w:p w14:paraId="31F6DA1A" w14:textId="7835BB2F" w:rsidR="002A7D76" w:rsidRPr="00DE75F3" w:rsidRDefault="002A7D76" w:rsidP="002A7D76">
            <w:pPr>
              <w:spacing w:line="264" w:lineRule="auto"/>
              <w:jc w:val="both"/>
              <w:rPr>
                <w:rFonts w:cs="Times New Roman"/>
                <w:color w:val="000000" w:themeColor="text1"/>
                <w:sz w:val="28"/>
                <w:szCs w:val="28"/>
              </w:rPr>
            </w:pPr>
          </w:p>
        </w:tc>
        <w:tc>
          <w:tcPr>
            <w:tcW w:w="4252" w:type="dxa"/>
          </w:tcPr>
          <w:p w14:paraId="549B2F10" w14:textId="77777777" w:rsidR="002A7D76" w:rsidRPr="00DE75F3" w:rsidRDefault="002A7D76" w:rsidP="002A7D76">
            <w:pPr>
              <w:spacing w:line="264" w:lineRule="auto"/>
              <w:jc w:val="both"/>
              <w:rPr>
                <w:color w:val="000000" w:themeColor="text1"/>
                <w:sz w:val="28"/>
                <w:szCs w:val="28"/>
              </w:rPr>
            </w:pPr>
            <w:r w:rsidRPr="00DE75F3">
              <w:rPr>
                <w:color w:val="000000" w:themeColor="text1"/>
                <w:sz w:val="28"/>
                <w:szCs w:val="28"/>
              </w:rPr>
              <w:lastRenderedPageBreak/>
              <w:t xml:space="preserve">- GV các lớp xây dựng kế hoạch giáo dục trên phần mềm Gokids. </w:t>
            </w:r>
          </w:p>
          <w:p w14:paraId="60696D40" w14:textId="77777777" w:rsidR="002A7D76" w:rsidRPr="00DE75F3" w:rsidRDefault="002A7D76" w:rsidP="002A7D76">
            <w:pPr>
              <w:spacing w:line="264" w:lineRule="auto"/>
              <w:jc w:val="both"/>
              <w:rPr>
                <w:rFonts w:eastAsia="Times New Roman" w:cs="Times New Roman"/>
                <w:color w:val="000000" w:themeColor="text1"/>
                <w:sz w:val="28"/>
                <w:szCs w:val="28"/>
              </w:rPr>
            </w:pPr>
            <w:r w:rsidRPr="00DE75F3">
              <w:rPr>
                <w:color w:val="000000" w:themeColor="text1"/>
                <w:sz w:val="28"/>
                <w:szCs w:val="28"/>
              </w:rPr>
              <w:t xml:space="preserve">- </w:t>
            </w:r>
            <w:r w:rsidRPr="00DE75F3">
              <w:rPr>
                <w:rFonts w:eastAsia="Times New Roman" w:cs="Times New Roman"/>
                <w:color w:val="000000" w:themeColor="text1"/>
                <w:sz w:val="28"/>
                <w:szCs w:val="28"/>
              </w:rPr>
              <w:t xml:space="preserve">Chuẩn bị  đầy đủ đồ dùng học liệu theo quy định; </w:t>
            </w:r>
          </w:p>
          <w:p w14:paraId="089B799D" w14:textId="4791146E" w:rsidR="002A7D76" w:rsidRPr="00DE75F3" w:rsidRDefault="002A7D76" w:rsidP="002A7D76">
            <w:pPr>
              <w:spacing w:line="264" w:lineRule="auto"/>
              <w:jc w:val="both"/>
              <w:rPr>
                <w:rFonts w:cs="Times New Roman"/>
                <w:color w:val="000000" w:themeColor="text1"/>
                <w:sz w:val="28"/>
                <w:szCs w:val="28"/>
              </w:rPr>
            </w:pPr>
            <w:r w:rsidRPr="00DE75F3">
              <w:rPr>
                <w:rFonts w:eastAsia="Times New Roman" w:cs="Times New Roman"/>
                <w:color w:val="000000" w:themeColor="text1"/>
                <w:sz w:val="28"/>
                <w:szCs w:val="28"/>
              </w:rPr>
              <w:t xml:space="preserve">- Giáo viên nghiêm túc thực hiện hồ sơ  chuyên môn, cập nhật đầy đủ </w:t>
            </w:r>
            <w:r w:rsidRPr="00DE75F3">
              <w:rPr>
                <w:rFonts w:eastAsia="Times New Roman" w:cs="Times New Roman"/>
                <w:color w:val="000000" w:themeColor="text1"/>
                <w:sz w:val="28"/>
                <w:szCs w:val="28"/>
              </w:rPr>
              <w:lastRenderedPageBreak/>
              <w:t xml:space="preserve">thông tin tại sổ theo dõi trẻ, sổ nhật ký nhóm lớp;  đánh giá trẻ hàng ngày theo quy định. </w:t>
            </w:r>
          </w:p>
        </w:tc>
        <w:tc>
          <w:tcPr>
            <w:tcW w:w="2410" w:type="dxa"/>
          </w:tcPr>
          <w:p w14:paraId="6F256582" w14:textId="248A383A" w:rsidR="002A7D76" w:rsidRPr="00DE75F3" w:rsidRDefault="002A7D76" w:rsidP="002A7D76">
            <w:pPr>
              <w:spacing w:line="264" w:lineRule="auto"/>
              <w:jc w:val="both"/>
              <w:rPr>
                <w:rFonts w:cs="Times New Roman"/>
                <w:color w:val="000000" w:themeColor="text1"/>
                <w:sz w:val="28"/>
                <w:szCs w:val="28"/>
              </w:rPr>
            </w:pPr>
            <w:r w:rsidRPr="00DE75F3">
              <w:rPr>
                <w:rFonts w:cs="Times New Roman"/>
                <w:color w:val="000000" w:themeColor="text1"/>
                <w:sz w:val="28"/>
                <w:szCs w:val="28"/>
              </w:rPr>
              <w:lastRenderedPageBreak/>
              <w:t>- Gv các lớp đã tổ chức các HĐ GD theo kế hoạch, hồ sơ CM đầy đủ.</w:t>
            </w:r>
          </w:p>
          <w:p w14:paraId="4F95380D" w14:textId="1C257805" w:rsidR="002A7D76" w:rsidRPr="00DE75F3" w:rsidRDefault="002A7D76" w:rsidP="002A7D76">
            <w:pPr>
              <w:spacing w:line="264" w:lineRule="auto"/>
              <w:jc w:val="both"/>
              <w:rPr>
                <w:rFonts w:cs="Times New Roman"/>
                <w:color w:val="000000" w:themeColor="text1"/>
                <w:sz w:val="28"/>
                <w:szCs w:val="28"/>
              </w:rPr>
            </w:pPr>
          </w:p>
        </w:tc>
        <w:tc>
          <w:tcPr>
            <w:tcW w:w="1416" w:type="dxa"/>
            <w:tcBorders>
              <w:top w:val="single" w:sz="4" w:space="0" w:color="auto"/>
              <w:left w:val="single" w:sz="4" w:space="0" w:color="auto"/>
              <w:bottom w:val="single" w:sz="4" w:space="0" w:color="auto"/>
              <w:right w:val="single" w:sz="4" w:space="0" w:color="auto"/>
            </w:tcBorders>
          </w:tcPr>
          <w:p w14:paraId="2A943785" w14:textId="77777777" w:rsidR="002A7D76" w:rsidRPr="00DE75F3" w:rsidRDefault="002A7D76" w:rsidP="002A7D76">
            <w:pPr>
              <w:rPr>
                <w:rFonts w:cs="Times New Roman"/>
                <w:color w:val="000000" w:themeColor="text1"/>
                <w:sz w:val="28"/>
                <w:szCs w:val="28"/>
              </w:rPr>
            </w:pPr>
          </w:p>
        </w:tc>
      </w:tr>
      <w:tr w:rsidR="002A7D76" w:rsidRPr="00DE75F3" w14:paraId="5559F087" w14:textId="77777777" w:rsidTr="00AF7CAE">
        <w:trPr>
          <w:gridAfter w:val="1"/>
          <w:wAfter w:w="6" w:type="dxa"/>
          <w:trHeight w:val="164"/>
        </w:trPr>
        <w:tc>
          <w:tcPr>
            <w:tcW w:w="709" w:type="dxa"/>
            <w:tcBorders>
              <w:left w:val="single" w:sz="4" w:space="0" w:color="auto"/>
              <w:right w:val="single" w:sz="4" w:space="0" w:color="auto"/>
            </w:tcBorders>
            <w:vAlign w:val="center"/>
          </w:tcPr>
          <w:p w14:paraId="362A3846" w14:textId="24A62E0E" w:rsidR="002A7D76" w:rsidRPr="00DE75F3" w:rsidRDefault="002A7D76" w:rsidP="002A7D76">
            <w:pPr>
              <w:jc w:val="center"/>
              <w:rPr>
                <w:rFonts w:cs="Times New Roman"/>
                <w:i/>
                <w:color w:val="000000" w:themeColor="text1"/>
                <w:sz w:val="28"/>
                <w:szCs w:val="28"/>
              </w:rPr>
            </w:pPr>
            <w:r w:rsidRPr="00DE75F3">
              <w:rPr>
                <w:rFonts w:cs="Times New Roman"/>
                <w:i/>
                <w:color w:val="000000" w:themeColor="text1"/>
                <w:sz w:val="28"/>
                <w:szCs w:val="28"/>
              </w:rPr>
              <w:t>3</w:t>
            </w:r>
          </w:p>
        </w:tc>
        <w:tc>
          <w:tcPr>
            <w:tcW w:w="6266" w:type="dxa"/>
          </w:tcPr>
          <w:p w14:paraId="0CBDB5B7" w14:textId="5A0D2567" w:rsidR="002A7D76" w:rsidRPr="00DE75F3" w:rsidRDefault="002A7D76" w:rsidP="002A7D76">
            <w:pPr>
              <w:spacing w:line="264" w:lineRule="auto"/>
              <w:jc w:val="both"/>
              <w:rPr>
                <w:rFonts w:cs="Times New Roman"/>
                <w:color w:val="000000" w:themeColor="text1"/>
                <w:sz w:val="28"/>
                <w:szCs w:val="28"/>
              </w:rPr>
            </w:pPr>
            <w:r w:rsidRPr="00DE75F3">
              <w:rPr>
                <w:rFonts w:eastAsia="Times New Roman" w:cs="Times New Roman"/>
                <w:color w:val="000000" w:themeColor="text1"/>
                <w:sz w:val="28"/>
                <w:szCs w:val="28"/>
              </w:rPr>
              <w:t xml:space="preserve">- Tiếp tục triển khai Kế hoạch giáo dục nếp sống thanh lịch, văn minh, linh hoạt giáo dục “Văn hóa chào hỏi” cho trẻ. </w:t>
            </w:r>
          </w:p>
        </w:tc>
        <w:tc>
          <w:tcPr>
            <w:tcW w:w="4252" w:type="dxa"/>
          </w:tcPr>
          <w:p w14:paraId="23C9942F" w14:textId="77777777" w:rsidR="002A7D76" w:rsidRPr="00DE75F3" w:rsidRDefault="002A7D76" w:rsidP="002A7D76">
            <w:pPr>
              <w:spacing w:line="264" w:lineRule="auto"/>
              <w:jc w:val="both"/>
              <w:rPr>
                <w:color w:val="000000" w:themeColor="text1"/>
                <w:sz w:val="28"/>
                <w:szCs w:val="28"/>
              </w:rPr>
            </w:pPr>
            <w:r w:rsidRPr="00DE75F3">
              <w:rPr>
                <w:color w:val="000000" w:themeColor="text1"/>
                <w:sz w:val="28"/>
                <w:szCs w:val="28"/>
              </w:rPr>
              <w:t>- GV các lớp GD nếp sống TLVM cho trẻ</w:t>
            </w:r>
          </w:p>
          <w:p w14:paraId="074688D9" w14:textId="77777777" w:rsidR="002A7D76" w:rsidRPr="00DE75F3" w:rsidRDefault="002A7D76" w:rsidP="002A7D76">
            <w:pPr>
              <w:widowControl w:val="0"/>
              <w:pBdr>
                <w:top w:val="nil"/>
                <w:left w:val="nil"/>
                <w:bottom w:val="nil"/>
                <w:right w:val="nil"/>
                <w:between w:val="nil"/>
              </w:pBdr>
              <w:spacing w:line="264" w:lineRule="auto"/>
              <w:ind w:left="9" w:right="43"/>
              <w:jc w:val="both"/>
              <w:rPr>
                <w:rFonts w:eastAsia="Times New Roman" w:cs="Times New Roman"/>
                <w:color w:val="000000" w:themeColor="text1"/>
                <w:sz w:val="28"/>
                <w:szCs w:val="28"/>
              </w:rPr>
            </w:pPr>
            <w:r w:rsidRPr="00DE75F3">
              <w:rPr>
                <w:color w:val="000000" w:themeColor="text1"/>
                <w:sz w:val="28"/>
                <w:szCs w:val="28"/>
              </w:rPr>
              <w:t>- Trong tổ chức các HĐ hàng ngày giáo viên</w:t>
            </w:r>
            <w:r w:rsidRPr="00DE75F3">
              <w:rPr>
                <w:rFonts w:eastAsia="Times New Roman" w:cs="Times New Roman"/>
                <w:color w:val="000000" w:themeColor="text1"/>
                <w:sz w:val="28"/>
                <w:szCs w:val="28"/>
              </w:rPr>
              <w:t xml:space="preserve"> linh hoạt giáo dục “Văn hóa chào hỏi”. </w:t>
            </w:r>
          </w:p>
          <w:p w14:paraId="15DD82C4" w14:textId="4C52B472" w:rsidR="002A7D76" w:rsidRPr="00DE75F3" w:rsidRDefault="002A7D76" w:rsidP="002A7D76">
            <w:pPr>
              <w:spacing w:line="264" w:lineRule="auto"/>
              <w:jc w:val="both"/>
              <w:rPr>
                <w:rFonts w:cs="Times New Roman"/>
                <w:color w:val="000000" w:themeColor="text1"/>
                <w:sz w:val="28"/>
                <w:szCs w:val="28"/>
              </w:rPr>
            </w:pPr>
          </w:p>
        </w:tc>
        <w:tc>
          <w:tcPr>
            <w:tcW w:w="2410" w:type="dxa"/>
          </w:tcPr>
          <w:p w14:paraId="0ABD6BFC" w14:textId="77777777" w:rsidR="002A7D76" w:rsidRPr="00DE75F3" w:rsidRDefault="002A7D76" w:rsidP="002A7D76">
            <w:pPr>
              <w:spacing w:line="264" w:lineRule="auto"/>
              <w:jc w:val="both"/>
              <w:rPr>
                <w:rFonts w:cs="Times New Roman"/>
                <w:color w:val="000000" w:themeColor="text1"/>
                <w:sz w:val="28"/>
                <w:szCs w:val="28"/>
              </w:rPr>
            </w:pPr>
            <w:r w:rsidRPr="00DE75F3">
              <w:rPr>
                <w:rFonts w:cs="Times New Roman"/>
                <w:color w:val="000000" w:themeColor="text1"/>
                <w:sz w:val="28"/>
                <w:szCs w:val="28"/>
              </w:rPr>
              <w:t>- GV các lớp thực hiện đầy đủ</w:t>
            </w:r>
          </w:p>
          <w:p w14:paraId="6DEE5DD6" w14:textId="04D8C2FF" w:rsidR="002A7D76" w:rsidRPr="00DE75F3" w:rsidRDefault="002A7D76" w:rsidP="002A7D76">
            <w:pPr>
              <w:spacing w:line="264" w:lineRule="auto"/>
              <w:jc w:val="both"/>
              <w:rPr>
                <w:rFonts w:cs="Times New Roman"/>
                <w:color w:val="000000" w:themeColor="text1"/>
                <w:sz w:val="28"/>
                <w:szCs w:val="28"/>
              </w:rPr>
            </w:pPr>
          </w:p>
        </w:tc>
        <w:tc>
          <w:tcPr>
            <w:tcW w:w="1416" w:type="dxa"/>
            <w:tcBorders>
              <w:top w:val="single" w:sz="4" w:space="0" w:color="auto"/>
              <w:left w:val="single" w:sz="4" w:space="0" w:color="auto"/>
              <w:bottom w:val="single" w:sz="4" w:space="0" w:color="auto"/>
              <w:right w:val="single" w:sz="4" w:space="0" w:color="auto"/>
            </w:tcBorders>
          </w:tcPr>
          <w:p w14:paraId="6C92C344" w14:textId="77777777" w:rsidR="002A7D76" w:rsidRPr="00DE75F3" w:rsidRDefault="002A7D76" w:rsidP="002A7D76">
            <w:pPr>
              <w:rPr>
                <w:rFonts w:cs="Times New Roman"/>
                <w:color w:val="000000" w:themeColor="text1"/>
                <w:sz w:val="28"/>
                <w:szCs w:val="28"/>
              </w:rPr>
            </w:pPr>
          </w:p>
        </w:tc>
      </w:tr>
      <w:tr w:rsidR="002A7D76" w:rsidRPr="00DE75F3" w14:paraId="71470105" w14:textId="77777777" w:rsidTr="00AF7CAE">
        <w:trPr>
          <w:gridAfter w:val="1"/>
          <w:wAfter w:w="6" w:type="dxa"/>
          <w:trHeight w:val="701"/>
        </w:trPr>
        <w:tc>
          <w:tcPr>
            <w:tcW w:w="709" w:type="dxa"/>
            <w:tcBorders>
              <w:left w:val="single" w:sz="4" w:space="0" w:color="auto"/>
              <w:right w:val="single" w:sz="4" w:space="0" w:color="auto"/>
            </w:tcBorders>
            <w:vAlign w:val="center"/>
          </w:tcPr>
          <w:p w14:paraId="766D4960" w14:textId="7E13C09B" w:rsidR="002A7D76" w:rsidRPr="00DE75F3" w:rsidRDefault="002A7D76" w:rsidP="002A7D76">
            <w:pPr>
              <w:jc w:val="center"/>
              <w:rPr>
                <w:rFonts w:cs="Times New Roman"/>
                <w:i/>
                <w:color w:val="000000" w:themeColor="text1"/>
                <w:sz w:val="28"/>
                <w:szCs w:val="28"/>
              </w:rPr>
            </w:pPr>
            <w:r w:rsidRPr="00DE75F3">
              <w:rPr>
                <w:rFonts w:cs="Times New Roman"/>
                <w:i/>
                <w:color w:val="000000" w:themeColor="text1"/>
                <w:sz w:val="28"/>
                <w:szCs w:val="28"/>
              </w:rPr>
              <w:t>4</w:t>
            </w:r>
          </w:p>
        </w:tc>
        <w:tc>
          <w:tcPr>
            <w:tcW w:w="6266" w:type="dxa"/>
          </w:tcPr>
          <w:p w14:paraId="59A4DC03" w14:textId="2B21044A" w:rsidR="002A7D76" w:rsidRPr="00DE75F3" w:rsidRDefault="002A7D76" w:rsidP="002A7D76">
            <w:pPr>
              <w:spacing w:line="264" w:lineRule="auto"/>
              <w:jc w:val="both"/>
              <w:rPr>
                <w:rFonts w:cs="Times New Roman"/>
                <w:color w:val="000000" w:themeColor="text1"/>
                <w:sz w:val="28"/>
                <w:szCs w:val="28"/>
                <w:lang w:val="nl-NL"/>
              </w:rPr>
            </w:pPr>
            <w:r w:rsidRPr="00DE75F3">
              <w:rPr>
                <w:rFonts w:eastAsia="Times New Roman" w:cs="Times New Roman"/>
                <w:color w:val="000000" w:themeColor="text1"/>
                <w:sz w:val="28"/>
                <w:szCs w:val="28"/>
              </w:rPr>
              <w:t xml:space="preserve">- Tăng cường tổ chức các hoạt động trải nghiệm với thiên nhiên, hoạt  động ứng dụng phương pháp giáo dục tiên tiến (Steam, Montesori) phù hợp từng độ  tuổi và điều kiện của trường, lớp. </w:t>
            </w:r>
          </w:p>
        </w:tc>
        <w:tc>
          <w:tcPr>
            <w:tcW w:w="4252" w:type="dxa"/>
          </w:tcPr>
          <w:p w14:paraId="24994DE9" w14:textId="71E0E565" w:rsidR="002A7D76" w:rsidRPr="00DE75F3" w:rsidRDefault="002A7D76" w:rsidP="002A7D76">
            <w:pPr>
              <w:spacing w:line="264" w:lineRule="auto"/>
              <w:jc w:val="both"/>
              <w:rPr>
                <w:rFonts w:cs="Times New Roman"/>
                <w:color w:val="000000" w:themeColor="text1"/>
                <w:sz w:val="28"/>
                <w:szCs w:val="28"/>
              </w:rPr>
            </w:pPr>
            <w:r w:rsidRPr="00DE75F3">
              <w:rPr>
                <w:color w:val="000000" w:themeColor="text1"/>
                <w:sz w:val="28"/>
                <w:szCs w:val="28"/>
              </w:rPr>
              <w:t>- Chỉ đạo GV các lớp</w:t>
            </w:r>
            <w:r w:rsidRPr="00DE75F3">
              <w:rPr>
                <w:rFonts w:cs="Times New Roman"/>
                <w:color w:val="000000" w:themeColor="text1"/>
                <w:sz w:val="28"/>
                <w:szCs w:val="28"/>
              </w:rPr>
              <w:t xml:space="preserve"> linh hoạt tổ chức các hoạt động trải nghiệm ứng dụng phương pháp STEAM.</w:t>
            </w:r>
          </w:p>
        </w:tc>
        <w:tc>
          <w:tcPr>
            <w:tcW w:w="2410" w:type="dxa"/>
          </w:tcPr>
          <w:p w14:paraId="30CF5848" w14:textId="21A3997A" w:rsidR="002A7D76" w:rsidRPr="00DE75F3" w:rsidRDefault="002A7D76" w:rsidP="002A7D76">
            <w:pPr>
              <w:spacing w:line="264" w:lineRule="auto"/>
              <w:ind w:firstLine="160"/>
              <w:jc w:val="both"/>
              <w:rPr>
                <w:rFonts w:cs="Times New Roman"/>
                <w:color w:val="000000" w:themeColor="text1"/>
                <w:sz w:val="28"/>
                <w:szCs w:val="28"/>
              </w:rPr>
            </w:pPr>
            <w:r w:rsidRPr="00DE75F3">
              <w:rPr>
                <w:rFonts w:cs="Times New Roman"/>
                <w:color w:val="000000" w:themeColor="text1"/>
                <w:sz w:val="28"/>
                <w:szCs w:val="28"/>
              </w:rPr>
              <w:t>- GV các lớp thực hiện đúng kế hoạch</w:t>
            </w:r>
          </w:p>
          <w:p w14:paraId="284EAFEC" w14:textId="21C0EA60" w:rsidR="002A7D76" w:rsidRPr="00DE75F3" w:rsidRDefault="002A7D76" w:rsidP="002A7D76">
            <w:pPr>
              <w:spacing w:line="264" w:lineRule="auto"/>
              <w:jc w:val="both"/>
              <w:rPr>
                <w:rFonts w:cs="Times New Roman"/>
                <w:color w:val="000000" w:themeColor="text1"/>
                <w:sz w:val="28"/>
                <w:szCs w:val="28"/>
              </w:rPr>
            </w:pPr>
          </w:p>
        </w:tc>
        <w:tc>
          <w:tcPr>
            <w:tcW w:w="1416" w:type="dxa"/>
            <w:tcBorders>
              <w:top w:val="single" w:sz="4" w:space="0" w:color="auto"/>
              <w:left w:val="single" w:sz="4" w:space="0" w:color="auto"/>
              <w:bottom w:val="single" w:sz="4" w:space="0" w:color="auto"/>
              <w:right w:val="single" w:sz="4" w:space="0" w:color="auto"/>
            </w:tcBorders>
          </w:tcPr>
          <w:p w14:paraId="6DBFC720" w14:textId="77777777" w:rsidR="002A7D76" w:rsidRPr="00DE75F3" w:rsidRDefault="002A7D76" w:rsidP="002A7D76">
            <w:pPr>
              <w:rPr>
                <w:rFonts w:cs="Times New Roman"/>
                <w:color w:val="000000" w:themeColor="text1"/>
                <w:sz w:val="28"/>
                <w:szCs w:val="28"/>
              </w:rPr>
            </w:pPr>
          </w:p>
        </w:tc>
      </w:tr>
      <w:tr w:rsidR="002A7D76" w:rsidRPr="00DE75F3" w14:paraId="0C329661" w14:textId="77777777" w:rsidTr="00AF7CAE">
        <w:trPr>
          <w:gridAfter w:val="1"/>
          <w:wAfter w:w="6" w:type="dxa"/>
          <w:trHeight w:val="701"/>
        </w:trPr>
        <w:tc>
          <w:tcPr>
            <w:tcW w:w="709" w:type="dxa"/>
            <w:tcBorders>
              <w:left w:val="single" w:sz="4" w:space="0" w:color="auto"/>
              <w:right w:val="single" w:sz="4" w:space="0" w:color="auto"/>
            </w:tcBorders>
            <w:vAlign w:val="center"/>
          </w:tcPr>
          <w:p w14:paraId="4BFF1A52" w14:textId="012D2BEE" w:rsidR="002A7D76" w:rsidRPr="00DE75F3" w:rsidRDefault="002A7D76" w:rsidP="002A7D76">
            <w:pPr>
              <w:jc w:val="center"/>
              <w:rPr>
                <w:rFonts w:cs="Times New Roman"/>
                <w:i/>
                <w:color w:val="000000" w:themeColor="text1"/>
                <w:sz w:val="28"/>
                <w:szCs w:val="28"/>
              </w:rPr>
            </w:pPr>
            <w:r w:rsidRPr="00DE75F3">
              <w:rPr>
                <w:rFonts w:cs="Times New Roman"/>
                <w:i/>
                <w:color w:val="000000" w:themeColor="text1"/>
                <w:sz w:val="28"/>
                <w:szCs w:val="28"/>
              </w:rPr>
              <w:t>5</w:t>
            </w:r>
          </w:p>
        </w:tc>
        <w:tc>
          <w:tcPr>
            <w:tcW w:w="6266" w:type="dxa"/>
          </w:tcPr>
          <w:p w14:paraId="14A19F39" w14:textId="2CAE45DA" w:rsidR="002A7D76" w:rsidRPr="00DE75F3" w:rsidRDefault="002A7D76" w:rsidP="002A7D76">
            <w:pPr>
              <w:spacing w:line="264" w:lineRule="auto"/>
              <w:jc w:val="both"/>
              <w:rPr>
                <w:rFonts w:cs="Times New Roman"/>
                <w:color w:val="000000" w:themeColor="text1"/>
                <w:sz w:val="28"/>
                <w:szCs w:val="28"/>
              </w:rPr>
            </w:pPr>
            <w:r w:rsidRPr="00DE75F3">
              <w:rPr>
                <w:rFonts w:eastAsia="Times New Roman" w:cs="Times New Roman"/>
                <w:color w:val="000000" w:themeColor="text1"/>
                <w:sz w:val="28"/>
                <w:szCs w:val="28"/>
              </w:rPr>
              <w:t xml:space="preserve">- Tham gia đầy đủ các buổi kiến  tập, tập huấn chuyên môn cấp Cụm theo nội dung: Nhà trường cùng chung tay phát triển </w:t>
            </w:r>
          </w:p>
        </w:tc>
        <w:tc>
          <w:tcPr>
            <w:tcW w:w="4252" w:type="dxa"/>
          </w:tcPr>
          <w:p w14:paraId="5BCD4163" w14:textId="77777777" w:rsidR="002A7D76" w:rsidRPr="00DE75F3" w:rsidRDefault="002A7D76" w:rsidP="002A7D76">
            <w:pPr>
              <w:widowControl w:val="0"/>
              <w:pBdr>
                <w:top w:val="nil"/>
                <w:left w:val="nil"/>
                <w:bottom w:val="nil"/>
                <w:right w:val="nil"/>
                <w:between w:val="nil"/>
              </w:pBdr>
              <w:spacing w:line="264" w:lineRule="auto"/>
              <w:ind w:left="8" w:right="42"/>
              <w:jc w:val="both"/>
              <w:rPr>
                <w:rFonts w:eastAsia="Times New Roman" w:cs="Times New Roman"/>
                <w:color w:val="000000" w:themeColor="text1"/>
                <w:sz w:val="28"/>
                <w:szCs w:val="28"/>
              </w:rPr>
            </w:pPr>
            <w:r w:rsidRPr="00DE75F3">
              <w:rPr>
                <w:rFonts w:eastAsia="Times New Roman" w:cs="Times New Roman"/>
                <w:color w:val="000000" w:themeColor="text1"/>
                <w:sz w:val="28"/>
                <w:szCs w:val="28"/>
              </w:rPr>
              <w:t>- Cử cán bộ quản lý, giáo viên, nhân viên tham gia đầy đủ các buổi kiến  tập, tập huấn chuyên môn, phối hợp với trường MN ĐT Việt Hưng tổ chức.</w:t>
            </w:r>
          </w:p>
          <w:p w14:paraId="3F7ED74A" w14:textId="5C801883" w:rsidR="002A7D76" w:rsidRPr="00DE75F3" w:rsidRDefault="002A7D76" w:rsidP="002A7D76">
            <w:pPr>
              <w:spacing w:line="264" w:lineRule="auto"/>
              <w:jc w:val="both"/>
              <w:rPr>
                <w:rFonts w:cs="Times New Roman"/>
                <w:color w:val="000000" w:themeColor="text1"/>
                <w:sz w:val="28"/>
                <w:szCs w:val="28"/>
              </w:rPr>
            </w:pPr>
          </w:p>
        </w:tc>
        <w:tc>
          <w:tcPr>
            <w:tcW w:w="2410" w:type="dxa"/>
          </w:tcPr>
          <w:p w14:paraId="29DFDD00" w14:textId="742B31FC" w:rsidR="002A7D76" w:rsidRPr="00DE75F3" w:rsidRDefault="002A7D76" w:rsidP="002A7D76">
            <w:pPr>
              <w:spacing w:line="264" w:lineRule="auto"/>
              <w:jc w:val="both"/>
              <w:rPr>
                <w:rFonts w:cs="Times New Roman"/>
                <w:color w:val="000000" w:themeColor="text1"/>
                <w:sz w:val="28"/>
                <w:szCs w:val="28"/>
              </w:rPr>
            </w:pPr>
            <w:r w:rsidRPr="00DE75F3">
              <w:rPr>
                <w:rFonts w:cs="Times New Roman"/>
                <w:color w:val="000000" w:themeColor="text1"/>
                <w:sz w:val="28"/>
                <w:szCs w:val="28"/>
              </w:rPr>
              <w:t>- Đã cử CBGV tham gia đầy đủ</w:t>
            </w:r>
          </w:p>
          <w:p w14:paraId="687EED5E" w14:textId="621F0005" w:rsidR="002A7D76" w:rsidRPr="00DE75F3" w:rsidRDefault="002A7D76" w:rsidP="002A7D76">
            <w:pPr>
              <w:spacing w:line="264" w:lineRule="auto"/>
              <w:jc w:val="both"/>
              <w:rPr>
                <w:rFonts w:cs="Times New Roman"/>
                <w:color w:val="000000" w:themeColor="text1"/>
                <w:sz w:val="28"/>
                <w:szCs w:val="28"/>
              </w:rPr>
            </w:pPr>
          </w:p>
        </w:tc>
        <w:tc>
          <w:tcPr>
            <w:tcW w:w="1416" w:type="dxa"/>
            <w:tcBorders>
              <w:top w:val="single" w:sz="4" w:space="0" w:color="auto"/>
              <w:left w:val="single" w:sz="4" w:space="0" w:color="auto"/>
              <w:bottom w:val="single" w:sz="4" w:space="0" w:color="auto"/>
              <w:right w:val="single" w:sz="4" w:space="0" w:color="auto"/>
            </w:tcBorders>
          </w:tcPr>
          <w:p w14:paraId="68652B14" w14:textId="77777777" w:rsidR="002A7D76" w:rsidRPr="00DE75F3" w:rsidRDefault="002A7D76" w:rsidP="002A7D76">
            <w:pPr>
              <w:rPr>
                <w:rFonts w:cs="Times New Roman"/>
                <w:color w:val="000000" w:themeColor="text1"/>
                <w:sz w:val="28"/>
                <w:szCs w:val="28"/>
              </w:rPr>
            </w:pPr>
          </w:p>
        </w:tc>
      </w:tr>
      <w:tr w:rsidR="002A7D76" w:rsidRPr="00DE75F3" w14:paraId="051FD13C" w14:textId="77777777" w:rsidTr="00AF7CAE">
        <w:trPr>
          <w:gridAfter w:val="1"/>
          <w:wAfter w:w="6" w:type="dxa"/>
          <w:trHeight w:val="701"/>
        </w:trPr>
        <w:tc>
          <w:tcPr>
            <w:tcW w:w="709" w:type="dxa"/>
            <w:tcBorders>
              <w:left w:val="single" w:sz="4" w:space="0" w:color="auto"/>
              <w:right w:val="single" w:sz="4" w:space="0" w:color="auto"/>
            </w:tcBorders>
            <w:vAlign w:val="center"/>
          </w:tcPr>
          <w:p w14:paraId="0BBFC13C" w14:textId="5F1E393E" w:rsidR="002A7D76" w:rsidRPr="00DE75F3" w:rsidRDefault="002A7D76" w:rsidP="002A7D76">
            <w:pPr>
              <w:jc w:val="center"/>
              <w:rPr>
                <w:rFonts w:cs="Times New Roman"/>
                <w:i/>
                <w:color w:val="000000" w:themeColor="text1"/>
                <w:sz w:val="28"/>
                <w:szCs w:val="28"/>
              </w:rPr>
            </w:pPr>
            <w:r w:rsidRPr="00DE75F3">
              <w:rPr>
                <w:rFonts w:cs="Times New Roman"/>
                <w:i/>
                <w:color w:val="000000" w:themeColor="text1"/>
                <w:sz w:val="28"/>
                <w:szCs w:val="28"/>
              </w:rPr>
              <w:t>6</w:t>
            </w:r>
          </w:p>
        </w:tc>
        <w:tc>
          <w:tcPr>
            <w:tcW w:w="6266" w:type="dxa"/>
          </w:tcPr>
          <w:p w14:paraId="5664E4E6" w14:textId="74D2CC2C" w:rsidR="002A7D76" w:rsidRPr="00DE75F3" w:rsidRDefault="002A7D76" w:rsidP="002A7D76">
            <w:pPr>
              <w:spacing w:line="264" w:lineRule="auto"/>
              <w:jc w:val="both"/>
              <w:rPr>
                <w:rFonts w:cs="Times New Roman"/>
                <w:color w:val="000000" w:themeColor="text1"/>
                <w:sz w:val="28"/>
                <w:szCs w:val="28"/>
              </w:rPr>
            </w:pPr>
            <w:r w:rsidRPr="00DE75F3">
              <w:rPr>
                <w:rFonts w:eastAsia="Times New Roman" w:cs="Times New Roman"/>
                <w:color w:val="000000" w:themeColor="text1"/>
                <w:sz w:val="28"/>
                <w:szCs w:val="28"/>
              </w:rPr>
              <w:t>- Bồi dưỡng kiến thức, kỹ năng, nghệ thuật sư phạm cho GV tham gia Thi giáo viên Giỏi cấp phường đầu tháng 2/2026</w:t>
            </w:r>
          </w:p>
        </w:tc>
        <w:tc>
          <w:tcPr>
            <w:tcW w:w="4252" w:type="dxa"/>
          </w:tcPr>
          <w:p w14:paraId="77AE3E0B" w14:textId="6C5249CE" w:rsidR="002A7D76" w:rsidRPr="00DE75F3" w:rsidRDefault="002A7D76" w:rsidP="002A7D76">
            <w:pPr>
              <w:spacing w:line="264" w:lineRule="auto"/>
              <w:jc w:val="both"/>
              <w:rPr>
                <w:rFonts w:cs="Times New Roman"/>
                <w:color w:val="000000" w:themeColor="text1"/>
                <w:sz w:val="28"/>
                <w:szCs w:val="28"/>
              </w:rPr>
            </w:pPr>
            <w:r w:rsidRPr="00DE75F3">
              <w:rPr>
                <w:rFonts w:eastAsia="Times New Roman" w:cs="Times New Roman"/>
                <w:color w:val="000000" w:themeColor="text1"/>
                <w:sz w:val="28"/>
                <w:szCs w:val="28"/>
              </w:rPr>
              <w:t>- Chọn cử và bồi dưỡng cho GV Quỳnh Anh, lớp A1 tham gia dự thi</w:t>
            </w:r>
          </w:p>
        </w:tc>
        <w:tc>
          <w:tcPr>
            <w:tcW w:w="2410" w:type="dxa"/>
          </w:tcPr>
          <w:p w14:paraId="728F1AD0" w14:textId="350CE96F" w:rsidR="002A7D76" w:rsidRPr="00DE75F3" w:rsidRDefault="002A7D76" w:rsidP="002A7D76">
            <w:pPr>
              <w:widowControl w:val="0"/>
              <w:pBdr>
                <w:top w:val="nil"/>
                <w:left w:val="nil"/>
                <w:bottom w:val="nil"/>
                <w:right w:val="nil"/>
                <w:between w:val="nil"/>
              </w:pBdr>
              <w:spacing w:line="264" w:lineRule="auto"/>
              <w:ind w:left="8" w:right="42" w:firstLine="160"/>
              <w:jc w:val="both"/>
              <w:rPr>
                <w:rFonts w:cs="Times New Roman"/>
                <w:color w:val="000000" w:themeColor="text1"/>
                <w:sz w:val="28"/>
                <w:szCs w:val="28"/>
              </w:rPr>
            </w:pPr>
            <w:r w:rsidRPr="00DE75F3">
              <w:rPr>
                <w:rFonts w:eastAsia="Times New Roman" w:cs="Times New Roman"/>
                <w:color w:val="000000" w:themeColor="text1"/>
                <w:sz w:val="28"/>
                <w:szCs w:val="28"/>
              </w:rPr>
              <w:t xml:space="preserve">- Đã triển khai bồi dưỡng GV dự thi đúng kế hoạch. </w:t>
            </w:r>
          </w:p>
        </w:tc>
        <w:tc>
          <w:tcPr>
            <w:tcW w:w="1416" w:type="dxa"/>
            <w:tcBorders>
              <w:top w:val="single" w:sz="4" w:space="0" w:color="auto"/>
              <w:left w:val="single" w:sz="4" w:space="0" w:color="auto"/>
              <w:bottom w:val="single" w:sz="4" w:space="0" w:color="auto"/>
              <w:right w:val="single" w:sz="4" w:space="0" w:color="auto"/>
            </w:tcBorders>
          </w:tcPr>
          <w:p w14:paraId="77049046" w14:textId="77777777" w:rsidR="002A7D76" w:rsidRPr="00DE75F3" w:rsidRDefault="002A7D76" w:rsidP="002A7D76">
            <w:pPr>
              <w:rPr>
                <w:rFonts w:cs="Times New Roman"/>
                <w:color w:val="000000" w:themeColor="text1"/>
                <w:sz w:val="28"/>
                <w:szCs w:val="28"/>
              </w:rPr>
            </w:pPr>
          </w:p>
        </w:tc>
      </w:tr>
      <w:tr w:rsidR="002A7D76" w:rsidRPr="00DE75F3" w14:paraId="6706364E" w14:textId="77777777" w:rsidTr="00AF7CAE">
        <w:trPr>
          <w:gridAfter w:val="1"/>
          <w:wAfter w:w="6" w:type="dxa"/>
          <w:trHeight w:val="701"/>
        </w:trPr>
        <w:tc>
          <w:tcPr>
            <w:tcW w:w="709" w:type="dxa"/>
            <w:tcBorders>
              <w:left w:val="single" w:sz="4" w:space="0" w:color="auto"/>
              <w:right w:val="single" w:sz="4" w:space="0" w:color="auto"/>
            </w:tcBorders>
            <w:vAlign w:val="center"/>
          </w:tcPr>
          <w:p w14:paraId="30AA8B64" w14:textId="5DF61359" w:rsidR="002A7D76" w:rsidRPr="00DE75F3" w:rsidRDefault="002A7D76" w:rsidP="002A7D76">
            <w:pPr>
              <w:jc w:val="center"/>
              <w:rPr>
                <w:rFonts w:cs="Times New Roman"/>
                <w:i/>
                <w:color w:val="000000" w:themeColor="text1"/>
                <w:sz w:val="28"/>
                <w:szCs w:val="28"/>
              </w:rPr>
            </w:pPr>
            <w:r w:rsidRPr="00DE75F3">
              <w:rPr>
                <w:rFonts w:cs="Times New Roman"/>
                <w:i/>
                <w:color w:val="000000" w:themeColor="text1"/>
                <w:sz w:val="28"/>
                <w:szCs w:val="28"/>
              </w:rPr>
              <w:t>7</w:t>
            </w:r>
          </w:p>
        </w:tc>
        <w:tc>
          <w:tcPr>
            <w:tcW w:w="6266" w:type="dxa"/>
          </w:tcPr>
          <w:p w14:paraId="698E4363" w14:textId="55EFA7AC" w:rsidR="002A7D76" w:rsidRPr="00DE75F3" w:rsidRDefault="002A7D76" w:rsidP="002A7D76">
            <w:pPr>
              <w:spacing w:line="264" w:lineRule="auto"/>
              <w:jc w:val="both"/>
              <w:rPr>
                <w:rFonts w:cs="Times New Roman"/>
                <w:color w:val="000000" w:themeColor="text1"/>
                <w:sz w:val="28"/>
                <w:szCs w:val="28"/>
              </w:rPr>
            </w:pPr>
            <w:r w:rsidRPr="00DE75F3">
              <w:rPr>
                <w:rFonts w:cs="Times New Roman"/>
                <w:color w:val="000000" w:themeColor="text1"/>
                <w:sz w:val="28"/>
                <w:szCs w:val="28"/>
              </w:rPr>
              <w:t xml:space="preserve">- Tổ chức cho trẻ tham quan ngoại khoá theo kế hoạch sau khi được UBND Phường chấp thuận </w:t>
            </w:r>
          </w:p>
        </w:tc>
        <w:tc>
          <w:tcPr>
            <w:tcW w:w="4252" w:type="dxa"/>
          </w:tcPr>
          <w:p w14:paraId="11BC0FE0" w14:textId="3DD86524" w:rsidR="002A7D76" w:rsidRPr="00DE75F3" w:rsidRDefault="002A7D76" w:rsidP="002A7D76">
            <w:pPr>
              <w:spacing w:line="264" w:lineRule="auto"/>
              <w:jc w:val="both"/>
              <w:rPr>
                <w:rFonts w:cs="Times New Roman"/>
                <w:color w:val="000000" w:themeColor="text1"/>
                <w:sz w:val="28"/>
                <w:szCs w:val="28"/>
              </w:rPr>
            </w:pPr>
            <w:r w:rsidRPr="00DE75F3">
              <w:rPr>
                <w:color w:val="000000" w:themeColor="text1"/>
                <w:sz w:val="28"/>
                <w:szCs w:val="28"/>
                <w:lang w:val="nl-NL"/>
              </w:rPr>
              <w:t>- Phối hợp cha mẹ học sinh, tổ chức cho trẻ tham quan ngoại khoá</w:t>
            </w:r>
          </w:p>
        </w:tc>
        <w:tc>
          <w:tcPr>
            <w:tcW w:w="2410" w:type="dxa"/>
          </w:tcPr>
          <w:p w14:paraId="76B9AEDB" w14:textId="78694999" w:rsidR="002A7D76" w:rsidRPr="00DE75F3" w:rsidRDefault="002A7D76" w:rsidP="002A7D76">
            <w:pPr>
              <w:spacing w:line="264" w:lineRule="auto"/>
              <w:jc w:val="both"/>
              <w:rPr>
                <w:rFonts w:cs="Times New Roman"/>
                <w:color w:val="000000" w:themeColor="text1"/>
                <w:sz w:val="28"/>
                <w:szCs w:val="28"/>
              </w:rPr>
            </w:pPr>
            <w:r w:rsidRPr="00DE75F3">
              <w:rPr>
                <w:rFonts w:eastAsia="Times New Roman" w:cs="Times New Roman"/>
                <w:color w:val="000000" w:themeColor="text1"/>
                <w:sz w:val="28"/>
                <w:szCs w:val="28"/>
              </w:rPr>
              <w:t>-</w:t>
            </w:r>
            <w:r w:rsidRPr="00DE75F3">
              <w:rPr>
                <w:rStyle w:val="fontstyle01"/>
                <w:color w:val="000000" w:themeColor="text1"/>
              </w:rPr>
              <w:t xml:space="preserve"> Đã tổ chức cho trẻ đi tham quan dã ngoại ngày 04/12</w:t>
            </w:r>
          </w:p>
        </w:tc>
        <w:tc>
          <w:tcPr>
            <w:tcW w:w="1416" w:type="dxa"/>
            <w:tcBorders>
              <w:top w:val="single" w:sz="4" w:space="0" w:color="auto"/>
              <w:left w:val="single" w:sz="4" w:space="0" w:color="auto"/>
              <w:bottom w:val="single" w:sz="4" w:space="0" w:color="auto"/>
              <w:right w:val="single" w:sz="4" w:space="0" w:color="auto"/>
            </w:tcBorders>
          </w:tcPr>
          <w:p w14:paraId="4C760763" w14:textId="77777777" w:rsidR="002A7D76" w:rsidRPr="00DE75F3" w:rsidRDefault="002A7D76" w:rsidP="002A7D76">
            <w:pPr>
              <w:rPr>
                <w:rFonts w:cs="Times New Roman"/>
                <w:color w:val="000000" w:themeColor="text1"/>
                <w:sz w:val="28"/>
                <w:szCs w:val="28"/>
              </w:rPr>
            </w:pPr>
          </w:p>
        </w:tc>
      </w:tr>
      <w:tr w:rsidR="002A7D76" w:rsidRPr="00DE75F3" w14:paraId="5C93E605" w14:textId="77777777" w:rsidTr="00AF7CAE">
        <w:trPr>
          <w:gridAfter w:val="1"/>
          <w:wAfter w:w="6" w:type="dxa"/>
          <w:trHeight w:val="701"/>
        </w:trPr>
        <w:tc>
          <w:tcPr>
            <w:tcW w:w="709" w:type="dxa"/>
            <w:tcBorders>
              <w:left w:val="single" w:sz="4" w:space="0" w:color="auto"/>
              <w:right w:val="single" w:sz="4" w:space="0" w:color="auto"/>
            </w:tcBorders>
            <w:vAlign w:val="center"/>
          </w:tcPr>
          <w:p w14:paraId="2DA18D85" w14:textId="6745C764" w:rsidR="002A7D76" w:rsidRPr="00DE75F3" w:rsidRDefault="002A7D76" w:rsidP="002A7D76">
            <w:pPr>
              <w:jc w:val="center"/>
              <w:rPr>
                <w:rFonts w:cs="Times New Roman"/>
                <w:i/>
                <w:color w:val="000000" w:themeColor="text1"/>
                <w:sz w:val="28"/>
                <w:szCs w:val="28"/>
              </w:rPr>
            </w:pPr>
            <w:r w:rsidRPr="00DE75F3">
              <w:rPr>
                <w:rFonts w:cs="Times New Roman"/>
                <w:i/>
                <w:color w:val="000000" w:themeColor="text1"/>
                <w:sz w:val="28"/>
                <w:szCs w:val="28"/>
              </w:rPr>
              <w:lastRenderedPageBreak/>
              <w:t>8</w:t>
            </w:r>
          </w:p>
        </w:tc>
        <w:tc>
          <w:tcPr>
            <w:tcW w:w="6266" w:type="dxa"/>
          </w:tcPr>
          <w:p w14:paraId="36F162D2" w14:textId="77777777" w:rsidR="002A7D76" w:rsidRPr="00DE75F3" w:rsidRDefault="002A7D76" w:rsidP="002A7D76">
            <w:pPr>
              <w:spacing w:line="264" w:lineRule="auto"/>
              <w:jc w:val="both"/>
              <w:rPr>
                <w:color w:val="000000" w:themeColor="text1"/>
                <w:sz w:val="28"/>
                <w:szCs w:val="28"/>
              </w:rPr>
            </w:pPr>
            <w:r w:rsidRPr="00DE75F3">
              <w:rPr>
                <w:color w:val="000000" w:themeColor="text1"/>
                <w:sz w:val="28"/>
                <w:szCs w:val="28"/>
              </w:rPr>
              <w:t>- Duy trì cập nhật “Album hình ảnh đẹp” trên website của các cơ sở GDMN.</w:t>
            </w:r>
          </w:p>
          <w:p w14:paraId="29BEF518" w14:textId="66005CB4" w:rsidR="002A7D76" w:rsidRPr="00DE75F3" w:rsidRDefault="002A7D76" w:rsidP="002A7D76">
            <w:pPr>
              <w:spacing w:after="120" w:line="264" w:lineRule="auto"/>
              <w:jc w:val="both"/>
              <w:rPr>
                <w:color w:val="000000" w:themeColor="text1"/>
                <w:sz w:val="28"/>
                <w:szCs w:val="28"/>
              </w:rPr>
            </w:pPr>
          </w:p>
        </w:tc>
        <w:tc>
          <w:tcPr>
            <w:tcW w:w="4252" w:type="dxa"/>
          </w:tcPr>
          <w:p w14:paraId="1DCD6207" w14:textId="509711E6" w:rsidR="002A7D76" w:rsidRPr="00DE75F3" w:rsidRDefault="002A7D76" w:rsidP="002A7D76">
            <w:pPr>
              <w:spacing w:line="264" w:lineRule="auto"/>
              <w:jc w:val="both"/>
              <w:rPr>
                <w:color w:val="000000" w:themeColor="text1"/>
                <w:sz w:val="28"/>
                <w:szCs w:val="28"/>
                <w:lang w:val="nl-NL"/>
              </w:rPr>
            </w:pPr>
            <w:r w:rsidRPr="00DE75F3">
              <w:rPr>
                <w:color w:val="000000" w:themeColor="text1"/>
                <w:sz w:val="28"/>
                <w:szCs w:val="28"/>
                <w:lang w:val="nl-NL"/>
              </w:rPr>
              <w:t>- GVNV duy trì nền nếp gửi hình ảnh và tin bài lên đăng lên chuyên mục “Album hình ảnh đẹp”</w:t>
            </w:r>
          </w:p>
        </w:tc>
        <w:tc>
          <w:tcPr>
            <w:tcW w:w="2410" w:type="dxa"/>
          </w:tcPr>
          <w:p w14:paraId="6B3664E2" w14:textId="36EC779D" w:rsidR="002A7D76" w:rsidRPr="00DE75F3" w:rsidRDefault="002A7D76" w:rsidP="002A7D76">
            <w:pPr>
              <w:spacing w:line="264" w:lineRule="auto"/>
              <w:jc w:val="both"/>
              <w:rPr>
                <w:rFonts w:eastAsia="Times New Roman" w:cs="Times New Roman"/>
                <w:color w:val="000000" w:themeColor="text1"/>
                <w:sz w:val="28"/>
                <w:szCs w:val="28"/>
              </w:rPr>
            </w:pPr>
            <w:r w:rsidRPr="00DE75F3">
              <w:rPr>
                <w:rFonts w:eastAsia="Times New Roman" w:cs="Times New Roman"/>
                <w:color w:val="000000" w:themeColor="text1"/>
                <w:sz w:val="28"/>
                <w:szCs w:val="28"/>
              </w:rPr>
              <w:t>- Thực hiện có nề nếp</w:t>
            </w:r>
          </w:p>
        </w:tc>
        <w:tc>
          <w:tcPr>
            <w:tcW w:w="1416" w:type="dxa"/>
            <w:tcBorders>
              <w:top w:val="single" w:sz="4" w:space="0" w:color="auto"/>
              <w:left w:val="single" w:sz="4" w:space="0" w:color="auto"/>
              <w:bottom w:val="single" w:sz="4" w:space="0" w:color="auto"/>
              <w:right w:val="single" w:sz="4" w:space="0" w:color="auto"/>
            </w:tcBorders>
          </w:tcPr>
          <w:p w14:paraId="20C910BD" w14:textId="77777777" w:rsidR="002A7D76" w:rsidRPr="00DE75F3" w:rsidRDefault="002A7D76" w:rsidP="002A7D76">
            <w:pPr>
              <w:rPr>
                <w:rFonts w:cs="Times New Roman"/>
                <w:color w:val="000000" w:themeColor="text1"/>
                <w:sz w:val="28"/>
                <w:szCs w:val="28"/>
              </w:rPr>
            </w:pPr>
          </w:p>
        </w:tc>
      </w:tr>
      <w:tr w:rsidR="002A7D76" w:rsidRPr="00DE75F3" w14:paraId="1F275226" w14:textId="77777777" w:rsidTr="00AF7CAE">
        <w:trPr>
          <w:gridAfter w:val="1"/>
          <w:wAfter w:w="6" w:type="dxa"/>
          <w:trHeight w:val="701"/>
        </w:trPr>
        <w:tc>
          <w:tcPr>
            <w:tcW w:w="709" w:type="dxa"/>
            <w:tcBorders>
              <w:left w:val="single" w:sz="4" w:space="0" w:color="auto"/>
              <w:right w:val="single" w:sz="4" w:space="0" w:color="auto"/>
            </w:tcBorders>
            <w:vAlign w:val="center"/>
          </w:tcPr>
          <w:p w14:paraId="049921F9" w14:textId="49ECB2AA" w:rsidR="002A7D76" w:rsidRPr="00DE75F3" w:rsidRDefault="002A7D76" w:rsidP="002A7D76">
            <w:pPr>
              <w:jc w:val="center"/>
              <w:rPr>
                <w:rFonts w:cs="Times New Roman"/>
                <w:i/>
                <w:color w:val="000000" w:themeColor="text1"/>
                <w:sz w:val="28"/>
                <w:szCs w:val="28"/>
              </w:rPr>
            </w:pPr>
            <w:r w:rsidRPr="00DE75F3">
              <w:rPr>
                <w:rFonts w:cs="Times New Roman"/>
                <w:i/>
                <w:color w:val="000000" w:themeColor="text1"/>
                <w:sz w:val="28"/>
                <w:szCs w:val="28"/>
              </w:rPr>
              <w:t>9</w:t>
            </w:r>
          </w:p>
        </w:tc>
        <w:tc>
          <w:tcPr>
            <w:tcW w:w="6266" w:type="dxa"/>
          </w:tcPr>
          <w:p w14:paraId="6568EEAC" w14:textId="77777777" w:rsidR="002A7D76" w:rsidRPr="00DE75F3" w:rsidRDefault="002A7D76" w:rsidP="002A7D76">
            <w:pPr>
              <w:spacing w:line="264" w:lineRule="auto"/>
              <w:jc w:val="both"/>
              <w:rPr>
                <w:rFonts w:cs="Times New Roman"/>
                <w:color w:val="000000" w:themeColor="text1"/>
                <w:sz w:val="28"/>
                <w:szCs w:val="28"/>
              </w:rPr>
            </w:pPr>
            <w:r w:rsidRPr="00DE75F3">
              <w:rPr>
                <w:color w:val="000000" w:themeColor="text1"/>
                <w:sz w:val="28"/>
                <w:szCs w:val="28"/>
              </w:rPr>
              <w:t xml:space="preserve">- </w:t>
            </w:r>
            <w:r w:rsidRPr="00DE75F3">
              <w:rPr>
                <w:rFonts w:cs="Times New Roman"/>
                <w:color w:val="000000" w:themeColor="text1"/>
                <w:sz w:val="28"/>
                <w:szCs w:val="28"/>
              </w:rPr>
              <w:t>Tổ chức Liên hoan Chúng cháu vui khoẻ cấp trường, chủ đề “Bé làm chiến sĩ”, kỷ niệm 81 năm ngày QĐNDVN 22/12.</w:t>
            </w:r>
          </w:p>
          <w:p w14:paraId="01B90B80" w14:textId="05993B44" w:rsidR="002A7D76" w:rsidRPr="00DE75F3" w:rsidRDefault="002A7D76" w:rsidP="002A7D76">
            <w:pPr>
              <w:spacing w:after="120" w:line="264" w:lineRule="auto"/>
              <w:jc w:val="both"/>
              <w:rPr>
                <w:color w:val="000000" w:themeColor="text1"/>
                <w:sz w:val="28"/>
                <w:szCs w:val="28"/>
              </w:rPr>
            </w:pPr>
            <w:r w:rsidRPr="00DE75F3">
              <w:rPr>
                <w:rFonts w:cs="Times New Roman"/>
                <w:color w:val="000000" w:themeColor="text1"/>
                <w:sz w:val="28"/>
                <w:szCs w:val="28"/>
              </w:rPr>
              <w:t>- Tổ chức chương trình Chào năm mới 2026</w:t>
            </w:r>
          </w:p>
        </w:tc>
        <w:tc>
          <w:tcPr>
            <w:tcW w:w="4252" w:type="dxa"/>
          </w:tcPr>
          <w:p w14:paraId="32FAF043" w14:textId="7F4D90EB" w:rsidR="002A7D76" w:rsidRPr="00DE75F3" w:rsidRDefault="002A7D76" w:rsidP="002A7D76">
            <w:pPr>
              <w:spacing w:line="264" w:lineRule="auto"/>
              <w:jc w:val="both"/>
              <w:rPr>
                <w:color w:val="000000" w:themeColor="text1"/>
                <w:sz w:val="28"/>
                <w:szCs w:val="28"/>
                <w:lang w:val="nl-NL"/>
              </w:rPr>
            </w:pPr>
            <w:r w:rsidRPr="00DE75F3">
              <w:rPr>
                <w:color w:val="000000" w:themeColor="text1"/>
                <w:sz w:val="28"/>
                <w:szCs w:val="28"/>
                <w:lang w:val="nl-NL"/>
              </w:rPr>
              <w:t xml:space="preserve">- Xây dựng kế hoạch, triển khai cho các lớp thực hiện, </w:t>
            </w:r>
          </w:p>
        </w:tc>
        <w:tc>
          <w:tcPr>
            <w:tcW w:w="2410" w:type="dxa"/>
          </w:tcPr>
          <w:p w14:paraId="2C14A029" w14:textId="7B859E65" w:rsidR="002A7D76" w:rsidRPr="00DE75F3" w:rsidRDefault="002A7D76" w:rsidP="002A7D76">
            <w:pPr>
              <w:spacing w:line="264" w:lineRule="auto"/>
              <w:jc w:val="both"/>
              <w:rPr>
                <w:rFonts w:cs="Times New Roman"/>
                <w:color w:val="000000" w:themeColor="text1"/>
                <w:sz w:val="28"/>
                <w:szCs w:val="28"/>
              </w:rPr>
            </w:pPr>
            <w:r w:rsidRPr="00DE75F3">
              <w:rPr>
                <w:color w:val="000000" w:themeColor="text1"/>
                <w:sz w:val="28"/>
                <w:szCs w:val="28"/>
              </w:rPr>
              <w:t xml:space="preserve">- Đã </w:t>
            </w:r>
            <w:r w:rsidRPr="00DE75F3">
              <w:rPr>
                <w:rFonts w:cs="Times New Roman"/>
                <w:color w:val="000000" w:themeColor="text1"/>
                <w:sz w:val="28"/>
                <w:szCs w:val="28"/>
              </w:rPr>
              <w:t>tổ chức Liên hoan CCVK cấp trường, chủ đề “Bé làm chiến sĩ”.</w:t>
            </w:r>
          </w:p>
          <w:p w14:paraId="5FE00E1C" w14:textId="5921C95B" w:rsidR="002A7D76" w:rsidRPr="00DE75F3" w:rsidRDefault="002A7D76" w:rsidP="002A7D76">
            <w:pPr>
              <w:spacing w:line="264" w:lineRule="auto"/>
              <w:jc w:val="both"/>
              <w:rPr>
                <w:rFonts w:eastAsia="Times New Roman" w:cs="Times New Roman"/>
                <w:color w:val="000000" w:themeColor="text1"/>
                <w:sz w:val="28"/>
                <w:szCs w:val="28"/>
              </w:rPr>
            </w:pPr>
            <w:r w:rsidRPr="00DE75F3">
              <w:rPr>
                <w:rFonts w:cs="Times New Roman"/>
                <w:color w:val="000000" w:themeColor="text1"/>
                <w:sz w:val="28"/>
                <w:szCs w:val="28"/>
              </w:rPr>
              <w:t>- Tổ chức chương trình Chào năm mới 2026 kết quả tốt</w:t>
            </w:r>
          </w:p>
        </w:tc>
        <w:tc>
          <w:tcPr>
            <w:tcW w:w="1416" w:type="dxa"/>
            <w:tcBorders>
              <w:top w:val="single" w:sz="4" w:space="0" w:color="auto"/>
              <w:left w:val="single" w:sz="4" w:space="0" w:color="auto"/>
              <w:bottom w:val="single" w:sz="4" w:space="0" w:color="auto"/>
              <w:right w:val="single" w:sz="4" w:space="0" w:color="auto"/>
            </w:tcBorders>
          </w:tcPr>
          <w:p w14:paraId="318A3BDD" w14:textId="77777777" w:rsidR="002A7D76" w:rsidRPr="00DE75F3" w:rsidRDefault="002A7D76" w:rsidP="002A7D76">
            <w:pPr>
              <w:rPr>
                <w:rFonts w:cs="Times New Roman"/>
                <w:color w:val="000000" w:themeColor="text1"/>
                <w:sz w:val="28"/>
                <w:szCs w:val="28"/>
              </w:rPr>
            </w:pPr>
          </w:p>
        </w:tc>
      </w:tr>
    </w:tbl>
    <w:p w14:paraId="745E4A44" w14:textId="77777777" w:rsidR="002C6C9F" w:rsidRPr="00DE75F3" w:rsidRDefault="00F9042D" w:rsidP="00F9042D">
      <w:pPr>
        <w:rPr>
          <w:rFonts w:cs="Times New Roman"/>
          <w:color w:val="000000" w:themeColor="text1"/>
          <w:sz w:val="28"/>
          <w:szCs w:val="28"/>
        </w:rPr>
      </w:pPr>
      <w:r w:rsidRPr="00DE75F3">
        <w:rPr>
          <w:rFonts w:cs="Times New Roman"/>
          <w:b/>
          <w:color w:val="000000" w:themeColor="text1"/>
          <w:sz w:val="28"/>
          <w:szCs w:val="28"/>
        </w:rPr>
        <w:t xml:space="preserve">  </w:t>
      </w:r>
      <w:r w:rsidR="004A7DF2" w:rsidRPr="00DE75F3">
        <w:rPr>
          <w:rFonts w:cs="Times New Roman"/>
          <w:b/>
          <w:color w:val="000000" w:themeColor="text1"/>
          <w:sz w:val="28"/>
          <w:szCs w:val="28"/>
        </w:rPr>
        <w:tab/>
      </w:r>
      <w:r w:rsidRPr="00DE75F3">
        <w:rPr>
          <w:rFonts w:cs="Times New Roman"/>
          <w:b/>
          <w:color w:val="000000" w:themeColor="text1"/>
          <w:sz w:val="28"/>
          <w:szCs w:val="28"/>
        </w:rPr>
        <w:t xml:space="preserve">Đánh giá chung : </w:t>
      </w:r>
      <w:r w:rsidRPr="00DE75F3">
        <w:rPr>
          <w:rFonts w:cs="Times New Roman"/>
          <w:color w:val="000000" w:themeColor="text1"/>
          <w:sz w:val="28"/>
          <w:szCs w:val="28"/>
        </w:rPr>
        <w:t>BGH và đội ngũ GV nhà trường luôn cố gắng khắc phục khó khăn để hoàn thành các công việc về chuyên môn  theo sự chỉ đạo của các cấp.</w:t>
      </w:r>
    </w:p>
    <w:p w14:paraId="6053FD2D" w14:textId="77777777" w:rsidR="00F9042D" w:rsidRPr="00DE75F3" w:rsidRDefault="00F9042D" w:rsidP="00F9042D">
      <w:pPr>
        <w:rPr>
          <w:rFonts w:cs="Times New Roman"/>
          <w:b/>
          <w:color w:val="000000" w:themeColor="text1"/>
          <w:sz w:val="28"/>
          <w:szCs w:val="28"/>
        </w:rPr>
      </w:pPr>
      <w:r w:rsidRPr="00DE75F3">
        <w:rPr>
          <w:rFonts w:cs="Times New Roman"/>
          <w:b/>
          <w:color w:val="000000" w:themeColor="text1"/>
          <w:sz w:val="28"/>
          <w:szCs w:val="28"/>
        </w:rPr>
        <w:t xml:space="preserve"> </w:t>
      </w:r>
      <w:r w:rsidR="004A7DF2" w:rsidRPr="00DE75F3">
        <w:rPr>
          <w:rFonts w:cs="Times New Roman"/>
          <w:b/>
          <w:color w:val="000000" w:themeColor="text1"/>
          <w:sz w:val="28"/>
          <w:szCs w:val="28"/>
        </w:rPr>
        <w:tab/>
      </w:r>
      <w:r w:rsidRPr="00DE75F3">
        <w:rPr>
          <w:rFonts w:cs="Times New Roman"/>
          <w:b/>
          <w:color w:val="000000" w:themeColor="text1"/>
          <w:sz w:val="28"/>
          <w:szCs w:val="28"/>
        </w:rPr>
        <w:t>IV. Công tác quản lý:</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528"/>
        <w:gridCol w:w="4961"/>
        <w:gridCol w:w="2552"/>
        <w:gridCol w:w="1276"/>
      </w:tblGrid>
      <w:tr w:rsidR="00EE2F0E" w:rsidRPr="00DE75F3" w14:paraId="70D1F703"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hideMark/>
          </w:tcPr>
          <w:p w14:paraId="11248589" w14:textId="77777777" w:rsidR="006C61F0" w:rsidRPr="00DE75F3" w:rsidRDefault="006C61F0" w:rsidP="000B6FCC">
            <w:pPr>
              <w:jc w:val="center"/>
              <w:rPr>
                <w:rFonts w:cs="Times New Roman"/>
                <w:b/>
                <w:color w:val="000000" w:themeColor="text1"/>
                <w:sz w:val="28"/>
                <w:szCs w:val="28"/>
              </w:rPr>
            </w:pPr>
            <w:r w:rsidRPr="00DE75F3">
              <w:rPr>
                <w:rFonts w:cs="Times New Roman"/>
                <w:b/>
                <w:color w:val="000000" w:themeColor="text1"/>
                <w:sz w:val="28"/>
                <w:szCs w:val="28"/>
              </w:rPr>
              <w:t>TT</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123989C" w14:textId="77777777" w:rsidR="006C61F0" w:rsidRPr="00DE75F3" w:rsidRDefault="006C61F0" w:rsidP="000B6FCC">
            <w:pPr>
              <w:jc w:val="center"/>
              <w:rPr>
                <w:rFonts w:cs="Times New Roman"/>
                <w:b/>
                <w:color w:val="000000" w:themeColor="text1"/>
                <w:sz w:val="28"/>
                <w:szCs w:val="28"/>
              </w:rPr>
            </w:pPr>
            <w:r w:rsidRPr="00DE75F3">
              <w:rPr>
                <w:rFonts w:cs="Times New Roman"/>
                <w:b/>
                <w:color w:val="000000" w:themeColor="text1"/>
                <w:sz w:val="28"/>
                <w:szCs w:val="28"/>
              </w:rPr>
              <w:t>Nội dung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DA26939" w14:textId="77777777" w:rsidR="006C61F0" w:rsidRPr="00DE75F3" w:rsidRDefault="006C61F0" w:rsidP="000B6FCC">
            <w:pPr>
              <w:jc w:val="center"/>
              <w:rPr>
                <w:rFonts w:cs="Times New Roman"/>
                <w:b/>
                <w:color w:val="000000" w:themeColor="text1"/>
                <w:sz w:val="28"/>
                <w:szCs w:val="28"/>
              </w:rPr>
            </w:pPr>
            <w:r w:rsidRPr="00DE75F3">
              <w:rPr>
                <w:rFonts w:cs="Times New Roman"/>
                <w:b/>
                <w:color w:val="000000" w:themeColor="text1"/>
                <w:sz w:val="28"/>
                <w:szCs w:val="28"/>
              </w:rPr>
              <w:t>Hình thức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AB6D4D" w14:textId="77777777" w:rsidR="006C61F0" w:rsidRPr="00DE75F3" w:rsidRDefault="006C61F0" w:rsidP="000B6FCC">
            <w:pPr>
              <w:jc w:val="center"/>
              <w:rPr>
                <w:rFonts w:cs="Times New Roman"/>
                <w:b/>
                <w:color w:val="000000" w:themeColor="text1"/>
                <w:sz w:val="28"/>
                <w:szCs w:val="28"/>
              </w:rPr>
            </w:pPr>
            <w:r w:rsidRPr="00DE75F3">
              <w:rPr>
                <w:rFonts w:cs="Times New Roman"/>
                <w:b/>
                <w:color w:val="000000" w:themeColor="text1"/>
                <w:sz w:val="28"/>
                <w:szCs w:val="28"/>
              </w:rPr>
              <w:t>Kết quả</w:t>
            </w:r>
          </w:p>
        </w:tc>
        <w:tc>
          <w:tcPr>
            <w:tcW w:w="1276" w:type="dxa"/>
            <w:tcBorders>
              <w:top w:val="single" w:sz="4" w:space="0" w:color="auto"/>
              <w:left w:val="single" w:sz="4" w:space="0" w:color="auto"/>
              <w:bottom w:val="single" w:sz="4" w:space="0" w:color="auto"/>
              <w:right w:val="single" w:sz="4" w:space="0" w:color="auto"/>
            </w:tcBorders>
            <w:hideMark/>
          </w:tcPr>
          <w:p w14:paraId="0D8CE24A" w14:textId="77777777" w:rsidR="006C61F0" w:rsidRPr="00DE75F3" w:rsidRDefault="006C61F0" w:rsidP="000B6FCC">
            <w:pPr>
              <w:jc w:val="center"/>
              <w:rPr>
                <w:rFonts w:cs="Times New Roman"/>
                <w:b/>
                <w:color w:val="000000" w:themeColor="text1"/>
                <w:sz w:val="28"/>
                <w:szCs w:val="28"/>
              </w:rPr>
            </w:pPr>
            <w:r w:rsidRPr="00DE75F3">
              <w:rPr>
                <w:rFonts w:cs="Times New Roman"/>
                <w:b/>
                <w:color w:val="000000" w:themeColor="text1"/>
                <w:sz w:val="28"/>
                <w:szCs w:val="28"/>
              </w:rPr>
              <w:t>Những đề xuất, kiến nghị</w:t>
            </w:r>
          </w:p>
        </w:tc>
      </w:tr>
      <w:tr w:rsidR="00EE2F0E" w:rsidRPr="00DE75F3" w14:paraId="63FE7AFD" w14:textId="77777777" w:rsidTr="00621515">
        <w:trPr>
          <w:trHeight w:val="417"/>
        </w:trPr>
        <w:tc>
          <w:tcPr>
            <w:tcW w:w="709" w:type="dxa"/>
            <w:tcBorders>
              <w:top w:val="single" w:sz="4" w:space="0" w:color="auto"/>
              <w:left w:val="single" w:sz="4" w:space="0" w:color="auto"/>
              <w:bottom w:val="single" w:sz="4" w:space="0" w:color="auto"/>
              <w:right w:val="single" w:sz="4" w:space="0" w:color="auto"/>
            </w:tcBorders>
            <w:vAlign w:val="center"/>
          </w:tcPr>
          <w:p w14:paraId="41FE2EE4" w14:textId="77777777" w:rsidR="00BC7615" w:rsidRPr="00DE75F3" w:rsidRDefault="00BC7615" w:rsidP="00BC7615">
            <w:pPr>
              <w:jc w:val="center"/>
              <w:rPr>
                <w:rFonts w:cs="Times New Roman"/>
                <w:i/>
                <w:color w:val="000000" w:themeColor="text1"/>
                <w:sz w:val="28"/>
                <w:szCs w:val="28"/>
              </w:rPr>
            </w:pPr>
            <w:r w:rsidRPr="00DE75F3">
              <w:rPr>
                <w:rFonts w:cs="Times New Roman"/>
                <w:i/>
                <w:color w:val="000000" w:themeColor="text1"/>
                <w:sz w:val="28"/>
                <w:szCs w:val="28"/>
              </w:rPr>
              <w:t>1</w:t>
            </w:r>
          </w:p>
        </w:tc>
        <w:tc>
          <w:tcPr>
            <w:tcW w:w="5528" w:type="dxa"/>
            <w:tcBorders>
              <w:top w:val="single" w:sz="4" w:space="0" w:color="auto"/>
              <w:left w:val="single" w:sz="4" w:space="0" w:color="auto"/>
              <w:bottom w:val="single" w:sz="4" w:space="0" w:color="auto"/>
              <w:right w:val="single" w:sz="4" w:space="0" w:color="auto"/>
            </w:tcBorders>
          </w:tcPr>
          <w:p w14:paraId="74AB5215" w14:textId="56963988" w:rsidR="00BC7615" w:rsidRPr="00DE75F3" w:rsidRDefault="00BC7615" w:rsidP="00BC7615">
            <w:pPr>
              <w:widowControl w:val="0"/>
              <w:tabs>
                <w:tab w:val="left" w:pos="1204"/>
              </w:tabs>
              <w:autoSpaceDE w:val="0"/>
              <w:autoSpaceDN w:val="0"/>
              <w:spacing w:before="69" w:line="285" w:lineRule="auto"/>
              <w:ind w:right="448"/>
              <w:jc w:val="both"/>
              <w:rPr>
                <w:rFonts w:cs="Times New Roman"/>
                <w:color w:val="000000" w:themeColor="text1"/>
                <w:sz w:val="28"/>
                <w:szCs w:val="28"/>
              </w:rPr>
            </w:pPr>
            <w:r w:rsidRPr="00DE75F3">
              <w:rPr>
                <w:color w:val="000000" w:themeColor="text1"/>
                <w:sz w:val="28"/>
                <w:szCs w:val="28"/>
              </w:rPr>
              <w:t>Tiếp tục tăng cường quản lý chuyên môn, thực hiện nghiêm chương trình, thời khóa biểu; đẩy</w:t>
            </w:r>
            <w:r w:rsidRPr="00DE75F3">
              <w:rPr>
                <w:color w:val="000000" w:themeColor="text1"/>
                <w:spacing w:val="-1"/>
                <w:sz w:val="28"/>
                <w:szCs w:val="28"/>
              </w:rPr>
              <w:t xml:space="preserve"> </w:t>
            </w:r>
            <w:r w:rsidRPr="00DE75F3">
              <w:rPr>
                <w:color w:val="000000" w:themeColor="text1"/>
                <w:sz w:val="28"/>
                <w:szCs w:val="28"/>
              </w:rPr>
              <w:t>mạnh</w:t>
            </w:r>
            <w:r w:rsidRPr="00DE75F3">
              <w:rPr>
                <w:color w:val="000000" w:themeColor="text1"/>
                <w:spacing w:val="-1"/>
                <w:sz w:val="28"/>
                <w:szCs w:val="28"/>
              </w:rPr>
              <w:t xml:space="preserve"> </w:t>
            </w:r>
            <w:r w:rsidRPr="00DE75F3">
              <w:rPr>
                <w:color w:val="000000" w:themeColor="text1"/>
                <w:sz w:val="28"/>
                <w:szCs w:val="28"/>
              </w:rPr>
              <w:t>sinh</w:t>
            </w:r>
            <w:r w:rsidRPr="00DE75F3">
              <w:rPr>
                <w:color w:val="000000" w:themeColor="text1"/>
                <w:spacing w:val="-1"/>
                <w:sz w:val="28"/>
                <w:szCs w:val="28"/>
              </w:rPr>
              <w:t xml:space="preserve"> </w:t>
            </w:r>
            <w:r w:rsidRPr="00DE75F3">
              <w:rPr>
                <w:color w:val="000000" w:themeColor="text1"/>
                <w:sz w:val="28"/>
                <w:szCs w:val="28"/>
              </w:rPr>
              <w:t>hoạt tổ</w:t>
            </w:r>
            <w:r w:rsidRPr="00DE75F3">
              <w:rPr>
                <w:color w:val="000000" w:themeColor="text1"/>
                <w:spacing w:val="-1"/>
                <w:sz w:val="28"/>
                <w:szCs w:val="28"/>
              </w:rPr>
              <w:t xml:space="preserve"> </w:t>
            </w:r>
            <w:r w:rsidRPr="00DE75F3">
              <w:rPr>
                <w:color w:val="000000" w:themeColor="text1"/>
                <w:sz w:val="28"/>
                <w:szCs w:val="28"/>
              </w:rPr>
              <w:t>chuyên</w:t>
            </w:r>
            <w:r w:rsidRPr="00DE75F3">
              <w:rPr>
                <w:color w:val="000000" w:themeColor="text1"/>
                <w:spacing w:val="-1"/>
                <w:sz w:val="28"/>
                <w:szCs w:val="28"/>
              </w:rPr>
              <w:t xml:space="preserve"> </w:t>
            </w:r>
            <w:r w:rsidRPr="00DE75F3">
              <w:rPr>
                <w:color w:val="000000" w:themeColor="text1"/>
                <w:sz w:val="28"/>
                <w:szCs w:val="28"/>
              </w:rPr>
              <w:t>môn,</w:t>
            </w:r>
            <w:r w:rsidRPr="00DE75F3">
              <w:rPr>
                <w:color w:val="000000" w:themeColor="text1"/>
                <w:spacing w:val="-1"/>
                <w:sz w:val="28"/>
                <w:szCs w:val="28"/>
              </w:rPr>
              <w:t xml:space="preserve"> </w:t>
            </w:r>
            <w:r w:rsidRPr="00DE75F3">
              <w:rPr>
                <w:color w:val="000000" w:themeColor="text1"/>
                <w:sz w:val="28"/>
                <w:szCs w:val="28"/>
              </w:rPr>
              <w:t>dự giờ thăm lớp,</w:t>
            </w:r>
            <w:r w:rsidRPr="00DE75F3">
              <w:rPr>
                <w:color w:val="000000" w:themeColor="text1"/>
                <w:spacing w:val="-1"/>
                <w:sz w:val="28"/>
                <w:szCs w:val="28"/>
              </w:rPr>
              <w:t xml:space="preserve"> </w:t>
            </w:r>
            <w:r w:rsidRPr="00DE75F3">
              <w:rPr>
                <w:color w:val="000000" w:themeColor="text1"/>
                <w:sz w:val="28"/>
                <w:szCs w:val="28"/>
              </w:rPr>
              <w:t>bồi dưỡng</w:t>
            </w:r>
            <w:r w:rsidRPr="00DE75F3">
              <w:rPr>
                <w:color w:val="000000" w:themeColor="text1"/>
                <w:spacing w:val="-1"/>
                <w:sz w:val="28"/>
                <w:szCs w:val="28"/>
              </w:rPr>
              <w:t xml:space="preserve"> </w:t>
            </w:r>
            <w:r w:rsidRPr="00DE75F3">
              <w:rPr>
                <w:color w:val="000000" w:themeColor="text1"/>
                <w:sz w:val="28"/>
                <w:szCs w:val="28"/>
              </w:rPr>
              <w:t>đội ngũ, triển khai chuyên đề, nâng cao chất lượng giáo dục.</w:t>
            </w:r>
          </w:p>
        </w:tc>
        <w:tc>
          <w:tcPr>
            <w:tcW w:w="4961" w:type="dxa"/>
            <w:tcBorders>
              <w:top w:val="single" w:sz="4" w:space="0" w:color="auto"/>
              <w:left w:val="single" w:sz="4" w:space="0" w:color="auto"/>
              <w:bottom w:val="single" w:sz="4" w:space="0" w:color="auto"/>
              <w:right w:val="single" w:sz="4" w:space="0" w:color="auto"/>
            </w:tcBorders>
          </w:tcPr>
          <w:p w14:paraId="4DB9D3CD" w14:textId="77777777" w:rsidR="00BC7615" w:rsidRPr="00DE75F3" w:rsidRDefault="00BC7615" w:rsidP="00BC7615">
            <w:pPr>
              <w:spacing w:line="264" w:lineRule="auto"/>
              <w:jc w:val="both"/>
              <w:rPr>
                <w:color w:val="000000" w:themeColor="text1"/>
                <w:sz w:val="28"/>
                <w:szCs w:val="28"/>
              </w:rPr>
            </w:pPr>
            <w:r w:rsidRPr="00DE75F3">
              <w:rPr>
                <w:color w:val="000000" w:themeColor="text1"/>
                <w:sz w:val="28"/>
                <w:szCs w:val="28"/>
              </w:rPr>
              <w:t>Thực hiện nghiêm túc theo hướng dẫn</w:t>
            </w:r>
          </w:p>
          <w:p w14:paraId="1545C1CA" w14:textId="76030A67" w:rsidR="00BC7615" w:rsidRPr="00DE75F3" w:rsidRDefault="00BC7615" w:rsidP="00BC7615">
            <w:pPr>
              <w:pStyle w:val="NormalWeb"/>
              <w:spacing w:before="60" w:beforeAutospacing="0" w:after="60" w:afterAutospacing="0"/>
              <w:jc w:val="both"/>
              <w:rPr>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14:paraId="3028260B" w14:textId="77777777" w:rsidR="00BC7615" w:rsidRPr="00DE75F3" w:rsidRDefault="00BC7615" w:rsidP="00BC7615">
            <w:pPr>
              <w:jc w:val="both"/>
              <w:rPr>
                <w:rFonts w:cs="Times New Roman"/>
                <w:color w:val="000000" w:themeColor="text1"/>
                <w:sz w:val="28"/>
                <w:szCs w:val="28"/>
              </w:rPr>
            </w:pPr>
            <w:r w:rsidRPr="00DE75F3">
              <w:rPr>
                <w:rFonts w:cs="Times New Roman"/>
                <w:color w:val="000000" w:themeColor="text1"/>
                <w:sz w:val="28"/>
                <w:szCs w:val="28"/>
              </w:rPr>
              <w:t xml:space="preserve">- Thực hiện nghiêm túc theo hướng dẫn </w:t>
            </w:r>
          </w:p>
        </w:tc>
        <w:tc>
          <w:tcPr>
            <w:tcW w:w="1276" w:type="dxa"/>
            <w:tcBorders>
              <w:top w:val="single" w:sz="4" w:space="0" w:color="auto"/>
              <w:left w:val="single" w:sz="4" w:space="0" w:color="auto"/>
              <w:bottom w:val="single" w:sz="4" w:space="0" w:color="auto"/>
              <w:right w:val="single" w:sz="4" w:space="0" w:color="auto"/>
            </w:tcBorders>
          </w:tcPr>
          <w:p w14:paraId="0F484EAA" w14:textId="77777777" w:rsidR="00BC7615" w:rsidRPr="00DE75F3" w:rsidRDefault="00BC7615" w:rsidP="00BC7615">
            <w:pPr>
              <w:jc w:val="center"/>
              <w:rPr>
                <w:rFonts w:cs="Times New Roman"/>
                <w:b/>
                <w:color w:val="000000" w:themeColor="text1"/>
                <w:sz w:val="28"/>
                <w:szCs w:val="28"/>
              </w:rPr>
            </w:pPr>
          </w:p>
        </w:tc>
      </w:tr>
      <w:tr w:rsidR="00EE2F0E" w:rsidRPr="00DE75F3" w14:paraId="59F6A9CE"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tcPr>
          <w:p w14:paraId="34C134B2" w14:textId="77777777" w:rsidR="00BC7615" w:rsidRPr="00DE75F3" w:rsidRDefault="00BC7615" w:rsidP="00BC7615">
            <w:pPr>
              <w:jc w:val="center"/>
              <w:rPr>
                <w:rFonts w:cs="Times New Roman"/>
                <w:i/>
                <w:color w:val="000000" w:themeColor="text1"/>
                <w:sz w:val="28"/>
                <w:szCs w:val="28"/>
              </w:rPr>
            </w:pPr>
            <w:r w:rsidRPr="00DE75F3">
              <w:rPr>
                <w:rFonts w:cs="Times New Roman"/>
                <w:i/>
                <w:color w:val="000000" w:themeColor="text1"/>
                <w:sz w:val="28"/>
                <w:szCs w:val="28"/>
              </w:rPr>
              <w:t>2</w:t>
            </w:r>
          </w:p>
        </w:tc>
        <w:tc>
          <w:tcPr>
            <w:tcW w:w="5528" w:type="dxa"/>
            <w:tcBorders>
              <w:top w:val="single" w:sz="4" w:space="0" w:color="auto"/>
              <w:left w:val="single" w:sz="4" w:space="0" w:color="auto"/>
              <w:bottom w:val="single" w:sz="4" w:space="0" w:color="auto"/>
              <w:right w:val="single" w:sz="4" w:space="0" w:color="auto"/>
            </w:tcBorders>
          </w:tcPr>
          <w:p w14:paraId="4FE41334" w14:textId="77777777" w:rsidR="00BC7615" w:rsidRPr="00DE75F3" w:rsidRDefault="00BC7615" w:rsidP="00BC7615">
            <w:pPr>
              <w:widowControl w:val="0"/>
              <w:tabs>
                <w:tab w:val="left" w:pos="747"/>
              </w:tabs>
              <w:autoSpaceDE w:val="0"/>
              <w:autoSpaceDN w:val="0"/>
              <w:spacing w:line="264" w:lineRule="auto"/>
              <w:ind w:right="141"/>
              <w:jc w:val="both"/>
              <w:rPr>
                <w:color w:val="000000" w:themeColor="text1"/>
                <w:sz w:val="28"/>
                <w:szCs w:val="28"/>
              </w:rPr>
            </w:pPr>
            <w:r w:rsidRPr="00DE75F3">
              <w:rPr>
                <w:color w:val="000000" w:themeColor="text1"/>
                <w:sz w:val="28"/>
                <w:szCs w:val="28"/>
              </w:rPr>
              <w:t xml:space="preserve">Thường xuyên kiểm tra, rà soát, sửa chữa cơ sở vật chất, đảm bảo an ninh, an toàn trường học; phòng chống dịch bệnh; tăng cường đảm </w:t>
            </w:r>
            <w:r w:rsidRPr="00DE75F3">
              <w:rPr>
                <w:color w:val="000000" w:themeColor="text1"/>
                <w:sz w:val="28"/>
                <w:szCs w:val="28"/>
              </w:rPr>
              <w:lastRenderedPageBreak/>
              <w:t>bảo an toàn giao thông khu vực cổng trường, phối hợp xử lý hàng rong quanh trường học.</w:t>
            </w:r>
          </w:p>
          <w:p w14:paraId="2B388396" w14:textId="5C29EFDF" w:rsidR="00BC7615" w:rsidRPr="00DE75F3" w:rsidRDefault="00BC7615" w:rsidP="00BC7615">
            <w:pPr>
              <w:widowControl w:val="0"/>
              <w:tabs>
                <w:tab w:val="left" w:pos="1219"/>
              </w:tabs>
              <w:autoSpaceDE w:val="0"/>
              <w:autoSpaceDN w:val="0"/>
              <w:spacing w:before="83" w:line="288" w:lineRule="auto"/>
              <w:ind w:right="437"/>
              <w:jc w:val="both"/>
              <w:rPr>
                <w:rFonts w:cs="Times New Roman"/>
                <w:color w:val="000000" w:themeColor="text1"/>
                <w:sz w:val="28"/>
                <w:szCs w:val="28"/>
              </w:rPr>
            </w:pPr>
          </w:p>
        </w:tc>
        <w:tc>
          <w:tcPr>
            <w:tcW w:w="4961" w:type="dxa"/>
            <w:tcBorders>
              <w:top w:val="single" w:sz="4" w:space="0" w:color="auto"/>
              <w:left w:val="single" w:sz="4" w:space="0" w:color="auto"/>
              <w:bottom w:val="single" w:sz="4" w:space="0" w:color="auto"/>
              <w:right w:val="single" w:sz="4" w:space="0" w:color="auto"/>
            </w:tcBorders>
          </w:tcPr>
          <w:p w14:paraId="719402D1" w14:textId="173DB89D" w:rsidR="00BC7615" w:rsidRPr="00DE75F3" w:rsidRDefault="00BC7615" w:rsidP="00BC7615">
            <w:pPr>
              <w:pStyle w:val="NormalWeb"/>
              <w:spacing w:before="0" w:beforeAutospacing="0" w:after="0" w:afterAutospacing="0"/>
              <w:jc w:val="both"/>
              <w:rPr>
                <w:color w:val="000000" w:themeColor="text1"/>
                <w:sz w:val="28"/>
                <w:szCs w:val="28"/>
              </w:rPr>
            </w:pPr>
            <w:r w:rsidRPr="00DE75F3">
              <w:rPr>
                <w:color w:val="000000" w:themeColor="text1"/>
                <w:sz w:val="28"/>
                <w:szCs w:val="28"/>
              </w:rPr>
              <w:lastRenderedPageBreak/>
              <w:t xml:space="preserve">- Tổ chức các hoạt động đảm bảo an toàn giao thông khu vực cổng trường; tuyệt đối không để xe ô tô của CMHS đi vào trường </w:t>
            </w:r>
            <w:r w:rsidRPr="00DE75F3">
              <w:rPr>
                <w:color w:val="000000" w:themeColor="text1"/>
                <w:sz w:val="28"/>
                <w:szCs w:val="28"/>
              </w:rPr>
              <w:lastRenderedPageBreak/>
              <w:t>để đưa đón con; thực hiện nghiêm túc quy trình đưa đón học sinh bằng xe ô tô, quy trình đón, trả học sinh đầu giờ và sau giờ học.</w:t>
            </w:r>
          </w:p>
        </w:tc>
        <w:tc>
          <w:tcPr>
            <w:tcW w:w="2552" w:type="dxa"/>
            <w:tcBorders>
              <w:top w:val="single" w:sz="4" w:space="0" w:color="auto"/>
              <w:left w:val="single" w:sz="4" w:space="0" w:color="auto"/>
              <w:bottom w:val="single" w:sz="4" w:space="0" w:color="auto"/>
              <w:right w:val="single" w:sz="4" w:space="0" w:color="auto"/>
            </w:tcBorders>
          </w:tcPr>
          <w:p w14:paraId="1F996E8B" w14:textId="77777777" w:rsidR="00BC7615" w:rsidRPr="00DE75F3" w:rsidRDefault="00BC7615" w:rsidP="00BC7615">
            <w:pPr>
              <w:jc w:val="both"/>
              <w:rPr>
                <w:rFonts w:cs="Times New Roman"/>
                <w:color w:val="000000" w:themeColor="text1"/>
                <w:sz w:val="28"/>
                <w:szCs w:val="28"/>
              </w:rPr>
            </w:pPr>
          </w:p>
          <w:p w14:paraId="563CEDC8" w14:textId="40EBF33C" w:rsidR="00BC7615" w:rsidRPr="00DE75F3" w:rsidRDefault="00BC7615" w:rsidP="00BC7615">
            <w:pPr>
              <w:jc w:val="both"/>
              <w:rPr>
                <w:rFonts w:cs="Times New Roman"/>
                <w:color w:val="000000" w:themeColor="text1"/>
                <w:sz w:val="28"/>
                <w:szCs w:val="28"/>
              </w:rPr>
            </w:pPr>
            <w:r w:rsidRPr="00DE75F3">
              <w:rPr>
                <w:rFonts w:cs="Times New Roman"/>
                <w:color w:val="000000" w:themeColor="text1"/>
                <w:sz w:val="28"/>
                <w:szCs w:val="28"/>
              </w:rPr>
              <w:lastRenderedPageBreak/>
              <w:t xml:space="preserve">- Thực hiện đúng hướng dẫn của cấp trên. </w:t>
            </w:r>
          </w:p>
        </w:tc>
        <w:tc>
          <w:tcPr>
            <w:tcW w:w="1276" w:type="dxa"/>
            <w:tcBorders>
              <w:top w:val="single" w:sz="4" w:space="0" w:color="auto"/>
              <w:left w:val="single" w:sz="4" w:space="0" w:color="auto"/>
              <w:bottom w:val="single" w:sz="4" w:space="0" w:color="auto"/>
              <w:right w:val="single" w:sz="4" w:space="0" w:color="auto"/>
            </w:tcBorders>
          </w:tcPr>
          <w:p w14:paraId="7A7AF42F" w14:textId="77777777" w:rsidR="00BC7615" w:rsidRPr="00DE75F3" w:rsidRDefault="00BC7615" w:rsidP="00BC7615">
            <w:pPr>
              <w:jc w:val="center"/>
              <w:rPr>
                <w:rFonts w:cs="Times New Roman"/>
                <w:b/>
                <w:color w:val="000000" w:themeColor="text1"/>
                <w:sz w:val="28"/>
                <w:szCs w:val="28"/>
              </w:rPr>
            </w:pPr>
          </w:p>
        </w:tc>
      </w:tr>
      <w:tr w:rsidR="00EE2F0E" w:rsidRPr="00DE75F3" w14:paraId="3A6AB239" w14:textId="77777777" w:rsidTr="00621515">
        <w:trPr>
          <w:trHeight w:val="416"/>
        </w:trPr>
        <w:tc>
          <w:tcPr>
            <w:tcW w:w="709" w:type="dxa"/>
            <w:tcBorders>
              <w:top w:val="single" w:sz="4" w:space="0" w:color="auto"/>
              <w:left w:val="single" w:sz="4" w:space="0" w:color="auto"/>
              <w:bottom w:val="single" w:sz="4" w:space="0" w:color="auto"/>
              <w:right w:val="single" w:sz="4" w:space="0" w:color="auto"/>
            </w:tcBorders>
            <w:vAlign w:val="center"/>
          </w:tcPr>
          <w:p w14:paraId="66DD320E" w14:textId="77777777" w:rsidR="00BC7615" w:rsidRPr="00DE75F3" w:rsidRDefault="00BC7615" w:rsidP="00BC7615">
            <w:pPr>
              <w:jc w:val="center"/>
              <w:rPr>
                <w:rFonts w:cs="Times New Roman"/>
                <w:b/>
                <w:i/>
                <w:color w:val="000000" w:themeColor="text1"/>
                <w:sz w:val="28"/>
                <w:szCs w:val="28"/>
              </w:rPr>
            </w:pPr>
            <w:r w:rsidRPr="00DE75F3">
              <w:rPr>
                <w:rFonts w:cs="Times New Roman"/>
                <w:b/>
                <w:i/>
                <w:color w:val="000000" w:themeColor="text1"/>
                <w:sz w:val="28"/>
                <w:szCs w:val="28"/>
              </w:rPr>
              <w:t>3</w:t>
            </w:r>
          </w:p>
        </w:tc>
        <w:tc>
          <w:tcPr>
            <w:tcW w:w="5528" w:type="dxa"/>
            <w:tcBorders>
              <w:top w:val="single" w:sz="4" w:space="0" w:color="auto"/>
              <w:left w:val="single" w:sz="4" w:space="0" w:color="auto"/>
              <w:bottom w:val="single" w:sz="4" w:space="0" w:color="auto"/>
              <w:right w:val="single" w:sz="4" w:space="0" w:color="auto"/>
            </w:tcBorders>
          </w:tcPr>
          <w:p w14:paraId="29B3F8AD" w14:textId="77777777" w:rsidR="00BC7615" w:rsidRPr="00DE75F3" w:rsidRDefault="00BC7615" w:rsidP="00BC7615">
            <w:pPr>
              <w:pStyle w:val="Heading2"/>
              <w:tabs>
                <w:tab w:val="left" w:pos="1306"/>
              </w:tabs>
              <w:spacing w:before="0" w:line="264" w:lineRule="auto"/>
              <w:ind w:left="0" w:firstLine="0"/>
              <w:rPr>
                <w:color w:val="000000" w:themeColor="text1"/>
              </w:rPr>
            </w:pPr>
            <w:r w:rsidRPr="00DE75F3">
              <w:rPr>
                <w:color w:val="000000" w:themeColor="text1"/>
              </w:rPr>
              <w:t>Công tác xây dựng trường đạt chuẩn Quốc gia, trường học chuyển đổi số, trường học hạnh phúc</w:t>
            </w:r>
          </w:p>
          <w:p w14:paraId="60CEF84D" w14:textId="7857BF97" w:rsidR="00BC7615" w:rsidRPr="00DE75F3" w:rsidRDefault="00BC7615" w:rsidP="00BC7615">
            <w:pPr>
              <w:widowControl w:val="0"/>
              <w:tabs>
                <w:tab w:val="left" w:pos="1234"/>
              </w:tabs>
              <w:autoSpaceDE w:val="0"/>
              <w:autoSpaceDN w:val="0"/>
              <w:spacing w:before="1" w:line="290" w:lineRule="auto"/>
              <w:ind w:right="442"/>
              <w:jc w:val="both"/>
              <w:rPr>
                <w:rFonts w:cs="Times New Roman"/>
                <w:color w:val="000000" w:themeColor="text1"/>
                <w:sz w:val="28"/>
                <w:szCs w:val="28"/>
              </w:rPr>
            </w:pPr>
            <w:r w:rsidRPr="00DE75F3">
              <w:rPr>
                <w:color w:val="000000" w:themeColor="text1"/>
                <w:sz w:val="28"/>
                <w:szCs w:val="28"/>
              </w:rPr>
              <w:t>Tiếp tục thực hiện xây dựng trường học chuyển đổi số, trường học hạnh phúc theo các bộ chỉ số của Bộ GDĐT và Sở GDĐT.</w:t>
            </w:r>
          </w:p>
        </w:tc>
        <w:tc>
          <w:tcPr>
            <w:tcW w:w="4961" w:type="dxa"/>
            <w:tcBorders>
              <w:top w:val="single" w:sz="4" w:space="0" w:color="auto"/>
              <w:left w:val="single" w:sz="4" w:space="0" w:color="auto"/>
              <w:bottom w:val="single" w:sz="4" w:space="0" w:color="auto"/>
              <w:right w:val="single" w:sz="4" w:space="0" w:color="auto"/>
            </w:tcBorders>
          </w:tcPr>
          <w:p w14:paraId="57006F2E" w14:textId="39CAEB85" w:rsidR="00BC7615" w:rsidRPr="00DE75F3" w:rsidRDefault="00BC7615" w:rsidP="00BC7615">
            <w:pPr>
              <w:spacing w:line="312" w:lineRule="auto"/>
              <w:jc w:val="both"/>
              <w:rPr>
                <w:rFonts w:cs="Times New Roman"/>
                <w:color w:val="000000" w:themeColor="text1"/>
                <w:sz w:val="28"/>
                <w:szCs w:val="28"/>
                <w:lang w:val="nl-NL"/>
              </w:rPr>
            </w:pPr>
            <w:r w:rsidRPr="00DE75F3">
              <w:rPr>
                <w:color w:val="000000" w:themeColor="text1"/>
                <w:sz w:val="28"/>
                <w:szCs w:val="28"/>
              </w:rPr>
              <w:t>- Thực hiện nghiêm túc theo đúng hướng dẫn của cấp trên.</w:t>
            </w:r>
          </w:p>
        </w:tc>
        <w:tc>
          <w:tcPr>
            <w:tcW w:w="2552" w:type="dxa"/>
            <w:tcBorders>
              <w:top w:val="single" w:sz="4" w:space="0" w:color="auto"/>
              <w:left w:val="single" w:sz="4" w:space="0" w:color="auto"/>
              <w:bottom w:val="single" w:sz="4" w:space="0" w:color="auto"/>
              <w:right w:val="single" w:sz="4" w:space="0" w:color="auto"/>
            </w:tcBorders>
          </w:tcPr>
          <w:p w14:paraId="1F894445" w14:textId="77777777" w:rsidR="00BC7615" w:rsidRPr="00DE75F3" w:rsidRDefault="00BC7615" w:rsidP="00BC7615">
            <w:pPr>
              <w:jc w:val="both"/>
              <w:rPr>
                <w:rFonts w:cs="Times New Roman"/>
                <w:color w:val="000000" w:themeColor="text1"/>
                <w:sz w:val="28"/>
                <w:szCs w:val="28"/>
              </w:rPr>
            </w:pPr>
          </w:p>
          <w:p w14:paraId="6C24A44D" w14:textId="4E669F1B" w:rsidR="00BC7615" w:rsidRPr="00DE75F3" w:rsidRDefault="00BC7615" w:rsidP="00BC7615">
            <w:pPr>
              <w:pStyle w:val="NormalWeb"/>
              <w:spacing w:before="0" w:beforeAutospacing="0" w:after="0" w:afterAutospacing="0"/>
              <w:jc w:val="both"/>
              <w:rPr>
                <w:color w:val="000000" w:themeColor="text1"/>
                <w:sz w:val="28"/>
                <w:szCs w:val="28"/>
                <w:lang w:val="nl-NL"/>
              </w:rPr>
            </w:pPr>
            <w:r w:rsidRPr="00DE75F3">
              <w:rPr>
                <w:color w:val="000000" w:themeColor="text1"/>
                <w:sz w:val="28"/>
                <w:szCs w:val="28"/>
              </w:rPr>
              <w:t>- Đã thực hiện nghiêm túc. Lưu hồ sơ đầy đủ theo hướng dẫn.</w:t>
            </w:r>
          </w:p>
          <w:p w14:paraId="46B61539" w14:textId="5FC38DD2" w:rsidR="00BC7615" w:rsidRPr="00DE75F3" w:rsidRDefault="00BC7615" w:rsidP="00BC7615">
            <w:pPr>
              <w:jc w:val="both"/>
              <w:rPr>
                <w:rFonts w:cs="Times New Roman"/>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258F98F" w14:textId="77777777" w:rsidR="00BC7615" w:rsidRPr="00DE75F3" w:rsidRDefault="00BC7615" w:rsidP="00BC7615">
            <w:pPr>
              <w:jc w:val="center"/>
              <w:rPr>
                <w:rFonts w:cs="Times New Roman"/>
                <w:b/>
                <w:color w:val="000000" w:themeColor="text1"/>
                <w:sz w:val="28"/>
                <w:szCs w:val="28"/>
              </w:rPr>
            </w:pPr>
          </w:p>
        </w:tc>
      </w:tr>
      <w:tr w:rsidR="00EE2F0E" w:rsidRPr="00DE75F3" w14:paraId="745805E6"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tcPr>
          <w:p w14:paraId="762D4A51" w14:textId="62429C07" w:rsidR="00BC7615" w:rsidRPr="00DE75F3" w:rsidRDefault="00BC7615" w:rsidP="00BC7615">
            <w:pPr>
              <w:jc w:val="center"/>
              <w:rPr>
                <w:rFonts w:cs="Times New Roman"/>
                <w:b/>
                <w:i/>
                <w:color w:val="000000" w:themeColor="text1"/>
                <w:sz w:val="28"/>
                <w:szCs w:val="28"/>
              </w:rPr>
            </w:pPr>
            <w:r w:rsidRPr="00DE75F3">
              <w:rPr>
                <w:rFonts w:cs="Times New Roman"/>
                <w:b/>
                <w:i/>
                <w:color w:val="000000" w:themeColor="text1"/>
                <w:sz w:val="28"/>
                <w:szCs w:val="28"/>
              </w:rPr>
              <w:t>4</w:t>
            </w:r>
          </w:p>
        </w:tc>
        <w:tc>
          <w:tcPr>
            <w:tcW w:w="5528" w:type="dxa"/>
            <w:tcBorders>
              <w:top w:val="single" w:sz="4" w:space="0" w:color="auto"/>
              <w:left w:val="single" w:sz="4" w:space="0" w:color="auto"/>
              <w:bottom w:val="single" w:sz="4" w:space="0" w:color="auto"/>
              <w:right w:val="single" w:sz="4" w:space="0" w:color="auto"/>
            </w:tcBorders>
          </w:tcPr>
          <w:p w14:paraId="0364AC84" w14:textId="77777777" w:rsidR="00BC7615" w:rsidRPr="00DE75F3" w:rsidRDefault="00BC7615" w:rsidP="00BC7615">
            <w:pPr>
              <w:pStyle w:val="Heading2"/>
              <w:tabs>
                <w:tab w:val="left" w:pos="1285"/>
              </w:tabs>
              <w:spacing w:before="0" w:line="264" w:lineRule="auto"/>
              <w:ind w:left="0" w:firstLine="0"/>
              <w:rPr>
                <w:color w:val="000000" w:themeColor="text1"/>
              </w:rPr>
            </w:pPr>
            <w:r w:rsidRPr="00DE75F3">
              <w:rPr>
                <w:color w:val="000000" w:themeColor="text1"/>
              </w:rPr>
              <w:t>Công</w:t>
            </w:r>
            <w:r w:rsidRPr="00DE75F3">
              <w:rPr>
                <w:color w:val="000000" w:themeColor="text1"/>
                <w:spacing w:val="-3"/>
              </w:rPr>
              <w:t xml:space="preserve"> </w:t>
            </w:r>
            <w:r w:rsidRPr="00DE75F3">
              <w:rPr>
                <w:color w:val="000000" w:themeColor="text1"/>
              </w:rPr>
              <w:t>tác</w:t>
            </w:r>
            <w:r w:rsidRPr="00DE75F3">
              <w:rPr>
                <w:color w:val="000000" w:themeColor="text1"/>
                <w:spacing w:val="-4"/>
              </w:rPr>
              <w:t xml:space="preserve"> </w:t>
            </w:r>
            <w:r w:rsidRPr="00DE75F3">
              <w:rPr>
                <w:color w:val="000000" w:themeColor="text1"/>
              </w:rPr>
              <w:t>chuyên</w:t>
            </w:r>
            <w:r w:rsidRPr="00DE75F3">
              <w:rPr>
                <w:color w:val="000000" w:themeColor="text1"/>
                <w:spacing w:val="-3"/>
              </w:rPr>
              <w:t xml:space="preserve"> </w:t>
            </w:r>
            <w:r w:rsidRPr="00DE75F3">
              <w:rPr>
                <w:color w:val="000000" w:themeColor="text1"/>
                <w:spacing w:val="-5"/>
              </w:rPr>
              <w:t>môn</w:t>
            </w:r>
          </w:p>
          <w:p w14:paraId="483AF0C3" w14:textId="77777777" w:rsidR="00BC7615" w:rsidRPr="00DE75F3" w:rsidRDefault="00BC7615" w:rsidP="00BC7615">
            <w:pPr>
              <w:widowControl w:val="0"/>
              <w:tabs>
                <w:tab w:val="left" w:pos="1178"/>
              </w:tabs>
              <w:autoSpaceDE w:val="0"/>
              <w:autoSpaceDN w:val="0"/>
              <w:spacing w:line="264" w:lineRule="auto"/>
              <w:jc w:val="both"/>
              <w:rPr>
                <w:color w:val="000000" w:themeColor="text1"/>
                <w:sz w:val="28"/>
                <w:szCs w:val="28"/>
              </w:rPr>
            </w:pPr>
            <w:r w:rsidRPr="00DE75F3">
              <w:rPr>
                <w:color w:val="000000" w:themeColor="text1"/>
                <w:sz w:val="28"/>
                <w:szCs w:val="28"/>
              </w:rPr>
              <w:t>Tham</w:t>
            </w:r>
            <w:r w:rsidRPr="00DE75F3">
              <w:rPr>
                <w:color w:val="000000" w:themeColor="text1"/>
                <w:spacing w:val="-10"/>
                <w:sz w:val="28"/>
                <w:szCs w:val="28"/>
              </w:rPr>
              <w:t xml:space="preserve"> </w:t>
            </w:r>
            <w:r w:rsidRPr="00DE75F3">
              <w:rPr>
                <w:color w:val="000000" w:themeColor="text1"/>
                <w:sz w:val="28"/>
                <w:szCs w:val="28"/>
              </w:rPr>
              <w:t>gia</w:t>
            </w:r>
            <w:r w:rsidRPr="00DE75F3">
              <w:rPr>
                <w:color w:val="000000" w:themeColor="text1"/>
                <w:spacing w:val="-2"/>
                <w:sz w:val="28"/>
                <w:szCs w:val="28"/>
              </w:rPr>
              <w:t xml:space="preserve"> </w:t>
            </w:r>
            <w:r w:rsidRPr="00DE75F3">
              <w:rPr>
                <w:color w:val="000000" w:themeColor="text1"/>
                <w:sz w:val="28"/>
                <w:szCs w:val="28"/>
              </w:rPr>
              <w:t>các</w:t>
            </w:r>
            <w:r w:rsidRPr="00DE75F3">
              <w:rPr>
                <w:color w:val="000000" w:themeColor="text1"/>
                <w:spacing w:val="-2"/>
                <w:sz w:val="28"/>
                <w:szCs w:val="28"/>
              </w:rPr>
              <w:t xml:space="preserve"> </w:t>
            </w:r>
            <w:r w:rsidRPr="00DE75F3">
              <w:rPr>
                <w:color w:val="000000" w:themeColor="text1"/>
                <w:sz w:val="28"/>
                <w:szCs w:val="28"/>
              </w:rPr>
              <w:t>lớp</w:t>
            </w:r>
            <w:r w:rsidRPr="00DE75F3">
              <w:rPr>
                <w:color w:val="000000" w:themeColor="text1"/>
                <w:spacing w:val="-1"/>
                <w:sz w:val="28"/>
                <w:szCs w:val="28"/>
              </w:rPr>
              <w:t xml:space="preserve"> </w:t>
            </w:r>
            <w:r w:rsidRPr="00DE75F3">
              <w:rPr>
                <w:color w:val="000000" w:themeColor="text1"/>
                <w:sz w:val="28"/>
                <w:szCs w:val="28"/>
              </w:rPr>
              <w:t>bồi</w:t>
            </w:r>
            <w:r w:rsidRPr="00DE75F3">
              <w:rPr>
                <w:color w:val="000000" w:themeColor="text1"/>
                <w:spacing w:val="-5"/>
                <w:sz w:val="28"/>
                <w:szCs w:val="28"/>
              </w:rPr>
              <w:t xml:space="preserve"> </w:t>
            </w:r>
            <w:r w:rsidRPr="00DE75F3">
              <w:rPr>
                <w:color w:val="000000" w:themeColor="text1"/>
                <w:sz w:val="28"/>
                <w:szCs w:val="28"/>
              </w:rPr>
              <w:t>dưỡng,</w:t>
            </w:r>
            <w:r w:rsidRPr="00DE75F3">
              <w:rPr>
                <w:color w:val="000000" w:themeColor="text1"/>
                <w:spacing w:val="-3"/>
                <w:sz w:val="28"/>
                <w:szCs w:val="28"/>
              </w:rPr>
              <w:t xml:space="preserve"> </w:t>
            </w:r>
            <w:r w:rsidRPr="00DE75F3">
              <w:rPr>
                <w:color w:val="000000" w:themeColor="text1"/>
                <w:sz w:val="28"/>
                <w:szCs w:val="28"/>
              </w:rPr>
              <w:t>tập</w:t>
            </w:r>
            <w:r w:rsidRPr="00DE75F3">
              <w:rPr>
                <w:color w:val="000000" w:themeColor="text1"/>
                <w:spacing w:val="-4"/>
                <w:sz w:val="28"/>
                <w:szCs w:val="28"/>
              </w:rPr>
              <w:t xml:space="preserve"> </w:t>
            </w:r>
            <w:r w:rsidRPr="00DE75F3">
              <w:rPr>
                <w:color w:val="000000" w:themeColor="text1"/>
                <w:sz w:val="28"/>
                <w:szCs w:val="28"/>
              </w:rPr>
              <w:t>huấn</w:t>
            </w:r>
            <w:r w:rsidRPr="00DE75F3">
              <w:rPr>
                <w:color w:val="000000" w:themeColor="text1"/>
                <w:spacing w:val="-1"/>
                <w:sz w:val="28"/>
                <w:szCs w:val="28"/>
              </w:rPr>
              <w:t xml:space="preserve"> </w:t>
            </w:r>
            <w:r w:rsidRPr="00DE75F3">
              <w:rPr>
                <w:color w:val="000000" w:themeColor="text1"/>
                <w:sz w:val="28"/>
                <w:szCs w:val="28"/>
              </w:rPr>
              <w:t>của</w:t>
            </w:r>
            <w:r w:rsidRPr="00DE75F3">
              <w:rPr>
                <w:color w:val="000000" w:themeColor="text1"/>
                <w:spacing w:val="-3"/>
                <w:sz w:val="28"/>
                <w:szCs w:val="28"/>
              </w:rPr>
              <w:t xml:space="preserve"> </w:t>
            </w:r>
            <w:r w:rsidRPr="00DE75F3">
              <w:rPr>
                <w:color w:val="000000" w:themeColor="text1"/>
                <w:sz w:val="28"/>
                <w:szCs w:val="28"/>
              </w:rPr>
              <w:t>Sở</w:t>
            </w:r>
            <w:r w:rsidRPr="00DE75F3">
              <w:rPr>
                <w:color w:val="000000" w:themeColor="text1"/>
                <w:spacing w:val="-3"/>
                <w:sz w:val="28"/>
                <w:szCs w:val="28"/>
              </w:rPr>
              <w:t xml:space="preserve"> </w:t>
            </w:r>
            <w:r w:rsidRPr="00DE75F3">
              <w:rPr>
                <w:color w:val="000000" w:themeColor="text1"/>
                <w:sz w:val="28"/>
                <w:szCs w:val="28"/>
              </w:rPr>
              <w:t>GDĐT,</w:t>
            </w:r>
            <w:r w:rsidRPr="00DE75F3">
              <w:rPr>
                <w:color w:val="000000" w:themeColor="text1"/>
                <w:spacing w:val="-3"/>
                <w:sz w:val="28"/>
                <w:szCs w:val="28"/>
              </w:rPr>
              <w:t xml:space="preserve"> </w:t>
            </w:r>
            <w:r w:rsidRPr="00DE75F3">
              <w:rPr>
                <w:color w:val="000000" w:themeColor="text1"/>
                <w:sz w:val="28"/>
                <w:szCs w:val="28"/>
              </w:rPr>
              <w:t>UBND</w:t>
            </w:r>
            <w:r w:rsidRPr="00DE75F3">
              <w:rPr>
                <w:color w:val="000000" w:themeColor="text1"/>
                <w:spacing w:val="-2"/>
                <w:sz w:val="28"/>
                <w:szCs w:val="28"/>
              </w:rPr>
              <w:t xml:space="preserve"> phường.</w:t>
            </w:r>
          </w:p>
          <w:p w14:paraId="18333425" w14:textId="77777777" w:rsidR="00BC7615" w:rsidRPr="00DE75F3" w:rsidRDefault="00BC7615" w:rsidP="00BC7615">
            <w:pPr>
              <w:widowControl w:val="0"/>
              <w:tabs>
                <w:tab w:val="left" w:pos="1178"/>
              </w:tabs>
              <w:autoSpaceDE w:val="0"/>
              <w:autoSpaceDN w:val="0"/>
              <w:spacing w:line="264" w:lineRule="auto"/>
              <w:jc w:val="both"/>
              <w:rPr>
                <w:color w:val="000000" w:themeColor="text1"/>
                <w:sz w:val="28"/>
                <w:szCs w:val="28"/>
              </w:rPr>
            </w:pPr>
            <w:r w:rsidRPr="00DE75F3">
              <w:rPr>
                <w:color w:val="000000" w:themeColor="text1"/>
                <w:sz w:val="28"/>
                <w:szCs w:val="28"/>
              </w:rPr>
              <w:t>Duy trì nề nếp, kỷ cương trong dạy và học, tăng cường công tác kiểm tra của ban giám hiệu.</w:t>
            </w:r>
          </w:p>
          <w:p w14:paraId="7F6437F8" w14:textId="77777777" w:rsidR="00BC7615" w:rsidRPr="00DE75F3" w:rsidRDefault="00BC7615" w:rsidP="00BC7615">
            <w:pPr>
              <w:widowControl w:val="0"/>
              <w:tabs>
                <w:tab w:val="left" w:pos="1185"/>
              </w:tabs>
              <w:autoSpaceDE w:val="0"/>
              <w:autoSpaceDN w:val="0"/>
              <w:spacing w:line="264" w:lineRule="auto"/>
              <w:ind w:right="141"/>
              <w:jc w:val="both"/>
              <w:rPr>
                <w:color w:val="000000" w:themeColor="text1"/>
                <w:sz w:val="28"/>
                <w:szCs w:val="28"/>
              </w:rPr>
            </w:pPr>
            <w:r w:rsidRPr="00DE75F3">
              <w:rPr>
                <w:color w:val="000000" w:themeColor="text1"/>
                <w:sz w:val="28"/>
                <w:szCs w:val="28"/>
              </w:rPr>
              <w:t>Hoàn thành tổ chức kiểm tra giữa học kì I, hoàn thiện dữ liệu điểm theo quy chế.</w:t>
            </w:r>
          </w:p>
          <w:p w14:paraId="42C41EB4" w14:textId="77777777" w:rsidR="00BC7615" w:rsidRPr="00DE75F3" w:rsidRDefault="00BC7615" w:rsidP="00BC7615">
            <w:pPr>
              <w:widowControl w:val="0"/>
              <w:tabs>
                <w:tab w:val="left" w:pos="1195"/>
              </w:tabs>
              <w:autoSpaceDE w:val="0"/>
              <w:autoSpaceDN w:val="0"/>
              <w:spacing w:line="264" w:lineRule="auto"/>
              <w:ind w:right="135"/>
              <w:jc w:val="both"/>
              <w:rPr>
                <w:color w:val="000000" w:themeColor="text1"/>
                <w:sz w:val="28"/>
                <w:szCs w:val="28"/>
              </w:rPr>
            </w:pPr>
            <w:r w:rsidRPr="00DE75F3">
              <w:rPr>
                <w:color w:val="000000" w:themeColor="text1"/>
                <w:sz w:val="28"/>
                <w:szCs w:val="28"/>
              </w:rPr>
              <w:t>Tham gia thi GVG cấp phường; triển khai các hoạt động ngoại khóa theo chỉ đạo của UBND phường sau khi được chấp thuận.</w:t>
            </w:r>
          </w:p>
          <w:p w14:paraId="4288F957" w14:textId="78DAB1BC" w:rsidR="00BC7615" w:rsidRPr="00DE75F3" w:rsidRDefault="00BC7615" w:rsidP="00BC7615">
            <w:pPr>
              <w:spacing w:before="120"/>
              <w:jc w:val="both"/>
              <w:rPr>
                <w:rFonts w:cs="Times New Roman"/>
                <w:b/>
                <w:color w:val="000000" w:themeColor="text1"/>
                <w:sz w:val="28"/>
                <w:szCs w:val="28"/>
              </w:rPr>
            </w:pPr>
            <w:r w:rsidRPr="00DE75F3">
              <w:rPr>
                <w:color w:val="000000" w:themeColor="text1"/>
                <w:sz w:val="28"/>
                <w:szCs w:val="28"/>
              </w:rPr>
              <w:t>Tiếp tục thực hiện phong trào “Trường học cùng nhau phát triển, thầy cô cùng sẻ chia trách nhiệm”.</w:t>
            </w:r>
          </w:p>
        </w:tc>
        <w:tc>
          <w:tcPr>
            <w:tcW w:w="4961" w:type="dxa"/>
            <w:tcBorders>
              <w:top w:val="single" w:sz="4" w:space="0" w:color="auto"/>
              <w:left w:val="single" w:sz="4" w:space="0" w:color="auto"/>
              <w:bottom w:val="single" w:sz="4" w:space="0" w:color="auto"/>
              <w:right w:val="single" w:sz="4" w:space="0" w:color="auto"/>
            </w:tcBorders>
          </w:tcPr>
          <w:p w14:paraId="56AB5027" w14:textId="77777777" w:rsidR="00BC7615" w:rsidRPr="00DE75F3" w:rsidRDefault="00BC7615" w:rsidP="00BC7615">
            <w:pPr>
              <w:spacing w:line="264" w:lineRule="auto"/>
              <w:jc w:val="both"/>
              <w:rPr>
                <w:b/>
                <w:color w:val="000000" w:themeColor="text1"/>
                <w:sz w:val="28"/>
                <w:szCs w:val="28"/>
              </w:rPr>
            </w:pPr>
            <w:r w:rsidRPr="00DE75F3">
              <w:rPr>
                <w:color w:val="000000" w:themeColor="text1"/>
                <w:sz w:val="28"/>
                <w:szCs w:val="28"/>
              </w:rPr>
              <w:t xml:space="preserve">- Tiếp tục ứng dụng các phương pháp giáo dục tiên tiến vào các hoạt động của trẻ. </w:t>
            </w:r>
          </w:p>
          <w:p w14:paraId="052ED0FF" w14:textId="77777777" w:rsidR="00BC7615" w:rsidRPr="00DE75F3" w:rsidRDefault="00BC7615" w:rsidP="00BC7615">
            <w:pPr>
              <w:spacing w:line="264" w:lineRule="auto"/>
              <w:ind w:leftChars="1" w:left="2"/>
              <w:jc w:val="both"/>
              <w:rPr>
                <w:color w:val="000000" w:themeColor="text1"/>
                <w:sz w:val="28"/>
                <w:szCs w:val="28"/>
              </w:rPr>
            </w:pPr>
            <w:r w:rsidRPr="00DE75F3">
              <w:rPr>
                <w:color w:val="000000" w:themeColor="text1"/>
                <w:sz w:val="28"/>
                <w:szCs w:val="28"/>
              </w:rPr>
              <w:t xml:space="preserve">- Xây dựng kế hoạch thực hiện các chuyên đề cấp trường, cụm trường về đổi mới phương pháp dạy học theo định hướng phát triển năng lực. </w:t>
            </w:r>
          </w:p>
          <w:p w14:paraId="70147E88" w14:textId="77777777" w:rsidR="00BC7615" w:rsidRPr="00DE75F3" w:rsidRDefault="00BC7615" w:rsidP="00BC7615">
            <w:pPr>
              <w:spacing w:line="264" w:lineRule="auto"/>
              <w:ind w:leftChars="1" w:left="2"/>
              <w:jc w:val="both"/>
              <w:rPr>
                <w:color w:val="000000" w:themeColor="text1"/>
                <w:sz w:val="28"/>
                <w:szCs w:val="28"/>
              </w:rPr>
            </w:pPr>
            <w:r w:rsidRPr="00DE75F3">
              <w:rPr>
                <w:color w:val="000000" w:themeColor="text1"/>
                <w:sz w:val="28"/>
                <w:szCs w:val="28"/>
              </w:rPr>
              <w:t xml:space="preserve">- Lựa chọn GV đủ các tiêu chuẩn, chuẩn bị đầy đủ Biện pháp sáng tạo và các nội dung hoạt động để tham gia dự thi. </w:t>
            </w:r>
          </w:p>
          <w:p w14:paraId="1BD25872" w14:textId="5D471493" w:rsidR="00BC7615" w:rsidRPr="00DE75F3" w:rsidRDefault="00BC7615" w:rsidP="00BC7615">
            <w:pPr>
              <w:pStyle w:val="NormalWeb"/>
              <w:spacing w:before="0" w:beforeAutospacing="0" w:after="0" w:afterAutospacing="0"/>
              <w:jc w:val="both"/>
              <w:rPr>
                <w:color w:val="000000" w:themeColor="text1"/>
                <w:sz w:val="28"/>
                <w:szCs w:val="28"/>
                <w:lang w:val="nl-NL"/>
              </w:rPr>
            </w:pPr>
            <w:r w:rsidRPr="00DE75F3">
              <w:rPr>
                <w:color w:val="000000" w:themeColor="text1"/>
                <w:sz w:val="28"/>
                <w:szCs w:val="28"/>
              </w:rPr>
              <w:t xml:space="preserve">- Kết hợp với trường mầm non trong phường tổ chức các nội dung kiến tập, tập huấn liên trường. </w:t>
            </w:r>
          </w:p>
        </w:tc>
        <w:tc>
          <w:tcPr>
            <w:tcW w:w="2552" w:type="dxa"/>
            <w:tcBorders>
              <w:top w:val="single" w:sz="4" w:space="0" w:color="auto"/>
              <w:left w:val="single" w:sz="4" w:space="0" w:color="auto"/>
              <w:bottom w:val="single" w:sz="4" w:space="0" w:color="auto"/>
              <w:right w:val="single" w:sz="4" w:space="0" w:color="auto"/>
            </w:tcBorders>
          </w:tcPr>
          <w:p w14:paraId="6F97DF15" w14:textId="6AE861D7" w:rsidR="00BC7615" w:rsidRPr="00DE75F3" w:rsidRDefault="00BC7615" w:rsidP="00BC7615">
            <w:pPr>
              <w:jc w:val="both"/>
              <w:rPr>
                <w:rFonts w:cs="Times New Roman"/>
                <w:color w:val="000000" w:themeColor="text1"/>
                <w:sz w:val="28"/>
                <w:szCs w:val="28"/>
              </w:rPr>
            </w:pPr>
            <w:r w:rsidRPr="00DE75F3">
              <w:rPr>
                <w:rFonts w:cs="Times New Roman"/>
                <w:color w:val="000000" w:themeColor="text1"/>
                <w:sz w:val="28"/>
                <w:szCs w:val="28"/>
              </w:rPr>
              <w:t>- Thực hiện nghiêm túc theo đúng hướng dẫn của cấp trên.</w:t>
            </w:r>
          </w:p>
        </w:tc>
        <w:tc>
          <w:tcPr>
            <w:tcW w:w="1276" w:type="dxa"/>
            <w:tcBorders>
              <w:top w:val="single" w:sz="4" w:space="0" w:color="auto"/>
              <w:left w:val="single" w:sz="4" w:space="0" w:color="auto"/>
              <w:bottom w:val="single" w:sz="4" w:space="0" w:color="auto"/>
              <w:right w:val="single" w:sz="4" w:space="0" w:color="auto"/>
            </w:tcBorders>
          </w:tcPr>
          <w:p w14:paraId="30562862" w14:textId="77777777" w:rsidR="00BC7615" w:rsidRPr="00DE75F3" w:rsidRDefault="00BC7615" w:rsidP="00BC7615">
            <w:pPr>
              <w:jc w:val="center"/>
              <w:rPr>
                <w:rFonts w:cs="Times New Roman"/>
                <w:b/>
                <w:color w:val="000000" w:themeColor="text1"/>
                <w:sz w:val="28"/>
                <w:szCs w:val="28"/>
              </w:rPr>
            </w:pPr>
          </w:p>
        </w:tc>
      </w:tr>
      <w:tr w:rsidR="00EE2F0E" w:rsidRPr="00DE75F3" w14:paraId="28164499"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2A44154B" w14:textId="30689F92" w:rsidR="00BC7615" w:rsidRPr="00DE75F3" w:rsidRDefault="00BC7615" w:rsidP="00BC7615">
            <w:pPr>
              <w:jc w:val="center"/>
              <w:rPr>
                <w:rFonts w:cs="Times New Roman"/>
                <w:b/>
                <w:i/>
                <w:color w:val="000000" w:themeColor="text1"/>
                <w:sz w:val="28"/>
                <w:szCs w:val="28"/>
              </w:rPr>
            </w:pPr>
            <w:r w:rsidRPr="00DE75F3">
              <w:rPr>
                <w:rFonts w:cs="Times New Roman"/>
                <w:i/>
                <w:color w:val="000000" w:themeColor="text1"/>
                <w:sz w:val="28"/>
                <w:szCs w:val="28"/>
              </w:rPr>
              <w:t>5</w:t>
            </w:r>
          </w:p>
        </w:tc>
        <w:tc>
          <w:tcPr>
            <w:tcW w:w="5528" w:type="dxa"/>
            <w:tcBorders>
              <w:top w:val="single" w:sz="4" w:space="0" w:color="auto"/>
              <w:left w:val="single" w:sz="4" w:space="0" w:color="auto"/>
              <w:bottom w:val="single" w:sz="4" w:space="0" w:color="auto"/>
              <w:right w:val="single" w:sz="4" w:space="0" w:color="auto"/>
            </w:tcBorders>
          </w:tcPr>
          <w:p w14:paraId="211DE3F9" w14:textId="77777777" w:rsidR="00BC7615" w:rsidRPr="00DE75F3" w:rsidRDefault="00BC7615" w:rsidP="00BC7615">
            <w:pPr>
              <w:spacing w:line="264" w:lineRule="auto"/>
              <w:jc w:val="both"/>
              <w:rPr>
                <w:b/>
                <w:color w:val="000000" w:themeColor="text1"/>
                <w:sz w:val="28"/>
                <w:szCs w:val="28"/>
                <w:lang w:val="nl-NL"/>
              </w:rPr>
            </w:pPr>
            <w:r w:rsidRPr="00DE75F3">
              <w:rPr>
                <w:b/>
                <w:color w:val="000000" w:themeColor="text1"/>
                <w:sz w:val="28"/>
                <w:szCs w:val="28"/>
                <w:lang w:val="nl-NL"/>
              </w:rPr>
              <w:t>Thực hiện công tác công khai</w:t>
            </w:r>
          </w:p>
          <w:p w14:paraId="0FCA3A35" w14:textId="12BF7B9C" w:rsidR="00BC7615" w:rsidRPr="00DE75F3" w:rsidRDefault="00BC7615" w:rsidP="00BC7615">
            <w:pPr>
              <w:spacing w:line="312" w:lineRule="auto"/>
              <w:jc w:val="both"/>
              <w:rPr>
                <w:rFonts w:cs="Times New Roman"/>
                <w:color w:val="000000" w:themeColor="text1"/>
                <w:sz w:val="28"/>
                <w:szCs w:val="28"/>
                <w:lang w:val="nl-NL"/>
              </w:rPr>
            </w:pPr>
            <w:r w:rsidRPr="00DE75F3">
              <w:rPr>
                <w:color w:val="000000" w:themeColor="text1"/>
                <w:sz w:val="28"/>
                <w:szCs w:val="28"/>
                <w:lang w:val="nl-NL"/>
              </w:rPr>
              <w:t>- Nghiêm túc thực hiện các nội dung công khai theo quy định tại Thông tư 09/2024/TT-</w:t>
            </w:r>
            <w:r w:rsidRPr="00DE75F3">
              <w:rPr>
                <w:color w:val="000000" w:themeColor="text1"/>
                <w:sz w:val="28"/>
                <w:szCs w:val="28"/>
                <w:lang w:val="nl-NL"/>
              </w:rPr>
              <w:lastRenderedPageBreak/>
              <w:t>BGDĐT ngày 03/6/2024 của Bộ GDĐT có hiệu lực từ ngày 19/7/2024 thay thế cho TT 36/2017/TT-BGDĐT ngày 28/12/2017 của Bộ GDĐT, đặc biệt quan tâm cập nhật đúng, đủ nội dung công khai, đảm bảo tiến độ trên cổng thông tin điện tử của các nhà trường theo quy định tại Thông tư 37/2020/TT-BGDĐT ngày 05/10/2020 của Bộ GDĐT. Yêu cầu niêm yết đúng, đủ nội dung và thời gian theo quy định.</w:t>
            </w:r>
          </w:p>
        </w:tc>
        <w:tc>
          <w:tcPr>
            <w:tcW w:w="4961" w:type="dxa"/>
            <w:tcBorders>
              <w:top w:val="single" w:sz="4" w:space="0" w:color="auto"/>
              <w:left w:val="single" w:sz="4" w:space="0" w:color="auto"/>
              <w:bottom w:val="single" w:sz="4" w:space="0" w:color="auto"/>
              <w:right w:val="single" w:sz="4" w:space="0" w:color="auto"/>
            </w:tcBorders>
          </w:tcPr>
          <w:p w14:paraId="67855DF8" w14:textId="54A73E89" w:rsidR="00BC7615" w:rsidRPr="00DE75F3" w:rsidRDefault="00BC7615" w:rsidP="00BC7615">
            <w:pPr>
              <w:rPr>
                <w:rFonts w:cs="Times New Roman"/>
                <w:color w:val="000000" w:themeColor="text1"/>
                <w:sz w:val="28"/>
                <w:szCs w:val="28"/>
              </w:rPr>
            </w:pPr>
            <w:r w:rsidRPr="00DE75F3">
              <w:rPr>
                <w:color w:val="000000" w:themeColor="text1"/>
                <w:sz w:val="28"/>
                <w:szCs w:val="28"/>
              </w:rPr>
              <w:lastRenderedPageBreak/>
              <w:t xml:space="preserve">- Thực hiện công khai theo đúng hướng dẫn, lưu hồ sơ đầy đủ, đúng thời gian </w:t>
            </w:r>
          </w:p>
        </w:tc>
        <w:tc>
          <w:tcPr>
            <w:tcW w:w="2552" w:type="dxa"/>
            <w:tcBorders>
              <w:top w:val="single" w:sz="4" w:space="0" w:color="auto"/>
              <w:left w:val="single" w:sz="4" w:space="0" w:color="auto"/>
              <w:bottom w:val="single" w:sz="4" w:space="0" w:color="auto"/>
              <w:right w:val="single" w:sz="4" w:space="0" w:color="auto"/>
            </w:tcBorders>
          </w:tcPr>
          <w:p w14:paraId="0272D46E" w14:textId="31AC5D82" w:rsidR="00BC7615" w:rsidRPr="00DE75F3" w:rsidRDefault="00BC7615" w:rsidP="00BC7615">
            <w:pPr>
              <w:jc w:val="both"/>
              <w:rPr>
                <w:rFonts w:cs="Times New Roman"/>
                <w:color w:val="000000" w:themeColor="text1"/>
                <w:sz w:val="28"/>
                <w:szCs w:val="28"/>
              </w:rPr>
            </w:pPr>
            <w:r w:rsidRPr="00DE75F3">
              <w:rPr>
                <w:rFonts w:cs="Times New Roman"/>
                <w:color w:val="000000" w:themeColor="text1"/>
                <w:sz w:val="28"/>
                <w:szCs w:val="28"/>
              </w:rPr>
              <w:t>- Thực hiện nghiêm túc theo đúng hướng dẫn của cấp trên.</w:t>
            </w:r>
          </w:p>
        </w:tc>
        <w:tc>
          <w:tcPr>
            <w:tcW w:w="1276" w:type="dxa"/>
            <w:tcBorders>
              <w:top w:val="single" w:sz="4" w:space="0" w:color="auto"/>
              <w:left w:val="single" w:sz="4" w:space="0" w:color="auto"/>
              <w:bottom w:val="single" w:sz="4" w:space="0" w:color="auto"/>
              <w:right w:val="single" w:sz="4" w:space="0" w:color="auto"/>
            </w:tcBorders>
          </w:tcPr>
          <w:p w14:paraId="0A4C3191" w14:textId="77777777" w:rsidR="00BC7615" w:rsidRPr="00DE75F3" w:rsidRDefault="00BC7615" w:rsidP="00BC7615">
            <w:pPr>
              <w:jc w:val="center"/>
              <w:rPr>
                <w:rFonts w:cs="Times New Roman"/>
                <w:b/>
                <w:color w:val="000000" w:themeColor="text1"/>
                <w:sz w:val="28"/>
                <w:szCs w:val="28"/>
              </w:rPr>
            </w:pPr>
          </w:p>
        </w:tc>
      </w:tr>
      <w:tr w:rsidR="00EE2F0E" w:rsidRPr="00DE75F3" w14:paraId="29F0F114"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706649A2" w14:textId="46FA60BA" w:rsidR="00BC7615" w:rsidRPr="00DE75F3" w:rsidRDefault="00BC7615" w:rsidP="00BC7615">
            <w:pPr>
              <w:jc w:val="center"/>
              <w:rPr>
                <w:rFonts w:cs="Times New Roman"/>
                <w:i/>
                <w:color w:val="000000" w:themeColor="text1"/>
                <w:sz w:val="28"/>
                <w:szCs w:val="28"/>
              </w:rPr>
            </w:pPr>
            <w:r w:rsidRPr="00DE75F3">
              <w:rPr>
                <w:rFonts w:cs="Times New Roman"/>
                <w:i/>
                <w:color w:val="000000" w:themeColor="text1"/>
                <w:sz w:val="28"/>
                <w:szCs w:val="28"/>
              </w:rPr>
              <w:t>6</w:t>
            </w:r>
          </w:p>
        </w:tc>
        <w:tc>
          <w:tcPr>
            <w:tcW w:w="5528" w:type="dxa"/>
            <w:tcBorders>
              <w:top w:val="single" w:sz="4" w:space="0" w:color="auto"/>
              <w:left w:val="single" w:sz="4" w:space="0" w:color="auto"/>
              <w:bottom w:val="single" w:sz="4" w:space="0" w:color="auto"/>
              <w:right w:val="single" w:sz="4" w:space="0" w:color="auto"/>
            </w:tcBorders>
          </w:tcPr>
          <w:p w14:paraId="1F23BEA5" w14:textId="2FB93E8B" w:rsidR="00BC7615" w:rsidRPr="00DE75F3" w:rsidRDefault="00BC7615" w:rsidP="00BC7615">
            <w:pPr>
              <w:spacing w:line="312" w:lineRule="auto"/>
              <w:jc w:val="both"/>
              <w:rPr>
                <w:rFonts w:cs="Times New Roman"/>
                <w:color w:val="000000" w:themeColor="text1"/>
                <w:sz w:val="28"/>
                <w:szCs w:val="28"/>
              </w:rPr>
            </w:pPr>
            <w:r w:rsidRPr="00DE75F3">
              <w:rPr>
                <w:color w:val="000000" w:themeColor="text1"/>
                <w:sz w:val="28"/>
                <w:szCs w:val="28"/>
              </w:rPr>
              <w:t>Xây dựng kế hoạch tổ chức các hoạt động tập thể trong tháng phù hợp với cơ sở vật chất và khả năng của trẻ tại trường</w:t>
            </w:r>
          </w:p>
        </w:tc>
        <w:tc>
          <w:tcPr>
            <w:tcW w:w="4961" w:type="dxa"/>
            <w:tcBorders>
              <w:top w:val="single" w:sz="4" w:space="0" w:color="auto"/>
              <w:left w:val="single" w:sz="4" w:space="0" w:color="auto"/>
              <w:bottom w:val="single" w:sz="4" w:space="0" w:color="auto"/>
              <w:right w:val="single" w:sz="4" w:space="0" w:color="auto"/>
            </w:tcBorders>
          </w:tcPr>
          <w:p w14:paraId="39557DE8" w14:textId="1FB13B76" w:rsidR="00BC7615" w:rsidRPr="00DE75F3" w:rsidRDefault="00BC7615" w:rsidP="00BC7615">
            <w:pPr>
              <w:rPr>
                <w:rFonts w:cs="Times New Roman"/>
                <w:color w:val="000000" w:themeColor="text1"/>
                <w:sz w:val="28"/>
                <w:szCs w:val="28"/>
              </w:rPr>
            </w:pPr>
            <w:r w:rsidRPr="00DE75F3">
              <w:rPr>
                <w:color w:val="000000" w:themeColor="text1"/>
                <w:sz w:val="28"/>
                <w:szCs w:val="28"/>
              </w:rPr>
              <w:t>- Căn cứ vào hướng dẫn cấp trên và thực tế tại đơn vị, xây dựng kế hoạch tổ chức các hoạt động tập thể tại đơn vị</w:t>
            </w:r>
          </w:p>
        </w:tc>
        <w:tc>
          <w:tcPr>
            <w:tcW w:w="2552" w:type="dxa"/>
            <w:tcBorders>
              <w:top w:val="single" w:sz="4" w:space="0" w:color="auto"/>
              <w:left w:val="single" w:sz="4" w:space="0" w:color="auto"/>
              <w:bottom w:val="single" w:sz="4" w:space="0" w:color="auto"/>
              <w:right w:val="single" w:sz="4" w:space="0" w:color="auto"/>
            </w:tcBorders>
          </w:tcPr>
          <w:p w14:paraId="1FCC0F71" w14:textId="7D531468" w:rsidR="00BC7615" w:rsidRPr="00DE75F3" w:rsidRDefault="00BC7615" w:rsidP="00BC7615">
            <w:pPr>
              <w:jc w:val="both"/>
              <w:rPr>
                <w:rFonts w:cs="Times New Roman"/>
                <w:color w:val="000000" w:themeColor="text1"/>
                <w:sz w:val="28"/>
                <w:szCs w:val="28"/>
              </w:rPr>
            </w:pPr>
            <w:r w:rsidRPr="00DE75F3">
              <w:rPr>
                <w:rFonts w:cs="Times New Roman"/>
                <w:color w:val="000000" w:themeColor="text1"/>
                <w:sz w:val="28"/>
                <w:szCs w:val="28"/>
              </w:rPr>
              <w:t xml:space="preserve">Đã tổ chức được các hoạt động phù hợp, được phụ huynh và học sinh hưởng ứng nhiệt tình: Tập huấn công tác PCCC thoát hiểm; Học kỳ quân đội, chào năm 2026… </w:t>
            </w:r>
          </w:p>
        </w:tc>
        <w:tc>
          <w:tcPr>
            <w:tcW w:w="1276" w:type="dxa"/>
            <w:tcBorders>
              <w:top w:val="single" w:sz="4" w:space="0" w:color="auto"/>
              <w:left w:val="single" w:sz="4" w:space="0" w:color="auto"/>
              <w:bottom w:val="single" w:sz="4" w:space="0" w:color="auto"/>
              <w:right w:val="single" w:sz="4" w:space="0" w:color="auto"/>
            </w:tcBorders>
          </w:tcPr>
          <w:p w14:paraId="72791393" w14:textId="77777777" w:rsidR="00BC7615" w:rsidRPr="00DE75F3" w:rsidRDefault="00BC7615" w:rsidP="00BC7615">
            <w:pPr>
              <w:jc w:val="center"/>
              <w:rPr>
                <w:rFonts w:cs="Times New Roman"/>
                <w:b/>
                <w:color w:val="000000" w:themeColor="text1"/>
                <w:sz w:val="28"/>
                <w:szCs w:val="28"/>
              </w:rPr>
            </w:pPr>
          </w:p>
        </w:tc>
      </w:tr>
      <w:tr w:rsidR="00EE2F0E" w:rsidRPr="00DE75F3" w14:paraId="5E6C0A7A"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1B5D5DB7" w14:textId="4DFD04E8" w:rsidR="00BC7615" w:rsidRPr="00DE75F3" w:rsidRDefault="00BC7615" w:rsidP="00BC7615">
            <w:pPr>
              <w:jc w:val="center"/>
              <w:rPr>
                <w:rFonts w:cs="Times New Roman"/>
                <w:i/>
                <w:color w:val="000000" w:themeColor="text1"/>
                <w:sz w:val="28"/>
                <w:szCs w:val="28"/>
              </w:rPr>
            </w:pPr>
            <w:r w:rsidRPr="00DE75F3">
              <w:rPr>
                <w:rFonts w:cs="Times New Roman"/>
                <w:i/>
                <w:color w:val="000000" w:themeColor="text1"/>
                <w:sz w:val="28"/>
                <w:szCs w:val="28"/>
              </w:rPr>
              <w:t>7</w:t>
            </w:r>
          </w:p>
        </w:tc>
        <w:tc>
          <w:tcPr>
            <w:tcW w:w="5528" w:type="dxa"/>
            <w:tcBorders>
              <w:top w:val="single" w:sz="4" w:space="0" w:color="auto"/>
              <w:left w:val="single" w:sz="4" w:space="0" w:color="auto"/>
              <w:bottom w:val="single" w:sz="4" w:space="0" w:color="auto"/>
              <w:right w:val="single" w:sz="4" w:space="0" w:color="auto"/>
            </w:tcBorders>
          </w:tcPr>
          <w:p w14:paraId="67E0F9F6" w14:textId="2213D70E" w:rsidR="00BC7615" w:rsidRPr="00DE75F3" w:rsidRDefault="00BC7615" w:rsidP="00BC7615">
            <w:pPr>
              <w:spacing w:line="312" w:lineRule="auto"/>
              <w:jc w:val="both"/>
              <w:rPr>
                <w:rFonts w:cs="Times New Roman"/>
                <w:color w:val="000000" w:themeColor="text1"/>
                <w:sz w:val="28"/>
                <w:szCs w:val="28"/>
              </w:rPr>
            </w:pPr>
            <w:r w:rsidRPr="00DE75F3">
              <w:rPr>
                <w:rFonts w:cs="Times New Roman"/>
                <w:color w:val="000000" w:themeColor="text1"/>
                <w:sz w:val="28"/>
                <w:szCs w:val="28"/>
              </w:rPr>
              <w:t>Công tác dự giờ của BGH</w:t>
            </w:r>
          </w:p>
        </w:tc>
        <w:tc>
          <w:tcPr>
            <w:tcW w:w="4961" w:type="dxa"/>
            <w:tcBorders>
              <w:top w:val="single" w:sz="4" w:space="0" w:color="auto"/>
              <w:left w:val="single" w:sz="4" w:space="0" w:color="auto"/>
              <w:bottom w:val="single" w:sz="4" w:space="0" w:color="auto"/>
              <w:right w:val="single" w:sz="4" w:space="0" w:color="auto"/>
            </w:tcBorders>
          </w:tcPr>
          <w:p w14:paraId="3CE25352" w14:textId="6E2DEAC8" w:rsidR="00BC7615" w:rsidRPr="00DE75F3" w:rsidRDefault="00BC7615" w:rsidP="00BC7615">
            <w:pPr>
              <w:rPr>
                <w:rFonts w:cs="Times New Roman"/>
                <w:color w:val="000000" w:themeColor="text1"/>
                <w:sz w:val="28"/>
                <w:szCs w:val="28"/>
              </w:rPr>
            </w:pPr>
            <w:r w:rsidRPr="00DE75F3">
              <w:rPr>
                <w:rFonts w:cs="Times New Roman"/>
                <w:color w:val="000000" w:themeColor="text1"/>
                <w:sz w:val="28"/>
                <w:szCs w:val="28"/>
              </w:rPr>
              <w:t xml:space="preserve">- BGH và tổ chuyên môn tăng cường dự giờ theo lịch và đột xuất để góp phần nâng cao chất lượng chuyên môn của nhà trường. </w:t>
            </w:r>
          </w:p>
        </w:tc>
        <w:tc>
          <w:tcPr>
            <w:tcW w:w="2552" w:type="dxa"/>
            <w:tcBorders>
              <w:top w:val="single" w:sz="4" w:space="0" w:color="auto"/>
              <w:left w:val="single" w:sz="4" w:space="0" w:color="auto"/>
              <w:bottom w:val="single" w:sz="4" w:space="0" w:color="auto"/>
              <w:right w:val="single" w:sz="4" w:space="0" w:color="auto"/>
            </w:tcBorders>
          </w:tcPr>
          <w:p w14:paraId="7294EB6C" w14:textId="77777777" w:rsidR="00BC7615" w:rsidRPr="00DE75F3" w:rsidRDefault="00BC7615" w:rsidP="00BC7615">
            <w:pPr>
              <w:jc w:val="both"/>
              <w:rPr>
                <w:rFonts w:cs="Times New Roman"/>
                <w:color w:val="000000" w:themeColor="text1"/>
                <w:sz w:val="28"/>
                <w:szCs w:val="28"/>
              </w:rPr>
            </w:pPr>
            <w:r w:rsidRPr="00DE75F3">
              <w:rPr>
                <w:rFonts w:cs="Times New Roman"/>
                <w:color w:val="000000" w:themeColor="text1"/>
                <w:sz w:val="28"/>
                <w:szCs w:val="28"/>
              </w:rPr>
              <w:t xml:space="preserve">Kết quả: </w:t>
            </w:r>
          </w:p>
          <w:p w14:paraId="5618764F" w14:textId="6B279455" w:rsidR="00BC7615" w:rsidRPr="00DE75F3" w:rsidRDefault="00BC7615" w:rsidP="00BC7615">
            <w:pPr>
              <w:jc w:val="both"/>
              <w:rPr>
                <w:rFonts w:cs="Times New Roman"/>
                <w:color w:val="000000" w:themeColor="text1"/>
                <w:sz w:val="28"/>
                <w:szCs w:val="28"/>
              </w:rPr>
            </w:pPr>
            <w:r w:rsidRPr="00DE75F3">
              <w:rPr>
                <w:rFonts w:cs="Times New Roman"/>
                <w:color w:val="000000" w:themeColor="text1"/>
                <w:sz w:val="28"/>
                <w:szCs w:val="28"/>
              </w:rPr>
              <w:t>Hiệu trưởng: Đạt loại Tốt: 0</w:t>
            </w:r>
            <w:r w:rsidR="00E72B9C" w:rsidRPr="00DE75F3">
              <w:rPr>
                <w:rFonts w:cs="Times New Roman"/>
                <w:color w:val="000000" w:themeColor="text1"/>
                <w:sz w:val="28"/>
                <w:szCs w:val="28"/>
              </w:rPr>
              <w:t>5</w:t>
            </w:r>
            <w:r w:rsidRPr="00DE75F3">
              <w:rPr>
                <w:rFonts w:cs="Times New Roman"/>
                <w:color w:val="000000" w:themeColor="text1"/>
                <w:sz w:val="28"/>
                <w:szCs w:val="28"/>
              </w:rPr>
              <w:t xml:space="preserve">; </w:t>
            </w:r>
            <w:r w:rsidR="00E72B9C" w:rsidRPr="00DE75F3">
              <w:rPr>
                <w:rFonts w:cs="Times New Roman"/>
                <w:color w:val="000000" w:themeColor="text1"/>
                <w:sz w:val="28"/>
                <w:szCs w:val="28"/>
              </w:rPr>
              <w:t>khá: 03</w:t>
            </w:r>
          </w:p>
          <w:p w14:paraId="51A33B6B" w14:textId="08178996" w:rsidR="00BC7615" w:rsidRPr="00DE75F3" w:rsidRDefault="00BC7615" w:rsidP="0011123E">
            <w:pPr>
              <w:jc w:val="both"/>
              <w:rPr>
                <w:rFonts w:cs="Times New Roman"/>
                <w:color w:val="000000" w:themeColor="text1"/>
                <w:sz w:val="28"/>
                <w:szCs w:val="28"/>
              </w:rPr>
            </w:pPr>
            <w:r w:rsidRPr="00DE75F3">
              <w:rPr>
                <w:rFonts w:cs="Times New Roman"/>
                <w:color w:val="000000" w:themeColor="text1"/>
                <w:sz w:val="28"/>
                <w:szCs w:val="28"/>
              </w:rPr>
              <w:t>Phó HT: Đạt loại Tốt 2</w:t>
            </w:r>
            <w:r w:rsidR="0011123E">
              <w:rPr>
                <w:rFonts w:cs="Times New Roman"/>
                <w:color w:val="000000" w:themeColor="text1"/>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tcPr>
          <w:p w14:paraId="7E2B4E69" w14:textId="77777777" w:rsidR="00BC7615" w:rsidRPr="00DE75F3" w:rsidRDefault="00BC7615" w:rsidP="00BC7615">
            <w:pPr>
              <w:jc w:val="center"/>
              <w:rPr>
                <w:rFonts w:cs="Times New Roman"/>
                <w:b/>
                <w:color w:val="000000" w:themeColor="text1"/>
                <w:sz w:val="28"/>
                <w:szCs w:val="28"/>
              </w:rPr>
            </w:pPr>
          </w:p>
        </w:tc>
      </w:tr>
    </w:tbl>
    <w:p w14:paraId="20FCFAAC" w14:textId="77777777" w:rsidR="00F9042D" w:rsidRPr="00DE75F3" w:rsidRDefault="00F9042D" w:rsidP="00F9042D">
      <w:pPr>
        <w:rPr>
          <w:rFonts w:cs="Times New Roman"/>
          <w:b/>
          <w:color w:val="000000" w:themeColor="text1"/>
          <w:sz w:val="28"/>
          <w:szCs w:val="28"/>
        </w:rPr>
      </w:pPr>
      <w:r w:rsidRPr="00DE75F3">
        <w:rPr>
          <w:rFonts w:cs="Times New Roman"/>
          <w:b/>
          <w:color w:val="000000" w:themeColor="text1"/>
          <w:sz w:val="28"/>
          <w:szCs w:val="28"/>
        </w:rPr>
        <w:t xml:space="preserve"> </w:t>
      </w:r>
      <w:r w:rsidRPr="00DE75F3">
        <w:rPr>
          <w:rFonts w:cs="Times New Roman"/>
          <w:b/>
          <w:color w:val="000000" w:themeColor="text1"/>
          <w:sz w:val="28"/>
          <w:szCs w:val="28"/>
        </w:rPr>
        <w:tab/>
        <w:t xml:space="preserve">Đánh giá chung : </w:t>
      </w:r>
    </w:p>
    <w:p w14:paraId="242954BB" w14:textId="77777777" w:rsidR="00BE3758" w:rsidRPr="00DE75F3" w:rsidRDefault="00F9042D" w:rsidP="00FB3247">
      <w:pPr>
        <w:ind w:firstLine="720"/>
        <w:rPr>
          <w:rFonts w:cs="Times New Roman"/>
          <w:color w:val="000000" w:themeColor="text1"/>
          <w:sz w:val="28"/>
          <w:szCs w:val="28"/>
        </w:rPr>
      </w:pPr>
      <w:r w:rsidRPr="00DE75F3">
        <w:rPr>
          <w:rFonts w:cs="Times New Roman"/>
          <w:color w:val="000000" w:themeColor="text1"/>
          <w:sz w:val="28"/>
          <w:szCs w:val="28"/>
        </w:rPr>
        <w:t>- BGH và đội ngũ GV nhà trường luôn cố gắng khắc phục khó khăn để hoàn thành các công việc về chuyên môn  theo sự chỉ đạo của các cấp.</w:t>
      </w: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5787"/>
        <w:gridCol w:w="5229"/>
        <w:gridCol w:w="2815"/>
      </w:tblGrid>
      <w:tr w:rsidR="00EE2F0E" w:rsidRPr="00DE75F3" w14:paraId="595083CD" w14:textId="77777777" w:rsidTr="00174CBF">
        <w:trPr>
          <w:trHeight w:val="540"/>
        </w:trPr>
        <w:tc>
          <w:tcPr>
            <w:tcW w:w="745" w:type="dxa"/>
            <w:vAlign w:val="center"/>
          </w:tcPr>
          <w:p w14:paraId="60A43EE8" w14:textId="77777777" w:rsidR="000F457B" w:rsidRPr="00DE75F3" w:rsidRDefault="000F457B" w:rsidP="00BB7D47">
            <w:pPr>
              <w:jc w:val="center"/>
              <w:rPr>
                <w:rFonts w:cs="Times New Roman"/>
                <w:color w:val="000000" w:themeColor="text1"/>
                <w:sz w:val="28"/>
                <w:szCs w:val="28"/>
              </w:rPr>
            </w:pPr>
          </w:p>
        </w:tc>
        <w:tc>
          <w:tcPr>
            <w:tcW w:w="5787" w:type="dxa"/>
          </w:tcPr>
          <w:p w14:paraId="180E343C" w14:textId="77777777" w:rsidR="000F457B" w:rsidRPr="00DE75F3" w:rsidRDefault="000F457B" w:rsidP="00BB7D47">
            <w:pPr>
              <w:spacing w:line="300" w:lineRule="exact"/>
              <w:rPr>
                <w:rFonts w:cs="Times New Roman"/>
                <w:b/>
                <w:color w:val="000000" w:themeColor="text1"/>
                <w:sz w:val="28"/>
                <w:szCs w:val="28"/>
              </w:rPr>
            </w:pPr>
            <w:r w:rsidRPr="00DE75F3">
              <w:rPr>
                <w:rFonts w:cs="Times New Roman"/>
                <w:b/>
                <w:color w:val="000000" w:themeColor="text1"/>
                <w:sz w:val="28"/>
                <w:szCs w:val="28"/>
              </w:rPr>
              <w:t>IV. Công tác thông tin báo cáo trong tháng.</w:t>
            </w:r>
          </w:p>
        </w:tc>
        <w:tc>
          <w:tcPr>
            <w:tcW w:w="5229" w:type="dxa"/>
          </w:tcPr>
          <w:p w14:paraId="73F68F20" w14:textId="77777777" w:rsidR="000F457B" w:rsidRPr="00DE75F3" w:rsidRDefault="000F457B" w:rsidP="00BB7D47">
            <w:pPr>
              <w:rPr>
                <w:rFonts w:cs="Times New Roman"/>
                <w:color w:val="000000" w:themeColor="text1"/>
                <w:sz w:val="28"/>
                <w:szCs w:val="28"/>
              </w:rPr>
            </w:pPr>
          </w:p>
        </w:tc>
        <w:tc>
          <w:tcPr>
            <w:tcW w:w="2815" w:type="dxa"/>
          </w:tcPr>
          <w:p w14:paraId="54DDBAB5" w14:textId="77777777" w:rsidR="000F457B" w:rsidRPr="00DE75F3" w:rsidRDefault="000F457B" w:rsidP="00BB7D47">
            <w:pPr>
              <w:rPr>
                <w:rFonts w:cs="Times New Roman"/>
                <w:color w:val="000000" w:themeColor="text1"/>
                <w:sz w:val="28"/>
                <w:szCs w:val="28"/>
              </w:rPr>
            </w:pPr>
          </w:p>
        </w:tc>
      </w:tr>
      <w:tr w:rsidR="00EE2F0E" w:rsidRPr="00DE75F3" w14:paraId="0FB62B81" w14:textId="77777777" w:rsidTr="00174CBF">
        <w:trPr>
          <w:trHeight w:val="698"/>
        </w:trPr>
        <w:tc>
          <w:tcPr>
            <w:tcW w:w="745" w:type="dxa"/>
            <w:vAlign w:val="center"/>
          </w:tcPr>
          <w:p w14:paraId="00DD2558" w14:textId="77777777" w:rsidR="000F457B" w:rsidRPr="00DE75F3" w:rsidRDefault="000F457B" w:rsidP="00BB7D47">
            <w:pPr>
              <w:jc w:val="center"/>
              <w:rPr>
                <w:rFonts w:cs="Times New Roman"/>
                <w:color w:val="000000" w:themeColor="text1"/>
                <w:sz w:val="28"/>
                <w:szCs w:val="28"/>
              </w:rPr>
            </w:pPr>
            <w:r w:rsidRPr="00DE75F3">
              <w:rPr>
                <w:rFonts w:cs="Times New Roman"/>
                <w:color w:val="000000" w:themeColor="text1"/>
                <w:sz w:val="28"/>
                <w:szCs w:val="28"/>
              </w:rPr>
              <w:t>1</w:t>
            </w:r>
          </w:p>
        </w:tc>
        <w:tc>
          <w:tcPr>
            <w:tcW w:w="5787" w:type="dxa"/>
          </w:tcPr>
          <w:p w14:paraId="3EEE5A97" w14:textId="293CEEA6" w:rsidR="000F457B" w:rsidRPr="00DE75F3" w:rsidRDefault="000F457B" w:rsidP="00BB7D47">
            <w:pPr>
              <w:jc w:val="both"/>
              <w:rPr>
                <w:rFonts w:cs="Times New Roman"/>
                <w:bCs/>
                <w:color w:val="000000" w:themeColor="text1"/>
                <w:sz w:val="28"/>
                <w:szCs w:val="28"/>
              </w:rPr>
            </w:pPr>
            <w:r w:rsidRPr="00DE75F3">
              <w:rPr>
                <w:rFonts w:cs="Times New Roman"/>
                <w:color w:val="000000" w:themeColor="text1"/>
                <w:sz w:val="28"/>
                <w:szCs w:val="28"/>
              </w:rPr>
              <w:t>- D</w:t>
            </w:r>
            <w:r w:rsidRPr="00DE75F3">
              <w:rPr>
                <w:rFonts w:cs="Times New Roman"/>
                <w:color w:val="000000" w:themeColor="text1"/>
                <w:sz w:val="28"/>
                <w:szCs w:val="28"/>
                <w:lang w:val="vi-VN"/>
              </w:rPr>
              <w:t xml:space="preserve">uy trì </w:t>
            </w:r>
            <w:r w:rsidRPr="00DE75F3">
              <w:rPr>
                <w:rFonts w:cs="Times New Roman"/>
                <w:color w:val="000000" w:themeColor="text1"/>
                <w:sz w:val="28"/>
                <w:szCs w:val="28"/>
              </w:rPr>
              <w:t xml:space="preserve">công tác </w:t>
            </w:r>
            <w:r w:rsidRPr="00DE75F3">
              <w:rPr>
                <w:rFonts w:cs="Times New Roman"/>
                <w:color w:val="000000" w:themeColor="text1"/>
                <w:sz w:val="28"/>
                <w:szCs w:val="28"/>
                <w:lang w:val="vi-VN"/>
              </w:rPr>
              <w:t>đánh giá Hiệu trưởng; Phó hiệu trưởng; GVNV hàng tháng theo đúng mẫu biểu và tiêu chí</w:t>
            </w:r>
            <w:r w:rsidRPr="00DE75F3">
              <w:rPr>
                <w:rFonts w:cs="Times New Roman"/>
                <w:color w:val="000000" w:themeColor="text1"/>
                <w:sz w:val="28"/>
                <w:szCs w:val="28"/>
              </w:rPr>
              <w:t>.</w:t>
            </w:r>
            <w:r w:rsidRPr="00DE75F3">
              <w:rPr>
                <w:rFonts w:cs="Times New Roman"/>
                <w:color w:val="000000" w:themeColor="text1"/>
                <w:sz w:val="28"/>
                <w:szCs w:val="28"/>
                <w:lang w:val="vi-VN"/>
              </w:rPr>
              <w:t xml:space="preserve"> (</w:t>
            </w:r>
            <w:r w:rsidRPr="00DE75F3">
              <w:rPr>
                <w:rFonts w:cs="Times New Roman"/>
                <w:bCs/>
                <w:color w:val="000000" w:themeColor="text1"/>
                <w:sz w:val="28"/>
                <w:szCs w:val="28"/>
                <w:lang w:val="vi-VN"/>
              </w:rPr>
              <w:t>Rà soát kỹ nội dung các tiêu chí, đánh giá điểm thực chất</w:t>
            </w:r>
          </w:p>
          <w:p w14:paraId="5916207B" w14:textId="77777777" w:rsidR="000F457B" w:rsidRPr="00DE75F3" w:rsidRDefault="000F457B" w:rsidP="00BB7D47">
            <w:pPr>
              <w:jc w:val="both"/>
              <w:rPr>
                <w:rFonts w:cs="Times New Roman"/>
                <w:bCs/>
                <w:color w:val="000000" w:themeColor="text1"/>
                <w:sz w:val="28"/>
                <w:szCs w:val="28"/>
              </w:rPr>
            </w:pPr>
            <w:r w:rsidRPr="00DE75F3">
              <w:rPr>
                <w:rFonts w:cs="Times New Roman"/>
                <w:bCs/>
                <w:color w:val="000000" w:themeColor="text1"/>
                <w:sz w:val="28"/>
                <w:szCs w:val="28"/>
              </w:rPr>
              <w:t>- Thực hiện đánh giá trên phần mềm đgcbccvc đúng thời gian</w:t>
            </w:r>
          </w:p>
        </w:tc>
        <w:tc>
          <w:tcPr>
            <w:tcW w:w="5229" w:type="dxa"/>
          </w:tcPr>
          <w:p w14:paraId="40E8FAE1" w14:textId="2A679139" w:rsidR="000F457B" w:rsidRPr="00DE75F3" w:rsidRDefault="000F457B" w:rsidP="00BB7D47">
            <w:pPr>
              <w:jc w:val="both"/>
              <w:rPr>
                <w:rFonts w:cs="Times New Roman"/>
                <w:color w:val="000000" w:themeColor="text1"/>
                <w:sz w:val="28"/>
                <w:szCs w:val="28"/>
              </w:rPr>
            </w:pPr>
            <w:r w:rsidRPr="00DE75F3">
              <w:rPr>
                <w:rFonts w:cs="Times New Roman"/>
                <w:color w:val="000000" w:themeColor="text1"/>
                <w:sz w:val="28"/>
                <w:szCs w:val="28"/>
              </w:rPr>
              <w:t xml:space="preserve">- Đánh giá </w:t>
            </w:r>
            <w:r w:rsidR="00621515" w:rsidRPr="00DE75F3">
              <w:rPr>
                <w:rFonts w:cs="Times New Roman"/>
                <w:color w:val="000000" w:themeColor="text1"/>
                <w:sz w:val="28"/>
                <w:szCs w:val="28"/>
              </w:rPr>
              <w:t>bám sát theo các tiêu chí</w:t>
            </w:r>
          </w:p>
          <w:p w14:paraId="44ED6EAB" w14:textId="77777777" w:rsidR="000F457B" w:rsidRPr="00DE75F3" w:rsidRDefault="000F457B" w:rsidP="00BB7D47">
            <w:pPr>
              <w:jc w:val="both"/>
              <w:rPr>
                <w:rFonts w:cs="Times New Roman"/>
                <w:color w:val="000000" w:themeColor="text1"/>
                <w:sz w:val="28"/>
                <w:szCs w:val="28"/>
              </w:rPr>
            </w:pPr>
            <w:r w:rsidRPr="00DE75F3">
              <w:rPr>
                <w:rFonts w:cs="Times New Roman"/>
                <w:color w:val="000000" w:themeColor="text1"/>
                <w:sz w:val="28"/>
                <w:szCs w:val="28"/>
              </w:rPr>
              <w:t xml:space="preserve">- Duy trì thường xuyên và  đánh giá đúng thời gian trên phần mềm đgcbcvc cho 100% CBGVNV. </w:t>
            </w:r>
          </w:p>
        </w:tc>
        <w:tc>
          <w:tcPr>
            <w:tcW w:w="2815" w:type="dxa"/>
            <w:vAlign w:val="center"/>
          </w:tcPr>
          <w:p w14:paraId="63BB634C" w14:textId="77777777" w:rsidR="000F457B" w:rsidRPr="00DE75F3" w:rsidRDefault="000F457B" w:rsidP="00BB7D47">
            <w:pPr>
              <w:spacing w:line="300" w:lineRule="exact"/>
              <w:jc w:val="both"/>
              <w:rPr>
                <w:rFonts w:cs="Times New Roman"/>
                <w:color w:val="000000" w:themeColor="text1"/>
                <w:sz w:val="28"/>
                <w:szCs w:val="28"/>
                <w:lang w:val="nl-NL"/>
              </w:rPr>
            </w:pPr>
            <w:r w:rsidRPr="00DE75F3">
              <w:rPr>
                <w:rFonts w:cs="Times New Roman"/>
                <w:color w:val="000000" w:themeColor="text1"/>
                <w:sz w:val="28"/>
                <w:szCs w:val="28"/>
                <w:lang w:val="nl-NL"/>
              </w:rPr>
              <w:t>- Thực hiện tốt. Đánh giá đúng thời gian</w:t>
            </w:r>
          </w:p>
          <w:p w14:paraId="26DD37E6" w14:textId="77777777" w:rsidR="000F457B" w:rsidRPr="00DE75F3" w:rsidRDefault="000F457B" w:rsidP="00BB7D47">
            <w:pPr>
              <w:spacing w:line="300" w:lineRule="exact"/>
              <w:jc w:val="both"/>
              <w:rPr>
                <w:rFonts w:cs="Times New Roman"/>
                <w:color w:val="000000" w:themeColor="text1"/>
                <w:sz w:val="28"/>
                <w:szCs w:val="28"/>
              </w:rPr>
            </w:pPr>
          </w:p>
        </w:tc>
      </w:tr>
      <w:tr w:rsidR="00EE2F0E" w:rsidRPr="00DE75F3" w14:paraId="6E960A4D" w14:textId="77777777" w:rsidTr="00174CBF">
        <w:trPr>
          <w:trHeight w:val="729"/>
        </w:trPr>
        <w:tc>
          <w:tcPr>
            <w:tcW w:w="745" w:type="dxa"/>
            <w:vAlign w:val="center"/>
          </w:tcPr>
          <w:p w14:paraId="5AAFA923" w14:textId="77777777" w:rsidR="000F457B" w:rsidRPr="00DE75F3" w:rsidRDefault="000F457B" w:rsidP="00BB7D47">
            <w:pPr>
              <w:jc w:val="center"/>
              <w:rPr>
                <w:rFonts w:cs="Times New Roman"/>
                <w:color w:val="000000" w:themeColor="text1"/>
                <w:sz w:val="28"/>
                <w:szCs w:val="28"/>
              </w:rPr>
            </w:pPr>
            <w:r w:rsidRPr="00DE75F3">
              <w:rPr>
                <w:rFonts w:cs="Times New Roman"/>
                <w:color w:val="000000" w:themeColor="text1"/>
                <w:sz w:val="28"/>
                <w:szCs w:val="28"/>
              </w:rPr>
              <w:t>2</w:t>
            </w:r>
          </w:p>
        </w:tc>
        <w:tc>
          <w:tcPr>
            <w:tcW w:w="5787" w:type="dxa"/>
          </w:tcPr>
          <w:p w14:paraId="1FF8832D" w14:textId="77777777" w:rsidR="000F457B" w:rsidRPr="00DE75F3" w:rsidRDefault="000F457B" w:rsidP="00BB7D47">
            <w:pPr>
              <w:rPr>
                <w:rFonts w:cs="Times New Roman"/>
                <w:color w:val="000000" w:themeColor="text1"/>
                <w:sz w:val="28"/>
                <w:szCs w:val="28"/>
                <w:lang w:val="nl-NL"/>
              </w:rPr>
            </w:pPr>
            <w:r w:rsidRPr="00DE75F3">
              <w:rPr>
                <w:rFonts w:cs="Times New Roman"/>
                <w:color w:val="000000" w:themeColor="text1"/>
                <w:sz w:val="28"/>
                <w:szCs w:val="28"/>
                <w:lang w:val="nl-NL"/>
              </w:rPr>
              <w:t xml:space="preserve">- Báo cáo cuối tháng </w:t>
            </w:r>
            <w:r w:rsidRPr="00DE75F3">
              <w:rPr>
                <w:rFonts w:cs="Times New Roman"/>
                <w:i/>
                <w:color w:val="000000" w:themeColor="text1"/>
                <w:sz w:val="28"/>
                <w:szCs w:val="28"/>
                <w:lang w:val="nl-NL"/>
              </w:rPr>
              <w:t>theo 3 biểu hàng tháng</w:t>
            </w:r>
            <w:r w:rsidRPr="00DE75F3">
              <w:rPr>
                <w:rFonts w:cs="Times New Roman"/>
                <w:color w:val="000000" w:themeColor="text1"/>
                <w:sz w:val="28"/>
                <w:szCs w:val="28"/>
                <w:lang w:val="nl-NL"/>
              </w:rPr>
              <w:t xml:space="preserve"> </w:t>
            </w:r>
          </w:p>
        </w:tc>
        <w:tc>
          <w:tcPr>
            <w:tcW w:w="5229" w:type="dxa"/>
          </w:tcPr>
          <w:p w14:paraId="1BCD1890" w14:textId="77777777" w:rsidR="000F457B" w:rsidRPr="00DE75F3" w:rsidRDefault="000F457B" w:rsidP="00BB7D47">
            <w:pPr>
              <w:jc w:val="both"/>
              <w:rPr>
                <w:rFonts w:cs="Times New Roman"/>
                <w:color w:val="000000" w:themeColor="text1"/>
                <w:sz w:val="28"/>
                <w:szCs w:val="28"/>
              </w:rPr>
            </w:pPr>
            <w:r w:rsidRPr="00DE75F3">
              <w:rPr>
                <w:rFonts w:cs="Times New Roman"/>
                <w:color w:val="000000" w:themeColor="text1"/>
                <w:sz w:val="28"/>
                <w:szCs w:val="28"/>
              </w:rPr>
              <w:t>- BGH tổng hợp các mặt được phân công theo nhiệm vụ biểu ngang và 02 biểu số liệu để gửi báo cáo đúng thời gian quy định</w:t>
            </w:r>
          </w:p>
        </w:tc>
        <w:tc>
          <w:tcPr>
            <w:tcW w:w="2815" w:type="dxa"/>
            <w:vAlign w:val="center"/>
          </w:tcPr>
          <w:p w14:paraId="2633FD2B" w14:textId="77777777" w:rsidR="000F457B" w:rsidRPr="00DE75F3" w:rsidRDefault="000F457B" w:rsidP="00BB7D47">
            <w:pPr>
              <w:spacing w:line="300" w:lineRule="exact"/>
              <w:jc w:val="both"/>
              <w:rPr>
                <w:rFonts w:cs="Times New Roman"/>
                <w:color w:val="000000" w:themeColor="text1"/>
                <w:sz w:val="28"/>
                <w:szCs w:val="28"/>
                <w:lang w:val="nl-NL"/>
              </w:rPr>
            </w:pPr>
            <w:r w:rsidRPr="00DE75F3">
              <w:rPr>
                <w:rFonts w:cs="Times New Roman"/>
                <w:color w:val="000000" w:themeColor="text1"/>
                <w:sz w:val="28"/>
                <w:szCs w:val="28"/>
                <w:lang w:val="nl-NL"/>
              </w:rPr>
              <w:t>- Thực hiện tốt. Nộp đúng thời gian</w:t>
            </w:r>
          </w:p>
          <w:p w14:paraId="33841E95" w14:textId="77777777" w:rsidR="000F457B" w:rsidRPr="00DE75F3" w:rsidRDefault="000F457B" w:rsidP="00BB7D47">
            <w:pPr>
              <w:spacing w:line="300" w:lineRule="exact"/>
              <w:jc w:val="both"/>
              <w:rPr>
                <w:rFonts w:cs="Times New Roman"/>
                <w:color w:val="000000" w:themeColor="text1"/>
                <w:sz w:val="28"/>
                <w:szCs w:val="28"/>
                <w:lang w:val="nl-NL"/>
              </w:rPr>
            </w:pPr>
          </w:p>
        </w:tc>
      </w:tr>
      <w:tr w:rsidR="00BC7615" w:rsidRPr="00DE75F3" w14:paraId="40019081" w14:textId="77777777" w:rsidTr="00174CBF">
        <w:trPr>
          <w:trHeight w:val="729"/>
        </w:trPr>
        <w:tc>
          <w:tcPr>
            <w:tcW w:w="745" w:type="dxa"/>
            <w:vAlign w:val="center"/>
          </w:tcPr>
          <w:p w14:paraId="25C9EB36" w14:textId="2884F83C" w:rsidR="00BC7615" w:rsidRPr="00DE75F3" w:rsidRDefault="00BC7615" w:rsidP="00BC7615">
            <w:pPr>
              <w:jc w:val="center"/>
              <w:rPr>
                <w:rFonts w:cs="Times New Roman"/>
                <w:color w:val="000000" w:themeColor="text1"/>
                <w:sz w:val="28"/>
                <w:szCs w:val="28"/>
              </w:rPr>
            </w:pPr>
            <w:r w:rsidRPr="00DE75F3">
              <w:rPr>
                <w:rFonts w:cs="Times New Roman"/>
                <w:color w:val="000000" w:themeColor="text1"/>
                <w:sz w:val="28"/>
                <w:szCs w:val="28"/>
              </w:rPr>
              <w:t>3</w:t>
            </w:r>
          </w:p>
        </w:tc>
        <w:tc>
          <w:tcPr>
            <w:tcW w:w="5787" w:type="dxa"/>
          </w:tcPr>
          <w:p w14:paraId="4E512AFE" w14:textId="71B39C4F" w:rsidR="00BC7615" w:rsidRPr="00DE75F3" w:rsidRDefault="00BC7615" w:rsidP="00BC7615">
            <w:pPr>
              <w:rPr>
                <w:rFonts w:cs="Times New Roman"/>
                <w:color w:val="000000" w:themeColor="text1"/>
                <w:sz w:val="28"/>
                <w:szCs w:val="28"/>
                <w:lang w:val="nl-NL"/>
              </w:rPr>
            </w:pPr>
            <w:r w:rsidRPr="00DE75F3">
              <w:rPr>
                <w:rFonts w:cs="Times New Roman"/>
                <w:color w:val="000000" w:themeColor="text1"/>
                <w:sz w:val="28"/>
                <w:szCs w:val="28"/>
                <w:lang w:val="nl-NL"/>
              </w:rPr>
              <w:t>- Báo cáo sơ kết học kỳ 1</w:t>
            </w:r>
          </w:p>
        </w:tc>
        <w:tc>
          <w:tcPr>
            <w:tcW w:w="5229" w:type="dxa"/>
          </w:tcPr>
          <w:p w14:paraId="1AEB2AD7" w14:textId="7492E403" w:rsidR="00BC7615" w:rsidRPr="00DE75F3" w:rsidRDefault="00BC7615" w:rsidP="00BC7615">
            <w:pPr>
              <w:jc w:val="both"/>
              <w:rPr>
                <w:rFonts w:cs="Times New Roman"/>
                <w:color w:val="000000" w:themeColor="text1"/>
                <w:sz w:val="28"/>
                <w:szCs w:val="28"/>
              </w:rPr>
            </w:pPr>
            <w:r w:rsidRPr="00DE75F3">
              <w:rPr>
                <w:rFonts w:cs="Times New Roman"/>
                <w:color w:val="000000" w:themeColor="text1"/>
                <w:sz w:val="28"/>
                <w:szCs w:val="28"/>
              </w:rPr>
              <w:t>- BGH tổng hợp các mặt được phân công theo nhiệm vụ để gửi báo cáo đúng thời gian quy định</w:t>
            </w:r>
          </w:p>
        </w:tc>
        <w:tc>
          <w:tcPr>
            <w:tcW w:w="2815" w:type="dxa"/>
            <w:vAlign w:val="center"/>
          </w:tcPr>
          <w:p w14:paraId="150B287B" w14:textId="77777777" w:rsidR="00BC7615" w:rsidRPr="00DE75F3" w:rsidRDefault="00BC7615" w:rsidP="00BC7615">
            <w:pPr>
              <w:spacing w:line="300" w:lineRule="exact"/>
              <w:jc w:val="both"/>
              <w:rPr>
                <w:rFonts w:cs="Times New Roman"/>
                <w:color w:val="000000" w:themeColor="text1"/>
                <w:sz w:val="28"/>
                <w:szCs w:val="28"/>
                <w:lang w:val="nl-NL"/>
              </w:rPr>
            </w:pPr>
            <w:r w:rsidRPr="00DE75F3">
              <w:rPr>
                <w:rFonts w:cs="Times New Roman"/>
                <w:color w:val="000000" w:themeColor="text1"/>
                <w:sz w:val="28"/>
                <w:szCs w:val="28"/>
                <w:lang w:val="nl-NL"/>
              </w:rPr>
              <w:t>- Thực hiện tốt. Nộp đúng thời gian</w:t>
            </w:r>
          </w:p>
          <w:p w14:paraId="4AD74868" w14:textId="77777777" w:rsidR="00BC7615" w:rsidRPr="00DE75F3" w:rsidRDefault="00BC7615" w:rsidP="00BC7615">
            <w:pPr>
              <w:spacing w:line="300" w:lineRule="exact"/>
              <w:jc w:val="both"/>
              <w:rPr>
                <w:rFonts w:cs="Times New Roman"/>
                <w:color w:val="000000" w:themeColor="text1"/>
                <w:sz w:val="28"/>
                <w:szCs w:val="28"/>
                <w:lang w:val="nl-NL"/>
              </w:rPr>
            </w:pPr>
          </w:p>
        </w:tc>
      </w:tr>
    </w:tbl>
    <w:p w14:paraId="0D161374" w14:textId="77777777" w:rsidR="00615F9C" w:rsidRPr="00DE75F3" w:rsidRDefault="00615F9C" w:rsidP="00F9042D">
      <w:pPr>
        <w:spacing w:line="276" w:lineRule="auto"/>
        <w:ind w:firstLine="560"/>
        <w:rPr>
          <w:rFonts w:cs="Times New Roman"/>
          <w:b/>
          <w:color w:val="000000" w:themeColor="text1"/>
          <w:sz w:val="28"/>
          <w:szCs w:val="28"/>
          <w:lang w:val="nl-NL"/>
        </w:rPr>
      </w:pPr>
    </w:p>
    <w:p w14:paraId="22F4F6C6" w14:textId="77777777" w:rsidR="00F9042D" w:rsidRPr="00DE75F3" w:rsidRDefault="00F9042D" w:rsidP="00F9042D">
      <w:pPr>
        <w:spacing w:line="276" w:lineRule="auto"/>
        <w:ind w:firstLine="560"/>
        <w:rPr>
          <w:rFonts w:cs="Times New Roman"/>
          <w:color w:val="000000" w:themeColor="text1"/>
          <w:sz w:val="28"/>
          <w:szCs w:val="28"/>
          <w:lang w:val="nl-NL"/>
        </w:rPr>
      </w:pPr>
      <w:r w:rsidRPr="00DE75F3">
        <w:rPr>
          <w:rFonts w:cs="Times New Roman"/>
          <w:b/>
          <w:color w:val="000000" w:themeColor="text1"/>
          <w:sz w:val="28"/>
          <w:szCs w:val="28"/>
          <w:lang w:val="nl-NL"/>
        </w:rPr>
        <w:t>Đánh giá chung</w:t>
      </w:r>
      <w:r w:rsidRPr="00DE75F3">
        <w:rPr>
          <w:rFonts w:cs="Times New Roman"/>
          <w:color w:val="000000" w:themeColor="text1"/>
          <w:sz w:val="28"/>
          <w:szCs w:val="28"/>
          <w:lang w:val="nl-NL"/>
        </w:rPr>
        <w:t xml:space="preserve">: </w:t>
      </w:r>
    </w:p>
    <w:p w14:paraId="2AABD529" w14:textId="77777777" w:rsidR="00F9042D" w:rsidRPr="00DE75F3" w:rsidRDefault="00F9042D" w:rsidP="00F9042D">
      <w:pPr>
        <w:spacing w:line="276" w:lineRule="auto"/>
        <w:ind w:firstLine="560"/>
        <w:rPr>
          <w:rFonts w:cs="Times New Roman"/>
          <w:color w:val="000000" w:themeColor="text1"/>
          <w:sz w:val="28"/>
          <w:szCs w:val="28"/>
          <w:lang w:val="nl-NL"/>
        </w:rPr>
      </w:pPr>
      <w:r w:rsidRPr="00DE75F3">
        <w:rPr>
          <w:rFonts w:cs="Times New Roman"/>
          <w:color w:val="000000" w:themeColor="text1"/>
          <w:sz w:val="28"/>
          <w:szCs w:val="28"/>
          <w:lang w:val="nl-NL"/>
        </w:rPr>
        <w:t>- Nhà trường đã thực hiện theo đúng kế hoạch của các cấp lãnh đạo.</w:t>
      </w:r>
    </w:p>
    <w:p w14:paraId="1D1D4776" w14:textId="51298513" w:rsidR="00F9042D" w:rsidRPr="00DE75F3" w:rsidRDefault="00F9042D" w:rsidP="00F9042D">
      <w:pPr>
        <w:spacing w:line="276" w:lineRule="auto"/>
        <w:ind w:firstLine="560"/>
        <w:rPr>
          <w:rFonts w:cs="Times New Roman"/>
          <w:color w:val="000000" w:themeColor="text1"/>
          <w:sz w:val="28"/>
          <w:szCs w:val="28"/>
        </w:rPr>
      </w:pPr>
      <w:r w:rsidRPr="00DE75F3">
        <w:rPr>
          <w:rFonts w:cs="Times New Roman"/>
          <w:color w:val="000000" w:themeColor="text1"/>
          <w:sz w:val="28"/>
          <w:szCs w:val="28"/>
        </w:rPr>
        <w:t xml:space="preserve">- Trong tháng </w:t>
      </w:r>
      <w:r w:rsidR="00CE1DAD" w:rsidRPr="00DE75F3">
        <w:rPr>
          <w:rFonts w:cs="Times New Roman"/>
          <w:color w:val="000000" w:themeColor="text1"/>
          <w:sz w:val="28"/>
          <w:szCs w:val="28"/>
        </w:rPr>
        <w:t>1</w:t>
      </w:r>
      <w:r w:rsidR="00E72B9C" w:rsidRPr="00DE75F3">
        <w:rPr>
          <w:rFonts w:cs="Times New Roman"/>
          <w:color w:val="000000" w:themeColor="text1"/>
          <w:sz w:val="28"/>
          <w:szCs w:val="28"/>
        </w:rPr>
        <w:t>2</w:t>
      </w:r>
      <w:r w:rsidR="0095484A" w:rsidRPr="00DE75F3">
        <w:rPr>
          <w:rFonts w:cs="Times New Roman"/>
          <w:color w:val="000000" w:themeColor="text1"/>
          <w:sz w:val="28"/>
          <w:szCs w:val="28"/>
        </w:rPr>
        <w:t>/2025</w:t>
      </w:r>
      <w:r w:rsidRPr="00DE75F3">
        <w:rPr>
          <w:rFonts w:cs="Times New Roman"/>
          <w:color w:val="000000" w:themeColor="text1"/>
          <w:sz w:val="28"/>
          <w:szCs w:val="28"/>
        </w:rPr>
        <w:t xml:space="preserve"> nhà trường không có vụ việc gì xảy ra. Môi trường lớp học thoáng mát, sạch sẽ. P</w:t>
      </w:r>
      <w:r w:rsidRPr="00DE75F3">
        <w:rPr>
          <w:rFonts w:cs="Times New Roman"/>
          <w:color w:val="000000" w:themeColor="text1"/>
          <w:sz w:val="28"/>
          <w:szCs w:val="28"/>
          <w:lang w:val="vi-VN"/>
        </w:rPr>
        <w:t>hụ huynh học sinh phấn khởi và tin tưởng gửi con em vào trườn</w:t>
      </w:r>
      <w:r w:rsidRPr="00DE75F3">
        <w:rPr>
          <w:rFonts w:cs="Times New Roman"/>
          <w:color w:val="000000" w:themeColor="text1"/>
          <w:sz w:val="28"/>
          <w:szCs w:val="28"/>
        </w:rPr>
        <w:t>g./.</w:t>
      </w:r>
    </w:p>
    <w:p w14:paraId="074B2AE0" w14:textId="77777777" w:rsidR="00F9042D" w:rsidRPr="00DE75F3" w:rsidRDefault="00F9042D" w:rsidP="00F9042D">
      <w:pPr>
        <w:spacing w:line="264" w:lineRule="auto"/>
        <w:ind w:firstLine="560"/>
        <w:rPr>
          <w:rFonts w:cs="Times New Roman"/>
          <w:color w:val="000000" w:themeColor="text1"/>
          <w:sz w:val="28"/>
          <w:szCs w:val="28"/>
          <w:lang w:val="nl-NL"/>
        </w:rPr>
      </w:pPr>
    </w:p>
    <w:tbl>
      <w:tblPr>
        <w:tblW w:w="0" w:type="auto"/>
        <w:tblLook w:val="04A0" w:firstRow="1" w:lastRow="0" w:firstColumn="1" w:lastColumn="0" w:noHBand="0" w:noVBand="1"/>
      </w:tblPr>
      <w:tblGrid>
        <w:gridCol w:w="6918"/>
        <w:gridCol w:w="6919"/>
      </w:tblGrid>
      <w:tr w:rsidR="00F9042D" w:rsidRPr="00EE2F0E" w14:paraId="7D24F2B9" w14:textId="77777777" w:rsidTr="000B6FCC">
        <w:trPr>
          <w:trHeight w:val="2011"/>
        </w:trPr>
        <w:tc>
          <w:tcPr>
            <w:tcW w:w="6918" w:type="dxa"/>
          </w:tcPr>
          <w:p w14:paraId="69B87EE8" w14:textId="77777777" w:rsidR="00F9042D" w:rsidRPr="00DE75F3" w:rsidRDefault="00F9042D" w:rsidP="000B6FCC">
            <w:pPr>
              <w:jc w:val="both"/>
              <w:rPr>
                <w:rFonts w:cs="Times New Roman"/>
                <w:b/>
                <w:i/>
                <w:color w:val="000000" w:themeColor="text1"/>
                <w:sz w:val="28"/>
                <w:szCs w:val="28"/>
              </w:rPr>
            </w:pPr>
            <w:r w:rsidRPr="00DE75F3">
              <w:rPr>
                <w:rFonts w:cs="Times New Roman"/>
                <w:b/>
                <w:i/>
                <w:color w:val="000000" w:themeColor="text1"/>
                <w:sz w:val="28"/>
                <w:szCs w:val="28"/>
              </w:rPr>
              <w:t>Nơi nhận:</w:t>
            </w:r>
          </w:p>
          <w:p w14:paraId="65E97893" w14:textId="0DADE064" w:rsidR="00F9042D" w:rsidRPr="00DE75F3" w:rsidRDefault="00F9042D" w:rsidP="000B6FCC">
            <w:pPr>
              <w:jc w:val="both"/>
              <w:rPr>
                <w:rFonts w:cs="Times New Roman"/>
                <w:color w:val="000000" w:themeColor="text1"/>
                <w:sz w:val="28"/>
                <w:szCs w:val="28"/>
              </w:rPr>
            </w:pPr>
            <w:r w:rsidRPr="00DE75F3">
              <w:rPr>
                <w:rFonts w:cs="Times New Roman"/>
                <w:color w:val="000000" w:themeColor="text1"/>
                <w:sz w:val="28"/>
                <w:szCs w:val="28"/>
              </w:rPr>
              <w:t xml:space="preserve">- Phòng </w:t>
            </w:r>
            <w:r w:rsidR="00883FBF" w:rsidRPr="00DE75F3">
              <w:rPr>
                <w:rFonts w:cs="Times New Roman"/>
                <w:color w:val="000000" w:themeColor="text1"/>
                <w:sz w:val="28"/>
                <w:szCs w:val="28"/>
              </w:rPr>
              <w:t>VHXH</w:t>
            </w:r>
            <w:r w:rsidRPr="00DE75F3">
              <w:rPr>
                <w:rFonts w:cs="Times New Roman"/>
                <w:color w:val="000000" w:themeColor="text1"/>
                <w:sz w:val="28"/>
                <w:szCs w:val="28"/>
              </w:rPr>
              <w:t>;</w:t>
            </w:r>
          </w:p>
          <w:p w14:paraId="48C387A1" w14:textId="1716184E" w:rsidR="00F9042D" w:rsidRPr="00DE75F3" w:rsidRDefault="00F9042D" w:rsidP="000B6FCC">
            <w:pPr>
              <w:jc w:val="both"/>
              <w:rPr>
                <w:rFonts w:cs="Times New Roman"/>
                <w:color w:val="000000" w:themeColor="text1"/>
                <w:sz w:val="28"/>
                <w:szCs w:val="28"/>
              </w:rPr>
            </w:pPr>
            <w:r w:rsidRPr="00DE75F3">
              <w:rPr>
                <w:rFonts w:cs="Times New Roman"/>
                <w:color w:val="000000" w:themeColor="text1"/>
                <w:sz w:val="28"/>
                <w:szCs w:val="28"/>
              </w:rPr>
              <w:t>- Lưu: VT(0</w:t>
            </w:r>
            <w:r w:rsidR="005B551F">
              <w:rPr>
                <w:rFonts w:cs="Times New Roman"/>
                <w:color w:val="000000" w:themeColor="text1"/>
                <w:sz w:val="28"/>
                <w:szCs w:val="28"/>
              </w:rPr>
              <w:t>3</w:t>
            </w:r>
            <w:r w:rsidRPr="00DE75F3">
              <w:rPr>
                <w:rFonts w:cs="Times New Roman"/>
                <w:color w:val="000000" w:themeColor="text1"/>
                <w:sz w:val="28"/>
                <w:szCs w:val="28"/>
              </w:rPr>
              <w:t>)</w:t>
            </w:r>
          </w:p>
        </w:tc>
        <w:tc>
          <w:tcPr>
            <w:tcW w:w="6919" w:type="dxa"/>
          </w:tcPr>
          <w:p w14:paraId="1036F85E" w14:textId="77777777" w:rsidR="00F9042D" w:rsidRPr="00DE75F3" w:rsidRDefault="00F9042D" w:rsidP="000B6FCC">
            <w:pPr>
              <w:ind w:left="3600"/>
              <w:jc w:val="center"/>
              <w:rPr>
                <w:rFonts w:cs="Times New Roman"/>
                <w:b/>
                <w:color w:val="000000" w:themeColor="text1"/>
                <w:sz w:val="28"/>
                <w:szCs w:val="28"/>
              </w:rPr>
            </w:pPr>
            <w:r w:rsidRPr="00DE75F3">
              <w:rPr>
                <w:rFonts w:cs="Times New Roman"/>
                <w:b/>
                <w:color w:val="000000" w:themeColor="text1"/>
                <w:sz w:val="28"/>
                <w:szCs w:val="28"/>
              </w:rPr>
              <w:t xml:space="preserve">   HIỆU TRƯỞNG</w:t>
            </w:r>
          </w:p>
          <w:p w14:paraId="27E2EF90" w14:textId="45B8D656" w:rsidR="00F9042D" w:rsidRPr="00DE75F3" w:rsidRDefault="005B2D43" w:rsidP="000B6FCC">
            <w:pPr>
              <w:ind w:left="3600"/>
              <w:jc w:val="center"/>
              <w:rPr>
                <w:rFonts w:cs="Times New Roman"/>
                <w:bCs/>
                <w:i/>
                <w:iCs/>
                <w:color w:val="000000" w:themeColor="text1"/>
                <w:sz w:val="28"/>
                <w:szCs w:val="28"/>
              </w:rPr>
            </w:pPr>
            <w:r>
              <w:rPr>
                <w:rFonts w:cs="Times New Roman"/>
                <w:bCs/>
                <w:i/>
                <w:iCs/>
                <w:color w:val="000000" w:themeColor="text1"/>
                <w:sz w:val="28"/>
                <w:szCs w:val="28"/>
              </w:rPr>
              <w:t>(Đã ký)</w:t>
            </w:r>
            <w:r>
              <w:rPr>
                <w:rFonts w:cs="Times New Roman"/>
                <w:bCs/>
                <w:i/>
                <w:iCs/>
                <w:color w:val="000000" w:themeColor="text1"/>
                <w:sz w:val="28"/>
                <w:szCs w:val="28"/>
              </w:rPr>
              <w:br/>
            </w:r>
          </w:p>
          <w:p w14:paraId="480D30BE" w14:textId="77777777" w:rsidR="000F457B" w:rsidRPr="00DE75F3" w:rsidRDefault="000F457B" w:rsidP="000B6FCC">
            <w:pPr>
              <w:ind w:left="3600"/>
              <w:jc w:val="center"/>
              <w:rPr>
                <w:rFonts w:cs="Times New Roman"/>
                <w:bCs/>
                <w:i/>
                <w:iCs/>
                <w:color w:val="000000" w:themeColor="text1"/>
                <w:sz w:val="28"/>
                <w:szCs w:val="28"/>
              </w:rPr>
            </w:pPr>
          </w:p>
          <w:p w14:paraId="3D13C32A" w14:textId="77777777" w:rsidR="00FB3247" w:rsidRPr="00DE75F3" w:rsidRDefault="00FB3247" w:rsidP="000B6FCC">
            <w:pPr>
              <w:ind w:left="3600"/>
              <w:jc w:val="center"/>
              <w:rPr>
                <w:rFonts w:cs="Times New Roman"/>
                <w:bCs/>
                <w:i/>
                <w:iCs/>
                <w:color w:val="000000" w:themeColor="text1"/>
                <w:sz w:val="28"/>
                <w:szCs w:val="28"/>
              </w:rPr>
            </w:pPr>
          </w:p>
          <w:p w14:paraId="3A32E971" w14:textId="77777777" w:rsidR="00F9042D" w:rsidRPr="00DE75F3" w:rsidRDefault="00F9042D" w:rsidP="000B6FCC">
            <w:pPr>
              <w:ind w:left="3600"/>
              <w:jc w:val="center"/>
              <w:rPr>
                <w:rFonts w:cs="Times New Roman"/>
                <w:bCs/>
                <w:i/>
                <w:iCs/>
                <w:color w:val="000000" w:themeColor="text1"/>
                <w:sz w:val="28"/>
                <w:szCs w:val="28"/>
              </w:rPr>
            </w:pPr>
          </w:p>
          <w:p w14:paraId="4E325CF5" w14:textId="77777777" w:rsidR="00F9042D" w:rsidRPr="00EE2F0E" w:rsidRDefault="000F457B" w:rsidP="000B6FCC">
            <w:pPr>
              <w:ind w:left="3600"/>
              <w:jc w:val="center"/>
              <w:rPr>
                <w:rFonts w:cs="Times New Roman"/>
                <w:b/>
                <w:bCs/>
                <w:iCs/>
                <w:color w:val="000000" w:themeColor="text1"/>
                <w:sz w:val="28"/>
                <w:szCs w:val="28"/>
              </w:rPr>
            </w:pPr>
            <w:r w:rsidRPr="00DE75F3">
              <w:rPr>
                <w:rFonts w:cs="Times New Roman"/>
                <w:b/>
                <w:bCs/>
                <w:iCs/>
                <w:color w:val="000000" w:themeColor="text1"/>
                <w:sz w:val="28"/>
                <w:szCs w:val="28"/>
              </w:rPr>
              <w:t>Vũ Hương Trà</w:t>
            </w:r>
          </w:p>
        </w:tc>
      </w:tr>
    </w:tbl>
    <w:p w14:paraId="0D80AD9A" w14:textId="77777777" w:rsidR="00F9042D" w:rsidRPr="00EE2F0E" w:rsidRDefault="00F9042D" w:rsidP="00F9042D">
      <w:pPr>
        <w:spacing w:line="360" w:lineRule="auto"/>
        <w:ind w:firstLine="720"/>
        <w:rPr>
          <w:rFonts w:cs="Times New Roman"/>
          <w:color w:val="000000" w:themeColor="text1"/>
          <w:sz w:val="28"/>
          <w:szCs w:val="28"/>
        </w:rPr>
      </w:pPr>
    </w:p>
    <w:p w14:paraId="763B8050" w14:textId="01E1C417" w:rsidR="00F9042D" w:rsidRPr="00EE2F0E" w:rsidRDefault="00F9042D" w:rsidP="00621515">
      <w:pPr>
        <w:spacing w:line="360" w:lineRule="auto"/>
        <w:rPr>
          <w:rFonts w:cs="Times New Roman"/>
          <w:color w:val="000000" w:themeColor="text1"/>
          <w:sz w:val="28"/>
          <w:szCs w:val="28"/>
        </w:rPr>
      </w:pPr>
    </w:p>
    <w:p w14:paraId="63B67A1E" w14:textId="77777777" w:rsidR="00F9042D" w:rsidRPr="00EE2F0E" w:rsidRDefault="00F9042D" w:rsidP="00F9042D">
      <w:pPr>
        <w:spacing w:line="360" w:lineRule="auto"/>
        <w:ind w:firstLine="720"/>
        <w:rPr>
          <w:rFonts w:cs="Times New Roman"/>
          <w:color w:val="000000" w:themeColor="text1"/>
          <w:sz w:val="28"/>
          <w:szCs w:val="28"/>
        </w:rPr>
      </w:pPr>
    </w:p>
    <w:p w14:paraId="6A77B0E1" w14:textId="77777777" w:rsidR="00F9042D" w:rsidRPr="00EE2F0E" w:rsidRDefault="00F9042D" w:rsidP="00F9042D">
      <w:pPr>
        <w:spacing w:line="360" w:lineRule="auto"/>
        <w:ind w:firstLine="720"/>
        <w:rPr>
          <w:rFonts w:cs="Times New Roman"/>
          <w:color w:val="000000" w:themeColor="text1"/>
          <w:sz w:val="28"/>
          <w:szCs w:val="28"/>
        </w:rPr>
      </w:pPr>
    </w:p>
    <w:p w14:paraId="0CC99BBB" w14:textId="77777777" w:rsidR="000A15DC" w:rsidRPr="00EE2F0E" w:rsidRDefault="000A15DC">
      <w:pPr>
        <w:rPr>
          <w:rFonts w:cs="Times New Roman"/>
          <w:color w:val="000000" w:themeColor="text1"/>
          <w:sz w:val="28"/>
          <w:szCs w:val="28"/>
        </w:rPr>
      </w:pPr>
    </w:p>
    <w:sectPr w:rsidR="000A15DC" w:rsidRPr="00EE2F0E" w:rsidSect="00FB3247">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4894" w14:textId="77777777" w:rsidR="00AE61E5" w:rsidRDefault="00AE61E5">
      <w:r>
        <w:separator/>
      </w:r>
    </w:p>
  </w:endnote>
  <w:endnote w:type="continuationSeparator" w:id="0">
    <w:p w14:paraId="5DA0A4BA" w14:textId="77777777" w:rsidR="00AE61E5" w:rsidRDefault="00AE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64F5" w14:textId="77777777" w:rsidR="00AE61E5" w:rsidRDefault="00AE61E5">
      <w:r>
        <w:separator/>
      </w:r>
    </w:p>
  </w:footnote>
  <w:footnote w:type="continuationSeparator" w:id="0">
    <w:p w14:paraId="7922998E" w14:textId="77777777" w:rsidR="00AE61E5" w:rsidRDefault="00AE6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37406"/>
      <w:docPartObj>
        <w:docPartGallery w:val="Page Numbers (Top of Page)"/>
        <w:docPartUnique/>
      </w:docPartObj>
    </w:sdtPr>
    <w:sdtEndPr>
      <w:rPr>
        <w:noProof/>
      </w:rPr>
    </w:sdtEndPr>
    <w:sdtContent>
      <w:p w14:paraId="7B93092C" w14:textId="3734CE1F" w:rsidR="00030C02" w:rsidRDefault="00DC5BE6">
        <w:pPr>
          <w:pStyle w:val="Header"/>
          <w:jc w:val="center"/>
        </w:pPr>
        <w:r>
          <w:fldChar w:fldCharType="begin"/>
        </w:r>
        <w:r>
          <w:instrText xml:space="preserve"> PAGE   \* MERGEFORMAT </w:instrText>
        </w:r>
        <w:r>
          <w:fldChar w:fldCharType="separate"/>
        </w:r>
        <w:r w:rsidR="0011123E">
          <w:rPr>
            <w:noProof/>
          </w:rPr>
          <w:t>11</w:t>
        </w:r>
        <w:r>
          <w:rPr>
            <w:noProof/>
          </w:rPr>
          <w:fldChar w:fldCharType="end"/>
        </w:r>
      </w:p>
    </w:sdtContent>
  </w:sdt>
  <w:p w14:paraId="52D3E26E" w14:textId="77777777" w:rsidR="00030C02" w:rsidRDefault="00030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7D5"/>
    <w:multiLevelType w:val="hybridMultilevel"/>
    <w:tmpl w:val="863891D4"/>
    <w:lvl w:ilvl="0" w:tplc="95042CFE">
      <w:start w:val="5"/>
      <w:numFmt w:val="bullet"/>
      <w:lvlText w:val="-"/>
      <w:lvlJc w:val="left"/>
      <w:pPr>
        <w:tabs>
          <w:tab w:val="num" w:pos="1069"/>
        </w:tabs>
        <w:ind w:left="1069"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37490D"/>
    <w:multiLevelType w:val="hybridMultilevel"/>
    <w:tmpl w:val="ED044144"/>
    <w:lvl w:ilvl="0" w:tplc="4A7C0140">
      <w:start w:val="1"/>
      <w:numFmt w:val="decimal"/>
      <w:lvlText w:val="%1."/>
      <w:lvlJc w:val="left"/>
      <w:pPr>
        <w:ind w:left="786" w:hanging="360"/>
      </w:pPr>
      <w:rPr>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7A211CFD"/>
    <w:multiLevelType w:val="multilevel"/>
    <w:tmpl w:val="C5E0D43E"/>
    <w:lvl w:ilvl="0">
      <w:start w:val="1"/>
      <w:numFmt w:val="upperRoman"/>
      <w:lvlText w:val="%1."/>
      <w:lvlJc w:val="left"/>
      <w:pPr>
        <w:ind w:left="1112"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3" w:hanging="326"/>
        <w:jc w:val="left"/>
      </w:pPr>
      <w:rPr>
        <w:rFonts w:hint="default"/>
        <w:spacing w:val="0"/>
        <w:w w:val="100"/>
        <w:lang w:val="vi" w:eastAsia="en-US" w:bidi="ar-SA"/>
      </w:rPr>
    </w:lvl>
    <w:lvl w:ilvl="2">
      <w:start w:val="1"/>
      <w:numFmt w:val="decimal"/>
      <w:lvlText w:val="%2.%3."/>
      <w:lvlJc w:val="left"/>
      <w:pPr>
        <w:ind w:left="1343" w:hanging="32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3" w:hanging="32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525" w:hanging="326"/>
      </w:pPr>
      <w:rPr>
        <w:rFonts w:hint="default"/>
        <w:lang w:val="vi" w:eastAsia="en-US" w:bidi="ar-SA"/>
      </w:rPr>
    </w:lvl>
    <w:lvl w:ilvl="5">
      <w:numFmt w:val="bullet"/>
      <w:lvlText w:val="•"/>
      <w:lvlJc w:val="left"/>
      <w:pPr>
        <w:ind w:left="3711" w:hanging="326"/>
      </w:pPr>
      <w:rPr>
        <w:rFonts w:hint="default"/>
        <w:lang w:val="vi" w:eastAsia="en-US" w:bidi="ar-SA"/>
      </w:rPr>
    </w:lvl>
    <w:lvl w:ilvl="6">
      <w:numFmt w:val="bullet"/>
      <w:lvlText w:val="•"/>
      <w:lvlJc w:val="left"/>
      <w:pPr>
        <w:ind w:left="4896" w:hanging="326"/>
      </w:pPr>
      <w:rPr>
        <w:rFonts w:hint="default"/>
        <w:lang w:val="vi" w:eastAsia="en-US" w:bidi="ar-SA"/>
      </w:rPr>
    </w:lvl>
    <w:lvl w:ilvl="7">
      <w:numFmt w:val="bullet"/>
      <w:lvlText w:val="•"/>
      <w:lvlJc w:val="left"/>
      <w:pPr>
        <w:ind w:left="6082" w:hanging="326"/>
      </w:pPr>
      <w:rPr>
        <w:rFonts w:hint="default"/>
        <w:lang w:val="vi" w:eastAsia="en-US" w:bidi="ar-SA"/>
      </w:rPr>
    </w:lvl>
    <w:lvl w:ilvl="8">
      <w:numFmt w:val="bullet"/>
      <w:lvlText w:val="•"/>
      <w:lvlJc w:val="left"/>
      <w:pPr>
        <w:ind w:left="7268" w:hanging="326"/>
      </w:pPr>
      <w:rPr>
        <w:rFonts w:hint="default"/>
        <w:lang w:val="vi" w:eastAsia="en-US" w:bidi="ar-SA"/>
      </w:rPr>
    </w:lvl>
  </w:abstractNum>
  <w:num w:numId="1" w16cid:durableId="552304126">
    <w:abstractNumId w:val="0"/>
  </w:num>
  <w:num w:numId="2" w16cid:durableId="467939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5332301">
    <w:abstractNumId w:val="1"/>
  </w:num>
  <w:num w:numId="4" w16cid:durableId="1218125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2D"/>
    <w:rsid w:val="00020FFE"/>
    <w:rsid w:val="00021CE1"/>
    <w:rsid w:val="00027278"/>
    <w:rsid w:val="00030C02"/>
    <w:rsid w:val="00043202"/>
    <w:rsid w:val="0005058D"/>
    <w:rsid w:val="0005096E"/>
    <w:rsid w:val="00056B59"/>
    <w:rsid w:val="00057B3B"/>
    <w:rsid w:val="00064E74"/>
    <w:rsid w:val="00085FCF"/>
    <w:rsid w:val="0009174F"/>
    <w:rsid w:val="000A15DC"/>
    <w:rsid w:val="000A5049"/>
    <w:rsid w:val="000B5FAD"/>
    <w:rsid w:val="000D3695"/>
    <w:rsid w:val="000D6558"/>
    <w:rsid w:val="000E04EF"/>
    <w:rsid w:val="000E2849"/>
    <w:rsid w:val="000E4AD3"/>
    <w:rsid w:val="000F457B"/>
    <w:rsid w:val="0011123E"/>
    <w:rsid w:val="00112244"/>
    <w:rsid w:val="0011378B"/>
    <w:rsid w:val="00117624"/>
    <w:rsid w:val="00122C28"/>
    <w:rsid w:val="00126696"/>
    <w:rsid w:val="00130CD3"/>
    <w:rsid w:val="0014371B"/>
    <w:rsid w:val="00152907"/>
    <w:rsid w:val="00171FE7"/>
    <w:rsid w:val="00172F62"/>
    <w:rsid w:val="00174CBF"/>
    <w:rsid w:val="001829CB"/>
    <w:rsid w:val="00185C1F"/>
    <w:rsid w:val="001966E8"/>
    <w:rsid w:val="001A1139"/>
    <w:rsid w:val="001A54CF"/>
    <w:rsid w:val="001A5A28"/>
    <w:rsid w:val="001A74CB"/>
    <w:rsid w:val="001A7983"/>
    <w:rsid w:val="001B580F"/>
    <w:rsid w:val="001B700A"/>
    <w:rsid w:val="001C5732"/>
    <w:rsid w:val="001D14B3"/>
    <w:rsid w:val="001D4EAD"/>
    <w:rsid w:val="001E028A"/>
    <w:rsid w:val="001F3DF1"/>
    <w:rsid w:val="00200034"/>
    <w:rsid w:val="00206DC0"/>
    <w:rsid w:val="00212EC7"/>
    <w:rsid w:val="002149D1"/>
    <w:rsid w:val="002166CE"/>
    <w:rsid w:val="00220B41"/>
    <w:rsid w:val="00221D8D"/>
    <w:rsid w:val="00226821"/>
    <w:rsid w:val="002376D3"/>
    <w:rsid w:val="00245C19"/>
    <w:rsid w:val="002533B3"/>
    <w:rsid w:val="002564ED"/>
    <w:rsid w:val="002816DD"/>
    <w:rsid w:val="00284582"/>
    <w:rsid w:val="00285CD5"/>
    <w:rsid w:val="00297F5C"/>
    <w:rsid w:val="002A7D76"/>
    <w:rsid w:val="002B6898"/>
    <w:rsid w:val="002C62D2"/>
    <w:rsid w:val="002C6C9F"/>
    <w:rsid w:val="002D6C3F"/>
    <w:rsid w:val="002E59AB"/>
    <w:rsid w:val="002F06B3"/>
    <w:rsid w:val="002F07C3"/>
    <w:rsid w:val="002F1C72"/>
    <w:rsid w:val="00315E4C"/>
    <w:rsid w:val="00323124"/>
    <w:rsid w:val="0032631F"/>
    <w:rsid w:val="00366172"/>
    <w:rsid w:val="003825BB"/>
    <w:rsid w:val="00391606"/>
    <w:rsid w:val="00394F44"/>
    <w:rsid w:val="003B1A22"/>
    <w:rsid w:val="003B632D"/>
    <w:rsid w:val="003D3371"/>
    <w:rsid w:val="003D3EE0"/>
    <w:rsid w:val="003D7970"/>
    <w:rsid w:val="003E3274"/>
    <w:rsid w:val="003F1B9D"/>
    <w:rsid w:val="003F77DE"/>
    <w:rsid w:val="004002CD"/>
    <w:rsid w:val="004178CF"/>
    <w:rsid w:val="00421E7E"/>
    <w:rsid w:val="0042556A"/>
    <w:rsid w:val="00430CB7"/>
    <w:rsid w:val="00436850"/>
    <w:rsid w:val="004422B6"/>
    <w:rsid w:val="004530B8"/>
    <w:rsid w:val="004772FC"/>
    <w:rsid w:val="00483DD6"/>
    <w:rsid w:val="004914D2"/>
    <w:rsid w:val="00496CF4"/>
    <w:rsid w:val="004A7DF2"/>
    <w:rsid w:val="004C0B59"/>
    <w:rsid w:val="004D30F4"/>
    <w:rsid w:val="004E2016"/>
    <w:rsid w:val="004F186A"/>
    <w:rsid w:val="005015D4"/>
    <w:rsid w:val="00511C03"/>
    <w:rsid w:val="00514CF6"/>
    <w:rsid w:val="00541BBB"/>
    <w:rsid w:val="005461EF"/>
    <w:rsid w:val="0056058A"/>
    <w:rsid w:val="00567B74"/>
    <w:rsid w:val="00595AC5"/>
    <w:rsid w:val="005A550B"/>
    <w:rsid w:val="005B2D43"/>
    <w:rsid w:val="005B48A0"/>
    <w:rsid w:val="005B551F"/>
    <w:rsid w:val="005B784F"/>
    <w:rsid w:val="005D382C"/>
    <w:rsid w:val="005E75F8"/>
    <w:rsid w:val="005F51DD"/>
    <w:rsid w:val="00615BBC"/>
    <w:rsid w:val="00615F9C"/>
    <w:rsid w:val="00616A05"/>
    <w:rsid w:val="00621515"/>
    <w:rsid w:val="00636F2A"/>
    <w:rsid w:val="006405C3"/>
    <w:rsid w:val="00656F1E"/>
    <w:rsid w:val="006777FB"/>
    <w:rsid w:val="00685E05"/>
    <w:rsid w:val="00686B0D"/>
    <w:rsid w:val="006934A8"/>
    <w:rsid w:val="006934B4"/>
    <w:rsid w:val="006B0A73"/>
    <w:rsid w:val="006B1F83"/>
    <w:rsid w:val="006C61F0"/>
    <w:rsid w:val="006E4B77"/>
    <w:rsid w:val="006E6981"/>
    <w:rsid w:val="006F7911"/>
    <w:rsid w:val="00704A73"/>
    <w:rsid w:val="00721F0A"/>
    <w:rsid w:val="0072682A"/>
    <w:rsid w:val="00736015"/>
    <w:rsid w:val="007403E9"/>
    <w:rsid w:val="00744B44"/>
    <w:rsid w:val="00766AC9"/>
    <w:rsid w:val="00773FFE"/>
    <w:rsid w:val="007748F4"/>
    <w:rsid w:val="0077548E"/>
    <w:rsid w:val="00776FC1"/>
    <w:rsid w:val="007974FA"/>
    <w:rsid w:val="007976B4"/>
    <w:rsid w:val="007A7E8D"/>
    <w:rsid w:val="007B3707"/>
    <w:rsid w:val="007B5311"/>
    <w:rsid w:val="007C5430"/>
    <w:rsid w:val="007C6FEB"/>
    <w:rsid w:val="007D03FF"/>
    <w:rsid w:val="007D0E35"/>
    <w:rsid w:val="007D4750"/>
    <w:rsid w:val="007D7523"/>
    <w:rsid w:val="00805EBD"/>
    <w:rsid w:val="00821505"/>
    <w:rsid w:val="00821C22"/>
    <w:rsid w:val="0082504E"/>
    <w:rsid w:val="00833D95"/>
    <w:rsid w:val="008343B0"/>
    <w:rsid w:val="008378D9"/>
    <w:rsid w:val="0084658A"/>
    <w:rsid w:val="00847E1C"/>
    <w:rsid w:val="0085115F"/>
    <w:rsid w:val="0085213F"/>
    <w:rsid w:val="00852A93"/>
    <w:rsid w:val="008542E6"/>
    <w:rsid w:val="00883FBF"/>
    <w:rsid w:val="00890E49"/>
    <w:rsid w:val="00893E82"/>
    <w:rsid w:val="008959FA"/>
    <w:rsid w:val="008A16E1"/>
    <w:rsid w:val="008C0D15"/>
    <w:rsid w:val="008C7054"/>
    <w:rsid w:val="008C76B7"/>
    <w:rsid w:val="008E07B2"/>
    <w:rsid w:val="008E26E6"/>
    <w:rsid w:val="008E2939"/>
    <w:rsid w:val="008E481E"/>
    <w:rsid w:val="008F2A46"/>
    <w:rsid w:val="009020B2"/>
    <w:rsid w:val="00916110"/>
    <w:rsid w:val="009350BF"/>
    <w:rsid w:val="009376EF"/>
    <w:rsid w:val="00941656"/>
    <w:rsid w:val="0095484A"/>
    <w:rsid w:val="009704A1"/>
    <w:rsid w:val="00987DAC"/>
    <w:rsid w:val="009956EE"/>
    <w:rsid w:val="00996AA2"/>
    <w:rsid w:val="009A1F50"/>
    <w:rsid w:val="009B01C6"/>
    <w:rsid w:val="009B08E3"/>
    <w:rsid w:val="009C02B1"/>
    <w:rsid w:val="009C13D3"/>
    <w:rsid w:val="009D0568"/>
    <w:rsid w:val="009D6BD7"/>
    <w:rsid w:val="00A11737"/>
    <w:rsid w:val="00A20AC4"/>
    <w:rsid w:val="00A25A3C"/>
    <w:rsid w:val="00A31C4A"/>
    <w:rsid w:val="00A33B7C"/>
    <w:rsid w:val="00A40CF4"/>
    <w:rsid w:val="00A500FB"/>
    <w:rsid w:val="00A51F40"/>
    <w:rsid w:val="00A521C9"/>
    <w:rsid w:val="00A54AD6"/>
    <w:rsid w:val="00A63A0C"/>
    <w:rsid w:val="00AA7854"/>
    <w:rsid w:val="00AB2E44"/>
    <w:rsid w:val="00AC2CAB"/>
    <w:rsid w:val="00AE61E5"/>
    <w:rsid w:val="00AE6322"/>
    <w:rsid w:val="00AE7B76"/>
    <w:rsid w:val="00AE7F3F"/>
    <w:rsid w:val="00AF7CAE"/>
    <w:rsid w:val="00B040CD"/>
    <w:rsid w:val="00B04A68"/>
    <w:rsid w:val="00B36FB3"/>
    <w:rsid w:val="00B37683"/>
    <w:rsid w:val="00B5400A"/>
    <w:rsid w:val="00B5536B"/>
    <w:rsid w:val="00B56483"/>
    <w:rsid w:val="00B572FA"/>
    <w:rsid w:val="00B60AE9"/>
    <w:rsid w:val="00B60CFB"/>
    <w:rsid w:val="00B72B39"/>
    <w:rsid w:val="00B907BA"/>
    <w:rsid w:val="00B9671F"/>
    <w:rsid w:val="00BA5F67"/>
    <w:rsid w:val="00BB089A"/>
    <w:rsid w:val="00BB08E0"/>
    <w:rsid w:val="00BC516A"/>
    <w:rsid w:val="00BC7615"/>
    <w:rsid w:val="00BD20DB"/>
    <w:rsid w:val="00BD4A2B"/>
    <w:rsid w:val="00BD59C8"/>
    <w:rsid w:val="00BD5B23"/>
    <w:rsid w:val="00BE3758"/>
    <w:rsid w:val="00BE5EB6"/>
    <w:rsid w:val="00BE7D1C"/>
    <w:rsid w:val="00C03C8A"/>
    <w:rsid w:val="00C13E59"/>
    <w:rsid w:val="00C32BF2"/>
    <w:rsid w:val="00C411B6"/>
    <w:rsid w:val="00C433B5"/>
    <w:rsid w:val="00C51C12"/>
    <w:rsid w:val="00C5598D"/>
    <w:rsid w:val="00C85CD6"/>
    <w:rsid w:val="00CA4B06"/>
    <w:rsid w:val="00CA526F"/>
    <w:rsid w:val="00CC7EF3"/>
    <w:rsid w:val="00CD062E"/>
    <w:rsid w:val="00CD6CE6"/>
    <w:rsid w:val="00CE1DAD"/>
    <w:rsid w:val="00CE568A"/>
    <w:rsid w:val="00D10373"/>
    <w:rsid w:val="00D2170F"/>
    <w:rsid w:val="00D43B44"/>
    <w:rsid w:val="00D57B34"/>
    <w:rsid w:val="00D778CF"/>
    <w:rsid w:val="00D80E46"/>
    <w:rsid w:val="00D85595"/>
    <w:rsid w:val="00D92209"/>
    <w:rsid w:val="00D92222"/>
    <w:rsid w:val="00DA001B"/>
    <w:rsid w:val="00DA438B"/>
    <w:rsid w:val="00DB2629"/>
    <w:rsid w:val="00DC5BE6"/>
    <w:rsid w:val="00DD6B97"/>
    <w:rsid w:val="00DE4D1C"/>
    <w:rsid w:val="00DE75F3"/>
    <w:rsid w:val="00DF0CC4"/>
    <w:rsid w:val="00E1595D"/>
    <w:rsid w:val="00E17860"/>
    <w:rsid w:val="00E17B57"/>
    <w:rsid w:val="00E31866"/>
    <w:rsid w:val="00E45193"/>
    <w:rsid w:val="00E50730"/>
    <w:rsid w:val="00E67BFA"/>
    <w:rsid w:val="00E72629"/>
    <w:rsid w:val="00E72B9C"/>
    <w:rsid w:val="00E775C8"/>
    <w:rsid w:val="00E90B52"/>
    <w:rsid w:val="00ED25CE"/>
    <w:rsid w:val="00ED4594"/>
    <w:rsid w:val="00EE0C27"/>
    <w:rsid w:val="00EE2F0E"/>
    <w:rsid w:val="00F03457"/>
    <w:rsid w:val="00F554F9"/>
    <w:rsid w:val="00F727D1"/>
    <w:rsid w:val="00F9042D"/>
    <w:rsid w:val="00F9301A"/>
    <w:rsid w:val="00FA127B"/>
    <w:rsid w:val="00FB1093"/>
    <w:rsid w:val="00FB3247"/>
    <w:rsid w:val="00FC132A"/>
    <w:rsid w:val="00FD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66EC"/>
  <w15:docId w15:val="{9DB4852C-A655-4132-8C95-0DB90583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2D"/>
    <w:pPr>
      <w:spacing w:after="0" w:line="240" w:lineRule="auto"/>
    </w:pPr>
    <w:rPr>
      <w:rFonts w:ascii="Times New Roman" w:hAnsi="Times New Roman"/>
      <w:sz w:val="24"/>
    </w:rPr>
  </w:style>
  <w:style w:type="paragraph" w:styleId="Heading1">
    <w:name w:val="heading 1"/>
    <w:basedOn w:val="Normal"/>
    <w:link w:val="Heading1Char"/>
    <w:uiPriority w:val="1"/>
    <w:qFormat/>
    <w:rsid w:val="008E481E"/>
    <w:pPr>
      <w:widowControl w:val="0"/>
      <w:autoSpaceDE w:val="0"/>
      <w:autoSpaceDN w:val="0"/>
      <w:ind w:left="1307" w:hanging="286"/>
      <w:jc w:val="both"/>
      <w:outlineLvl w:val="0"/>
    </w:pPr>
    <w:rPr>
      <w:rFonts w:eastAsia="Times New Roman" w:cs="Times New Roman"/>
      <w:b/>
      <w:bCs/>
      <w:sz w:val="28"/>
      <w:szCs w:val="28"/>
      <w:lang w:val="vi"/>
    </w:rPr>
  </w:style>
  <w:style w:type="paragraph" w:styleId="Heading2">
    <w:name w:val="heading 2"/>
    <w:basedOn w:val="Normal"/>
    <w:link w:val="Heading2Char"/>
    <w:uiPriority w:val="1"/>
    <w:qFormat/>
    <w:rsid w:val="003E3274"/>
    <w:pPr>
      <w:widowControl w:val="0"/>
      <w:autoSpaceDE w:val="0"/>
      <w:autoSpaceDN w:val="0"/>
      <w:spacing w:before="59"/>
      <w:ind w:left="1130" w:hanging="279"/>
      <w:jc w:val="both"/>
      <w:outlineLvl w:val="1"/>
    </w:pPr>
    <w:rPr>
      <w:rFonts w:eastAsia="Times New Roman" w:cs="Times New Roman"/>
      <w:b/>
      <w:bCs/>
      <w:sz w:val="28"/>
      <w:szCs w:val="28"/>
      <w:lang w:val="vi"/>
    </w:rPr>
  </w:style>
  <w:style w:type="paragraph" w:styleId="Heading3">
    <w:name w:val="heading 3"/>
    <w:basedOn w:val="Normal"/>
    <w:next w:val="Normal"/>
    <w:link w:val="Heading3Char"/>
    <w:uiPriority w:val="9"/>
    <w:semiHidden/>
    <w:unhideWhenUsed/>
    <w:qFormat/>
    <w:rsid w:val="0062151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2D"/>
    <w:pPr>
      <w:tabs>
        <w:tab w:val="center" w:pos="4680"/>
        <w:tab w:val="right" w:pos="9360"/>
      </w:tabs>
    </w:pPr>
  </w:style>
  <w:style w:type="character" w:customStyle="1" w:styleId="HeaderChar">
    <w:name w:val="Header Char"/>
    <w:basedOn w:val="DefaultParagraphFont"/>
    <w:link w:val="Header"/>
    <w:uiPriority w:val="99"/>
    <w:rsid w:val="00F9042D"/>
    <w:rPr>
      <w:rFonts w:ascii="Times New Roman" w:hAnsi="Times New Roman"/>
      <w:sz w:val="24"/>
    </w:rPr>
  </w:style>
  <w:style w:type="paragraph" w:customStyle="1" w:styleId="TableParagraph">
    <w:name w:val="Table Paragraph"/>
    <w:basedOn w:val="Normal"/>
    <w:uiPriority w:val="1"/>
    <w:qFormat/>
    <w:rsid w:val="00F9042D"/>
    <w:pPr>
      <w:widowControl w:val="0"/>
      <w:autoSpaceDE w:val="0"/>
      <w:autoSpaceDN w:val="0"/>
    </w:pPr>
    <w:rPr>
      <w:rFonts w:eastAsia="Times New Roman" w:cs="Times New Roman"/>
      <w:sz w:val="22"/>
      <w:lang w:val="vi"/>
    </w:rPr>
  </w:style>
  <w:style w:type="paragraph" w:styleId="ListParagraph">
    <w:name w:val="List Paragraph"/>
    <w:basedOn w:val="Normal"/>
    <w:uiPriority w:val="1"/>
    <w:qFormat/>
    <w:rsid w:val="00E31866"/>
    <w:pPr>
      <w:ind w:left="720"/>
      <w:contextualSpacing/>
    </w:pPr>
  </w:style>
  <w:style w:type="character" w:styleId="Hyperlink">
    <w:name w:val="Hyperlink"/>
    <w:rsid w:val="000F457B"/>
    <w:rPr>
      <w:color w:val="0000FF"/>
      <w:u w:val="single"/>
    </w:rPr>
  </w:style>
  <w:style w:type="paragraph" w:styleId="NormalWeb">
    <w:name w:val="Normal (Web)"/>
    <w:aliases w:val="webb,Обычный (веб)1,Обычный (веб) Знак,Обычный (веб) Знак1,Обычный (веб) Знак Знак,표준 (웹),Normal (Web) Char Char Char Char Char"/>
    <w:basedOn w:val="Normal"/>
    <w:link w:val="NormalWebChar"/>
    <w:uiPriority w:val="99"/>
    <w:qFormat/>
    <w:rsid w:val="007D7523"/>
    <w:pPr>
      <w:spacing w:before="100" w:beforeAutospacing="1" w:after="100" w:afterAutospacing="1"/>
    </w:pPr>
    <w:rPr>
      <w:rFonts w:eastAsia="Times New Roman" w:cs="Times New Roman"/>
      <w:szCs w:val="24"/>
    </w:rPr>
  </w:style>
  <w:style w:type="character" w:customStyle="1" w:styleId="NormalWebChar">
    <w:name w:val="Normal (Web) Char"/>
    <w:aliases w:val="webb Char,Обычный (веб)1 Char,Обычный (веб) Знак Char,Обычный (веб) Знак1 Char,Обычный (веб) Знак Знак Char,표준 (웹) Char,Normal (Web) Char Char Char Char Char Char"/>
    <w:link w:val="NormalWeb"/>
    <w:uiPriority w:val="99"/>
    <w:locked/>
    <w:rsid w:val="007D752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8E481E"/>
    <w:rPr>
      <w:rFonts w:ascii="Times New Roman" w:eastAsia="Times New Roman" w:hAnsi="Times New Roman" w:cs="Times New Roman"/>
      <w:b/>
      <w:bCs/>
      <w:sz w:val="28"/>
      <w:szCs w:val="28"/>
      <w:lang w:val="vi"/>
    </w:rPr>
  </w:style>
  <w:style w:type="paragraph" w:styleId="FootnoteText">
    <w:name w:val="footnote text"/>
    <w:basedOn w:val="Normal"/>
    <w:link w:val="FootnoteTextChar"/>
    <w:rsid w:val="00315E4C"/>
    <w:rPr>
      <w:rFonts w:eastAsia="Times New Roman" w:cs="Times New Roman"/>
      <w:sz w:val="20"/>
      <w:szCs w:val="20"/>
    </w:rPr>
  </w:style>
  <w:style w:type="character" w:customStyle="1" w:styleId="FootnoteTextChar">
    <w:name w:val="Footnote Text Char"/>
    <w:basedOn w:val="DefaultParagraphFont"/>
    <w:link w:val="FootnoteText"/>
    <w:rsid w:val="00315E4C"/>
    <w:rPr>
      <w:rFonts w:ascii="Times New Roman" w:eastAsia="Times New Roman" w:hAnsi="Times New Roman" w:cs="Times New Roman"/>
      <w:sz w:val="20"/>
      <w:szCs w:val="20"/>
    </w:rPr>
  </w:style>
  <w:style w:type="character" w:styleId="FootnoteReference">
    <w:name w:val="footnote reference"/>
    <w:rsid w:val="00315E4C"/>
    <w:rPr>
      <w:vertAlign w:val="superscript"/>
    </w:rPr>
  </w:style>
  <w:style w:type="character" w:customStyle="1" w:styleId="fontstyle01">
    <w:name w:val="fontstyle01"/>
    <w:basedOn w:val="DefaultParagraphFont"/>
    <w:rsid w:val="004914D2"/>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FC132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3E3274"/>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semiHidden/>
    <w:rsid w:val="006215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69896">
      <w:bodyDiv w:val="1"/>
      <w:marLeft w:val="0"/>
      <w:marRight w:val="0"/>
      <w:marTop w:val="0"/>
      <w:marBottom w:val="0"/>
      <w:divBdr>
        <w:top w:val="none" w:sz="0" w:space="0" w:color="auto"/>
        <w:left w:val="none" w:sz="0" w:space="0" w:color="auto"/>
        <w:bottom w:val="none" w:sz="0" w:space="0" w:color="auto"/>
        <w:right w:val="none" w:sz="0" w:space="0" w:color="auto"/>
      </w:divBdr>
    </w:div>
    <w:div w:id="185094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702A2-3BA5-47D7-B134-9CF8AC94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5</cp:revision>
  <cp:lastPrinted>2026-01-19T04:24:00Z</cp:lastPrinted>
  <dcterms:created xsi:type="dcterms:W3CDTF">2026-01-10T01:25:00Z</dcterms:created>
  <dcterms:modified xsi:type="dcterms:W3CDTF">2026-01-28T08:51:00Z</dcterms:modified>
</cp:coreProperties>
</file>