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5535"/>
        <w:gridCol w:w="9037"/>
      </w:tblGrid>
      <w:tr w:rsidR="000D6558" w:rsidRPr="000D6558" w14:paraId="15235CAE" w14:textId="77777777" w:rsidTr="000B6FCC">
        <w:trPr>
          <w:jc w:val="center"/>
        </w:trPr>
        <w:tc>
          <w:tcPr>
            <w:tcW w:w="5568" w:type="dxa"/>
          </w:tcPr>
          <w:p w14:paraId="2FA2335A" w14:textId="17FBA7DA" w:rsidR="00F9042D" w:rsidRPr="000D6558" w:rsidRDefault="00F9042D" w:rsidP="000B6FCC">
            <w:pPr>
              <w:tabs>
                <w:tab w:val="left" w:pos="825"/>
              </w:tabs>
              <w:jc w:val="center"/>
              <w:rPr>
                <w:rFonts w:cs="Times New Roman"/>
                <w:color w:val="000000" w:themeColor="text1"/>
                <w:sz w:val="28"/>
                <w:szCs w:val="28"/>
              </w:rPr>
            </w:pPr>
            <w:r w:rsidRPr="000D6558">
              <w:rPr>
                <w:rFonts w:cs="Times New Roman"/>
                <w:color w:val="000000" w:themeColor="text1"/>
                <w:sz w:val="28"/>
                <w:szCs w:val="28"/>
              </w:rPr>
              <w:t xml:space="preserve">UBND </w:t>
            </w:r>
            <w:r w:rsidR="003E3274">
              <w:rPr>
                <w:rFonts w:cs="Times New Roman"/>
                <w:color w:val="000000" w:themeColor="text1"/>
                <w:sz w:val="28"/>
                <w:szCs w:val="28"/>
              </w:rPr>
              <w:t>PHƯỜNG VIỆT HƯNG</w:t>
            </w:r>
          </w:p>
          <w:p w14:paraId="7C98C029" w14:textId="77777777" w:rsidR="00F9042D" w:rsidRPr="000D6558" w:rsidRDefault="00F9042D" w:rsidP="000B6FCC">
            <w:pPr>
              <w:jc w:val="center"/>
              <w:rPr>
                <w:rFonts w:cs="Times New Roman"/>
                <w:b/>
                <w:color w:val="000000" w:themeColor="text1"/>
                <w:sz w:val="28"/>
                <w:szCs w:val="28"/>
              </w:rPr>
            </w:pPr>
            <w:r w:rsidRPr="000D6558">
              <w:rPr>
                <w:rFonts w:cs="Times New Roman"/>
                <w:b/>
                <w:color w:val="000000" w:themeColor="text1"/>
                <w:sz w:val="28"/>
                <w:szCs w:val="28"/>
              </w:rPr>
              <w:t>TRƯỜNG MẦM NON ÁNH SAO</w:t>
            </w:r>
          </w:p>
          <w:p w14:paraId="0B10D524" w14:textId="77777777" w:rsidR="00F9042D" w:rsidRPr="000D6558" w:rsidRDefault="00F9042D" w:rsidP="000B6FCC">
            <w:pPr>
              <w:jc w:val="center"/>
              <w:rPr>
                <w:rFonts w:cs="Times New Roman"/>
                <w:b/>
                <w:color w:val="000000" w:themeColor="text1"/>
                <w:sz w:val="28"/>
                <w:szCs w:val="28"/>
              </w:rPr>
            </w:pPr>
            <w:r w:rsidRPr="000D6558">
              <w:rPr>
                <w:rFonts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D680F4E" wp14:editId="0C1FE9EC">
                      <wp:simplePos x="0" y="0"/>
                      <wp:positionH relativeFrom="column">
                        <wp:posOffset>1070610</wp:posOffset>
                      </wp:positionH>
                      <wp:positionV relativeFrom="paragraph">
                        <wp:posOffset>28870</wp:posOffset>
                      </wp:positionV>
                      <wp:extent cx="99946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99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49B54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3pt,2.25pt" to="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DpzgEAAAIEAAAOAAAAZHJzL2Uyb0RvYy54bWysU02P0zAQvSPxHyzfadIKrWj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" strokecolor="black [3213]"/>
                  </w:pict>
                </mc:Fallback>
              </mc:AlternateContent>
            </w:r>
          </w:p>
          <w:p w14:paraId="1FCD7D74" w14:textId="77777777" w:rsidR="00F9042D" w:rsidRPr="000D6558" w:rsidRDefault="00F9042D" w:rsidP="00FB3247">
            <w:pPr>
              <w:tabs>
                <w:tab w:val="left" w:pos="1691"/>
              </w:tabs>
              <w:rPr>
                <w:rFonts w:cs="Times New Roman"/>
                <w:color w:val="000000" w:themeColor="text1"/>
                <w:sz w:val="28"/>
                <w:szCs w:val="28"/>
              </w:rPr>
            </w:pPr>
            <w:r w:rsidRPr="000D6558">
              <w:rPr>
                <w:rFonts w:cs="Times New Roman"/>
                <w:b/>
                <w:color w:val="000000" w:themeColor="text1"/>
                <w:sz w:val="28"/>
                <w:szCs w:val="28"/>
              </w:rPr>
              <w:t xml:space="preserve">                      </w:t>
            </w:r>
            <w:r w:rsidRPr="000D6558">
              <w:rPr>
                <w:rFonts w:cs="Times New Roman"/>
                <w:color w:val="000000" w:themeColor="text1"/>
                <w:sz w:val="28"/>
                <w:szCs w:val="28"/>
              </w:rPr>
              <w:t xml:space="preserve">Số:  </w:t>
            </w:r>
            <w:r w:rsidR="00FB3247" w:rsidRPr="000D6558">
              <w:rPr>
                <w:rFonts w:cs="Times New Roman"/>
                <w:color w:val="000000" w:themeColor="text1"/>
                <w:sz w:val="28"/>
                <w:szCs w:val="28"/>
              </w:rPr>
              <w:t xml:space="preserve">      </w:t>
            </w:r>
            <w:r w:rsidRPr="000D6558">
              <w:rPr>
                <w:rFonts w:cs="Times New Roman"/>
                <w:color w:val="000000" w:themeColor="text1"/>
                <w:sz w:val="28"/>
                <w:szCs w:val="28"/>
              </w:rPr>
              <w:t>/BC-MNAS</w:t>
            </w:r>
          </w:p>
        </w:tc>
        <w:tc>
          <w:tcPr>
            <w:tcW w:w="9100" w:type="dxa"/>
          </w:tcPr>
          <w:p w14:paraId="29528789" w14:textId="77777777" w:rsidR="00F9042D" w:rsidRPr="000D6558" w:rsidRDefault="00F9042D" w:rsidP="000B6FCC">
            <w:pPr>
              <w:jc w:val="center"/>
              <w:rPr>
                <w:rFonts w:cs="Times New Roman"/>
                <w:b/>
                <w:color w:val="000000" w:themeColor="text1"/>
                <w:sz w:val="28"/>
                <w:szCs w:val="28"/>
              </w:rPr>
            </w:pPr>
            <w:r w:rsidRPr="000D6558">
              <w:rPr>
                <w:rFonts w:cs="Times New Roman"/>
                <w:b/>
                <w:noProof/>
                <w:color w:val="000000" w:themeColor="text1"/>
                <w:sz w:val="28"/>
                <w:szCs w:val="28"/>
              </w:rPr>
              <mc:AlternateContent>
                <mc:Choice Requires="wps">
                  <w:drawing>
                    <wp:anchor distT="4294967294" distB="4294967294" distL="114300" distR="114300" simplePos="0" relativeHeight="251655168" behindDoc="0" locked="0" layoutInCell="1" allowOverlap="1" wp14:anchorId="3F5DBA42" wp14:editId="09BF404F">
                      <wp:simplePos x="0" y="0"/>
                      <wp:positionH relativeFrom="column">
                        <wp:posOffset>5123815</wp:posOffset>
                      </wp:positionH>
                      <wp:positionV relativeFrom="paragraph">
                        <wp:posOffset>-781051</wp:posOffset>
                      </wp:positionV>
                      <wp:extent cx="1866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724ACA" id="Straight Connector 1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3.45pt,-61.5pt" to="55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"/>
                  </w:pict>
                </mc:Fallback>
              </mc:AlternateContent>
            </w:r>
            <w:r w:rsidRPr="000D6558">
              <w:rPr>
                <w:rFonts w:cs="Times New Roman"/>
                <w:b/>
                <w:color w:val="000000" w:themeColor="text1"/>
                <w:sz w:val="28"/>
                <w:szCs w:val="28"/>
              </w:rPr>
              <w:t>CỘNG HÒA XÃ HỘI CHỦ NGHĨA VIỆT NAM</w:t>
            </w:r>
          </w:p>
          <w:p w14:paraId="5E2655AE" w14:textId="77777777" w:rsidR="00F9042D" w:rsidRPr="000D6558" w:rsidRDefault="00F9042D" w:rsidP="000B6FCC">
            <w:pPr>
              <w:jc w:val="center"/>
              <w:rPr>
                <w:rFonts w:cs="Times New Roman"/>
                <w:b/>
                <w:color w:val="000000" w:themeColor="text1"/>
                <w:sz w:val="28"/>
                <w:szCs w:val="28"/>
              </w:rPr>
            </w:pPr>
            <w:r w:rsidRPr="000D6558">
              <w:rPr>
                <w:rFonts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0912D15F" wp14:editId="31F6E59B">
                      <wp:simplePos x="0" y="0"/>
                      <wp:positionH relativeFrom="column">
                        <wp:posOffset>1687830</wp:posOffset>
                      </wp:positionH>
                      <wp:positionV relativeFrom="paragraph">
                        <wp:posOffset>204470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F274BC"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9pt,16.1pt" to="30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"/>
                  </w:pict>
                </mc:Fallback>
              </mc:AlternateContent>
            </w:r>
            <w:r w:rsidRPr="000D6558">
              <w:rPr>
                <w:rFonts w:cs="Times New Roman"/>
                <w:b/>
                <w:color w:val="000000" w:themeColor="text1"/>
                <w:sz w:val="28"/>
                <w:szCs w:val="28"/>
              </w:rPr>
              <w:t>Độc lập – Tự do – Hạnh phúc</w:t>
            </w:r>
          </w:p>
          <w:p w14:paraId="7FB1D5EA" w14:textId="77777777" w:rsidR="00F9042D" w:rsidRPr="000D6558" w:rsidRDefault="00F9042D" w:rsidP="000B6FCC">
            <w:pPr>
              <w:jc w:val="center"/>
              <w:rPr>
                <w:rFonts w:cs="Times New Roman"/>
                <w:b/>
                <w:color w:val="000000" w:themeColor="text1"/>
                <w:sz w:val="28"/>
                <w:szCs w:val="28"/>
              </w:rPr>
            </w:pPr>
          </w:p>
          <w:p w14:paraId="64686CD0" w14:textId="3A5D78FD" w:rsidR="00F9042D" w:rsidRPr="000D6558" w:rsidRDefault="00FB3247" w:rsidP="00595AC5">
            <w:pPr>
              <w:rPr>
                <w:rFonts w:cs="Times New Roman"/>
                <w:i/>
                <w:color w:val="000000" w:themeColor="text1"/>
                <w:sz w:val="28"/>
                <w:szCs w:val="28"/>
              </w:rPr>
            </w:pPr>
            <w:r w:rsidRPr="000D6558">
              <w:rPr>
                <w:rFonts w:cs="Times New Roman"/>
                <w:i/>
                <w:color w:val="000000" w:themeColor="text1"/>
                <w:sz w:val="28"/>
                <w:szCs w:val="28"/>
              </w:rPr>
              <w:t xml:space="preserve">                                       </w:t>
            </w:r>
            <w:r w:rsidR="003E3274">
              <w:rPr>
                <w:rFonts w:cs="Times New Roman"/>
                <w:i/>
                <w:color w:val="000000" w:themeColor="text1"/>
                <w:sz w:val="28"/>
                <w:szCs w:val="28"/>
              </w:rPr>
              <w:t>Việt Hưng</w:t>
            </w:r>
            <w:r w:rsidR="00F9042D" w:rsidRPr="000D6558">
              <w:rPr>
                <w:rFonts w:cs="Times New Roman"/>
                <w:i/>
                <w:color w:val="000000" w:themeColor="text1"/>
                <w:sz w:val="28"/>
                <w:szCs w:val="28"/>
              </w:rPr>
              <w:t xml:space="preserve">, ngày </w:t>
            </w:r>
            <w:r w:rsidRPr="000D6558">
              <w:rPr>
                <w:rFonts w:cs="Times New Roman"/>
                <w:i/>
                <w:color w:val="000000" w:themeColor="text1"/>
                <w:sz w:val="28"/>
                <w:szCs w:val="28"/>
              </w:rPr>
              <w:t xml:space="preserve">       </w:t>
            </w:r>
            <w:r w:rsidR="003825BB" w:rsidRPr="000D6558">
              <w:rPr>
                <w:rFonts w:cs="Times New Roman"/>
                <w:i/>
                <w:color w:val="000000" w:themeColor="text1"/>
                <w:sz w:val="28"/>
                <w:szCs w:val="28"/>
              </w:rPr>
              <w:t xml:space="preserve"> </w:t>
            </w:r>
            <w:r w:rsidR="00F9042D" w:rsidRPr="000D6558">
              <w:rPr>
                <w:rFonts w:cs="Times New Roman"/>
                <w:i/>
                <w:color w:val="000000" w:themeColor="text1"/>
                <w:sz w:val="28"/>
                <w:szCs w:val="28"/>
              </w:rPr>
              <w:t xml:space="preserve">tháng </w:t>
            </w:r>
            <w:r w:rsidR="00595AC5">
              <w:rPr>
                <w:rFonts w:cs="Times New Roman"/>
                <w:i/>
                <w:color w:val="000000" w:themeColor="text1"/>
                <w:sz w:val="28"/>
                <w:szCs w:val="28"/>
              </w:rPr>
              <w:t>9</w:t>
            </w:r>
            <w:r w:rsidR="00F9042D" w:rsidRPr="000D6558">
              <w:rPr>
                <w:rFonts w:cs="Times New Roman"/>
                <w:i/>
                <w:color w:val="000000" w:themeColor="text1"/>
                <w:sz w:val="28"/>
                <w:szCs w:val="28"/>
              </w:rPr>
              <w:t xml:space="preserve"> năm 202</w:t>
            </w:r>
            <w:r w:rsidR="0095484A" w:rsidRPr="000D6558">
              <w:rPr>
                <w:rFonts w:cs="Times New Roman"/>
                <w:i/>
                <w:color w:val="000000" w:themeColor="text1"/>
                <w:sz w:val="28"/>
                <w:szCs w:val="28"/>
              </w:rPr>
              <w:t>5</w:t>
            </w:r>
          </w:p>
        </w:tc>
      </w:tr>
    </w:tbl>
    <w:p w14:paraId="08A72F05" w14:textId="77777777" w:rsidR="00F9042D" w:rsidRPr="000D6558" w:rsidRDefault="00F9042D" w:rsidP="00F9042D">
      <w:pPr>
        <w:rPr>
          <w:rFonts w:cs="Times New Roman"/>
          <w:b/>
          <w:color w:val="000000" w:themeColor="text1"/>
          <w:sz w:val="28"/>
          <w:szCs w:val="28"/>
        </w:rPr>
      </w:pPr>
      <w:r w:rsidRPr="000D6558">
        <w:rPr>
          <w:rFonts w:cs="Times New Roman"/>
          <w:b/>
          <w:color w:val="000000" w:themeColor="text1"/>
          <w:sz w:val="28"/>
          <w:szCs w:val="28"/>
        </w:rPr>
        <w:t xml:space="preserve">     </w:t>
      </w:r>
    </w:p>
    <w:p w14:paraId="10C381F3" w14:textId="77777777" w:rsidR="00F9042D" w:rsidRPr="000D6558" w:rsidRDefault="00F9042D" w:rsidP="00F9042D">
      <w:pPr>
        <w:jc w:val="center"/>
        <w:rPr>
          <w:rFonts w:cs="Times New Roman"/>
          <w:b/>
          <w:color w:val="000000" w:themeColor="text1"/>
          <w:sz w:val="28"/>
          <w:szCs w:val="28"/>
        </w:rPr>
      </w:pPr>
      <w:r w:rsidRPr="000D6558">
        <w:rPr>
          <w:rFonts w:cs="Times New Roman"/>
          <w:b/>
          <w:color w:val="000000" w:themeColor="text1"/>
          <w:sz w:val="28"/>
          <w:szCs w:val="28"/>
        </w:rPr>
        <w:t>BÁO CÁO</w:t>
      </w:r>
    </w:p>
    <w:p w14:paraId="375D046B" w14:textId="68F08D94" w:rsidR="00F9042D" w:rsidRPr="000D6558" w:rsidRDefault="00F9042D" w:rsidP="00F9042D">
      <w:pPr>
        <w:jc w:val="center"/>
        <w:rPr>
          <w:rFonts w:cs="Times New Roman"/>
          <w:b/>
          <w:color w:val="000000" w:themeColor="text1"/>
          <w:sz w:val="28"/>
          <w:szCs w:val="28"/>
          <w:lang w:val="pt-BR"/>
        </w:rPr>
      </w:pPr>
      <w:r w:rsidRPr="000D6558">
        <w:rPr>
          <w:rFonts w:cs="Times New Roman"/>
          <w:b/>
          <w:color w:val="000000" w:themeColor="text1"/>
          <w:sz w:val="28"/>
          <w:szCs w:val="28"/>
        </w:rPr>
        <w:t xml:space="preserve">KẾT QUẢ THỰC HIỆN CÔNG TÁC THÁNG </w:t>
      </w:r>
      <w:r w:rsidR="00595AC5">
        <w:rPr>
          <w:rFonts w:cs="Times New Roman"/>
          <w:b/>
          <w:color w:val="000000" w:themeColor="text1"/>
          <w:sz w:val="28"/>
          <w:szCs w:val="28"/>
        </w:rPr>
        <w:t>9</w:t>
      </w:r>
      <w:r w:rsidRPr="000D6558">
        <w:rPr>
          <w:rFonts w:cs="Times New Roman"/>
          <w:b/>
          <w:color w:val="000000" w:themeColor="text1"/>
          <w:sz w:val="28"/>
          <w:szCs w:val="28"/>
        </w:rPr>
        <w:t xml:space="preserve"> </w:t>
      </w:r>
      <w:r w:rsidRPr="000D6558">
        <w:rPr>
          <w:rFonts w:cs="Times New Roman"/>
          <w:b/>
          <w:color w:val="000000" w:themeColor="text1"/>
          <w:sz w:val="28"/>
          <w:szCs w:val="28"/>
          <w:lang w:val="pt-BR"/>
        </w:rPr>
        <w:t>NĂM 202</w:t>
      </w:r>
      <w:r w:rsidR="0095484A" w:rsidRPr="000D6558">
        <w:rPr>
          <w:rFonts w:cs="Times New Roman"/>
          <w:b/>
          <w:color w:val="000000" w:themeColor="text1"/>
          <w:sz w:val="28"/>
          <w:szCs w:val="28"/>
          <w:lang w:val="pt-BR"/>
        </w:rPr>
        <w:t>5</w:t>
      </w:r>
      <w:bookmarkStart w:id="0" w:name="_GoBack"/>
      <w:bookmarkEnd w:id="0"/>
    </w:p>
    <w:p w14:paraId="067F5F1B" w14:textId="77777777" w:rsidR="00F9042D" w:rsidRPr="000D6558" w:rsidRDefault="00F9042D" w:rsidP="00F9042D">
      <w:pPr>
        <w:jc w:val="center"/>
        <w:rPr>
          <w:rFonts w:cs="Times New Roman"/>
          <w:b/>
          <w:color w:val="000000" w:themeColor="text1"/>
          <w:sz w:val="28"/>
          <w:szCs w:val="28"/>
          <w:lang w:val="pt-BR"/>
        </w:rPr>
      </w:pPr>
      <w:r w:rsidRPr="000D6558">
        <w:rPr>
          <w:rFonts w:cs="Times New Roman"/>
          <w:noProof/>
          <w:color w:val="000000" w:themeColor="text1"/>
          <w:sz w:val="28"/>
          <w:szCs w:val="28"/>
        </w:rPr>
        <mc:AlternateContent>
          <mc:Choice Requires="wps">
            <w:drawing>
              <wp:anchor distT="4294967294" distB="4294967294" distL="114300" distR="114300" simplePos="0" relativeHeight="251657216" behindDoc="0" locked="0" layoutInCell="1" allowOverlap="1" wp14:anchorId="67D338B5" wp14:editId="2D3369F2">
                <wp:simplePos x="0" y="0"/>
                <wp:positionH relativeFrom="column">
                  <wp:posOffset>3733800</wp:posOffset>
                </wp:positionH>
                <wp:positionV relativeFrom="paragraph">
                  <wp:posOffset>67309</wp:posOffset>
                </wp:positionV>
                <wp:extent cx="2044700" cy="0"/>
                <wp:effectExtent l="0" t="0" r="127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5CE4B0" id="Straight Connector 1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5.3pt" to="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L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TPn1J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"/>
            </w:pict>
          </mc:Fallback>
        </mc:AlternateContent>
      </w:r>
    </w:p>
    <w:p w14:paraId="5F70474E" w14:textId="77777777" w:rsidR="00F9042D" w:rsidRPr="000D6558" w:rsidRDefault="00F9042D" w:rsidP="000E2849">
      <w:pPr>
        <w:ind w:firstLine="560"/>
        <w:rPr>
          <w:rFonts w:cs="Times New Roman"/>
          <w:b/>
          <w:color w:val="000000" w:themeColor="text1"/>
          <w:sz w:val="28"/>
          <w:szCs w:val="28"/>
          <w:lang w:val="pt-BR"/>
        </w:rPr>
      </w:pPr>
      <w:r w:rsidRPr="000D6558">
        <w:rPr>
          <w:rFonts w:cs="Times New Roman"/>
          <w:b/>
          <w:color w:val="000000" w:themeColor="text1"/>
          <w:sz w:val="28"/>
          <w:szCs w:val="28"/>
          <w:lang w:val="pt-BR"/>
        </w:rPr>
        <w:t>I/ Số liệu  giáo viên:</w:t>
      </w:r>
    </w:p>
    <w:p w14:paraId="716C5386" w14:textId="7BA8744B" w:rsidR="00F9042D" w:rsidRPr="000D6558" w:rsidRDefault="00F9042D" w:rsidP="00F9042D">
      <w:pPr>
        <w:spacing w:line="264" w:lineRule="auto"/>
        <w:ind w:left="560"/>
        <w:rPr>
          <w:rFonts w:cs="Times New Roman"/>
          <w:color w:val="000000" w:themeColor="text1"/>
          <w:sz w:val="28"/>
          <w:szCs w:val="28"/>
          <w:lang w:val="pt-BR"/>
        </w:rPr>
      </w:pPr>
      <w:r w:rsidRPr="000D6558">
        <w:rPr>
          <w:rFonts w:cs="Times New Roman"/>
          <w:color w:val="000000" w:themeColor="text1"/>
          <w:sz w:val="28"/>
          <w:szCs w:val="28"/>
          <w:lang w:val="pt-BR"/>
        </w:rPr>
        <w:t>Cán bộ, giáo viên, nhân viên: 4</w:t>
      </w:r>
      <w:r w:rsidR="00721F0A" w:rsidRPr="000D6558">
        <w:rPr>
          <w:rFonts w:cs="Times New Roman"/>
          <w:color w:val="000000" w:themeColor="text1"/>
          <w:sz w:val="28"/>
          <w:szCs w:val="28"/>
          <w:lang w:val="pt-BR"/>
        </w:rPr>
        <w:t>4</w:t>
      </w:r>
      <w:r w:rsidR="002C62D2" w:rsidRPr="000D6558">
        <w:rPr>
          <w:rFonts w:cs="Times New Roman"/>
          <w:color w:val="000000" w:themeColor="text1"/>
          <w:sz w:val="28"/>
          <w:szCs w:val="28"/>
          <w:lang w:val="pt-BR"/>
        </w:rPr>
        <w:t xml:space="preserve"> </w:t>
      </w:r>
      <w:r w:rsidRPr="000D6558">
        <w:rPr>
          <w:rFonts w:cs="Times New Roman"/>
          <w:color w:val="000000" w:themeColor="text1"/>
          <w:sz w:val="28"/>
          <w:szCs w:val="28"/>
          <w:lang w:val="pt-BR"/>
        </w:rPr>
        <w:t>người (Biên chế: 3</w:t>
      </w:r>
      <w:r w:rsidR="002C62D2" w:rsidRPr="000D6558">
        <w:rPr>
          <w:rFonts w:cs="Times New Roman"/>
          <w:color w:val="000000" w:themeColor="text1"/>
          <w:sz w:val="28"/>
          <w:szCs w:val="28"/>
          <w:lang w:val="pt-BR"/>
        </w:rPr>
        <w:t>3</w:t>
      </w:r>
      <w:r w:rsidRPr="000D6558">
        <w:rPr>
          <w:rFonts w:cs="Times New Roman"/>
          <w:color w:val="000000" w:themeColor="text1"/>
          <w:sz w:val="28"/>
          <w:szCs w:val="28"/>
          <w:lang w:val="pt-BR"/>
        </w:rPr>
        <w:t xml:space="preserve">; Hợp đồng quận: </w:t>
      </w:r>
      <w:r w:rsidR="00721F0A" w:rsidRPr="000D6558">
        <w:rPr>
          <w:rFonts w:cs="Times New Roman"/>
          <w:color w:val="000000" w:themeColor="text1"/>
          <w:sz w:val="28"/>
          <w:szCs w:val="28"/>
          <w:lang w:val="pt-BR"/>
        </w:rPr>
        <w:t>08</w:t>
      </w:r>
      <w:r w:rsidRPr="000D6558">
        <w:rPr>
          <w:rFonts w:cs="Times New Roman"/>
          <w:color w:val="000000" w:themeColor="text1"/>
          <w:sz w:val="28"/>
          <w:szCs w:val="28"/>
          <w:lang w:val="pt-BR"/>
        </w:rPr>
        <w:t>; Hợp đồng trường: 0</w:t>
      </w:r>
      <w:r w:rsidR="00721F0A" w:rsidRPr="000D6558">
        <w:rPr>
          <w:rFonts w:cs="Times New Roman"/>
          <w:color w:val="000000" w:themeColor="text1"/>
          <w:sz w:val="28"/>
          <w:szCs w:val="28"/>
          <w:lang w:val="pt-BR"/>
        </w:rPr>
        <w:t>3</w:t>
      </w:r>
      <w:r w:rsidRPr="000D6558">
        <w:rPr>
          <w:rFonts w:cs="Times New Roman"/>
          <w:color w:val="000000" w:themeColor="text1"/>
          <w:sz w:val="28"/>
          <w:szCs w:val="28"/>
          <w:lang w:val="pt-BR"/>
        </w:rPr>
        <w: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899"/>
        <w:gridCol w:w="1004"/>
        <w:gridCol w:w="1074"/>
        <w:gridCol w:w="1329"/>
        <w:gridCol w:w="1139"/>
        <w:gridCol w:w="879"/>
        <w:gridCol w:w="1160"/>
        <w:gridCol w:w="1447"/>
        <w:gridCol w:w="992"/>
        <w:gridCol w:w="822"/>
        <w:gridCol w:w="858"/>
        <w:gridCol w:w="1026"/>
        <w:gridCol w:w="12"/>
        <w:gridCol w:w="1393"/>
      </w:tblGrid>
      <w:tr w:rsidR="000D6558" w:rsidRPr="000D6558" w14:paraId="6E4330C9" w14:textId="77777777" w:rsidTr="000B6FCC">
        <w:trPr>
          <w:trHeight w:val="423"/>
        </w:trPr>
        <w:tc>
          <w:tcPr>
            <w:tcW w:w="879" w:type="dxa"/>
            <w:vMerge w:val="restart"/>
            <w:vAlign w:val="center"/>
          </w:tcPr>
          <w:p w14:paraId="63CD33DD"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Tổng số CBGVNV</w:t>
            </w:r>
          </w:p>
        </w:tc>
        <w:tc>
          <w:tcPr>
            <w:tcW w:w="899" w:type="dxa"/>
            <w:vMerge w:val="restart"/>
            <w:vAlign w:val="center"/>
          </w:tcPr>
          <w:p w14:paraId="524B8C9C"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BGH</w:t>
            </w:r>
          </w:p>
        </w:tc>
        <w:tc>
          <w:tcPr>
            <w:tcW w:w="1004" w:type="dxa"/>
            <w:vMerge w:val="restart"/>
            <w:vAlign w:val="center"/>
          </w:tcPr>
          <w:p w14:paraId="375E2905"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Tổng số GV</w:t>
            </w:r>
          </w:p>
        </w:tc>
        <w:tc>
          <w:tcPr>
            <w:tcW w:w="5581" w:type="dxa"/>
            <w:gridSpan w:val="5"/>
            <w:vAlign w:val="center"/>
          </w:tcPr>
          <w:p w14:paraId="32587152" w14:textId="4C9EFB1E" w:rsidR="00F9042D" w:rsidRPr="000D6558" w:rsidRDefault="00F9042D" w:rsidP="003E3274">
            <w:pPr>
              <w:spacing w:line="264" w:lineRule="auto"/>
              <w:jc w:val="center"/>
              <w:rPr>
                <w:rFonts w:cs="Times New Roman"/>
                <w:b/>
                <w:color w:val="000000" w:themeColor="text1"/>
                <w:sz w:val="28"/>
                <w:szCs w:val="28"/>
              </w:rPr>
            </w:pPr>
            <w:r w:rsidRPr="000D6558">
              <w:rPr>
                <w:rFonts w:cs="Times New Roman"/>
                <w:b/>
                <w:color w:val="000000" w:themeColor="text1"/>
                <w:sz w:val="28"/>
                <w:szCs w:val="28"/>
              </w:rPr>
              <w:t xml:space="preserve">Tổng số học sinh: </w:t>
            </w:r>
            <w:r w:rsidR="00B5536B" w:rsidRPr="000D6558">
              <w:rPr>
                <w:rFonts w:cs="Times New Roman"/>
                <w:b/>
                <w:color w:val="000000" w:themeColor="text1"/>
                <w:sz w:val="28"/>
                <w:szCs w:val="28"/>
              </w:rPr>
              <w:t>4</w:t>
            </w:r>
            <w:r w:rsidR="003E3274">
              <w:rPr>
                <w:rFonts w:cs="Times New Roman"/>
                <w:b/>
                <w:color w:val="000000" w:themeColor="text1"/>
                <w:sz w:val="28"/>
                <w:szCs w:val="28"/>
              </w:rPr>
              <w:t>23</w:t>
            </w:r>
            <w:r w:rsidRPr="000D6558">
              <w:rPr>
                <w:rFonts w:cs="Times New Roman"/>
                <w:b/>
                <w:color w:val="000000" w:themeColor="text1"/>
                <w:sz w:val="28"/>
                <w:szCs w:val="28"/>
              </w:rPr>
              <w:t>/1</w:t>
            </w:r>
            <w:r w:rsidR="00B5536B" w:rsidRPr="000D6558">
              <w:rPr>
                <w:rFonts w:cs="Times New Roman"/>
                <w:b/>
                <w:color w:val="000000" w:themeColor="text1"/>
                <w:sz w:val="28"/>
                <w:szCs w:val="28"/>
              </w:rPr>
              <w:t>4</w:t>
            </w:r>
            <w:r w:rsidRPr="000D6558">
              <w:rPr>
                <w:rFonts w:cs="Times New Roman"/>
                <w:b/>
                <w:color w:val="000000" w:themeColor="text1"/>
                <w:sz w:val="28"/>
                <w:szCs w:val="28"/>
              </w:rPr>
              <w:t xml:space="preserve"> lớp</w:t>
            </w:r>
          </w:p>
        </w:tc>
        <w:tc>
          <w:tcPr>
            <w:tcW w:w="5157" w:type="dxa"/>
            <w:gridSpan w:val="6"/>
            <w:vAlign w:val="center"/>
          </w:tcPr>
          <w:p w14:paraId="06001BBA"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Tổng số nhân viên</w:t>
            </w:r>
          </w:p>
        </w:tc>
        <w:tc>
          <w:tcPr>
            <w:tcW w:w="1393" w:type="dxa"/>
            <w:vAlign w:val="center"/>
          </w:tcPr>
          <w:p w14:paraId="4D34663E"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Hợp đồng trường</w:t>
            </w:r>
          </w:p>
        </w:tc>
      </w:tr>
      <w:tr w:rsidR="000D6558" w:rsidRPr="000D6558" w14:paraId="335BB1DD" w14:textId="77777777" w:rsidTr="000B6FCC">
        <w:tc>
          <w:tcPr>
            <w:tcW w:w="879" w:type="dxa"/>
            <w:vMerge/>
          </w:tcPr>
          <w:p w14:paraId="22B38E2D" w14:textId="77777777" w:rsidR="00F9042D" w:rsidRPr="000D6558" w:rsidRDefault="00F9042D" w:rsidP="000B6FCC">
            <w:pPr>
              <w:spacing w:line="264" w:lineRule="auto"/>
              <w:jc w:val="center"/>
              <w:rPr>
                <w:rFonts w:cs="Times New Roman"/>
                <w:b/>
                <w:color w:val="000000" w:themeColor="text1"/>
                <w:sz w:val="28"/>
                <w:szCs w:val="28"/>
              </w:rPr>
            </w:pPr>
          </w:p>
        </w:tc>
        <w:tc>
          <w:tcPr>
            <w:tcW w:w="899" w:type="dxa"/>
            <w:vMerge/>
          </w:tcPr>
          <w:p w14:paraId="5D621143" w14:textId="77777777" w:rsidR="00F9042D" w:rsidRPr="000D6558" w:rsidRDefault="00F9042D" w:rsidP="000B6FCC">
            <w:pPr>
              <w:spacing w:line="264" w:lineRule="auto"/>
              <w:jc w:val="center"/>
              <w:rPr>
                <w:rFonts w:cs="Times New Roman"/>
                <w:b/>
                <w:color w:val="000000" w:themeColor="text1"/>
                <w:sz w:val="28"/>
                <w:szCs w:val="28"/>
              </w:rPr>
            </w:pPr>
          </w:p>
        </w:tc>
        <w:tc>
          <w:tcPr>
            <w:tcW w:w="1004" w:type="dxa"/>
            <w:vMerge/>
          </w:tcPr>
          <w:p w14:paraId="163D2B08" w14:textId="77777777" w:rsidR="00F9042D" w:rsidRPr="000D6558" w:rsidRDefault="00F9042D" w:rsidP="000B6FCC">
            <w:pPr>
              <w:spacing w:line="264" w:lineRule="auto"/>
              <w:jc w:val="center"/>
              <w:rPr>
                <w:rFonts w:cs="Times New Roman"/>
                <w:b/>
                <w:color w:val="000000" w:themeColor="text1"/>
                <w:sz w:val="28"/>
                <w:szCs w:val="28"/>
              </w:rPr>
            </w:pPr>
          </w:p>
        </w:tc>
        <w:tc>
          <w:tcPr>
            <w:tcW w:w="1074" w:type="dxa"/>
            <w:vAlign w:val="center"/>
          </w:tcPr>
          <w:p w14:paraId="43A896C4"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Nhà trẻ 12-18 tháng</w:t>
            </w:r>
          </w:p>
        </w:tc>
        <w:tc>
          <w:tcPr>
            <w:tcW w:w="1329" w:type="dxa"/>
            <w:vAlign w:val="center"/>
          </w:tcPr>
          <w:p w14:paraId="35ACB445"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Nhà trẻ 18-36 tháng</w:t>
            </w:r>
          </w:p>
        </w:tc>
        <w:tc>
          <w:tcPr>
            <w:tcW w:w="1139" w:type="dxa"/>
            <w:vAlign w:val="center"/>
          </w:tcPr>
          <w:p w14:paraId="3D8C9774"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MG 3-4 tuổi</w:t>
            </w:r>
          </w:p>
        </w:tc>
        <w:tc>
          <w:tcPr>
            <w:tcW w:w="879" w:type="dxa"/>
            <w:vAlign w:val="center"/>
          </w:tcPr>
          <w:p w14:paraId="559B158E"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MG 4-5 tuổi</w:t>
            </w:r>
          </w:p>
        </w:tc>
        <w:tc>
          <w:tcPr>
            <w:tcW w:w="1160" w:type="dxa"/>
            <w:vAlign w:val="center"/>
          </w:tcPr>
          <w:p w14:paraId="3996CF50" w14:textId="77777777" w:rsidR="00F9042D" w:rsidRPr="000D6558" w:rsidRDefault="00F9042D" w:rsidP="000B6FCC">
            <w:pPr>
              <w:spacing w:line="264" w:lineRule="auto"/>
              <w:ind w:right="-250"/>
              <w:jc w:val="center"/>
              <w:rPr>
                <w:rFonts w:cs="Times New Roman"/>
                <w:b/>
                <w:color w:val="000000" w:themeColor="text1"/>
                <w:sz w:val="28"/>
                <w:szCs w:val="28"/>
              </w:rPr>
            </w:pPr>
            <w:r w:rsidRPr="000D6558">
              <w:rPr>
                <w:rFonts w:cs="Times New Roman"/>
                <w:b/>
                <w:color w:val="000000" w:themeColor="text1"/>
                <w:sz w:val="28"/>
                <w:szCs w:val="28"/>
              </w:rPr>
              <w:t>MG 5-6 tuổi</w:t>
            </w:r>
          </w:p>
        </w:tc>
        <w:tc>
          <w:tcPr>
            <w:tcW w:w="1447" w:type="dxa"/>
            <w:vAlign w:val="center"/>
          </w:tcPr>
          <w:p w14:paraId="699C0B06"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Nhân viên nuôi dưỡng</w:t>
            </w:r>
          </w:p>
        </w:tc>
        <w:tc>
          <w:tcPr>
            <w:tcW w:w="992" w:type="dxa"/>
            <w:vAlign w:val="center"/>
          </w:tcPr>
          <w:p w14:paraId="225FD2A7"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Kế toán</w:t>
            </w:r>
          </w:p>
        </w:tc>
        <w:tc>
          <w:tcPr>
            <w:tcW w:w="822" w:type="dxa"/>
            <w:vAlign w:val="center"/>
          </w:tcPr>
          <w:p w14:paraId="5121129B"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Văn thư</w:t>
            </w:r>
          </w:p>
        </w:tc>
        <w:tc>
          <w:tcPr>
            <w:tcW w:w="858" w:type="dxa"/>
            <w:vAlign w:val="center"/>
          </w:tcPr>
          <w:p w14:paraId="7CD39826"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Y tế</w:t>
            </w:r>
          </w:p>
        </w:tc>
        <w:tc>
          <w:tcPr>
            <w:tcW w:w="1026" w:type="dxa"/>
            <w:vAlign w:val="center"/>
          </w:tcPr>
          <w:p w14:paraId="5C80F3D2"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Bảo vệ</w:t>
            </w:r>
          </w:p>
        </w:tc>
        <w:tc>
          <w:tcPr>
            <w:tcW w:w="1405" w:type="dxa"/>
            <w:gridSpan w:val="2"/>
            <w:tcBorders>
              <w:bottom w:val="nil"/>
            </w:tcBorders>
          </w:tcPr>
          <w:p w14:paraId="5A16AF9B" w14:textId="77777777" w:rsidR="00F9042D" w:rsidRPr="000D6558" w:rsidRDefault="00F9042D" w:rsidP="000B6FCC">
            <w:pPr>
              <w:spacing w:line="264" w:lineRule="auto"/>
              <w:jc w:val="center"/>
              <w:rPr>
                <w:rFonts w:cs="Times New Roman"/>
                <w:b/>
                <w:color w:val="000000" w:themeColor="text1"/>
                <w:sz w:val="28"/>
                <w:szCs w:val="28"/>
              </w:rPr>
            </w:pPr>
          </w:p>
        </w:tc>
      </w:tr>
      <w:tr w:rsidR="00F9042D" w:rsidRPr="000D6558" w14:paraId="2B4E27DE" w14:textId="77777777" w:rsidTr="000B6FCC">
        <w:tc>
          <w:tcPr>
            <w:tcW w:w="879" w:type="dxa"/>
            <w:vAlign w:val="center"/>
          </w:tcPr>
          <w:p w14:paraId="5FC33BFB" w14:textId="39FE395C" w:rsidR="00F9042D" w:rsidRPr="000D6558" w:rsidRDefault="00F9042D" w:rsidP="00541BBB">
            <w:pPr>
              <w:spacing w:line="264" w:lineRule="auto"/>
              <w:jc w:val="center"/>
              <w:rPr>
                <w:rFonts w:cs="Times New Roman"/>
                <w:color w:val="000000" w:themeColor="text1"/>
                <w:sz w:val="28"/>
                <w:szCs w:val="28"/>
              </w:rPr>
            </w:pPr>
            <w:r w:rsidRPr="000D6558">
              <w:rPr>
                <w:rFonts w:cs="Times New Roman"/>
                <w:color w:val="000000" w:themeColor="text1"/>
                <w:sz w:val="28"/>
                <w:szCs w:val="28"/>
              </w:rPr>
              <w:t>4</w:t>
            </w:r>
            <w:r w:rsidR="00541BBB" w:rsidRPr="000D6558">
              <w:rPr>
                <w:rFonts w:cs="Times New Roman"/>
                <w:color w:val="000000" w:themeColor="text1"/>
                <w:sz w:val="28"/>
                <w:szCs w:val="28"/>
              </w:rPr>
              <w:t>4</w:t>
            </w:r>
          </w:p>
        </w:tc>
        <w:tc>
          <w:tcPr>
            <w:tcW w:w="899" w:type="dxa"/>
            <w:vAlign w:val="center"/>
          </w:tcPr>
          <w:p w14:paraId="5FE0FE13"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03</w:t>
            </w:r>
          </w:p>
        </w:tc>
        <w:tc>
          <w:tcPr>
            <w:tcW w:w="1004" w:type="dxa"/>
            <w:vAlign w:val="center"/>
          </w:tcPr>
          <w:p w14:paraId="557FFC56" w14:textId="4C586609" w:rsidR="00F9042D" w:rsidRPr="000D6558" w:rsidRDefault="00721F0A"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30</w:t>
            </w:r>
          </w:p>
        </w:tc>
        <w:tc>
          <w:tcPr>
            <w:tcW w:w="1074" w:type="dxa"/>
            <w:vAlign w:val="center"/>
          </w:tcPr>
          <w:p w14:paraId="2A005C7D"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w:t>
            </w:r>
          </w:p>
        </w:tc>
        <w:tc>
          <w:tcPr>
            <w:tcW w:w="1329" w:type="dxa"/>
            <w:vAlign w:val="center"/>
          </w:tcPr>
          <w:p w14:paraId="6AE8FACE" w14:textId="627616F4" w:rsidR="00F9042D" w:rsidRPr="000D6558" w:rsidRDefault="003E3274" w:rsidP="00B572FA">
            <w:pPr>
              <w:spacing w:line="264" w:lineRule="auto"/>
              <w:jc w:val="center"/>
              <w:rPr>
                <w:rFonts w:cs="Times New Roman"/>
                <w:color w:val="000000" w:themeColor="text1"/>
                <w:sz w:val="28"/>
                <w:szCs w:val="28"/>
              </w:rPr>
            </w:pPr>
            <w:r>
              <w:rPr>
                <w:rFonts w:cs="Times New Roman"/>
                <w:color w:val="000000" w:themeColor="text1"/>
                <w:sz w:val="28"/>
                <w:szCs w:val="28"/>
              </w:rPr>
              <w:t>78</w:t>
            </w:r>
          </w:p>
        </w:tc>
        <w:tc>
          <w:tcPr>
            <w:tcW w:w="1139" w:type="dxa"/>
            <w:vAlign w:val="center"/>
          </w:tcPr>
          <w:p w14:paraId="06EA910C" w14:textId="44EBFC20" w:rsidR="00F9042D" w:rsidRPr="000D6558" w:rsidRDefault="003E3274" w:rsidP="001B700A">
            <w:pPr>
              <w:spacing w:line="264" w:lineRule="auto"/>
              <w:jc w:val="center"/>
              <w:rPr>
                <w:rFonts w:cs="Times New Roman"/>
                <w:color w:val="000000" w:themeColor="text1"/>
                <w:sz w:val="28"/>
                <w:szCs w:val="28"/>
              </w:rPr>
            </w:pPr>
            <w:r>
              <w:rPr>
                <w:rFonts w:cs="Times New Roman"/>
                <w:color w:val="000000" w:themeColor="text1"/>
                <w:sz w:val="28"/>
                <w:szCs w:val="28"/>
              </w:rPr>
              <w:t>79</w:t>
            </w:r>
          </w:p>
        </w:tc>
        <w:tc>
          <w:tcPr>
            <w:tcW w:w="879" w:type="dxa"/>
            <w:vAlign w:val="center"/>
          </w:tcPr>
          <w:p w14:paraId="6FCB3586" w14:textId="4F57A0FD" w:rsidR="00F9042D" w:rsidRPr="000D6558" w:rsidRDefault="00B5536B" w:rsidP="003E3274">
            <w:pPr>
              <w:spacing w:line="264" w:lineRule="auto"/>
              <w:jc w:val="center"/>
              <w:rPr>
                <w:rFonts w:cs="Times New Roman"/>
                <w:color w:val="000000" w:themeColor="text1"/>
                <w:sz w:val="28"/>
                <w:szCs w:val="28"/>
              </w:rPr>
            </w:pPr>
            <w:r w:rsidRPr="000D6558">
              <w:rPr>
                <w:rFonts w:cs="Times New Roman"/>
                <w:color w:val="000000" w:themeColor="text1"/>
                <w:sz w:val="28"/>
                <w:szCs w:val="28"/>
              </w:rPr>
              <w:t>1</w:t>
            </w:r>
            <w:r w:rsidR="003E3274">
              <w:rPr>
                <w:rFonts w:cs="Times New Roman"/>
                <w:color w:val="000000" w:themeColor="text1"/>
                <w:sz w:val="28"/>
                <w:szCs w:val="28"/>
              </w:rPr>
              <w:t>19</w:t>
            </w:r>
          </w:p>
        </w:tc>
        <w:tc>
          <w:tcPr>
            <w:tcW w:w="1160" w:type="dxa"/>
            <w:vAlign w:val="center"/>
          </w:tcPr>
          <w:p w14:paraId="61D15069" w14:textId="46BF5692" w:rsidR="00F9042D" w:rsidRPr="000D6558" w:rsidRDefault="00B5536B" w:rsidP="003E3274">
            <w:pPr>
              <w:spacing w:line="264" w:lineRule="auto"/>
              <w:jc w:val="center"/>
              <w:rPr>
                <w:rFonts w:cs="Times New Roman"/>
                <w:color w:val="000000" w:themeColor="text1"/>
                <w:sz w:val="28"/>
                <w:szCs w:val="28"/>
              </w:rPr>
            </w:pPr>
            <w:r w:rsidRPr="000D6558">
              <w:rPr>
                <w:rFonts w:cs="Times New Roman"/>
                <w:color w:val="000000" w:themeColor="text1"/>
                <w:sz w:val="28"/>
                <w:szCs w:val="28"/>
              </w:rPr>
              <w:t>14</w:t>
            </w:r>
            <w:r w:rsidR="003E3274">
              <w:rPr>
                <w:rFonts w:cs="Times New Roman"/>
                <w:color w:val="000000" w:themeColor="text1"/>
                <w:sz w:val="28"/>
                <w:szCs w:val="28"/>
              </w:rPr>
              <w:t>7</w:t>
            </w:r>
          </w:p>
        </w:tc>
        <w:tc>
          <w:tcPr>
            <w:tcW w:w="1447" w:type="dxa"/>
            <w:vAlign w:val="center"/>
          </w:tcPr>
          <w:p w14:paraId="3606BA5D" w14:textId="5C1E307D" w:rsidR="00F9042D" w:rsidRPr="000D6558" w:rsidRDefault="00F9042D" w:rsidP="00721F0A">
            <w:pPr>
              <w:spacing w:line="264" w:lineRule="auto"/>
              <w:jc w:val="center"/>
              <w:rPr>
                <w:rFonts w:cs="Times New Roman"/>
                <w:color w:val="000000" w:themeColor="text1"/>
                <w:sz w:val="28"/>
                <w:szCs w:val="28"/>
              </w:rPr>
            </w:pPr>
            <w:r w:rsidRPr="000D6558">
              <w:rPr>
                <w:rFonts w:cs="Times New Roman"/>
                <w:color w:val="000000" w:themeColor="text1"/>
                <w:sz w:val="28"/>
                <w:szCs w:val="28"/>
              </w:rPr>
              <w:t>0</w:t>
            </w:r>
            <w:r w:rsidR="00721F0A" w:rsidRPr="000D6558">
              <w:rPr>
                <w:rFonts w:cs="Times New Roman"/>
                <w:color w:val="000000" w:themeColor="text1"/>
                <w:sz w:val="28"/>
                <w:szCs w:val="28"/>
              </w:rPr>
              <w:t>6</w:t>
            </w:r>
          </w:p>
        </w:tc>
        <w:tc>
          <w:tcPr>
            <w:tcW w:w="992" w:type="dxa"/>
            <w:vAlign w:val="center"/>
          </w:tcPr>
          <w:p w14:paraId="3B28630B"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01</w:t>
            </w:r>
          </w:p>
        </w:tc>
        <w:tc>
          <w:tcPr>
            <w:tcW w:w="822" w:type="dxa"/>
            <w:vAlign w:val="center"/>
          </w:tcPr>
          <w:p w14:paraId="176C6DFF"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01</w:t>
            </w:r>
          </w:p>
        </w:tc>
        <w:tc>
          <w:tcPr>
            <w:tcW w:w="858" w:type="dxa"/>
            <w:vAlign w:val="center"/>
          </w:tcPr>
          <w:p w14:paraId="35C490AD"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01</w:t>
            </w:r>
          </w:p>
        </w:tc>
        <w:tc>
          <w:tcPr>
            <w:tcW w:w="1026" w:type="dxa"/>
            <w:vAlign w:val="center"/>
          </w:tcPr>
          <w:p w14:paraId="50EF09CC"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02</w:t>
            </w:r>
          </w:p>
        </w:tc>
        <w:tc>
          <w:tcPr>
            <w:tcW w:w="1405" w:type="dxa"/>
            <w:gridSpan w:val="2"/>
            <w:vAlign w:val="center"/>
          </w:tcPr>
          <w:p w14:paraId="7D57C5DA" w14:textId="5F3A8FEA" w:rsidR="00F9042D" w:rsidRPr="000D6558" w:rsidRDefault="00F9042D" w:rsidP="00721F0A">
            <w:pPr>
              <w:spacing w:line="264" w:lineRule="auto"/>
              <w:jc w:val="center"/>
              <w:rPr>
                <w:rFonts w:cs="Times New Roman"/>
                <w:color w:val="000000" w:themeColor="text1"/>
                <w:sz w:val="28"/>
                <w:szCs w:val="28"/>
              </w:rPr>
            </w:pPr>
            <w:r w:rsidRPr="000D6558">
              <w:rPr>
                <w:rFonts w:cs="Times New Roman"/>
                <w:color w:val="000000" w:themeColor="text1"/>
                <w:sz w:val="28"/>
                <w:szCs w:val="28"/>
              </w:rPr>
              <w:t>0</w:t>
            </w:r>
            <w:r w:rsidR="00721F0A" w:rsidRPr="000D6558">
              <w:rPr>
                <w:rFonts w:cs="Times New Roman"/>
                <w:color w:val="000000" w:themeColor="text1"/>
                <w:sz w:val="28"/>
                <w:szCs w:val="28"/>
              </w:rPr>
              <w:t>3</w:t>
            </w:r>
          </w:p>
        </w:tc>
      </w:tr>
    </w:tbl>
    <w:p w14:paraId="705C4A3C" w14:textId="77777777" w:rsidR="00F9042D" w:rsidRPr="000D6558" w:rsidRDefault="00F9042D" w:rsidP="00F9042D">
      <w:pPr>
        <w:jc w:val="center"/>
        <w:rPr>
          <w:rFonts w:cs="Times New Roman"/>
          <w:color w:val="000000" w:themeColor="text1"/>
          <w:sz w:val="28"/>
          <w:szCs w:val="28"/>
        </w:rPr>
      </w:pPr>
    </w:p>
    <w:p w14:paraId="1F98D0CB" w14:textId="77777777" w:rsidR="00F9042D" w:rsidRPr="005F51DD" w:rsidRDefault="00F9042D" w:rsidP="000E2849">
      <w:pPr>
        <w:ind w:firstLine="720"/>
        <w:rPr>
          <w:rFonts w:cs="Times New Roman"/>
          <w:b/>
          <w:color w:val="000000" w:themeColor="text1"/>
          <w:sz w:val="28"/>
          <w:szCs w:val="28"/>
        </w:rPr>
      </w:pPr>
      <w:r w:rsidRPr="005F51DD">
        <w:rPr>
          <w:rFonts w:cs="Times New Roman"/>
          <w:b/>
          <w:color w:val="000000" w:themeColor="text1"/>
          <w:sz w:val="28"/>
          <w:szCs w:val="28"/>
        </w:rPr>
        <w:t>II/ Công tác tuyên truyền và các phong trào thi đua, phổ biến GD pháp luật…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526"/>
        <w:gridCol w:w="4536"/>
        <w:gridCol w:w="1694"/>
        <w:gridCol w:w="1567"/>
      </w:tblGrid>
      <w:tr w:rsidR="005F51DD" w:rsidRPr="005F51DD" w14:paraId="192C6E05" w14:textId="77777777" w:rsidTr="00FA127B">
        <w:tc>
          <w:tcPr>
            <w:tcW w:w="590" w:type="dxa"/>
            <w:tcBorders>
              <w:top w:val="single" w:sz="4" w:space="0" w:color="auto"/>
              <w:left w:val="single" w:sz="4" w:space="0" w:color="auto"/>
              <w:bottom w:val="single" w:sz="4" w:space="0" w:color="auto"/>
              <w:right w:val="single" w:sz="4" w:space="0" w:color="auto"/>
            </w:tcBorders>
            <w:vAlign w:val="center"/>
            <w:hideMark/>
          </w:tcPr>
          <w:p w14:paraId="448EABED"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TT</w:t>
            </w:r>
          </w:p>
        </w:tc>
        <w:tc>
          <w:tcPr>
            <w:tcW w:w="6526" w:type="dxa"/>
            <w:tcBorders>
              <w:top w:val="single" w:sz="4" w:space="0" w:color="auto"/>
              <w:left w:val="single" w:sz="4" w:space="0" w:color="auto"/>
              <w:bottom w:val="single" w:sz="4" w:space="0" w:color="auto"/>
              <w:right w:val="single" w:sz="4" w:space="0" w:color="auto"/>
            </w:tcBorders>
            <w:vAlign w:val="center"/>
            <w:hideMark/>
          </w:tcPr>
          <w:p w14:paraId="30667512"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Nội dung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A60270"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Hình thức tổ chức</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CB866CB"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Kết quả</w:t>
            </w:r>
          </w:p>
          <w:p w14:paraId="394C46FF" w14:textId="77777777" w:rsidR="00F9042D" w:rsidRPr="005F51DD" w:rsidRDefault="00F9042D" w:rsidP="000B6FCC">
            <w:pPr>
              <w:jc w:val="center"/>
              <w:rPr>
                <w:rFonts w:cs="Times New Roman"/>
                <w:b/>
                <w:color w:val="000000" w:themeColor="text1"/>
                <w:sz w:val="28"/>
                <w:szCs w:val="28"/>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3E4C88E4"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 xml:space="preserve">Tổng kinh phí thực hiện </w:t>
            </w:r>
          </w:p>
        </w:tc>
      </w:tr>
      <w:tr w:rsidR="005F51DD" w:rsidRPr="005F51DD" w14:paraId="1178902C" w14:textId="77777777" w:rsidTr="00FA127B">
        <w:trPr>
          <w:trHeight w:val="399"/>
        </w:trPr>
        <w:tc>
          <w:tcPr>
            <w:tcW w:w="14913" w:type="dxa"/>
            <w:gridSpan w:val="5"/>
            <w:tcBorders>
              <w:top w:val="single" w:sz="4" w:space="0" w:color="auto"/>
              <w:left w:val="single" w:sz="4" w:space="0" w:color="auto"/>
              <w:bottom w:val="single" w:sz="4" w:space="0" w:color="auto"/>
              <w:right w:val="single" w:sz="4" w:space="0" w:color="auto"/>
            </w:tcBorders>
            <w:hideMark/>
          </w:tcPr>
          <w:p w14:paraId="58856B77" w14:textId="77777777" w:rsidR="00F9042D" w:rsidRPr="005F51DD" w:rsidRDefault="00F9042D" w:rsidP="000B6FCC">
            <w:pPr>
              <w:jc w:val="both"/>
              <w:rPr>
                <w:rFonts w:cs="Times New Roman"/>
                <w:b/>
                <w:color w:val="000000" w:themeColor="text1"/>
                <w:sz w:val="28"/>
                <w:szCs w:val="28"/>
              </w:rPr>
            </w:pPr>
            <w:r w:rsidRPr="005F51DD">
              <w:rPr>
                <w:rFonts w:cs="Times New Roman"/>
                <w:b/>
                <w:color w:val="000000" w:themeColor="text1"/>
                <w:sz w:val="28"/>
                <w:szCs w:val="28"/>
              </w:rPr>
              <w:t xml:space="preserve"> </w:t>
            </w:r>
            <w:r w:rsidRPr="005F51DD">
              <w:rPr>
                <w:rFonts w:cs="Times New Roman"/>
                <w:b/>
                <w:bCs/>
                <w:color w:val="000000" w:themeColor="text1"/>
                <w:sz w:val="28"/>
                <w:szCs w:val="28"/>
              </w:rPr>
              <w:t>Công tác tuyên truyền, phổ biến giáo dục pháp luật:</w:t>
            </w:r>
          </w:p>
        </w:tc>
      </w:tr>
      <w:tr w:rsidR="005F51DD" w:rsidRPr="005F51DD" w14:paraId="1D624CBB" w14:textId="77777777" w:rsidTr="00FA127B">
        <w:trPr>
          <w:trHeight w:val="140"/>
        </w:trPr>
        <w:tc>
          <w:tcPr>
            <w:tcW w:w="590" w:type="dxa"/>
            <w:tcBorders>
              <w:top w:val="single" w:sz="4" w:space="0" w:color="auto"/>
              <w:left w:val="single" w:sz="4" w:space="0" w:color="auto"/>
              <w:bottom w:val="single" w:sz="4" w:space="0" w:color="auto"/>
              <w:right w:val="single" w:sz="4" w:space="0" w:color="auto"/>
            </w:tcBorders>
          </w:tcPr>
          <w:p w14:paraId="593F9697" w14:textId="77777777" w:rsidR="00996AA2" w:rsidRPr="005F51DD" w:rsidRDefault="00996AA2" w:rsidP="00996AA2">
            <w:pPr>
              <w:rPr>
                <w:rFonts w:cs="Times New Roman"/>
                <w:b/>
                <w:color w:val="000000" w:themeColor="text1"/>
                <w:sz w:val="28"/>
                <w:szCs w:val="28"/>
              </w:rPr>
            </w:pPr>
            <w:r w:rsidRPr="005F51DD">
              <w:rPr>
                <w:rFonts w:cs="Times New Roman"/>
                <w:b/>
                <w:color w:val="000000" w:themeColor="text1"/>
                <w:sz w:val="28"/>
                <w:szCs w:val="28"/>
              </w:rPr>
              <w:t>1</w:t>
            </w:r>
          </w:p>
        </w:tc>
        <w:tc>
          <w:tcPr>
            <w:tcW w:w="6526" w:type="dxa"/>
            <w:tcBorders>
              <w:top w:val="single" w:sz="4" w:space="0" w:color="auto"/>
              <w:left w:val="single" w:sz="4" w:space="0" w:color="auto"/>
              <w:bottom w:val="single" w:sz="4" w:space="0" w:color="auto"/>
              <w:right w:val="single" w:sz="4" w:space="0" w:color="auto"/>
            </w:tcBorders>
          </w:tcPr>
          <w:p w14:paraId="277D83D9" w14:textId="77777777" w:rsidR="0085213F" w:rsidRPr="005F51DD" w:rsidRDefault="0085213F" w:rsidP="0085213F">
            <w:pPr>
              <w:spacing w:before="120"/>
              <w:ind w:left="3"/>
              <w:jc w:val="both"/>
              <w:rPr>
                <w:color w:val="000000" w:themeColor="text1"/>
                <w:sz w:val="28"/>
                <w:szCs w:val="28"/>
              </w:rPr>
            </w:pPr>
            <w:r w:rsidRPr="005F51DD">
              <w:rPr>
                <w:color w:val="000000" w:themeColor="text1"/>
                <w:sz w:val="28"/>
                <w:szCs w:val="28"/>
              </w:rPr>
              <w:t xml:space="preserve">       Tuyên truyền, tổ chức các hoạt động nhân dịp kỷ niệm 80 năm ngày Cách mạng tháng Tám (19/8/1945-19/8/2025); Ngày hội “Toàn dân bảo vệ an ninh Tổ quốc” (19/8/1945-19/8/2025); 80 năm ngày Quốc khánh </w:t>
            </w:r>
            <w:r w:rsidRPr="005F51DD">
              <w:rPr>
                <w:color w:val="000000" w:themeColor="text1"/>
                <w:sz w:val="28"/>
                <w:szCs w:val="28"/>
              </w:rPr>
              <w:lastRenderedPageBreak/>
              <w:t xml:space="preserve">nước Cộng hoà XHCN Việt Nam (02/9/1945-02/9/2025). </w:t>
            </w:r>
          </w:p>
          <w:p w14:paraId="7780F7F1" w14:textId="54432D47" w:rsidR="00996AA2" w:rsidRPr="005F51DD" w:rsidRDefault="00996AA2" w:rsidP="00996AA2">
            <w:pPr>
              <w:spacing w:before="120" w:line="264" w:lineRule="auto"/>
              <w:rPr>
                <w:rFonts w:cs="Times New Roman"/>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486F97A" w14:textId="77777777" w:rsidR="00996AA2" w:rsidRPr="005F51DD" w:rsidRDefault="00996AA2" w:rsidP="00996AA2">
            <w:pPr>
              <w:spacing w:line="264" w:lineRule="auto"/>
              <w:jc w:val="both"/>
              <w:rPr>
                <w:rFonts w:cs="Times New Roman"/>
                <w:color w:val="000000" w:themeColor="text1"/>
                <w:sz w:val="28"/>
                <w:szCs w:val="28"/>
              </w:rPr>
            </w:pPr>
            <w:r w:rsidRPr="005F51DD">
              <w:rPr>
                <w:rFonts w:cs="Times New Roman"/>
                <w:color w:val="000000" w:themeColor="text1"/>
                <w:sz w:val="28"/>
                <w:szCs w:val="28"/>
              </w:rPr>
              <w:lastRenderedPageBreak/>
              <w:t>- Cập  nhật văn bản theo hướng dẫn.</w:t>
            </w:r>
          </w:p>
          <w:p w14:paraId="19C117BA" w14:textId="1BC29855" w:rsidR="00996AA2" w:rsidRPr="005F51DD" w:rsidRDefault="00996AA2" w:rsidP="00996AA2">
            <w:pPr>
              <w:spacing w:line="264" w:lineRule="auto"/>
              <w:jc w:val="both"/>
              <w:rPr>
                <w:rFonts w:cs="Times New Roman"/>
                <w:color w:val="000000" w:themeColor="text1"/>
                <w:sz w:val="28"/>
                <w:szCs w:val="28"/>
              </w:rPr>
            </w:pPr>
            <w:r w:rsidRPr="005F51DD">
              <w:rPr>
                <w:rFonts w:cs="Times New Roman"/>
                <w:color w:val="000000" w:themeColor="text1"/>
                <w:sz w:val="28"/>
                <w:szCs w:val="28"/>
              </w:rPr>
              <w:t xml:space="preserve">-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1FB8050D" w14:textId="54050B16" w:rsidR="00996AA2" w:rsidRPr="005F51DD" w:rsidRDefault="00996AA2" w:rsidP="00996AA2">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71A68C53" w14:textId="77777777" w:rsidR="00996AA2" w:rsidRPr="005F51DD" w:rsidRDefault="00996AA2" w:rsidP="00996AA2">
            <w:pPr>
              <w:jc w:val="center"/>
              <w:rPr>
                <w:rFonts w:cs="Times New Roman"/>
                <w:b/>
                <w:color w:val="000000" w:themeColor="text1"/>
                <w:sz w:val="28"/>
                <w:szCs w:val="28"/>
              </w:rPr>
            </w:pPr>
          </w:p>
        </w:tc>
      </w:tr>
      <w:tr w:rsidR="005F51DD" w:rsidRPr="005F51DD" w14:paraId="63BD0EB8"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5F267015" w14:textId="77777777" w:rsidR="0085213F" w:rsidRPr="005F51DD" w:rsidRDefault="0085213F" w:rsidP="0085213F">
            <w:pPr>
              <w:rPr>
                <w:rFonts w:cs="Times New Roman"/>
                <w:b/>
                <w:color w:val="000000" w:themeColor="text1"/>
                <w:sz w:val="28"/>
                <w:szCs w:val="28"/>
              </w:rPr>
            </w:pPr>
            <w:r w:rsidRPr="005F51DD">
              <w:rPr>
                <w:rFonts w:cs="Times New Roman"/>
                <w:b/>
                <w:color w:val="000000" w:themeColor="text1"/>
                <w:sz w:val="28"/>
                <w:szCs w:val="28"/>
              </w:rPr>
              <w:lastRenderedPageBreak/>
              <w:t>2</w:t>
            </w:r>
          </w:p>
        </w:tc>
        <w:tc>
          <w:tcPr>
            <w:tcW w:w="6526" w:type="dxa"/>
            <w:tcBorders>
              <w:top w:val="single" w:sz="4" w:space="0" w:color="auto"/>
              <w:left w:val="single" w:sz="4" w:space="0" w:color="auto"/>
              <w:bottom w:val="single" w:sz="4" w:space="0" w:color="auto"/>
              <w:right w:val="single" w:sz="4" w:space="0" w:color="auto"/>
            </w:tcBorders>
          </w:tcPr>
          <w:p w14:paraId="27C40A40" w14:textId="77777777" w:rsidR="0085213F" w:rsidRPr="005F51DD" w:rsidRDefault="0085213F" w:rsidP="0085213F">
            <w:pPr>
              <w:spacing w:after="120"/>
              <w:ind w:firstLine="360"/>
              <w:jc w:val="both"/>
              <w:rPr>
                <w:rFonts w:cs="Times New Roman"/>
                <w:color w:val="000000" w:themeColor="text1"/>
                <w:sz w:val="28"/>
                <w:szCs w:val="28"/>
              </w:rPr>
            </w:pPr>
            <w:r w:rsidRPr="005F51DD">
              <w:rPr>
                <w:rFonts w:cs="Times New Roman"/>
                <w:color w:val="000000" w:themeColor="text1"/>
                <w:sz w:val="28"/>
                <w:szCs w:val="28"/>
              </w:rPr>
              <w:t xml:space="preserve">Tuyên truyền, phổ biến về việc thực hiện nhiệm vụ giáo dục năm học 2025-2026. </w:t>
            </w:r>
          </w:p>
          <w:p w14:paraId="60A6C0C6" w14:textId="2B1A3731" w:rsidR="0085213F" w:rsidRPr="005F51DD" w:rsidRDefault="0085213F" w:rsidP="0085213F">
            <w:pPr>
              <w:widowControl w:val="0"/>
              <w:pBdr>
                <w:top w:val="nil"/>
                <w:left w:val="nil"/>
                <w:bottom w:val="nil"/>
                <w:right w:val="nil"/>
                <w:between w:val="nil"/>
              </w:pBdr>
              <w:spacing w:before="66" w:line="263" w:lineRule="auto"/>
              <w:ind w:left="10" w:right="168"/>
              <w:jc w:val="both"/>
              <w:rPr>
                <w:rFonts w:eastAsia="Times New Roman" w:cs="Times New Roman"/>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C48C7C9" w14:textId="0300BE35" w:rsidR="0085213F" w:rsidRPr="005F51DD" w:rsidRDefault="0085213F" w:rsidP="0085213F">
            <w:pPr>
              <w:spacing w:line="264" w:lineRule="auto"/>
              <w:rPr>
                <w:rFonts w:eastAsia="Times New Roman" w:cs="Times New Roman"/>
                <w:color w:val="000000" w:themeColor="text1"/>
                <w:sz w:val="28"/>
                <w:szCs w:val="28"/>
              </w:rPr>
            </w:pPr>
            <w:r w:rsidRPr="005F51DD">
              <w:rPr>
                <w:rFonts w:cs="Times New Roman"/>
                <w:color w:val="000000" w:themeColor="text1"/>
                <w:sz w:val="28"/>
                <w:szCs w:val="28"/>
              </w:rPr>
              <w:t xml:space="preserve">- Triển khai đến CBGCNV tuyên -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7F252DE7" w14:textId="77777777" w:rsidR="0085213F" w:rsidRPr="005F51DD" w:rsidRDefault="0085213F" w:rsidP="0085213F">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Đã thực hiện tuyên truyền tốt.</w:t>
            </w:r>
          </w:p>
        </w:tc>
        <w:tc>
          <w:tcPr>
            <w:tcW w:w="1567" w:type="dxa"/>
            <w:tcBorders>
              <w:top w:val="single" w:sz="4" w:space="0" w:color="auto"/>
              <w:left w:val="single" w:sz="4" w:space="0" w:color="auto"/>
              <w:bottom w:val="single" w:sz="4" w:space="0" w:color="auto"/>
              <w:right w:val="single" w:sz="4" w:space="0" w:color="auto"/>
            </w:tcBorders>
          </w:tcPr>
          <w:p w14:paraId="505EE67C" w14:textId="77777777" w:rsidR="0085213F" w:rsidRPr="005F51DD" w:rsidRDefault="0085213F" w:rsidP="0085213F">
            <w:pPr>
              <w:jc w:val="center"/>
              <w:rPr>
                <w:rFonts w:cs="Times New Roman"/>
                <w:b/>
                <w:color w:val="000000" w:themeColor="text1"/>
                <w:sz w:val="28"/>
                <w:szCs w:val="28"/>
              </w:rPr>
            </w:pPr>
          </w:p>
        </w:tc>
      </w:tr>
      <w:tr w:rsidR="005F51DD" w:rsidRPr="005F51DD" w14:paraId="07E2E8DA"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0DB70EC1" w14:textId="68009318" w:rsidR="00996AA2" w:rsidRPr="005F51DD" w:rsidRDefault="00996AA2" w:rsidP="00996AA2">
            <w:pPr>
              <w:rPr>
                <w:rFonts w:cs="Times New Roman"/>
                <w:b/>
                <w:color w:val="000000" w:themeColor="text1"/>
                <w:sz w:val="28"/>
                <w:szCs w:val="28"/>
              </w:rPr>
            </w:pPr>
            <w:r w:rsidRPr="005F51DD">
              <w:rPr>
                <w:rFonts w:cs="Times New Roman"/>
                <w:b/>
                <w:color w:val="000000" w:themeColor="text1"/>
                <w:sz w:val="28"/>
                <w:szCs w:val="28"/>
              </w:rPr>
              <w:t>3</w:t>
            </w:r>
          </w:p>
        </w:tc>
        <w:tc>
          <w:tcPr>
            <w:tcW w:w="6526" w:type="dxa"/>
            <w:tcBorders>
              <w:top w:val="single" w:sz="4" w:space="0" w:color="auto"/>
              <w:left w:val="single" w:sz="4" w:space="0" w:color="auto"/>
              <w:bottom w:val="single" w:sz="4" w:space="0" w:color="auto"/>
              <w:right w:val="single" w:sz="4" w:space="0" w:color="auto"/>
            </w:tcBorders>
          </w:tcPr>
          <w:p w14:paraId="42BDB284" w14:textId="4F9F8E1F" w:rsidR="00996AA2" w:rsidRPr="005F51DD" w:rsidRDefault="0085213F" w:rsidP="00E17B57">
            <w:pPr>
              <w:widowControl w:val="0"/>
              <w:pBdr>
                <w:top w:val="nil"/>
                <w:left w:val="nil"/>
                <w:bottom w:val="nil"/>
                <w:right w:val="nil"/>
                <w:between w:val="nil"/>
              </w:pBdr>
              <w:spacing w:before="77" w:line="263" w:lineRule="auto"/>
              <w:ind w:left="9" w:right="176"/>
              <w:rPr>
                <w:rFonts w:eastAsia="Times New Roman" w:cs="Times New Roman"/>
                <w:color w:val="000000" w:themeColor="text1"/>
                <w:sz w:val="28"/>
                <w:szCs w:val="28"/>
              </w:rPr>
            </w:pPr>
            <w:r w:rsidRPr="005F51DD">
              <w:rPr>
                <w:rFonts w:cs="Times New Roman"/>
                <w:color w:val="000000" w:themeColor="text1"/>
                <w:sz w:val="28"/>
                <w:szCs w:val="28"/>
              </w:rPr>
              <w:t>Tuyên truyền và thực hiện theo Quyết định số 1153/KH-BGDĐT ngày 08/8/2024 của Bộ Giáo dục và Đào tạo về việc Tổ chức Lễ kỷ niệm 80 năm thành lập Bộ Quốc gia Giáo dục (nay là Bộ Giáo dục và Đào tạo) và Khai giảng năm học 2025-2026; Kế hoạch số …/KH-UBND ngày …/8/2025 của UBND phường Việt Hưng về Tổ chức Lễ khai giảng tại các trường MN, TH, THCS trên địa bàn phường năm học 2025-2026</w:t>
            </w:r>
          </w:p>
        </w:tc>
        <w:tc>
          <w:tcPr>
            <w:tcW w:w="4536" w:type="dxa"/>
            <w:tcBorders>
              <w:top w:val="single" w:sz="4" w:space="0" w:color="auto"/>
              <w:left w:val="single" w:sz="4" w:space="0" w:color="auto"/>
              <w:bottom w:val="single" w:sz="4" w:space="0" w:color="auto"/>
              <w:right w:val="single" w:sz="4" w:space="0" w:color="auto"/>
            </w:tcBorders>
          </w:tcPr>
          <w:p w14:paraId="004A95A0" w14:textId="77777777" w:rsidR="00E17B57" w:rsidRPr="005F51DD" w:rsidRDefault="00E17B57" w:rsidP="00E17B57">
            <w:pPr>
              <w:spacing w:line="264" w:lineRule="auto"/>
              <w:jc w:val="both"/>
              <w:rPr>
                <w:rFonts w:cs="Times New Roman"/>
                <w:color w:val="000000" w:themeColor="text1"/>
                <w:sz w:val="28"/>
                <w:szCs w:val="28"/>
              </w:rPr>
            </w:pPr>
            <w:r w:rsidRPr="005F51DD">
              <w:rPr>
                <w:rFonts w:cs="Times New Roman"/>
                <w:color w:val="000000" w:themeColor="text1"/>
                <w:sz w:val="28"/>
                <w:szCs w:val="28"/>
              </w:rPr>
              <w:t>- Cập  nhật văn bản theo hướng dẫn.</w:t>
            </w:r>
          </w:p>
          <w:p w14:paraId="027658D5" w14:textId="485ACFE0" w:rsidR="00996AA2" w:rsidRPr="005F51DD" w:rsidRDefault="00E17B57" w:rsidP="00E17B57">
            <w:pPr>
              <w:spacing w:line="264" w:lineRule="auto"/>
              <w:jc w:val="both"/>
              <w:rPr>
                <w:rFonts w:eastAsia="Times New Roman" w:cs="Times New Roman"/>
                <w:color w:val="000000" w:themeColor="text1"/>
                <w:sz w:val="28"/>
                <w:szCs w:val="28"/>
              </w:rPr>
            </w:pPr>
            <w:r w:rsidRPr="005F51DD">
              <w:rPr>
                <w:rFonts w:cs="Times New Roman"/>
                <w:color w:val="000000" w:themeColor="text1"/>
                <w:sz w:val="28"/>
                <w:szCs w:val="28"/>
              </w:rPr>
              <w:t>- Triển khai đến CBGVNV nhà trường. Chỉ đạo tuyên truyển đến CBGCNV, PHHS thông qua: Cổng TTĐT nhà trường, zalo nhóm lớp, facebook nhà trường.</w:t>
            </w:r>
          </w:p>
        </w:tc>
        <w:tc>
          <w:tcPr>
            <w:tcW w:w="1694" w:type="dxa"/>
            <w:tcBorders>
              <w:top w:val="single" w:sz="4" w:space="0" w:color="auto"/>
              <w:left w:val="single" w:sz="4" w:space="0" w:color="auto"/>
              <w:bottom w:val="single" w:sz="4" w:space="0" w:color="auto"/>
              <w:right w:val="single" w:sz="4" w:space="0" w:color="auto"/>
            </w:tcBorders>
          </w:tcPr>
          <w:p w14:paraId="113AA5EB" w14:textId="6D708489" w:rsidR="00996AA2" w:rsidRPr="005F51DD" w:rsidRDefault="00996AA2" w:rsidP="00996AA2">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11FBE73E" w14:textId="77777777" w:rsidR="00996AA2" w:rsidRPr="005F51DD" w:rsidRDefault="00996AA2" w:rsidP="00996AA2">
            <w:pPr>
              <w:jc w:val="center"/>
              <w:rPr>
                <w:rFonts w:cs="Times New Roman"/>
                <w:b/>
                <w:color w:val="000000" w:themeColor="text1"/>
                <w:sz w:val="28"/>
                <w:szCs w:val="28"/>
              </w:rPr>
            </w:pPr>
          </w:p>
        </w:tc>
      </w:tr>
      <w:tr w:rsidR="005F51DD" w:rsidRPr="005F51DD" w14:paraId="68C3DBD6"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6CE225FF" w14:textId="3CD58FDD" w:rsidR="00996AA2" w:rsidRPr="005F51DD" w:rsidRDefault="00996AA2" w:rsidP="00996AA2">
            <w:pPr>
              <w:rPr>
                <w:rFonts w:cs="Times New Roman"/>
                <w:b/>
                <w:color w:val="000000" w:themeColor="text1"/>
                <w:sz w:val="28"/>
                <w:szCs w:val="28"/>
              </w:rPr>
            </w:pPr>
            <w:r w:rsidRPr="005F51DD">
              <w:rPr>
                <w:rFonts w:cs="Times New Roman"/>
                <w:b/>
                <w:color w:val="000000" w:themeColor="text1"/>
                <w:sz w:val="28"/>
                <w:szCs w:val="28"/>
              </w:rPr>
              <w:t>4</w:t>
            </w:r>
          </w:p>
        </w:tc>
        <w:tc>
          <w:tcPr>
            <w:tcW w:w="6526" w:type="dxa"/>
            <w:tcBorders>
              <w:top w:val="single" w:sz="4" w:space="0" w:color="auto"/>
              <w:left w:val="single" w:sz="4" w:space="0" w:color="auto"/>
              <w:bottom w:val="single" w:sz="4" w:space="0" w:color="auto"/>
              <w:right w:val="single" w:sz="4" w:space="0" w:color="auto"/>
            </w:tcBorders>
          </w:tcPr>
          <w:p w14:paraId="3AD8A092" w14:textId="073E207E" w:rsidR="00996AA2" w:rsidRPr="005F51DD" w:rsidRDefault="005F51DD" w:rsidP="00996AA2">
            <w:pPr>
              <w:shd w:val="clear" w:color="auto" w:fill="FFFFFF"/>
              <w:tabs>
                <w:tab w:val="left" w:pos="567"/>
              </w:tabs>
              <w:spacing w:before="120" w:line="264" w:lineRule="auto"/>
              <w:rPr>
                <w:rFonts w:cs="Times New Roman"/>
                <w:color w:val="000000" w:themeColor="text1"/>
                <w:sz w:val="28"/>
                <w:szCs w:val="28"/>
              </w:rPr>
            </w:pPr>
            <w:r w:rsidRPr="005F51DD">
              <w:rPr>
                <w:rFonts w:cs="Times New Roman"/>
                <w:color w:val="000000" w:themeColor="text1"/>
                <w:sz w:val="28"/>
                <w:szCs w:val="28"/>
              </w:rPr>
              <w:t>Tuyên truyền và tổ chức tuần sinh hoạt tập thể đầu năm học.</w:t>
            </w:r>
          </w:p>
        </w:tc>
        <w:tc>
          <w:tcPr>
            <w:tcW w:w="4536" w:type="dxa"/>
            <w:tcBorders>
              <w:top w:val="single" w:sz="4" w:space="0" w:color="auto"/>
              <w:left w:val="single" w:sz="4" w:space="0" w:color="auto"/>
              <w:bottom w:val="single" w:sz="4" w:space="0" w:color="auto"/>
              <w:right w:val="single" w:sz="4" w:space="0" w:color="auto"/>
            </w:tcBorders>
          </w:tcPr>
          <w:p w14:paraId="2394E179" w14:textId="6C6FA22B" w:rsidR="005F51DD" w:rsidRPr="005F51DD" w:rsidRDefault="00996AA2" w:rsidP="005F51DD">
            <w:pPr>
              <w:spacing w:line="264" w:lineRule="auto"/>
              <w:jc w:val="both"/>
              <w:rPr>
                <w:rFonts w:eastAsia="Times New Roman" w:cs="Times New Roman"/>
                <w:color w:val="000000" w:themeColor="text1"/>
                <w:sz w:val="28"/>
                <w:szCs w:val="28"/>
              </w:rPr>
            </w:pPr>
            <w:r w:rsidRPr="005F51DD">
              <w:rPr>
                <w:rFonts w:cs="Times New Roman"/>
                <w:color w:val="000000" w:themeColor="text1"/>
                <w:sz w:val="28"/>
                <w:szCs w:val="28"/>
              </w:rPr>
              <w:t>- Triển khai đến CBGCNV, Cổng TTĐT nhà trường, facebook nhà trường.</w:t>
            </w:r>
            <w:r w:rsidR="00DF0CC4" w:rsidRPr="005F51DD">
              <w:rPr>
                <w:rFonts w:eastAsia="Times New Roman" w:cs="Times New Roman"/>
                <w:color w:val="000000" w:themeColor="text1"/>
                <w:sz w:val="28"/>
                <w:szCs w:val="28"/>
              </w:rPr>
              <w:t xml:space="preserve"> </w:t>
            </w:r>
          </w:p>
        </w:tc>
        <w:tc>
          <w:tcPr>
            <w:tcW w:w="1694" w:type="dxa"/>
            <w:tcBorders>
              <w:top w:val="single" w:sz="4" w:space="0" w:color="auto"/>
              <w:left w:val="single" w:sz="4" w:space="0" w:color="auto"/>
              <w:bottom w:val="single" w:sz="4" w:space="0" w:color="auto"/>
              <w:right w:val="single" w:sz="4" w:space="0" w:color="auto"/>
            </w:tcBorders>
          </w:tcPr>
          <w:p w14:paraId="219AB008" w14:textId="05AFFD4E" w:rsidR="00996AA2" w:rsidRPr="005F51DD" w:rsidRDefault="00996AA2" w:rsidP="00996AA2">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465FEAEA" w14:textId="77777777" w:rsidR="00996AA2" w:rsidRPr="005F51DD" w:rsidRDefault="00996AA2" w:rsidP="00996AA2">
            <w:pPr>
              <w:jc w:val="center"/>
              <w:rPr>
                <w:rFonts w:cs="Times New Roman"/>
                <w:b/>
                <w:color w:val="000000" w:themeColor="text1"/>
                <w:sz w:val="28"/>
                <w:szCs w:val="28"/>
              </w:rPr>
            </w:pPr>
          </w:p>
        </w:tc>
      </w:tr>
      <w:tr w:rsidR="005F51DD" w:rsidRPr="005F51DD" w14:paraId="717448A5"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758339F0" w14:textId="1513C320" w:rsidR="00996AA2" w:rsidRPr="005F51DD" w:rsidRDefault="00996AA2" w:rsidP="00996AA2">
            <w:pPr>
              <w:rPr>
                <w:rFonts w:cs="Times New Roman"/>
                <w:b/>
                <w:color w:val="000000" w:themeColor="text1"/>
                <w:sz w:val="28"/>
                <w:szCs w:val="28"/>
              </w:rPr>
            </w:pPr>
            <w:r w:rsidRPr="005F51DD">
              <w:rPr>
                <w:rFonts w:cs="Times New Roman"/>
                <w:b/>
                <w:color w:val="000000" w:themeColor="text1"/>
                <w:sz w:val="28"/>
                <w:szCs w:val="28"/>
              </w:rPr>
              <w:t>5</w:t>
            </w:r>
          </w:p>
        </w:tc>
        <w:tc>
          <w:tcPr>
            <w:tcW w:w="6526" w:type="dxa"/>
            <w:tcBorders>
              <w:top w:val="single" w:sz="4" w:space="0" w:color="auto"/>
              <w:left w:val="single" w:sz="4" w:space="0" w:color="auto"/>
              <w:bottom w:val="single" w:sz="4" w:space="0" w:color="auto"/>
              <w:right w:val="single" w:sz="4" w:space="0" w:color="auto"/>
            </w:tcBorders>
          </w:tcPr>
          <w:p w14:paraId="4652A3C6" w14:textId="366676EB" w:rsidR="00996AA2" w:rsidRPr="005F51DD" w:rsidRDefault="005F51DD" w:rsidP="00996AA2">
            <w:pPr>
              <w:shd w:val="clear" w:color="auto" w:fill="FFFFFF"/>
              <w:tabs>
                <w:tab w:val="left" w:pos="567"/>
              </w:tabs>
              <w:spacing w:before="120" w:line="264" w:lineRule="auto"/>
              <w:rPr>
                <w:rFonts w:cs="Times New Roman"/>
                <w:color w:val="000000" w:themeColor="text1"/>
                <w:sz w:val="28"/>
                <w:szCs w:val="28"/>
              </w:rPr>
            </w:pPr>
            <w:r w:rsidRPr="005F51DD">
              <w:rPr>
                <w:rFonts w:cs="Times New Roman"/>
                <w:color w:val="000000" w:themeColor="text1"/>
                <w:sz w:val="28"/>
                <w:szCs w:val="28"/>
              </w:rPr>
              <w:t>Tuyên truyền tới cán bộ, giáo viên, nhân viên, PHHS về danh mục thủ tục hành chính công trong lĩnh vực Giáo dục và đào tạo theo Quyết định số 1052/QĐ-TTPVHCC ngày 10/7/2025 của Trung tâm phục vụ hành chính công.</w:t>
            </w:r>
          </w:p>
        </w:tc>
        <w:tc>
          <w:tcPr>
            <w:tcW w:w="4536" w:type="dxa"/>
            <w:tcBorders>
              <w:top w:val="single" w:sz="4" w:space="0" w:color="auto"/>
              <w:left w:val="single" w:sz="4" w:space="0" w:color="auto"/>
              <w:bottom w:val="single" w:sz="4" w:space="0" w:color="auto"/>
              <w:right w:val="single" w:sz="4" w:space="0" w:color="auto"/>
            </w:tcBorders>
          </w:tcPr>
          <w:p w14:paraId="5854E0EB" w14:textId="77777777" w:rsidR="00DF0CC4" w:rsidRPr="005F51DD" w:rsidRDefault="00DF0CC4" w:rsidP="00DF0CC4">
            <w:pPr>
              <w:spacing w:line="264" w:lineRule="auto"/>
              <w:jc w:val="both"/>
              <w:rPr>
                <w:rFonts w:cs="Times New Roman"/>
                <w:color w:val="000000" w:themeColor="text1"/>
                <w:sz w:val="28"/>
                <w:szCs w:val="28"/>
              </w:rPr>
            </w:pPr>
            <w:r w:rsidRPr="005F51DD">
              <w:rPr>
                <w:rFonts w:cs="Times New Roman"/>
                <w:color w:val="000000" w:themeColor="text1"/>
                <w:sz w:val="28"/>
                <w:szCs w:val="28"/>
              </w:rPr>
              <w:t>- Cập  nhật văn bản theo HD</w:t>
            </w:r>
          </w:p>
          <w:p w14:paraId="6B61B8DF" w14:textId="4B457435" w:rsidR="00996AA2" w:rsidRPr="005F51DD" w:rsidRDefault="00DF0CC4" w:rsidP="00DF0CC4">
            <w:pPr>
              <w:spacing w:line="264" w:lineRule="auto"/>
              <w:jc w:val="both"/>
              <w:rPr>
                <w:rFonts w:cs="Times New Roman"/>
                <w:color w:val="000000" w:themeColor="text1"/>
                <w:sz w:val="28"/>
                <w:szCs w:val="28"/>
              </w:rPr>
            </w:pPr>
            <w:r w:rsidRPr="005F51DD">
              <w:rPr>
                <w:rFonts w:cs="Times New Roman"/>
                <w:color w:val="000000" w:themeColor="text1"/>
                <w:sz w:val="28"/>
                <w:szCs w:val="28"/>
              </w:rPr>
              <w:t>- Triển khai đến CBGVNV nhà trường. Chỉ đạo tuyên truyển đến CBGCNV, PHHS thông qua:</w:t>
            </w:r>
          </w:p>
        </w:tc>
        <w:tc>
          <w:tcPr>
            <w:tcW w:w="1694" w:type="dxa"/>
            <w:tcBorders>
              <w:top w:val="single" w:sz="4" w:space="0" w:color="auto"/>
              <w:left w:val="single" w:sz="4" w:space="0" w:color="auto"/>
              <w:bottom w:val="single" w:sz="4" w:space="0" w:color="auto"/>
              <w:right w:val="single" w:sz="4" w:space="0" w:color="auto"/>
            </w:tcBorders>
          </w:tcPr>
          <w:p w14:paraId="1EFE29F7" w14:textId="55B4ECE2" w:rsidR="00996AA2" w:rsidRPr="005F51DD" w:rsidRDefault="00DF0CC4" w:rsidP="00996AA2">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179CB263" w14:textId="77777777" w:rsidR="00996AA2" w:rsidRPr="005F51DD" w:rsidRDefault="00996AA2" w:rsidP="00996AA2">
            <w:pPr>
              <w:jc w:val="center"/>
              <w:rPr>
                <w:rFonts w:cs="Times New Roman"/>
                <w:b/>
                <w:color w:val="000000" w:themeColor="text1"/>
                <w:sz w:val="28"/>
                <w:szCs w:val="28"/>
              </w:rPr>
            </w:pPr>
          </w:p>
        </w:tc>
      </w:tr>
      <w:tr w:rsidR="005F51DD" w:rsidRPr="005F51DD" w14:paraId="675A28C5"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1524A83C" w14:textId="08DAFFC3" w:rsidR="005F51DD" w:rsidRPr="005F51DD" w:rsidRDefault="005F51DD" w:rsidP="005F51DD">
            <w:pPr>
              <w:rPr>
                <w:rFonts w:cs="Times New Roman"/>
                <w:b/>
                <w:color w:val="000000" w:themeColor="text1"/>
                <w:sz w:val="28"/>
                <w:szCs w:val="28"/>
              </w:rPr>
            </w:pPr>
            <w:r w:rsidRPr="005F51DD">
              <w:rPr>
                <w:rFonts w:cs="Times New Roman"/>
                <w:b/>
                <w:color w:val="000000" w:themeColor="text1"/>
                <w:sz w:val="28"/>
                <w:szCs w:val="28"/>
              </w:rPr>
              <w:lastRenderedPageBreak/>
              <w:t>6</w:t>
            </w:r>
          </w:p>
        </w:tc>
        <w:tc>
          <w:tcPr>
            <w:tcW w:w="6526" w:type="dxa"/>
            <w:tcBorders>
              <w:top w:val="single" w:sz="4" w:space="0" w:color="auto"/>
              <w:left w:val="single" w:sz="4" w:space="0" w:color="auto"/>
              <w:bottom w:val="single" w:sz="4" w:space="0" w:color="auto"/>
              <w:right w:val="single" w:sz="4" w:space="0" w:color="auto"/>
            </w:tcBorders>
          </w:tcPr>
          <w:p w14:paraId="3A56BD52" w14:textId="5492886C" w:rsidR="005F51DD" w:rsidRPr="005F51DD" w:rsidRDefault="005F51DD" w:rsidP="005F51DD">
            <w:pPr>
              <w:shd w:val="clear" w:color="auto" w:fill="FFFFFF"/>
              <w:tabs>
                <w:tab w:val="left" w:pos="567"/>
              </w:tabs>
              <w:spacing w:before="120" w:line="264" w:lineRule="auto"/>
              <w:rPr>
                <w:rFonts w:cs="Times New Roman"/>
                <w:color w:val="000000" w:themeColor="text1"/>
                <w:sz w:val="28"/>
                <w:szCs w:val="28"/>
              </w:rPr>
            </w:pPr>
            <w:r w:rsidRPr="005F51DD">
              <w:rPr>
                <w:rFonts w:cs="Times New Roman"/>
                <w:color w:val="000000" w:themeColor="text1"/>
                <w:sz w:val="28"/>
                <w:szCs w:val="28"/>
              </w:rPr>
              <w:t xml:space="preserve">Tiếp tục tuyên truyền và thực hiện Chủ đề năm 2025 của Thành phố </w:t>
            </w:r>
            <w:r w:rsidRPr="005F51DD">
              <w:rPr>
                <w:rFonts w:cs="Times New Roman"/>
                <w:b/>
                <w:i/>
                <w:color w:val="000000" w:themeColor="text1"/>
                <w:sz w:val="28"/>
                <w:szCs w:val="28"/>
              </w:rPr>
              <w:t>“Kỷ cương, trách nhiệm, hành động, sáng tạo, phát triển”.</w:t>
            </w:r>
          </w:p>
        </w:tc>
        <w:tc>
          <w:tcPr>
            <w:tcW w:w="4536" w:type="dxa"/>
            <w:tcBorders>
              <w:top w:val="single" w:sz="4" w:space="0" w:color="auto"/>
              <w:left w:val="single" w:sz="4" w:space="0" w:color="auto"/>
              <w:bottom w:val="single" w:sz="4" w:space="0" w:color="auto"/>
              <w:right w:val="single" w:sz="4" w:space="0" w:color="auto"/>
            </w:tcBorders>
          </w:tcPr>
          <w:p w14:paraId="2CA9BD1F" w14:textId="2C859519" w:rsidR="005F51DD" w:rsidRPr="005F51DD" w:rsidRDefault="005F51DD" w:rsidP="005F51DD">
            <w:pPr>
              <w:spacing w:line="264" w:lineRule="auto"/>
              <w:jc w:val="both"/>
              <w:rPr>
                <w:rFonts w:cs="Times New Roman"/>
                <w:color w:val="000000" w:themeColor="text1"/>
                <w:sz w:val="28"/>
                <w:szCs w:val="28"/>
              </w:rPr>
            </w:pPr>
            <w:r w:rsidRPr="005F51DD">
              <w:rPr>
                <w:rFonts w:cs="Times New Roman"/>
                <w:color w:val="000000" w:themeColor="text1"/>
                <w:sz w:val="28"/>
                <w:szCs w:val="28"/>
              </w:rPr>
              <w:t>- Triển khai đến CBGVNV nhà trường</w:t>
            </w:r>
          </w:p>
        </w:tc>
        <w:tc>
          <w:tcPr>
            <w:tcW w:w="1694" w:type="dxa"/>
            <w:tcBorders>
              <w:top w:val="single" w:sz="4" w:space="0" w:color="auto"/>
              <w:left w:val="single" w:sz="4" w:space="0" w:color="auto"/>
              <w:bottom w:val="single" w:sz="4" w:space="0" w:color="auto"/>
              <w:right w:val="single" w:sz="4" w:space="0" w:color="auto"/>
            </w:tcBorders>
          </w:tcPr>
          <w:p w14:paraId="06C908EF" w14:textId="7BF6B25E" w:rsidR="005F51DD" w:rsidRPr="005F51DD" w:rsidRDefault="005F51DD" w:rsidP="005F51DD">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696874EA" w14:textId="77777777" w:rsidR="005F51DD" w:rsidRPr="005F51DD" w:rsidRDefault="005F51DD" w:rsidP="005F51DD">
            <w:pPr>
              <w:jc w:val="center"/>
              <w:rPr>
                <w:rFonts w:cs="Times New Roman"/>
                <w:b/>
                <w:color w:val="000000" w:themeColor="text1"/>
                <w:sz w:val="28"/>
                <w:szCs w:val="28"/>
              </w:rPr>
            </w:pPr>
          </w:p>
        </w:tc>
      </w:tr>
      <w:tr w:rsidR="005F51DD" w:rsidRPr="005F51DD" w14:paraId="1C9DD9B0"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746EC684" w14:textId="6EB4E437" w:rsidR="005F51DD" w:rsidRPr="005F51DD" w:rsidRDefault="005F51DD" w:rsidP="005F51DD">
            <w:pPr>
              <w:rPr>
                <w:rFonts w:cs="Times New Roman"/>
                <w:b/>
                <w:color w:val="000000" w:themeColor="text1"/>
                <w:sz w:val="28"/>
                <w:szCs w:val="28"/>
              </w:rPr>
            </w:pPr>
            <w:r w:rsidRPr="005F51DD">
              <w:rPr>
                <w:rFonts w:cs="Times New Roman"/>
                <w:b/>
                <w:color w:val="000000" w:themeColor="text1"/>
                <w:sz w:val="28"/>
                <w:szCs w:val="28"/>
              </w:rPr>
              <w:t>7</w:t>
            </w:r>
          </w:p>
        </w:tc>
        <w:tc>
          <w:tcPr>
            <w:tcW w:w="6526" w:type="dxa"/>
            <w:tcBorders>
              <w:top w:val="single" w:sz="4" w:space="0" w:color="auto"/>
              <w:left w:val="single" w:sz="4" w:space="0" w:color="auto"/>
              <w:bottom w:val="single" w:sz="4" w:space="0" w:color="auto"/>
              <w:right w:val="single" w:sz="4" w:space="0" w:color="auto"/>
            </w:tcBorders>
          </w:tcPr>
          <w:p w14:paraId="58C2AC30" w14:textId="2B242060" w:rsidR="005F51DD" w:rsidRPr="005F51DD" w:rsidRDefault="005F51DD" w:rsidP="005F51DD">
            <w:pPr>
              <w:shd w:val="clear" w:color="auto" w:fill="FFFFFF"/>
              <w:tabs>
                <w:tab w:val="left" w:pos="567"/>
              </w:tabs>
              <w:spacing w:before="120" w:line="264" w:lineRule="auto"/>
              <w:rPr>
                <w:rFonts w:cs="Times New Roman"/>
                <w:color w:val="000000" w:themeColor="text1"/>
                <w:sz w:val="28"/>
                <w:szCs w:val="28"/>
              </w:rPr>
            </w:pPr>
            <w:r w:rsidRPr="005F51DD">
              <w:rPr>
                <w:rFonts w:cs="Times New Roman"/>
                <w:bCs/>
                <w:iCs/>
                <w:color w:val="000000" w:themeColor="text1"/>
                <w:sz w:val="28"/>
                <w:szCs w:val="28"/>
              </w:rPr>
              <w:t>Tiếp tục quan tâm công tác truyền thông của nhà trường, t</w:t>
            </w:r>
            <w:r w:rsidRPr="005F51DD">
              <w:rPr>
                <w:rFonts w:cs="Times New Roman"/>
                <w:color w:val="000000" w:themeColor="text1"/>
                <w:sz w:val="28"/>
                <w:szCs w:val="28"/>
                <w:lang w:val="nl-NL"/>
              </w:rPr>
              <w:t>hường xuyên tuyên truyền tích cực về các hoạt động của nhà trường trên các nền tảng mạng xã hội.</w:t>
            </w:r>
          </w:p>
        </w:tc>
        <w:tc>
          <w:tcPr>
            <w:tcW w:w="4536" w:type="dxa"/>
            <w:tcBorders>
              <w:top w:val="single" w:sz="4" w:space="0" w:color="auto"/>
              <w:left w:val="single" w:sz="4" w:space="0" w:color="auto"/>
              <w:bottom w:val="single" w:sz="4" w:space="0" w:color="auto"/>
              <w:right w:val="single" w:sz="4" w:space="0" w:color="auto"/>
            </w:tcBorders>
          </w:tcPr>
          <w:p w14:paraId="2B59ED2B" w14:textId="77777777" w:rsidR="005F51DD" w:rsidRPr="005F51DD" w:rsidRDefault="005F51DD" w:rsidP="005F51DD">
            <w:pPr>
              <w:spacing w:line="264" w:lineRule="auto"/>
              <w:jc w:val="both"/>
              <w:rPr>
                <w:rFonts w:cs="Times New Roman"/>
                <w:color w:val="000000" w:themeColor="text1"/>
                <w:sz w:val="28"/>
                <w:szCs w:val="28"/>
              </w:rPr>
            </w:pPr>
            <w:r w:rsidRPr="005F51DD">
              <w:rPr>
                <w:rFonts w:cs="Times New Roman"/>
                <w:color w:val="000000" w:themeColor="text1"/>
                <w:sz w:val="28"/>
                <w:szCs w:val="28"/>
              </w:rPr>
              <w:t>- Cập  nhật văn bản theo HD</w:t>
            </w:r>
          </w:p>
          <w:p w14:paraId="3F549F8E" w14:textId="33EC5D1E" w:rsidR="005F51DD" w:rsidRPr="005F51DD" w:rsidRDefault="005F51DD" w:rsidP="005F51DD">
            <w:pPr>
              <w:spacing w:line="264" w:lineRule="auto"/>
              <w:jc w:val="both"/>
              <w:rPr>
                <w:rFonts w:cs="Times New Roman"/>
                <w:color w:val="000000" w:themeColor="text1"/>
                <w:sz w:val="28"/>
                <w:szCs w:val="28"/>
              </w:rPr>
            </w:pPr>
            <w:r w:rsidRPr="005F51DD">
              <w:rPr>
                <w:rFonts w:cs="Times New Roman"/>
                <w:color w:val="000000" w:themeColor="text1"/>
                <w:sz w:val="28"/>
                <w:szCs w:val="28"/>
              </w:rPr>
              <w:t>- Triển khai đến CBGVNV nhà trường. Chỉ đạo tuyên truyển đến CBGCNV, PHHS thông qua: zalo nhóm lớp, facebook nhà trường.</w:t>
            </w:r>
          </w:p>
        </w:tc>
        <w:tc>
          <w:tcPr>
            <w:tcW w:w="1694" w:type="dxa"/>
            <w:tcBorders>
              <w:top w:val="single" w:sz="4" w:space="0" w:color="auto"/>
              <w:left w:val="single" w:sz="4" w:space="0" w:color="auto"/>
              <w:bottom w:val="single" w:sz="4" w:space="0" w:color="auto"/>
              <w:right w:val="single" w:sz="4" w:space="0" w:color="auto"/>
            </w:tcBorders>
          </w:tcPr>
          <w:p w14:paraId="2C79D691" w14:textId="2BB0023D" w:rsidR="005F51DD" w:rsidRPr="005F51DD" w:rsidRDefault="005F51DD" w:rsidP="005F51DD">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59293332" w14:textId="77777777" w:rsidR="005F51DD" w:rsidRPr="005F51DD" w:rsidRDefault="005F51DD" w:rsidP="005F51DD">
            <w:pPr>
              <w:jc w:val="center"/>
              <w:rPr>
                <w:rFonts w:cs="Times New Roman"/>
                <w:b/>
                <w:color w:val="000000" w:themeColor="text1"/>
                <w:sz w:val="28"/>
                <w:szCs w:val="28"/>
              </w:rPr>
            </w:pPr>
          </w:p>
        </w:tc>
      </w:tr>
      <w:tr w:rsidR="005F51DD" w:rsidRPr="005F51DD" w14:paraId="2A453268" w14:textId="77777777" w:rsidTr="00FA127B">
        <w:trPr>
          <w:trHeight w:val="558"/>
        </w:trPr>
        <w:tc>
          <w:tcPr>
            <w:tcW w:w="590" w:type="dxa"/>
            <w:tcBorders>
              <w:top w:val="single" w:sz="4" w:space="0" w:color="auto"/>
              <w:left w:val="single" w:sz="4" w:space="0" w:color="auto"/>
              <w:bottom w:val="single" w:sz="4" w:space="0" w:color="auto"/>
              <w:right w:val="single" w:sz="4" w:space="0" w:color="auto"/>
            </w:tcBorders>
          </w:tcPr>
          <w:p w14:paraId="6DEF8A98" w14:textId="3BAB86BD" w:rsidR="005F51DD" w:rsidRPr="005F51DD" w:rsidRDefault="005F51DD" w:rsidP="005F51DD">
            <w:pPr>
              <w:rPr>
                <w:rFonts w:cs="Times New Roman"/>
                <w:b/>
                <w:color w:val="000000" w:themeColor="text1"/>
                <w:sz w:val="28"/>
                <w:szCs w:val="28"/>
              </w:rPr>
            </w:pPr>
            <w:r w:rsidRPr="005F51DD">
              <w:rPr>
                <w:rFonts w:cs="Times New Roman"/>
                <w:b/>
                <w:color w:val="000000" w:themeColor="text1"/>
                <w:sz w:val="28"/>
                <w:szCs w:val="28"/>
              </w:rPr>
              <w:t>8</w:t>
            </w:r>
          </w:p>
        </w:tc>
        <w:tc>
          <w:tcPr>
            <w:tcW w:w="6526" w:type="dxa"/>
            <w:tcBorders>
              <w:top w:val="single" w:sz="4" w:space="0" w:color="auto"/>
              <w:left w:val="single" w:sz="4" w:space="0" w:color="auto"/>
              <w:bottom w:val="single" w:sz="4" w:space="0" w:color="auto"/>
              <w:right w:val="single" w:sz="4" w:space="0" w:color="auto"/>
            </w:tcBorders>
          </w:tcPr>
          <w:p w14:paraId="19A4EB86" w14:textId="6379809B" w:rsidR="005F51DD" w:rsidRPr="005F51DD" w:rsidRDefault="005F51DD" w:rsidP="005F51DD">
            <w:pPr>
              <w:shd w:val="clear" w:color="auto" w:fill="FFFFFF"/>
              <w:tabs>
                <w:tab w:val="left" w:pos="567"/>
              </w:tabs>
              <w:spacing w:before="120" w:line="264" w:lineRule="auto"/>
              <w:rPr>
                <w:rFonts w:cs="Times New Roman"/>
                <w:bCs/>
                <w:iCs/>
                <w:color w:val="000000" w:themeColor="text1"/>
                <w:sz w:val="28"/>
                <w:szCs w:val="28"/>
              </w:rPr>
            </w:pPr>
            <w:r w:rsidRPr="005F51DD">
              <w:rPr>
                <w:rFonts w:cs="Times New Roman"/>
                <w:color w:val="000000" w:themeColor="text1"/>
                <w:sz w:val="28"/>
                <w:szCs w:val="28"/>
              </w:rPr>
              <w:t>- Tổ chức Hội nghị CB, VC, NLĐ năm học 2025 - 2026.</w:t>
            </w:r>
          </w:p>
        </w:tc>
        <w:tc>
          <w:tcPr>
            <w:tcW w:w="4536" w:type="dxa"/>
            <w:tcBorders>
              <w:top w:val="single" w:sz="4" w:space="0" w:color="auto"/>
              <w:left w:val="single" w:sz="4" w:space="0" w:color="auto"/>
              <w:bottom w:val="single" w:sz="4" w:space="0" w:color="auto"/>
              <w:right w:val="single" w:sz="4" w:space="0" w:color="auto"/>
            </w:tcBorders>
          </w:tcPr>
          <w:p w14:paraId="66EC225C" w14:textId="066BC4B0" w:rsidR="005F51DD" w:rsidRPr="005F51DD" w:rsidRDefault="005F51DD" w:rsidP="005F51DD">
            <w:pPr>
              <w:spacing w:line="264" w:lineRule="auto"/>
              <w:jc w:val="both"/>
              <w:rPr>
                <w:rFonts w:cs="Times New Roman"/>
                <w:color w:val="000000" w:themeColor="text1"/>
                <w:sz w:val="28"/>
                <w:szCs w:val="28"/>
              </w:rPr>
            </w:pPr>
            <w:r w:rsidRPr="005F51DD">
              <w:rPr>
                <w:rFonts w:cs="Times New Roman"/>
                <w:color w:val="000000" w:themeColor="text1"/>
                <w:sz w:val="28"/>
                <w:szCs w:val="28"/>
              </w:rPr>
              <w:t>- Triển khai đến CBGVNV nhà trường</w:t>
            </w:r>
          </w:p>
        </w:tc>
        <w:tc>
          <w:tcPr>
            <w:tcW w:w="1694" w:type="dxa"/>
            <w:tcBorders>
              <w:top w:val="single" w:sz="4" w:space="0" w:color="auto"/>
              <w:left w:val="single" w:sz="4" w:space="0" w:color="auto"/>
              <w:bottom w:val="single" w:sz="4" w:space="0" w:color="auto"/>
              <w:right w:val="single" w:sz="4" w:space="0" w:color="auto"/>
            </w:tcBorders>
          </w:tcPr>
          <w:p w14:paraId="0BEF037C" w14:textId="6F653A60" w:rsidR="005F51DD" w:rsidRPr="005F51DD" w:rsidRDefault="005F51DD" w:rsidP="005F51DD">
            <w:pPr>
              <w:spacing w:line="264" w:lineRule="auto"/>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6B655A46" w14:textId="77777777" w:rsidR="005F51DD" w:rsidRPr="005F51DD" w:rsidRDefault="005F51DD" w:rsidP="005F51DD">
            <w:pPr>
              <w:jc w:val="center"/>
              <w:rPr>
                <w:rFonts w:cs="Times New Roman"/>
                <w:b/>
                <w:color w:val="000000" w:themeColor="text1"/>
                <w:sz w:val="28"/>
                <w:szCs w:val="28"/>
              </w:rPr>
            </w:pPr>
          </w:p>
        </w:tc>
      </w:tr>
    </w:tbl>
    <w:p w14:paraId="192898EF" w14:textId="77777777" w:rsidR="00F9042D" w:rsidRPr="005F51DD" w:rsidRDefault="00F9042D" w:rsidP="00F9042D">
      <w:pPr>
        <w:jc w:val="both"/>
        <w:rPr>
          <w:rFonts w:cs="Times New Roman"/>
          <w:color w:val="000000" w:themeColor="text1"/>
          <w:sz w:val="28"/>
          <w:szCs w:val="28"/>
        </w:rPr>
      </w:pPr>
      <w:r w:rsidRPr="005F51DD">
        <w:rPr>
          <w:rFonts w:cs="Times New Roman"/>
          <w:color w:val="000000" w:themeColor="text1"/>
          <w:sz w:val="28"/>
          <w:szCs w:val="28"/>
        </w:rPr>
        <w:tab/>
      </w:r>
      <w:r w:rsidRPr="005F51DD">
        <w:rPr>
          <w:rFonts w:cs="Times New Roman"/>
          <w:b/>
          <w:color w:val="000000" w:themeColor="text1"/>
          <w:sz w:val="28"/>
          <w:szCs w:val="28"/>
        </w:rPr>
        <w:t xml:space="preserve">Đánh giá chung: </w:t>
      </w:r>
    </w:p>
    <w:p w14:paraId="457FB51B" w14:textId="77777777" w:rsidR="00DC5BE6" w:rsidRPr="005F51DD" w:rsidRDefault="00F9042D" w:rsidP="00DC5BE6">
      <w:pPr>
        <w:numPr>
          <w:ilvl w:val="0"/>
          <w:numId w:val="1"/>
        </w:numPr>
        <w:rPr>
          <w:rFonts w:cs="Times New Roman"/>
          <w:color w:val="000000" w:themeColor="text1"/>
          <w:sz w:val="28"/>
          <w:szCs w:val="28"/>
        </w:rPr>
      </w:pPr>
      <w:r w:rsidRPr="005F51DD">
        <w:rPr>
          <w:rFonts w:cs="Times New Roman"/>
          <w:color w:val="000000" w:themeColor="text1"/>
          <w:sz w:val="28"/>
          <w:szCs w:val="28"/>
        </w:rPr>
        <w:t>Nhà trường đã triển khai thực hiện đầy đủ, đúng tiến độ và hiệu quả công tác tuyên truyền trong tháng</w:t>
      </w:r>
    </w:p>
    <w:p w14:paraId="4F53B40F" w14:textId="77777777" w:rsidR="00F9042D" w:rsidRPr="005F51DD" w:rsidRDefault="00F9042D" w:rsidP="00F9042D">
      <w:pPr>
        <w:rPr>
          <w:rFonts w:cs="Times New Roman"/>
          <w:b/>
          <w:color w:val="000000" w:themeColor="text1"/>
          <w:sz w:val="28"/>
          <w:szCs w:val="28"/>
        </w:rPr>
      </w:pPr>
      <w:r w:rsidRPr="005F51DD">
        <w:rPr>
          <w:rFonts w:cs="Times New Roman"/>
          <w:b/>
          <w:color w:val="000000" w:themeColor="text1"/>
          <w:sz w:val="28"/>
          <w:szCs w:val="28"/>
        </w:rPr>
        <w:t xml:space="preserve">     </w:t>
      </w:r>
      <w:r w:rsidR="000E2849" w:rsidRPr="005F51DD">
        <w:rPr>
          <w:rFonts w:cs="Times New Roman"/>
          <w:b/>
          <w:color w:val="000000" w:themeColor="text1"/>
          <w:sz w:val="28"/>
          <w:szCs w:val="28"/>
        </w:rPr>
        <w:tab/>
      </w:r>
      <w:r w:rsidRPr="005F51DD">
        <w:rPr>
          <w:rFonts w:cs="Times New Roman"/>
          <w:b/>
          <w:color w:val="000000" w:themeColor="text1"/>
          <w:sz w:val="28"/>
          <w:szCs w:val="28"/>
        </w:rPr>
        <w:t>III.Các hoạt động Chuyên môn:</w:t>
      </w:r>
    </w:p>
    <w:tbl>
      <w:tblPr>
        <w:tblW w:w="150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57"/>
        <w:gridCol w:w="4961"/>
        <w:gridCol w:w="2410"/>
        <w:gridCol w:w="1416"/>
        <w:gridCol w:w="6"/>
      </w:tblGrid>
      <w:tr w:rsidR="005F51DD" w:rsidRPr="005F51DD" w14:paraId="4E258A1B" w14:textId="77777777" w:rsidTr="00833D95">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14:paraId="592F88D3"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TT</w:t>
            </w:r>
          </w:p>
        </w:tc>
        <w:tc>
          <w:tcPr>
            <w:tcW w:w="5557" w:type="dxa"/>
            <w:tcBorders>
              <w:top w:val="single" w:sz="4" w:space="0" w:color="auto"/>
              <w:left w:val="single" w:sz="4" w:space="0" w:color="auto"/>
              <w:bottom w:val="single" w:sz="4" w:space="0" w:color="auto"/>
              <w:right w:val="single" w:sz="4" w:space="0" w:color="auto"/>
            </w:tcBorders>
            <w:hideMark/>
          </w:tcPr>
          <w:p w14:paraId="0FA0FDA4"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Nội dung</w:t>
            </w:r>
          </w:p>
        </w:tc>
        <w:tc>
          <w:tcPr>
            <w:tcW w:w="4961" w:type="dxa"/>
            <w:tcBorders>
              <w:top w:val="single" w:sz="4" w:space="0" w:color="auto"/>
              <w:left w:val="single" w:sz="4" w:space="0" w:color="auto"/>
              <w:bottom w:val="single" w:sz="4" w:space="0" w:color="auto"/>
              <w:right w:val="single" w:sz="4" w:space="0" w:color="auto"/>
            </w:tcBorders>
            <w:hideMark/>
          </w:tcPr>
          <w:p w14:paraId="2E2F4124"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Hình thức</w:t>
            </w:r>
          </w:p>
        </w:tc>
        <w:tc>
          <w:tcPr>
            <w:tcW w:w="2410" w:type="dxa"/>
            <w:tcBorders>
              <w:top w:val="single" w:sz="4" w:space="0" w:color="auto"/>
              <w:left w:val="single" w:sz="4" w:space="0" w:color="auto"/>
              <w:bottom w:val="single" w:sz="4" w:space="0" w:color="auto"/>
              <w:right w:val="single" w:sz="4" w:space="0" w:color="auto"/>
            </w:tcBorders>
            <w:hideMark/>
          </w:tcPr>
          <w:p w14:paraId="65E2BD45"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Kết quả</w:t>
            </w:r>
          </w:p>
        </w:tc>
        <w:tc>
          <w:tcPr>
            <w:tcW w:w="1416" w:type="dxa"/>
            <w:tcBorders>
              <w:top w:val="single" w:sz="4" w:space="0" w:color="auto"/>
              <w:left w:val="single" w:sz="4" w:space="0" w:color="auto"/>
              <w:bottom w:val="single" w:sz="4" w:space="0" w:color="auto"/>
              <w:right w:val="single" w:sz="4" w:space="0" w:color="auto"/>
            </w:tcBorders>
            <w:hideMark/>
          </w:tcPr>
          <w:p w14:paraId="4683ECF0"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Những đề xuất, kiến nghị</w:t>
            </w:r>
          </w:p>
        </w:tc>
      </w:tr>
      <w:tr w:rsidR="005F51DD" w:rsidRPr="005F51DD" w14:paraId="433B3CD4" w14:textId="77777777" w:rsidTr="00833D95">
        <w:trPr>
          <w:trHeight w:val="445"/>
        </w:trPr>
        <w:tc>
          <w:tcPr>
            <w:tcW w:w="709" w:type="dxa"/>
            <w:tcBorders>
              <w:top w:val="single" w:sz="4" w:space="0" w:color="auto"/>
              <w:left w:val="single" w:sz="4" w:space="0" w:color="auto"/>
              <w:right w:val="single" w:sz="4" w:space="0" w:color="auto"/>
            </w:tcBorders>
            <w:hideMark/>
          </w:tcPr>
          <w:p w14:paraId="112FFC43" w14:textId="7F0DB2BC" w:rsidR="00F9042D" w:rsidRPr="005F51DD" w:rsidRDefault="00F9042D" w:rsidP="000B6FCC">
            <w:pPr>
              <w:jc w:val="center"/>
              <w:rPr>
                <w:rFonts w:cs="Times New Roman"/>
                <w:color w:val="000000" w:themeColor="text1"/>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78ED50A2" w14:textId="77777777" w:rsidR="00F9042D" w:rsidRPr="005F51DD" w:rsidRDefault="00F9042D" w:rsidP="000B6FCC">
            <w:pPr>
              <w:rPr>
                <w:rFonts w:cs="Times New Roman"/>
                <w:b/>
                <w:color w:val="000000" w:themeColor="text1"/>
                <w:sz w:val="28"/>
                <w:szCs w:val="28"/>
              </w:rPr>
            </w:pPr>
            <w:r w:rsidRPr="005F51DD">
              <w:rPr>
                <w:rFonts w:cs="Times New Roman"/>
                <w:b/>
                <w:color w:val="000000" w:themeColor="text1"/>
                <w:sz w:val="28"/>
                <w:szCs w:val="28"/>
              </w:rPr>
              <w:t>1. Công tác phát triển số lượng,</w:t>
            </w:r>
            <w:r w:rsidRPr="005F51DD">
              <w:rPr>
                <w:rFonts w:cs="Times New Roman"/>
                <w:b/>
                <w:color w:val="000000" w:themeColor="text1"/>
                <w:sz w:val="28"/>
                <w:szCs w:val="28"/>
                <w:lang w:val="nl-NL"/>
              </w:rPr>
              <w:t xml:space="preserve"> phổ cập GDMN cho trẻ 5 tuổi.</w:t>
            </w:r>
            <w:r w:rsidRPr="005F51DD">
              <w:rPr>
                <w:rFonts w:cs="Times New Roman"/>
                <w:b/>
                <w:color w:val="000000" w:themeColor="text1"/>
                <w:sz w:val="28"/>
                <w:szCs w:val="28"/>
              </w:rPr>
              <w:t xml:space="preserve">                            </w:t>
            </w:r>
          </w:p>
        </w:tc>
      </w:tr>
      <w:tr w:rsidR="005F51DD" w:rsidRPr="005F51DD" w14:paraId="4E51F89F" w14:textId="77777777" w:rsidTr="00DA001B">
        <w:trPr>
          <w:gridAfter w:val="1"/>
          <w:wAfter w:w="6" w:type="dxa"/>
          <w:trHeight w:val="1014"/>
        </w:trPr>
        <w:tc>
          <w:tcPr>
            <w:tcW w:w="709" w:type="dxa"/>
            <w:tcBorders>
              <w:left w:val="single" w:sz="4" w:space="0" w:color="auto"/>
              <w:right w:val="single" w:sz="4" w:space="0" w:color="auto"/>
            </w:tcBorders>
          </w:tcPr>
          <w:p w14:paraId="52997319" w14:textId="4B8EE017" w:rsidR="00996AA2" w:rsidRPr="005F51DD" w:rsidRDefault="00996AA2" w:rsidP="00996AA2">
            <w:pPr>
              <w:jc w:val="center"/>
              <w:rPr>
                <w:rFonts w:cs="Times New Roman"/>
                <w:b/>
                <w:color w:val="000000" w:themeColor="text1"/>
                <w:sz w:val="28"/>
                <w:szCs w:val="28"/>
              </w:rPr>
            </w:pPr>
            <w:r w:rsidRPr="005F51DD">
              <w:rPr>
                <w:rFonts w:cs="Times New Roman"/>
                <w:b/>
                <w:color w:val="000000" w:themeColor="text1"/>
                <w:sz w:val="28"/>
                <w:szCs w:val="28"/>
              </w:rPr>
              <w:t>1</w:t>
            </w:r>
          </w:p>
        </w:tc>
        <w:tc>
          <w:tcPr>
            <w:tcW w:w="5557" w:type="dxa"/>
            <w:tcBorders>
              <w:top w:val="single" w:sz="4" w:space="0" w:color="auto"/>
              <w:left w:val="single" w:sz="4" w:space="0" w:color="auto"/>
              <w:right w:val="single" w:sz="4" w:space="0" w:color="auto"/>
            </w:tcBorders>
          </w:tcPr>
          <w:p w14:paraId="63E15701" w14:textId="3971ED64" w:rsidR="00996AA2" w:rsidRPr="005F51DD" w:rsidRDefault="005F51DD" w:rsidP="00BB089A">
            <w:pPr>
              <w:widowControl w:val="0"/>
              <w:pBdr>
                <w:top w:val="nil"/>
                <w:left w:val="nil"/>
                <w:bottom w:val="nil"/>
                <w:right w:val="nil"/>
                <w:between w:val="nil"/>
              </w:pBdr>
              <w:spacing w:before="104" w:line="263" w:lineRule="auto"/>
              <w:ind w:left="21" w:right="169" w:firstLine="705"/>
              <w:jc w:val="both"/>
              <w:rPr>
                <w:rFonts w:eastAsia="Times New Roman" w:cs="Times New Roman"/>
                <w:color w:val="000000" w:themeColor="text1"/>
                <w:sz w:val="28"/>
                <w:szCs w:val="28"/>
              </w:rPr>
            </w:pPr>
            <w:r w:rsidRPr="005F51DD">
              <w:rPr>
                <w:rFonts w:eastAsia="Times New Roman" w:cs="Times New Roman"/>
                <w:color w:val="000000" w:themeColor="text1"/>
                <w:sz w:val="28"/>
                <w:szCs w:val="28"/>
              </w:rPr>
              <w:t>- Thực hiện nghiêm túc hồ sơ sổ sách chuyên môn, sổ theo dõi trẻ; cập  nhật thường xuyên sổ nhật ký nhóm lớp đối với cấp MN.</w:t>
            </w:r>
          </w:p>
        </w:tc>
        <w:tc>
          <w:tcPr>
            <w:tcW w:w="4961" w:type="dxa"/>
            <w:tcBorders>
              <w:top w:val="single" w:sz="4" w:space="0" w:color="auto"/>
              <w:left w:val="single" w:sz="4" w:space="0" w:color="auto"/>
              <w:right w:val="single" w:sz="4" w:space="0" w:color="auto"/>
            </w:tcBorders>
          </w:tcPr>
          <w:p w14:paraId="0FF2E02F" w14:textId="454CB4B2" w:rsidR="00996AA2" w:rsidRPr="005F51DD" w:rsidRDefault="00BB089A" w:rsidP="00996AA2">
            <w:pPr>
              <w:spacing w:line="264" w:lineRule="auto"/>
              <w:jc w:val="both"/>
              <w:rPr>
                <w:rFonts w:cs="Times New Roman"/>
                <w:color w:val="000000" w:themeColor="text1"/>
                <w:sz w:val="28"/>
                <w:szCs w:val="28"/>
              </w:rPr>
            </w:pPr>
            <w:r w:rsidRPr="005F51DD">
              <w:rPr>
                <w:rFonts w:cs="Times New Roman"/>
                <w:color w:val="000000" w:themeColor="text1"/>
                <w:sz w:val="28"/>
                <w:szCs w:val="28"/>
              </w:rPr>
              <w:t xml:space="preserve">- Văn phòng rà soát trẻ trong độ tuổi theo hướng dẫn, cập nhật phần mềm, vào sổ </w:t>
            </w:r>
            <w:r w:rsidR="005F51DD" w:rsidRPr="005F51DD">
              <w:rPr>
                <w:rFonts w:eastAsia="Times New Roman" w:cs="Times New Roman"/>
                <w:color w:val="000000" w:themeColor="text1"/>
                <w:sz w:val="28"/>
                <w:szCs w:val="28"/>
              </w:rPr>
              <w:t>nhật ký nhóm lớp</w:t>
            </w:r>
          </w:p>
        </w:tc>
        <w:tc>
          <w:tcPr>
            <w:tcW w:w="2410" w:type="dxa"/>
            <w:tcBorders>
              <w:top w:val="single" w:sz="4" w:space="0" w:color="auto"/>
              <w:left w:val="single" w:sz="4" w:space="0" w:color="auto"/>
              <w:right w:val="single" w:sz="4" w:space="0" w:color="auto"/>
            </w:tcBorders>
          </w:tcPr>
          <w:p w14:paraId="738F3314" w14:textId="0192AEFE" w:rsidR="00996AA2" w:rsidRPr="005F51DD" w:rsidRDefault="00996AA2" w:rsidP="00996AA2">
            <w:pPr>
              <w:spacing w:line="264" w:lineRule="auto"/>
              <w:jc w:val="both"/>
              <w:rPr>
                <w:rFonts w:cs="Times New Roman"/>
                <w:color w:val="000000" w:themeColor="text1"/>
                <w:sz w:val="28"/>
                <w:szCs w:val="28"/>
              </w:rPr>
            </w:pPr>
            <w:r w:rsidRPr="005F51DD">
              <w:rPr>
                <w:rFonts w:eastAsia="Times New Roman" w:cs="Times New Roman"/>
                <w:color w:val="000000" w:themeColor="text1"/>
                <w:sz w:val="28"/>
                <w:szCs w:val="28"/>
              </w:rPr>
              <w:t>- Đã thực tốt.</w:t>
            </w:r>
          </w:p>
        </w:tc>
        <w:tc>
          <w:tcPr>
            <w:tcW w:w="1416" w:type="dxa"/>
            <w:tcBorders>
              <w:top w:val="single" w:sz="4" w:space="0" w:color="auto"/>
              <w:left w:val="single" w:sz="4" w:space="0" w:color="auto"/>
              <w:right w:val="single" w:sz="4" w:space="0" w:color="auto"/>
            </w:tcBorders>
          </w:tcPr>
          <w:p w14:paraId="57A77575" w14:textId="77777777" w:rsidR="00996AA2" w:rsidRPr="005F51DD" w:rsidRDefault="00996AA2" w:rsidP="00996AA2">
            <w:pPr>
              <w:jc w:val="center"/>
              <w:rPr>
                <w:rFonts w:cs="Times New Roman"/>
                <w:b/>
                <w:color w:val="000000" w:themeColor="text1"/>
                <w:sz w:val="28"/>
                <w:szCs w:val="28"/>
              </w:rPr>
            </w:pPr>
          </w:p>
        </w:tc>
      </w:tr>
      <w:tr w:rsidR="002166CE" w:rsidRPr="00595AC5" w14:paraId="6B49D312" w14:textId="77777777" w:rsidTr="00833D95">
        <w:trPr>
          <w:trHeight w:val="256"/>
        </w:trPr>
        <w:tc>
          <w:tcPr>
            <w:tcW w:w="709" w:type="dxa"/>
            <w:tcBorders>
              <w:top w:val="single" w:sz="4" w:space="0" w:color="auto"/>
              <w:left w:val="single" w:sz="4" w:space="0" w:color="auto"/>
              <w:right w:val="single" w:sz="4" w:space="0" w:color="auto"/>
            </w:tcBorders>
            <w:hideMark/>
          </w:tcPr>
          <w:p w14:paraId="548CD6CB" w14:textId="77777777" w:rsidR="00BB089A" w:rsidRPr="00DA001B" w:rsidRDefault="00BB089A" w:rsidP="00BB089A">
            <w:pPr>
              <w:rPr>
                <w:rFonts w:cs="Times New Roman"/>
                <w:b/>
                <w:color w:val="000000" w:themeColor="text1"/>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3A18FA5F" w14:textId="77777777" w:rsidR="00BB089A" w:rsidRPr="00DA001B" w:rsidRDefault="00BB089A" w:rsidP="00BB089A">
            <w:pPr>
              <w:rPr>
                <w:rFonts w:cs="Times New Roman"/>
                <w:b/>
                <w:color w:val="000000" w:themeColor="text1"/>
                <w:sz w:val="28"/>
                <w:szCs w:val="28"/>
              </w:rPr>
            </w:pPr>
            <w:r w:rsidRPr="00DA001B">
              <w:rPr>
                <w:rFonts w:cs="Times New Roman"/>
                <w:b/>
                <w:color w:val="000000" w:themeColor="text1"/>
                <w:sz w:val="28"/>
                <w:szCs w:val="28"/>
              </w:rPr>
              <w:t xml:space="preserve">2. Công tác chăm sóc nuôi dưỡng, phòng tránh TNTT </w:t>
            </w:r>
          </w:p>
        </w:tc>
      </w:tr>
      <w:tr w:rsidR="002166CE" w:rsidRPr="00595AC5" w14:paraId="23D25BE9" w14:textId="77777777" w:rsidTr="00833D95">
        <w:trPr>
          <w:gridAfter w:val="1"/>
          <w:wAfter w:w="6" w:type="dxa"/>
          <w:trHeight w:val="700"/>
        </w:trPr>
        <w:tc>
          <w:tcPr>
            <w:tcW w:w="709" w:type="dxa"/>
            <w:tcBorders>
              <w:left w:val="single" w:sz="4" w:space="0" w:color="auto"/>
              <w:right w:val="single" w:sz="4" w:space="0" w:color="auto"/>
            </w:tcBorders>
          </w:tcPr>
          <w:p w14:paraId="0A333B19" w14:textId="77777777" w:rsidR="00BB089A" w:rsidRPr="00DA001B" w:rsidRDefault="00BB089A" w:rsidP="00BB089A">
            <w:pPr>
              <w:jc w:val="center"/>
              <w:rPr>
                <w:rFonts w:cs="Times New Roman"/>
                <w:i/>
                <w:color w:val="000000" w:themeColor="text1"/>
                <w:sz w:val="28"/>
                <w:szCs w:val="28"/>
              </w:rPr>
            </w:pPr>
            <w:r w:rsidRPr="00DA001B">
              <w:rPr>
                <w:rFonts w:cs="Times New Roman"/>
                <w:i/>
                <w:color w:val="000000" w:themeColor="text1"/>
                <w:sz w:val="28"/>
                <w:szCs w:val="28"/>
              </w:rPr>
              <w:t>1</w:t>
            </w:r>
          </w:p>
        </w:tc>
        <w:tc>
          <w:tcPr>
            <w:tcW w:w="5557" w:type="dxa"/>
            <w:tcBorders>
              <w:top w:val="single" w:sz="4" w:space="0" w:color="auto"/>
              <w:left w:val="single" w:sz="4" w:space="0" w:color="auto"/>
              <w:bottom w:val="single" w:sz="4" w:space="0" w:color="auto"/>
              <w:right w:val="single" w:sz="4" w:space="0" w:color="auto"/>
            </w:tcBorders>
          </w:tcPr>
          <w:p w14:paraId="6A6EF4BD" w14:textId="069CAC1F" w:rsidR="00BB089A" w:rsidRPr="00DA001B" w:rsidRDefault="005F51DD" w:rsidP="00BB089A">
            <w:pPr>
              <w:spacing w:after="120" w:line="264" w:lineRule="auto"/>
              <w:rPr>
                <w:rFonts w:cs="Times New Roman"/>
                <w:color w:val="000000" w:themeColor="text1"/>
                <w:sz w:val="28"/>
                <w:szCs w:val="28"/>
              </w:rPr>
            </w:pPr>
            <w:r w:rsidRPr="00DA001B">
              <w:rPr>
                <w:rFonts w:cs="Times New Roman"/>
                <w:color w:val="000000" w:themeColor="text1"/>
                <w:sz w:val="28"/>
                <w:szCs w:val="28"/>
              </w:rPr>
              <w:t xml:space="preserve">Tiếp tục tuyên truyền tới CBGVNV và CMHS về Nghị quyết số 18/2025/NQ-HĐND ngày 09/7/2025 của Hội đồng nhân dân thành phố Hà Nội về quy định cơ chế hỗ trợ bữa ăn bán </w:t>
            </w:r>
            <w:r w:rsidRPr="00DA001B">
              <w:rPr>
                <w:rFonts w:cs="Times New Roman"/>
                <w:color w:val="000000" w:themeColor="text1"/>
                <w:sz w:val="28"/>
                <w:szCs w:val="28"/>
              </w:rPr>
              <w:lastRenderedPageBreak/>
              <w:t>trú cho học sinh tiểu học trên địa bàn thành phố Hà Nội năm học 2025-2026; kết quả lựa chọn và chỉ định các đơn vị cung cấp suất ăn, thực phẩm, nước uống đóng chai, sữa… của UBND phường, công tác an toàn thực phẩm cho học sinh trong việc tổ chức bữa ăn bán trú tại các nhà trường. Có phương án đảm bảo an ninh trật tự xung quanh khu vực cổng trường đặc biệt không để tình trạng hàng rong bán thực phẩm bẩn, thực phẩm không rõ nguồn gốc cho học sinh quanh khu vực cổng trường</w:t>
            </w:r>
          </w:p>
        </w:tc>
        <w:tc>
          <w:tcPr>
            <w:tcW w:w="4961" w:type="dxa"/>
            <w:tcBorders>
              <w:top w:val="single" w:sz="4" w:space="0" w:color="auto"/>
              <w:left w:val="single" w:sz="4" w:space="0" w:color="auto"/>
              <w:bottom w:val="single" w:sz="4" w:space="0" w:color="auto"/>
              <w:right w:val="single" w:sz="4" w:space="0" w:color="auto"/>
            </w:tcBorders>
          </w:tcPr>
          <w:p w14:paraId="728B5947" w14:textId="77777777" w:rsidR="005F51DD" w:rsidRPr="00DA001B" w:rsidRDefault="005F51DD" w:rsidP="005F51DD">
            <w:pPr>
              <w:spacing w:line="264" w:lineRule="auto"/>
              <w:jc w:val="both"/>
              <w:rPr>
                <w:rFonts w:cs="Times New Roman"/>
                <w:color w:val="000000" w:themeColor="text1"/>
                <w:sz w:val="28"/>
                <w:szCs w:val="28"/>
              </w:rPr>
            </w:pPr>
            <w:r w:rsidRPr="00DA001B">
              <w:rPr>
                <w:rFonts w:cs="Times New Roman"/>
                <w:color w:val="000000" w:themeColor="text1"/>
                <w:sz w:val="28"/>
                <w:szCs w:val="28"/>
              </w:rPr>
              <w:lastRenderedPageBreak/>
              <w:t>- Cập  nhật văn bản theo hướng dẫn.</w:t>
            </w:r>
          </w:p>
          <w:p w14:paraId="3DAFDB84" w14:textId="66ECDDCB" w:rsidR="00BB089A" w:rsidRPr="00DA001B" w:rsidRDefault="005F51DD" w:rsidP="005F51DD">
            <w:pPr>
              <w:spacing w:line="264" w:lineRule="auto"/>
              <w:jc w:val="both"/>
              <w:rPr>
                <w:rFonts w:cs="Times New Roman"/>
                <w:color w:val="000000" w:themeColor="text1"/>
                <w:sz w:val="28"/>
                <w:szCs w:val="28"/>
              </w:rPr>
            </w:pPr>
            <w:r w:rsidRPr="00DA001B">
              <w:rPr>
                <w:rFonts w:cs="Times New Roman"/>
                <w:color w:val="000000" w:themeColor="text1"/>
                <w:sz w:val="28"/>
                <w:szCs w:val="28"/>
              </w:rPr>
              <w:t xml:space="preserve">- Triển khai đến CBGVNV nhà trường. Chỉ đạo tuyên truyển đến CBGCNV, </w:t>
            </w:r>
            <w:r w:rsidRPr="00DA001B">
              <w:rPr>
                <w:rFonts w:cs="Times New Roman"/>
                <w:color w:val="000000" w:themeColor="text1"/>
                <w:sz w:val="28"/>
                <w:szCs w:val="28"/>
              </w:rPr>
              <w:lastRenderedPageBreak/>
              <w:t>PHHS thông qua: Cổng TTĐT nhà trường, zalo nhóm lớp, facebook nhà trường</w:t>
            </w:r>
          </w:p>
        </w:tc>
        <w:tc>
          <w:tcPr>
            <w:tcW w:w="2410" w:type="dxa"/>
            <w:tcBorders>
              <w:top w:val="single" w:sz="4" w:space="0" w:color="auto"/>
              <w:left w:val="single" w:sz="4" w:space="0" w:color="auto"/>
              <w:bottom w:val="single" w:sz="4" w:space="0" w:color="auto"/>
              <w:right w:val="single" w:sz="4" w:space="0" w:color="auto"/>
            </w:tcBorders>
          </w:tcPr>
          <w:p w14:paraId="1E851D2A" w14:textId="2F3A8CF2" w:rsidR="00BB089A" w:rsidRPr="00DA001B" w:rsidRDefault="00BB089A" w:rsidP="00BB089A">
            <w:pPr>
              <w:tabs>
                <w:tab w:val="left" w:pos="1725"/>
              </w:tabs>
              <w:jc w:val="both"/>
              <w:rPr>
                <w:rFonts w:cs="Times New Roman"/>
                <w:color w:val="000000" w:themeColor="text1"/>
                <w:sz w:val="28"/>
                <w:szCs w:val="28"/>
              </w:rPr>
            </w:pPr>
            <w:r w:rsidRPr="00DA001B">
              <w:rPr>
                <w:rFonts w:cs="Times New Roman"/>
                <w:color w:val="000000" w:themeColor="text1"/>
                <w:sz w:val="28"/>
                <w:szCs w:val="28"/>
              </w:rPr>
              <w:lastRenderedPageBreak/>
              <w:t xml:space="preserve">- Đã thực hiện tốt. </w:t>
            </w:r>
          </w:p>
        </w:tc>
        <w:tc>
          <w:tcPr>
            <w:tcW w:w="1416" w:type="dxa"/>
            <w:tcBorders>
              <w:top w:val="single" w:sz="4" w:space="0" w:color="auto"/>
              <w:left w:val="single" w:sz="4" w:space="0" w:color="auto"/>
              <w:bottom w:val="single" w:sz="4" w:space="0" w:color="auto"/>
              <w:right w:val="single" w:sz="4" w:space="0" w:color="auto"/>
            </w:tcBorders>
          </w:tcPr>
          <w:p w14:paraId="73BC8F4C" w14:textId="77777777" w:rsidR="00BB089A" w:rsidRPr="00595AC5" w:rsidRDefault="00BB089A" w:rsidP="00BB089A">
            <w:pPr>
              <w:jc w:val="center"/>
              <w:rPr>
                <w:rFonts w:cs="Times New Roman"/>
                <w:b/>
                <w:color w:val="7030A0"/>
                <w:sz w:val="28"/>
                <w:szCs w:val="28"/>
                <w:highlight w:val="yellow"/>
              </w:rPr>
            </w:pPr>
          </w:p>
        </w:tc>
      </w:tr>
      <w:tr w:rsidR="002166CE" w:rsidRPr="00595AC5" w14:paraId="65DFCFF7" w14:textId="77777777" w:rsidTr="00833D95">
        <w:trPr>
          <w:gridAfter w:val="1"/>
          <w:wAfter w:w="6" w:type="dxa"/>
          <w:trHeight w:val="842"/>
        </w:trPr>
        <w:tc>
          <w:tcPr>
            <w:tcW w:w="709" w:type="dxa"/>
            <w:tcBorders>
              <w:left w:val="single" w:sz="4" w:space="0" w:color="auto"/>
              <w:right w:val="single" w:sz="4" w:space="0" w:color="auto"/>
            </w:tcBorders>
          </w:tcPr>
          <w:p w14:paraId="581CB284" w14:textId="77777777" w:rsidR="00BB089A" w:rsidRPr="00DA001B" w:rsidRDefault="00BB089A" w:rsidP="00BB089A">
            <w:pPr>
              <w:jc w:val="center"/>
              <w:rPr>
                <w:rFonts w:cs="Times New Roman"/>
                <w:i/>
                <w:color w:val="000000" w:themeColor="text1"/>
                <w:sz w:val="28"/>
                <w:szCs w:val="28"/>
              </w:rPr>
            </w:pPr>
            <w:r w:rsidRPr="00DA001B">
              <w:rPr>
                <w:rFonts w:cs="Times New Roman"/>
                <w:i/>
                <w:color w:val="000000" w:themeColor="text1"/>
                <w:sz w:val="28"/>
                <w:szCs w:val="28"/>
              </w:rPr>
              <w:lastRenderedPageBreak/>
              <w:t>2</w:t>
            </w:r>
          </w:p>
        </w:tc>
        <w:tc>
          <w:tcPr>
            <w:tcW w:w="5557" w:type="dxa"/>
            <w:tcBorders>
              <w:top w:val="single" w:sz="4" w:space="0" w:color="auto"/>
              <w:left w:val="single" w:sz="4" w:space="0" w:color="auto"/>
              <w:bottom w:val="single" w:sz="4" w:space="0" w:color="auto"/>
              <w:right w:val="single" w:sz="4" w:space="0" w:color="auto"/>
            </w:tcBorders>
          </w:tcPr>
          <w:p w14:paraId="5FF9469F" w14:textId="3C4449FE" w:rsidR="00BB089A" w:rsidRPr="00DA001B" w:rsidRDefault="005F51DD" w:rsidP="00A7277F">
            <w:pPr>
              <w:spacing w:before="60" w:line="276" w:lineRule="auto"/>
              <w:jc w:val="both"/>
              <w:rPr>
                <w:rFonts w:cs="Times New Roman"/>
                <w:color w:val="000000" w:themeColor="text1"/>
                <w:sz w:val="28"/>
                <w:szCs w:val="28"/>
              </w:rPr>
            </w:pPr>
            <w:r w:rsidRPr="00DA001B">
              <w:rPr>
                <w:rFonts w:cs="Times New Roman"/>
                <w:color w:val="000000" w:themeColor="text1"/>
                <w:sz w:val="28"/>
                <w:szCs w:val="28"/>
              </w:rPr>
              <w:t xml:space="preserve">- Thường xuyên tự kiểm tra, rà soát hiện trạng CSVC, trang thiết bị; cải tạo sửa chữa đảm bảo an toàn trường học, mua sắm đồ dùng dạy học, trang thiết bị dạy và học. </w:t>
            </w:r>
          </w:p>
        </w:tc>
        <w:tc>
          <w:tcPr>
            <w:tcW w:w="4961" w:type="dxa"/>
            <w:tcBorders>
              <w:top w:val="single" w:sz="4" w:space="0" w:color="auto"/>
              <w:left w:val="single" w:sz="4" w:space="0" w:color="auto"/>
              <w:bottom w:val="single" w:sz="4" w:space="0" w:color="auto"/>
              <w:right w:val="single" w:sz="4" w:space="0" w:color="auto"/>
            </w:tcBorders>
          </w:tcPr>
          <w:p w14:paraId="519DE12C" w14:textId="77777777" w:rsidR="00BB089A" w:rsidRPr="00DA001B" w:rsidRDefault="00BB089A" w:rsidP="00BB089A">
            <w:pPr>
              <w:spacing w:line="264" w:lineRule="auto"/>
              <w:jc w:val="both"/>
              <w:rPr>
                <w:rFonts w:cs="Times New Roman"/>
                <w:color w:val="000000" w:themeColor="text1"/>
                <w:sz w:val="28"/>
                <w:szCs w:val="28"/>
              </w:rPr>
            </w:pPr>
            <w:r w:rsidRPr="00DA001B">
              <w:rPr>
                <w:rFonts w:cs="Times New Roman"/>
                <w:color w:val="000000" w:themeColor="text1"/>
                <w:sz w:val="28"/>
                <w:szCs w:val="28"/>
              </w:rPr>
              <w:t>- Phối hợp với CBGVNV toàn trường.</w:t>
            </w:r>
          </w:p>
          <w:p w14:paraId="79172557" w14:textId="22D76945" w:rsidR="00BB089A" w:rsidRPr="00DA001B" w:rsidRDefault="00BB089A" w:rsidP="00BB089A">
            <w:pPr>
              <w:spacing w:line="264" w:lineRule="auto"/>
              <w:jc w:val="both"/>
              <w:rPr>
                <w:rFonts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80063CF" w14:textId="0B3A7465" w:rsidR="00BB089A" w:rsidRPr="00DA001B" w:rsidRDefault="00BB089A" w:rsidP="00BB089A">
            <w:pPr>
              <w:jc w:val="both"/>
              <w:rPr>
                <w:rFonts w:cs="Times New Roman"/>
                <w:color w:val="000000" w:themeColor="text1"/>
                <w:spacing w:val="-14"/>
                <w:sz w:val="28"/>
                <w:szCs w:val="28"/>
              </w:rPr>
            </w:pPr>
            <w:r w:rsidRPr="00DA001B">
              <w:rPr>
                <w:rFonts w:cs="Times New Roman"/>
                <w:color w:val="000000" w:themeColor="text1"/>
                <w:sz w:val="28"/>
                <w:szCs w:val="28"/>
              </w:rPr>
              <w:t>- Đã tăng cường chỉ đạo và thực hiện tốt</w:t>
            </w:r>
          </w:p>
        </w:tc>
        <w:tc>
          <w:tcPr>
            <w:tcW w:w="1416" w:type="dxa"/>
            <w:tcBorders>
              <w:top w:val="single" w:sz="4" w:space="0" w:color="auto"/>
              <w:left w:val="single" w:sz="4" w:space="0" w:color="auto"/>
              <w:bottom w:val="single" w:sz="4" w:space="0" w:color="auto"/>
              <w:right w:val="single" w:sz="4" w:space="0" w:color="auto"/>
            </w:tcBorders>
          </w:tcPr>
          <w:p w14:paraId="1201B094" w14:textId="77777777" w:rsidR="00BB089A" w:rsidRPr="00595AC5" w:rsidRDefault="00BB089A" w:rsidP="00BB089A">
            <w:pPr>
              <w:jc w:val="center"/>
              <w:rPr>
                <w:rFonts w:cs="Times New Roman"/>
                <w:b/>
                <w:color w:val="7030A0"/>
                <w:sz w:val="28"/>
                <w:szCs w:val="28"/>
                <w:highlight w:val="yellow"/>
              </w:rPr>
            </w:pPr>
          </w:p>
        </w:tc>
      </w:tr>
      <w:tr w:rsidR="002166CE" w:rsidRPr="00595AC5" w14:paraId="6902D3BE" w14:textId="77777777" w:rsidTr="00833D95">
        <w:trPr>
          <w:gridAfter w:val="1"/>
          <w:wAfter w:w="6" w:type="dxa"/>
          <w:trHeight w:val="984"/>
        </w:trPr>
        <w:tc>
          <w:tcPr>
            <w:tcW w:w="709" w:type="dxa"/>
            <w:tcBorders>
              <w:left w:val="single" w:sz="4" w:space="0" w:color="auto"/>
              <w:right w:val="single" w:sz="4" w:space="0" w:color="auto"/>
            </w:tcBorders>
          </w:tcPr>
          <w:p w14:paraId="563A2B65" w14:textId="77777777" w:rsidR="009C13D3" w:rsidRPr="00DA001B" w:rsidRDefault="009C13D3" w:rsidP="009C13D3">
            <w:pPr>
              <w:jc w:val="center"/>
              <w:rPr>
                <w:rFonts w:cs="Times New Roman"/>
                <w:i/>
                <w:color w:val="000000" w:themeColor="text1"/>
                <w:sz w:val="28"/>
                <w:szCs w:val="28"/>
              </w:rPr>
            </w:pPr>
            <w:r w:rsidRPr="00DA001B">
              <w:rPr>
                <w:rFonts w:cs="Times New Roman"/>
                <w:i/>
                <w:color w:val="000000" w:themeColor="text1"/>
                <w:sz w:val="28"/>
                <w:szCs w:val="28"/>
              </w:rPr>
              <w:t>3</w:t>
            </w:r>
          </w:p>
        </w:tc>
        <w:tc>
          <w:tcPr>
            <w:tcW w:w="5557" w:type="dxa"/>
            <w:tcBorders>
              <w:top w:val="single" w:sz="4" w:space="0" w:color="auto"/>
              <w:left w:val="single" w:sz="4" w:space="0" w:color="auto"/>
              <w:bottom w:val="single" w:sz="4" w:space="0" w:color="auto"/>
              <w:right w:val="single" w:sz="4" w:space="0" w:color="auto"/>
            </w:tcBorders>
          </w:tcPr>
          <w:p w14:paraId="109F946A" w14:textId="42D79F5A" w:rsidR="009C13D3" w:rsidRPr="00DA001B" w:rsidRDefault="005F51DD" w:rsidP="009C13D3">
            <w:pPr>
              <w:spacing w:after="120" w:line="264" w:lineRule="auto"/>
              <w:rPr>
                <w:rFonts w:cs="Times New Roman"/>
                <w:color w:val="000000" w:themeColor="text1"/>
                <w:sz w:val="28"/>
                <w:szCs w:val="28"/>
              </w:rPr>
            </w:pPr>
            <w:r w:rsidRPr="00DA001B">
              <w:rPr>
                <w:rFonts w:cs="Times New Roman"/>
                <w:color w:val="000000" w:themeColor="text1"/>
                <w:sz w:val="28"/>
                <w:szCs w:val="28"/>
              </w:rPr>
              <w:t>Tiếp tục tuyên truyền thực hiện công tác phòng chống dịch bệnh (lưu ý dịch sốt xuất huyết), phòng chống đuối nước; tuyên truyền đảm bảo vệ sinh môi trường; tuyên truyền phòng chống bạo lực học đường, xây dựng trường học thân thiện, học sinh tích cực. Giáo dục kỹ năng sống, kỹ năng tự bảo vệ bản thân cho học sinh.</w:t>
            </w:r>
          </w:p>
        </w:tc>
        <w:tc>
          <w:tcPr>
            <w:tcW w:w="4961" w:type="dxa"/>
            <w:tcBorders>
              <w:top w:val="single" w:sz="4" w:space="0" w:color="auto"/>
              <w:left w:val="single" w:sz="4" w:space="0" w:color="auto"/>
              <w:bottom w:val="single" w:sz="4" w:space="0" w:color="auto"/>
              <w:right w:val="single" w:sz="4" w:space="0" w:color="auto"/>
            </w:tcBorders>
          </w:tcPr>
          <w:p w14:paraId="40724CB2" w14:textId="6227F5F1" w:rsidR="009C13D3" w:rsidRPr="00DA001B" w:rsidRDefault="009C13D3" w:rsidP="009C13D3">
            <w:pPr>
              <w:spacing w:line="264" w:lineRule="auto"/>
              <w:jc w:val="both"/>
              <w:rPr>
                <w:rFonts w:cs="Times New Roman"/>
                <w:color w:val="000000" w:themeColor="text1"/>
                <w:sz w:val="28"/>
                <w:szCs w:val="28"/>
              </w:rPr>
            </w:pPr>
            <w:r w:rsidRPr="00DA001B">
              <w:rPr>
                <w:rFonts w:cs="Times New Roman"/>
                <w:color w:val="000000" w:themeColor="text1"/>
                <w:sz w:val="28"/>
                <w:szCs w:val="28"/>
              </w:rPr>
              <w:t xml:space="preserve">- Phối hợp với </w:t>
            </w:r>
            <w:r w:rsidR="005F51DD" w:rsidRPr="00DA001B">
              <w:rPr>
                <w:rFonts w:cs="Times New Roman"/>
                <w:color w:val="000000" w:themeColor="text1"/>
                <w:sz w:val="28"/>
                <w:szCs w:val="28"/>
              </w:rPr>
              <w:t>nhân viên y tế</w:t>
            </w:r>
            <w:r w:rsidR="00DA001B" w:rsidRPr="00DA001B">
              <w:rPr>
                <w:rFonts w:cs="Times New Roman"/>
                <w:color w:val="000000" w:themeColor="text1"/>
                <w:sz w:val="28"/>
                <w:szCs w:val="28"/>
              </w:rPr>
              <w:t xml:space="preserve"> và triển khai đến các lớp</w:t>
            </w:r>
          </w:p>
          <w:p w14:paraId="3293C1FF" w14:textId="6DD8E08F" w:rsidR="009C13D3" w:rsidRPr="00DA001B" w:rsidRDefault="009C13D3" w:rsidP="009C13D3">
            <w:pPr>
              <w:spacing w:line="264" w:lineRule="auto"/>
              <w:rPr>
                <w:rFonts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98614BF" w14:textId="6CA33203" w:rsidR="009C13D3" w:rsidRPr="00DA001B" w:rsidRDefault="009C13D3" w:rsidP="009C13D3">
            <w:pPr>
              <w:jc w:val="both"/>
              <w:rPr>
                <w:rFonts w:cs="Times New Roman"/>
                <w:color w:val="000000" w:themeColor="text1"/>
                <w:spacing w:val="-14"/>
                <w:sz w:val="28"/>
                <w:szCs w:val="28"/>
              </w:rPr>
            </w:pPr>
            <w:r w:rsidRPr="00DA001B">
              <w:rPr>
                <w:rFonts w:cs="Times New Roman"/>
                <w:color w:val="000000" w:themeColor="text1"/>
                <w:sz w:val="28"/>
                <w:szCs w:val="28"/>
              </w:rPr>
              <w:t>- Đã thực hiện tốt</w:t>
            </w:r>
          </w:p>
        </w:tc>
        <w:tc>
          <w:tcPr>
            <w:tcW w:w="1416" w:type="dxa"/>
            <w:tcBorders>
              <w:top w:val="single" w:sz="4" w:space="0" w:color="auto"/>
              <w:left w:val="single" w:sz="4" w:space="0" w:color="auto"/>
              <w:bottom w:val="single" w:sz="4" w:space="0" w:color="auto"/>
              <w:right w:val="single" w:sz="4" w:space="0" w:color="auto"/>
            </w:tcBorders>
          </w:tcPr>
          <w:p w14:paraId="57D6DDAB" w14:textId="77777777" w:rsidR="009C13D3" w:rsidRPr="00595AC5" w:rsidRDefault="009C13D3" w:rsidP="009C13D3">
            <w:pPr>
              <w:jc w:val="center"/>
              <w:rPr>
                <w:rFonts w:cs="Times New Roman"/>
                <w:b/>
                <w:color w:val="7030A0"/>
                <w:sz w:val="28"/>
                <w:szCs w:val="28"/>
                <w:highlight w:val="yellow"/>
              </w:rPr>
            </w:pPr>
          </w:p>
        </w:tc>
      </w:tr>
      <w:tr w:rsidR="00DA001B" w:rsidRPr="00595AC5" w14:paraId="2F7614DE" w14:textId="77777777" w:rsidTr="00833D95">
        <w:trPr>
          <w:gridAfter w:val="1"/>
          <w:wAfter w:w="6" w:type="dxa"/>
          <w:trHeight w:val="751"/>
        </w:trPr>
        <w:tc>
          <w:tcPr>
            <w:tcW w:w="709" w:type="dxa"/>
            <w:tcBorders>
              <w:left w:val="single" w:sz="4" w:space="0" w:color="auto"/>
              <w:right w:val="single" w:sz="4" w:space="0" w:color="auto"/>
            </w:tcBorders>
          </w:tcPr>
          <w:p w14:paraId="2C820C12" w14:textId="77777777" w:rsidR="00DA001B" w:rsidRPr="00DA001B" w:rsidRDefault="00DA001B" w:rsidP="00DA001B">
            <w:pPr>
              <w:jc w:val="center"/>
              <w:rPr>
                <w:rFonts w:cs="Times New Roman"/>
                <w:i/>
                <w:color w:val="000000" w:themeColor="text1"/>
                <w:sz w:val="28"/>
                <w:szCs w:val="28"/>
              </w:rPr>
            </w:pPr>
            <w:r w:rsidRPr="00DA001B">
              <w:rPr>
                <w:rFonts w:cs="Times New Roman"/>
                <w:i/>
                <w:color w:val="000000" w:themeColor="text1"/>
                <w:sz w:val="28"/>
                <w:szCs w:val="28"/>
              </w:rPr>
              <w:t>4</w:t>
            </w:r>
          </w:p>
        </w:tc>
        <w:tc>
          <w:tcPr>
            <w:tcW w:w="5557" w:type="dxa"/>
            <w:tcBorders>
              <w:top w:val="single" w:sz="4" w:space="0" w:color="auto"/>
              <w:left w:val="single" w:sz="4" w:space="0" w:color="auto"/>
              <w:bottom w:val="single" w:sz="4" w:space="0" w:color="auto"/>
              <w:right w:val="single" w:sz="4" w:space="0" w:color="auto"/>
            </w:tcBorders>
          </w:tcPr>
          <w:p w14:paraId="1415E589" w14:textId="4BE54E6A" w:rsidR="00DA001B" w:rsidRPr="00DA001B" w:rsidRDefault="00DA001B" w:rsidP="00DA001B">
            <w:pPr>
              <w:spacing w:after="120" w:line="264" w:lineRule="auto"/>
              <w:rPr>
                <w:rFonts w:cs="Times New Roman"/>
                <w:color w:val="000000" w:themeColor="text1"/>
                <w:sz w:val="28"/>
                <w:szCs w:val="28"/>
              </w:rPr>
            </w:pPr>
            <w:r w:rsidRPr="00DA001B">
              <w:rPr>
                <w:rFonts w:cs="Times New Roman"/>
                <w:color w:val="000000" w:themeColor="text1"/>
                <w:sz w:val="28"/>
                <w:szCs w:val="28"/>
              </w:rPr>
              <w:t xml:space="preserve">Đẩy mạnh phổ biến, giáo dục pháp luật về trật tự an toàn giao thông, trật tự đô thị, có biện </w:t>
            </w:r>
            <w:r w:rsidRPr="00DA001B">
              <w:rPr>
                <w:rFonts w:cs="Times New Roman"/>
                <w:color w:val="000000" w:themeColor="text1"/>
                <w:sz w:val="28"/>
                <w:szCs w:val="28"/>
              </w:rPr>
              <w:lastRenderedPageBreak/>
              <w:t>pháp cam kết đối với 100% học sinh và cha mẹ học sinh.</w:t>
            </w:r>
          </w:p>
        </w:tc>
        <w:tc>
          <w:tcPr>
            <w:tcW w:w="4961" w:type="dxa"/>
            <w:tcBorders>
              <w:top w:val="single" w:sz="4" w:space="0" w:color="auto"/>
              <w:left w:val="single" w:sz="4" w:space="0" w:color="auto"/>
              <w:bottom w:val="single" w:sz="4" w:space="0" w:color="auto"/>
              <w:right w:val="single" w:sz="4" w:space="0" w:color="auto"/>
            </w:tcBorders>
          </w:tcPr>
          <w:p w14:paraId="271367D4" w14:textId="18CFCDD4" w:rsidR="00DA001B" w:rsidRPr="00DA001B" w:rsidRDefault="00DA001B" w:rsidP="00DA001B">
            <w:pPr>
              <w:spacing w:line="264" w:lineRule="auto"/>
              <w:jc w:val="both"/>
              <w:rPr>
                <w:rFonts w:cs="Times New Roman"/>
                <w:color w:val="000000" w:themeColor="text1"/>
                <w:sz w:val="28"/>
                <w:szCs w:val="28"/>
              </w:rPr>
            </w:pPr>
            <w:r w:rsidRPr="00DA001B">
              <w:rPr>
                <w:rFonts w:cs="Times New Roman"/>
                <w:color w:val="000000" w:themeColor="text1"/>
                <w:sz w:val="28"/>
                <w:szCs w:val="28"/>
              </w:rPr>
              <w:lastRenderedPageBreak/>
              <w:t>- Phối hợp với CBGVNV, PHHS</w:t>
            </w:r>
          </w:p>
        </w:tc>
        <w:tc>
          <w:tcPr>
            <w:tcW w:w="2410" w:type="dxa"/>
            <w:tcBorders>
              <w:top w:val="single" w:sz="4" w:space="0" w:color="auto"/>
              <w:left w:val="single" w:sz="4" w:space="0" w:color="auto"/>
              <w:bottom w:val="single" w:sz="4" w:space="0" w:color="auto"/>
              <w:right w:val="single" w:sz="4" w:space="0" w:color="auto"/>
            </w:tcBorders>
          </w:tcPr>
          <w:p w14:paraId="2E82E631" w14:textId="611F2B61" w:rsidR="00DA001B" w:rsidRPr="00DA001B" w:rsidRDefault="00DA001B" w:rsidP="00DA001B">
            <w:pPr>
              <w:jc w:val="both"/>
              <w:rPr>
                <w:rFonts w:cs="Times New Roman"/>
                <w:color w:val="000000" w:themeColor="text1"/>
                <w:spacing w:val="-14"/>
                <w:sz w:val="28"/>
                <w:szCs w:val="28"/>
              </w:rPr>
            </w:pPr>
            <w:r w:rsidRPr="00DA001B">
              <w:rPr>
                <w:rFonts w:cs="Times New Roman"/>
                <w:color w:val="000000" w:themeColor="text1"/>
                <w:sz w:val="28"/>
                <w:szCs w:val="28"/>
              </w:rPr>
              <w:t>- Đã thực hiện tốt</w:t>
            </w:r>
          </w:p>
        </w:tc>
        <w:tc>
          <w:tcPr>
            <w:tcW w:w="1416" w:type="dxa"/>
            <w:tcBorders>
              <w:top w:val="single" w:sz="4" w:space="0" w:color="auto"/>
              <w:left w:val="single" w:sz="4" w:space="0" w:color="auto"/>
              <w:bottom w:val="single" w:sz="4" w:space="0" w:color="auto"/>
              <w:right w:val="single" w:sz="4" w:space="0" w:color="auto"/>
            </w:tcBorders>
          </w:tcPr>
          <w:p w14:paraId="6EC5A5C9" w14:textId="77777777" w:rsidR="00DA001B" w:rsidRPr="00595AC5" w:rsidRDefault="00DA001B" w:rsidP="00DA001B">
            <w:pPr>
              <w:jc w:val="center"/>
              <w:rPr>
                <w:rFonts w:cs="Times New Roman"/>
                <w:b/>
                <w:color w:val="7030A0"/>
                <w:sz w:val="28"/>
                <w:szCs w:val="28"/>
                <w:highlight w:val="yellow"/>
              </w:rPr>
            </w:pPr>
          </w:p>
        </w:tc>
      </w:tr>
      <w:tr w:rsidR="002166CE" w:rsidRPr="00595AC5" w14:paraId="0FA1CE8E" w14:textId="77777777" w:rsidTr="00DA001B">
        <w:trPr>
          <w:gridAfter w:val="1"/>
          <w:wAfter w:w="6" w:type="dxa"/>
          <w:trHeight w:val="1278"/>
        </w:trPr>
        <w:tc>
          <w:tcPr>
            <w:tcW w:w="709" w:type="dxa"/>
            <w:tcBorders>
              <w:left w:val="single" w:sz="4" w:space="0" w:color="auto"/>
              <w:right w:val="single" w:sz="4" w:space="0" w:color="auto"/>
            </w:tcBorders>
          </w:tcPr>
          <w:p w14:paraId="600B646F" w14:textId="77777777" w:rsidR="00043202" w:rsidRPr="00DA001B" w:rsidRDefault="00043202" w:rsidP="00043202">
            <w:pPr>
              <w:jc w:val="center"/>
              <w:rPr>
                <w:rFonts w:cs="Times New Roman"/>
                <w:i/>
                <w:color w:val="000000" w:themeColor="text1"/>
                <w:sz w:val="28"/>
                <w:szCs w:val="28"/>
              </w:rPr>
            </w:pPr>
            <w:r w:rsidRPr="00DA001B">
              <w:rPr>
                <w:rFonts w:cs="Times New Roman"/>
                <w:i/>
                <w:color w:val="000000" w:themeColor="text1"/>
                <w:sz w:val="28"/>
                <w:szCs w:val="28"/>
              </w:rPr>
              <w:lastRenderedPageBreak/>
              <w:t>5</w:t>
            </w:r>
          </w:p>
        </w:tc>
        <w:tc>
          <w:tcPr>
            <w:tcW w:w="5557" w:type="dxa"/>
            <w:tcBorders>
              <w:top w:val="single" w:sz="4" w:space="0" w:color="auto"/>
              <w:left w:val="single" w:sz="4" w:space="0" w:color="auto"/>
              <w:bottom w:val="single" w:sz="4" w:space="0" w:color="auto"/>
              <w:right w:val="single" w:sz="4" w:space="0" w:color="auto"/>
            </w:tcBorders>
          </w:tcPr>
          <w:p w14:paraId="3018E3B9" w14:textId="070E8A90" w:rsidR="00043202" w:rsidRPr="00DA001B" w:rsidRDefault="00DA001B" w:rsidP="00A7277F">
            <w:pPr>
              <w:spacing w:before="120"/>
              <w:ind w:left="3"/>
              <w:jc w:val="both"/>
              <w:rPr>
                <w:rFonts w:cs="Times New Roman"/>
                <w:color w:val="000000" w:themeColor="text1"/>
                <w:sz w:val="28"/>
                <w:szCs w:val="28"/>
              </w:rPr>
            </w:pPr>
            <w:r w:rsidRPr="00DA001B">
              <w:rPr>
                <w:rFonts w:cs="Times New Roman"/>
                <w:color w:val="000000" w:themeColor="text1"/>
                <w:sz w:val="28"/>
                <w:szCs w:val="28"/>
              </w:rPr>
              <w:t xml:space="preserve">- Thực hiện đúng hợp đồng với các đơn vị cung cấp thực phẩm, suất ăn, thực phẩm ăn ngay theo hướng dẫn của UBND phường. </w:t>
            </w:r>
          </w:p>
        </w:tc>
        <w:tc>
          <w:tcPr>
            <w:tcW w:w="4961" w:type="dxa"/>
            <w:tcBorders>
              <w:top w:val="single" w:sz="4" w:space="0" w:color="auto"/>
              <w:left w:val="single" w:sz="4" w:space="0" w:color="auto"/>
              <w:bottom w:val="single" w:sz="4" w:space="0" w:color="auto"/>
              <w:right w:val="single" w:sz="4" w:space="0" w:color="auto"/>
            </w:tcBorders>
          </w:tcPr>
          <w:p w14:paraId="27B85A56" w14:textId="25F38871" w:rsidR="00043202" w:rsidRPr="00DA001B" w:rsidRDefault="00043202" w:rsidP="00043202">
            <w:pPr>
              <w:spacing w:line="264" w:lineRule="auto"/>
              <w:jc w:val="both"/>
              <w:rPr>
                <w:rFonts w:cs="Times New Roman"/>
                <w:color w:val="000000" w:themeColor="text1"/>
                <w:sz w:val="28"/>
                <w:szCs w:val="28"/>
              </w:rPr>
            </w:pPr>
          </w:p>
          <w:p w14:paraId="10B5E159" w14:textId="05B0B667" w:rsidR="00043202" w:rsidRPr="00DA001B" w:rsidRDefault="00043202" w:rsidP="00DA001B">
            <w:pPr>
              <w:spacing w:line="264" w:lineRule="auto"/>
              <w:jc w:val="both"/>
              <w:rPr>
                <w:rFonts w:cs="Times New Roman"/>
                <w:color w:val="000000" w:themeColor="text1"/>
                <w:sz w:val="28"/>
                <w:szCs w:val="28"/>
              </w:rPr>
            </w:pPr>
            <w:r w:rsidRPr="00DA001B">
              <w:rPr>
                <w:rFonts w:cs="Times New Roman"/>
                <w:color w:val="000000" w:themeColor="text1"/>
                <w:sz w:val="28"/>
                <w:szCs w:val="28"/>
              </w:rPr>
              <w:t>- Phối hợp</w:t>
            </w:r>
            <w:r w:rsidR="00DA001B" w:rsidRPr="00DA001B">
              <w:rPr>
                <w:rFonts w:cs="Times New Roman"/>
                <w:color w:val="000000" w:themeColor="text1"/>
                <w:sz w:val="28"/>
                <w:szCs w:val="28"/>
              </w:rPr>
              <w:t xml:space="preserve"> với các cty cung cấp TP</w:t>
            </w:r>
            <w:r w:rsidRPr="00DA001B">
              <w:rPr>
                <w:rFonts w:cs="Times New Roman"/>
                <w:color w:val="000000" w:themeColor="text1"/>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14:paraId="2C92BA5F" w14:textId="3EAB9DE8" w:rsidR="00043202" w:rsidRPr="00DA001B" w:rsidRDefault="00043202" w:rsidP="00043202">
            <w:pPr>
              <w:spacing w:line="264" w:lineRule="auto"/>
              <w:rPr>
                <w:rFonts w:cs="Times New Roman"/>
                <w:color w:val="000000" w:themeColor="text1"/>
                <w:spacing w:val="-14"/>
                <w:sz w:val="28"/>
                <w:szCs w:val="28"/>
              </w:rPr>
            </w:pPr>
            <w:r w:rsidRPr="00DA001B">
              <w:rPr>
                <w:rFonts w:cs="Times New Roman"/>
                <w:color w:val="000000" w:themeColor="text1"/>
                <w:sz w:val="28"/>
                <w:szCs w:val="28"/>
              </w:rPr>
              <w:t xml:space="preserve">- Phối hợp và thực hiện nghiêm túc </w:t>
            </w:r>
          </w:p>
        </w:tc>
        <w:tc>
          <w:tcPr>
            <w:tcW w:w="1416" w:type="dxa"/>
            <w:tcBorders>
              <w:top w:val="single" w:sz="4" w:space="0" w:color="auto"/>
              <w:left w:val="single" w:sz="4" w:space="0" w:color="auto"/>
              <w:bottom w:val="single" w:sz="4" w:space="0" w:color="auto"/>
              <w:right w:val="single" w:sz="4" w:space="0" w:color="auto"/>
            </w:tcBorders>
          </w:tcPr>
          <w:p w14:paraId="14049A58" w14:textId="77777777" w:rsidR="00043202" w:rsidRPr="00595AC5" w:rsidRDefault="00043202" w:rsidP="00043202">
            <w:pPr>
              <w:jc w:val="center"/>
              <w:rPr>
                <w:rFonts w:cs="Times New Roman"/>
                <w:b/>
                <w:color w:val="7030A0"/>
                <w:sz w:val="28"/>
                <w:szCs w:val="28"/>
                <w:highlight w:val="yellow"/>
              </w:rPr>
            </w:pPr>
          </w:p>
        </w:tc>
      </w:tr>
      <w:tr w:rsidR="002166CE" w:rsidRPr="00595AC5" w14:paraId="10299BB9" w14:textId="77777777" w:rsidTr="00DA001B">
        <w:trPr>
          <w:gridAfter w:val="1"/>
          <w:wAfter w:w="6" w:type="dxa"/>
          <w:trHeight w:val="1396"/>
        </w:trPr>
        <w:tc>
          <w:tcPr>
            <w:tcW w:w="709" w:type="dxa"/>
            <w:tcBorders>
              <w:left w:val="single" w:sz="4" w:space="0" w:color="auto"/>
              <w:right w:val="single" w:sz="4" w:space="0" w:color="auto"/>
            </w:tcBorders>
          </w:tcPr>
          <w:p w14:paraId="4D7DD3FC" w14:textId="77777777" w:rsidR="00043202" w:rsidRPr="00DA001B" w:rsidRDefault="00043202" w:rsidP="00043202">
            <w:pPr>
              <w:jc w:val="center"/>
              <w:rPr>
                <w:rFonts w:cs="Times New Roman"/>
                <w:i/>
                <w:color w:val="000000" w:themeColor="text1"/>
                <w:sz w:val="28"/>
                <w:szCs w:val="28"/>
              </w:rPr>
            </w:pPr>
            <w:r w:rsidRPr="00DA001B">
              <w:rPr>
                <w:rFonts w:cs="Times New Roman"/>
                <w:i/>
                <w:color w:val="000000" w:themeColor="text1"/>
                <w:sz w:val="28"/>
                <w:szCs w:val="28"/>
              </w:rPr>
              <w:t>6</w:t>
            </w:r>
          </w:p>
        </w:tc>
        <w:tc>
          <w:tcPr>
            <w:tcW w:w="5557" w:type="dxa"/>
            <w:tcBorders>
              <w:top w:val="single" w:sz="4" w:space="0" w:color="auto"/>
              <w:left w:val="single" w:sz="4" w:space="0" w:color="auto"/>
              <w:bottom w:val="single" w:sz="4" w:space="0" w:color="auto"/>
              <w:right w:val="single" w:sz="4" w:space="0" w:color="auto"/>
            </w:tcBorders>
          </w:tcPr>
          <w:p w14:paraId="5E1FEC74" w14:textId="77777777" w:rsidR="00DA001B" w:rsidRPr="00DA001B" w:rsidRDefault="00DA001B" w:rsidP="00A7277F">
            <w:pPr>
              <w:spacing w:before="120"/>
              <w:ind w:left="3"/>
              <w:jc w:val="both"/>
              <w:rPr>
                <w:rFonts w:cs="Times New Roman"/>
                <w:color w:val="000000" w:themeColor="text1"/>
                <w:sz w:val="28"/>
                <w:szCs w:val="28"/>
              </w:rPr>
            </w:pPr>
            <w:r w:rsidRPr="00DA001B">
              <w:rPr>
                <w:rFonts w:cs="Times New Roman"/>
                <w:color w:val="000000" w:themeColor="text1"/>
                <w:sz w:val="28"/>
                <w:szCs w:val="28"/>
              </w:rPr>
              <w:t xml:space="preserve">-  Thành lập tổ tự giám sát, ban hành quy trình giám sát kiểm tra các khâu trong quá trình cung cấp, chế biến suất ăn tới học sinh. </w:t>
            </w:r>
          </w:p>
          <w:p w14:paraId="6F3A3F70" w14:textId="58DE2AE1" w:rsidR="00043202" w:rsidRPr="00DA001B" w:rsidRDefault="00043202" w:rsidP="00043202">
            <w:pPr>
              <w:spacing w:after="120" w:line="264" w:lineRule="auto"/>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1F270C74" w14:textId="25C78EC2" w:rsidR="00043202" w:rsidRPr="00DA001B" w:rsidRDefault="00043202" w:rsidP="00043202">
            <w:pPr>
              <w:spacing w:line="264" w:lineRule="auto"/>
              <w:jc w:val="both"/>
              <w:rPr>
                <w:color w:val="000000" w:themeColor="text1"/>
                <w:sz w:val="28"/>
                <w:szCs w:val="28"/>
              </w:rPr>
            </w:pPr>
            <w:r w:rsidRPr="00DA001B">
              <w:rPr>
                <w:color w:val="000000" w:themeColor="text1"/>
                <w:sz w:val="28"/>
                <w:szCs w:val="28"/>
              </w:rPr>
              <w:t xml:space="preserve">- </w:t>
            </w:r>
            <w:r w:rsidR="00DA001B" w:rsidRPr="00DA001B">
              <w:rPr>
                <w:color w:val="000000" w:themeColor="text1"/>
                <w:sz w:val="28"/>
                <w:szCs w:val="28"/>
              </w:rPr>
              <w:t xml:space="preserve"> Thành lập và </w:t>
            </w:r>
            <w:r w:rsidRPr="00DA001B">
              <w:rPr>
                <w:color w:val="000000" w:themeColor="text1"/>
                <w:sz w:val="28"/>
                <w:szCs w:val="28"/>
              </w:rPr>
              <w:t xml:space="preserve">Phối hợp với Toàn trường </w:t>
            </w:r>
          </w:p>
          <w:p w14:paraId="3815791C" w14:textId="77777777" w:rsidR="00043202" w:rsidRPr="00DA001B" w:rsidRDefault="00043202" w:rsidP="00043202">
            <w:pPr>
              <w:spacing w:line="264" w:lineRule="auto"/>
              <w:jc w:val="both"/>
              <w:rPr>
                <w:color w:val="000000" w:themeColor="text1"/>
                <w:sz w:val="28"/>
                <w:szCs w:val="28"/>
              </w:rPr>
            </w:pPr>
          </w:p>
          <w:p w14:paraId="2AD3FF24" w14:textId="77777777" w:rsidR="00043202" w:rsidRPr="00DA001B" w:rsidRDefault="00043202" w:rsidP="00043202">
            <w:pPr>
              <w:spacing w:line="264" w:lineRule="auto"/>
              <w:jc w:val="both"/>
              <w:rPr>
                <w:color w:val="000000" w:themeColor="text1"/>
                <w:sz w:val="28"/>
                <w:szCs w:val="28"/>
              </w:rPr>
            </w:pPr>
          </w:p>
          <w:p w14:paraId="21EFC4FF" w14:textId="77777777" w:rsidR="00043202" w:rsidRPr="00DA001B" w:rsidRDefault="00043202" w:rsidP="00043202">
            <w:pPr>
              <w:spacing w:line="264" w:lineRule="auto"/>
              <w:jc w:val="both"/>
              <w:rPr>
                <w:color w:val="000000" w:themeColor="text1"/>
                <w:sz w:val="28"/>
                <w:szCs w:val="28"/>
              </w:rPr>
            </w:pPr>
          </w:p>
          <w:p w14:paraId="2FAA3C27" w14:textId="4F1CCE66" w:rsidR="00043202" w:rsidRPr="00DA001B" w:rsidRDefault="00043202" w:rsidP="00043202">
            <w:pPr>
              <w:spacing w:line="264" w:lineRule="auto"/>
              <w:jc w:val="both"/>
              <w:rPr>
                <w:rFonts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0D2722B" w14:textId="14A73985" w:rsidR="00043202" w:rsidRPr="00DA001B" w:rsidRDefault="00043202" w:rsidP="00DA001B">
            <w:pPr>
              <w:spacing w:line="264" w:lineRule="auto"/>
              <w:rPr>
                <w:rFonts w:cs="Times New Roman"/>
                <w:color w:val="000000" w:themeColor="text1"/>
                <w:sz w:val="28"/>
                <w:szCs w:val="28"/>
              </w:rPr>
            </w:pPr>
            <w:r w:rsidRPr="00DA001B">
              <w:rPr>
                <w:rFonts w:cs="Times New Roman"/>
                <w:color w:val="000000" w:themeColor="text1"/>
                <w:sz w:val="28"/>
                <w:szCs w:val="28"/>
              </w:rPr>
              <w:t>- Phối hợp và thực hiện tốt.</w:t>
            </w:r>
          </w:p>
        </w:tc>
        <w:tc>
          <w:tcPr>
            <w:tcW w:w="1416" w:type="dxa"/>
            <w:tcBorders>
              <w:top w:val="single" w:sz="4" w:space="0" w:color="auto"/>
              <w:left w:val="single" w:sz="4" w:space="0" w:color="auto"/>
              <w:bottom w:val="single" w:sz="4" w:space="0" w:color="auto"/>
              <w:right w:val="single" w:sz="4" w:space="0" w:color="auto"/>
            </w:tcBorders>
          </w:tcPr>
          <w:p w14:paraId="1472B8D6" w14:textId="77777777" w:rsidR="00043202" w:rsidRPr="00595AC5" w:rsidRDefault="00043202" w:rsidP="00043202">
            <w:pPr>
              <w:jc w:val="center"/>
              <w:rPr>
                <w:rFonts w:cs="Times New Roman"/>
                <w:b/>
                <w:color w:val="7030A0"/>
                <w:sz w:val="28"/>
                <w:szCs w:val="28"/>
                <w:highlight w:val="yellow"/>
              </w:rPr>
            </w:pPr>
          </w:p>
        </w:tc>
      </w:tr>
      <w:tr w:rsidR="00043202" w:rsidRPr="00595AC5" w14:paraId="7EB7EDBA" w14:textId="77777777" w:rsidTr="005362D3">
        <w:trPr>
          <w:gridAfter w:val="1"/>
          <w:wAfter w:w="6" w:type="dxa"/>
          <w:trHeight w:val="445"/>
        </w:trPr>
        <w:tc>
          <w:tcPr>
            <w:tcW w:w="709" w:type="dxa"/>
            <w:tcBorders>
              <w:left w:val="single" w:sz="4" w:space="0" w:color="auto"/>
              <w:right w:val="single" w:sz="4" w:space="0" w:color="auto"/>
            </w:tcBorders>
          </w:tcPr>
          <w:p w14:paraId="0E2B8A42" w14:textId="77777777" w:rsidR="00043202" w:rsidRPr="00595AC5" w:rsidRDefault="00043202" w:rsidP="00043202">
            <w:pPr>
              <w:jc w:val="center"/>
              <w:rPr>
                <w:rFonts w:cs="Times New Roman"/>
                <w:i/>
                <w:color w:val="000000" w:themeColor="text1"/>
                <w:sz w:val="28"/>
                <w:szCs w:val="28"/>
                <w:highlight w:val="yellow"/>
              </w:rPr>
            </w:pPr>
          </w:p>
        </w:tc>
        <w:tc>
          <w:tcPr>
            <w:tcW w:w="14344" w:type="dxa"/>
            <w:gridSpan w:val="4"/>
            <w:tcBorders>
              <w:top w:val="single" w:sz="4" w:space="0" w:color="auto"/>
              <w:left w:val="single" w:sz="4" w:space="0" w:color="auto"/>
              <w:bottom w:val="single" w:sz="4" w:space="0" w:color="auto"/>
              <w:right w:val="single" w:sz="4" w:space="0" w:color="auto"/>
            </w:tcBorders>
          </w:tcPr>
          <w:p w14:paraId="78C0277D" w14:textId="799C302E" w:rsidR="00043202" w:rsidRPr="00595AC5" w:rsidRDefault="00043202" w:rsidP="00043202">
            <w:pPr>
              <w:rPr>
                <w:rFonts w:cs="Times New Roman"/>
                <w:b/>
                <w:color w:val="000000" w:themeColor="text1"/>
                <w:sz w:val="28"/>
                <w:szCs w:val="28"/>
                <w:highlight w:val="yellow"/>
              </w:rPr>
            </w:pPr>
            <w:r w:rsidRPr="00511C03">
              <w:rPr>
                <w:rFonts w:cs="Times New Roman"/>
                <w:b/>
                <w:color w:val="000000" w:themeColor="text1"/>
                <w:sz w:val="28"/>
                <w:szCs w:val="28"/>
                <w:lang w:val="nl-NL"/>
              </w:rPr>
              <w:t>Công tác giáo dục</w:t>
            </w:r>
          </w:p>
        </w:tc>
      </w:tr>
      <w:tr w:rsidR="00DA001B" w:rsidRPr="00DA001B" w14:paraId="1E055F84" w14:textId="77777777" w:rsidTr="00833D95">
        <w:trPr>
          <w:gridAfter w:val="1"/>
          <w:wAfter w:w="6" w:type="dxa"/>
          <w:trHeight w:val="1416"/>
        </w:trPr>
        <w:tc>
          <w:tcPr>
            <w:tcW w:w="709" w:type="dxa"/>
            <w:tcBorders>
              <w:left w:val="single" w:sz="4" w:space="0" w:color="auto"/>
              <w:right w:val="single" w:sz="4" w:space="0" w:color="auto"/>
            </w:tcBorders>
            <w:vAlign w:val="center"/>
          </w:tcPr>
          <w:p w14:paraId="0EFE5E0A" w14:textId="11D964F9"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t>1</w:t>
            </w:r>
          </w:p>
        </w:tc>
        <w:tc>
          <w:tcPr>
            <w:tcW w:w="5557" w:type="dxa"/>
          </w:tcPr>
          <w:p w14:paraId="5E12990D" w14:textId="77777777" w:rsidR="00FB1093" w:rsidRPr="00DA001B" w:rsidRDefault="00FB1093" w:rsidP="00FB1093">
            <w:pPr>
              <w:spacing w:after="120" w:line="264" w:lineRule="auto"/>
              <w:jc w:val="both"/>
              <w:rPr>
                <w:rFonts w:cs="Times New Roman"/>
                <w:color w:val="000000" w:themeColor="text1"/>
                <w:sz w:val="30"/>
                <w:szCs w:val="30"/>
              </w:rPr>
            </w:pPr>
            <w:r w:rsidRPr="00DA001B">
              <w:rPr>
                <w:rFonts w:cs="Times New Roman"/>
                <w:color w:val="000000" w:themeColor="text1"/>
                <w:sz w:val="30"/>
                <w:szCs w:val="30"/>
              </w:rPr>
              <w:t>- Xây dựng môi trường giáo dục lấy trẻ làm trung tâm, phù hợp theo từng</w:t>
            </w:r>
            <w:r w:rsidRPr="00DA001B">
              <w:rPr>
                <w:color w:val="000000" w:themeColor="text1"/>
                <w:sz w:val="30"/>
                <w:szCs w:val="30"/>
              </w:rPr>
              <w:br/>
            </w:r>
            <w:r w:rsidRPr="00DA001B">
              <w:rPr>
                <w:rFonts w:cs="Times New Roman"/>
                <w:color w:val="000000" w:themeColor="text1"/>
                <w:sz w:val="30"/>
                <w:szCs w:val="30"/>
              </w:rPr>
              <w:t xml:space="preserve">độ tuổi. Trang bị bổ sung đồ dùng đồ chơi, nguyên liệu cho trẻ hoạt động. </w:t>
            </w:r>
          </w:p>
          <w:p w14:paraId="4F6A67B8" w14:textId="0A868109" w:rsidR="00FB1093" w:rsidRPr="00DA001B" w:rsidRDefault="00FB1093" w:rsidP="00FB1093">
            <w:pPr>
              <w:spacing w:line="264" w:lineRule="auto"/>
              <w:jc w:val="both"/>
              <w:rPr>
                <w:rFonts w:cs="Times New Roman"/>
                <w:color w:val="000000" w:themeColor="text1"/>
                <w:sz w:val="28"/>
                <w:szCs w:val="28"/>
                <w:highlight w:val="yellow"/>
              </w:rPr>
            </w:pPr>
            <w:r w:rsidRPr="00DA001B">
              <w:rPr>
                <w:rFonts w:cs="Times New Roman"/>
                <w:color w:val="000000" w:themeColor="text1"/>
                <w:sz w:val="30"/>
                <w:szCs w:val="30"/>
              </w:rPr>
              <w:t>- Chỉnh trang lại khu vui chơi vận động, góc dân gian, phòng thể chất, để tiếp tục đổi mới hình thức tổ chức các hoạt</w:t>
            </w:r>
            <w:r w:rsidRPr="00DA001B">
              <w:rPr>
                <w:color w:val="000000" w:themeColor="text1"/>
                <w:sz w:val="30"/>
                <w:szCs w:val="30"/>
              </w:rPr>
              <w:t xml:space="preserve"> </w:t>
            </w:r>
            <w:r w:rsidRPr="00DA001B">
              <w:rPr>
                <w:rFonts w:cs="Times New Roman"/>
                <w:color w:val="000000" w:themeColor="text1"/>
                <w:sz w:val="30"/>
                <w:szCs w:val="30"/>
              </w:rPr>
              <w:t xml:space="preserve">động học chuyên biệt. </w:t>
            </w:r>
          </w:p>
        </w:tc>
        <w:tc>
          <w:tcPr>
            <w:tcW w:w="4961" w:type="dxa"/>
          </w:tcPr>
          <w:p w14:paraId="15C252A2"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t>- Chỉ đạo GV các lớp xây dựng môi trường lớp học lấy trẻ làm trung tâm, phù hợp từng độ tuổi. Sắp xếp đồ dùng đồ chơi trên các giá góc thuận tiện cho trẻ sử dụng.</w:t>
            </w:r>
          </w:p>
          <w:p w14:paraId="4019DFA0" w14:textId="5AE8CB2F" w:rsidR="00FB1093" w:rsidRPr="00DA001B" w:rsidRDefault="00FB1093" w:rsidP="00FB1093">
            <w:pPr>
              <w:spacing w:line="264" w:lineRule="auto"/>
              <w:jc w:val="both"/>
              <w:rPr>
                <w:rFonts w:cs="Times New Roman"/>
                <w:color w:val="000000" w:themeColor="text1"/>
                <w:sz w:val="28"/>
                <w:szCs w:val="28"/>
                <w:highlight w:val="yellow"/>
              </w:rPr>
            </w:pPr>
            <w:r w:rsidRPr="00DA001B">
              <w:rPr>
                <w:color w:val="000000" w:themeColor="text1"/>
                <w:sz w:val="28"/>
                <w:szCs w:val="28"/>
              </w:rPr>
              <w:t xml:space="preserve">- Tổ chuyên môn phối hợp các đc nhân viên nam chỉnh trang lại các khu vui chơi vận động, góc dân gian cho trẻ tại đầu hồi lớp D1 và C1 </w:t>
            </w:r>
          </w:p>
        </w:tc>
        <w:tc>
          <w:tcPr>
            <w:tcW w:w="2410" w:type="dxa"/>
          </w:tcPr>
          <w:p w14:paraId="14816DB4" w14:textId="0BC6A84F" w:rsidR="00FB1093" w:rsidRPr="00DA001B" w:rsidRDefault="00FB1093" w:rsidP="00FB1093">
            <w:pPr>
              <w:widowControl w:val="0"/>
              <w:spacing w:line="264" w:lineRule="auto"/>
              <w:ind w:left="10" w:right="50"/>
              <w:jc w:val="both"/>
              <w:rPr>
                <w:rFonts w:cs="Times New Roman"/>
                <w:color w:val="000000" w:themeColor="text1"/>
                <w:sz w:val="28"/>
                <w:szCs w:val="28"/>
              </w:rPr>
            </w:pPr>
            <w:r w:rsidRPr="00DA001B">
              <w:rPr>
                <w:rFonts w:cs="Times New Roman"/>
                <w:color w:val="000000" w:themeColor="text1"/>
                <w:sz w:val="28"/>
                <w:szCs w:val="28"/>
              </w:rPr>
              <w:t>- Đã thực hiện chỉnh trang, vệ sinh toàn bộ trường lớp trước ngày khai giảng năm học mới</w:t>
            </w:r>
          </w:p>
          <w:p w14:paraId="3BA4D88A" w14:textId="22265113" w:rsidR="00FB1093" w:rsidRPr="00DA001B" w:rsidRDefault="00FB1093" w:rsidP="00FB1093">
            <w:pPr>
              <w:spacing w:line="264" w:lineRule="auto"/>
              <w:jc w:val="both"/>
              <w:rPr>
                <w:rFonts w:cs="Times New Roman"/>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14:paraId="3E13F0B0" w14:textId="77777777" w:rsidR="00FB1093" w:rsidRPr="00DA001B" w:rsidRDefault="00FB1093" w:rsidP="00FB1093">
            <w:pPr>
              <w:rPr>
                <w:rFonts w:cs="Times New Roman"/>
                <w:color w:val="000000" w:themeColor="text1"/>
                <w:sz w:val="28"/>
                <w:szCs w:val="28"/>
                <w:highlight w:val="yellow"/>
              </w:rPr>
            </w:pPr>
          </w:p>
        </w:tc>
      </w:tr>
      <w:tr w:rsidR="00DA001B" w:rsidRPr="00DA001B" w14:paraId="1322B945" w14:textId="77777777" w:rsidTr="00833D95">
        <w:trPr>
          <w:gridAfter w:val="1"/>
          <w:wAfter w:w="6" w:type="dxa"/>
          <w:trHeight w:val="701"/>
        </w:trPr>
        <w:tc>
          <w:tcPr>
            <w:tcW w:w="709" w:type="dxa"/>
            <w:tcBorders>
              <w:left w:val="single" w:sz="4" w:space="0" w:color="auto"/>
              <w:right w:val="single" w:sz="4" w:space="0" w:color="auto"/>
            </w:tcBorders>
            <w:vAlign w:val="center"/>
          </w:tcPr>
          <w:p w14:paraId="4F2DFAAF" w14:textId="59450424"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t>2</w:t>
            </w:r>
          </w:p>
        </w:tc>
        <w:tc>
          <w:tcPr>
            <w:tcW w:w="5557" w:type="dxa"/>
          </w:tcPr>
          <w:p w14:paraId="55543104" w14:textId="77777777" w:rsidR="00FB1093" w:rsidRPr="00DA001B" w:rsidRDefault="00FB1093" w:rsidP="00FB1093">
            <w:pPr>
              <w:spacing w:after="120" w:line="264" w:lineRule="auto"/>
              <w:jc w:val="both"/>
              <w:rPr>
                <w:rFonts w:cs="Times New Roman"/>
                <w:color w:val="000000" w:themeColor="text1"/>
                <w:sz w:val="30"/>
                <w:szCs w:val="30"/>
              </w:rPr>
            </w:pPr>
            <w:r w:rsidRPr="00DA001B">
              <w:rPr>
                <w:rFonts w:cs="Times New Roman"/>
                <w:color w:val="000000" w:themeColor="text1"/>
                <w:sz w:val="30"/>
                <w:szCs w:val="30"/>
              </w:rPr>
              <w:t>- Xây dựng kế hoạch giáo dục năm học 2025-2026; Thời khoá biểu; dự kiến chủ đề sự kiện… và</w:t>
            </w:r>
            <w:r w:rsidRPr="00DA001B">
              <w:rPr>
                <w:color w:val="000000" w:themeColor="text1"/>
                <w:sz w:val="30"/>
                <w:szCs w:val="30"/>
              </w:rPr>
              <w:t xml:space="preserve"> </w:t>
            </w:r>
            <w:r w:rsidRPr="00DA001B">
              <w:rPr>
                <w:rFonts w:cs="Times New Roman"/>
                <w:color w:val="000000" w:themeColor="text1"/>
                <w:sz w:val="30"/>
                <w:szCs w:val="30"/>
              </w:rPr>
              <w:t xml:space="preserve">triển khai thực hiện nhiệm vụ chuyên môn trong các Tổ, Khối; </w:t>
            </w:r>
          </w:p>
          <w:p w14:paraId="31F6DA1A" w14:textId="19E93894" w:rsidR="00FB1093" w:rsidRPr="00DA001B" w:rsidRDefault="00FB1093" w:rsidP="00FB1093">
            <w:pPr>
              <w:spacing w:line="264" w:lineRule="auto"/>
              <w:jc w:val="both"/>
              <w:rPr>
                <w:rFonts w:cs="Times New Roman"/>
                <w:color w:val="000000" w:themeColor="text1"/>
                <w:sz w:val="28"/>
                <w:szCs w:val="28"/>
                <w:highlight w:val="yellow"/>
              </w:rPr>
            </w:pPr>
            <w:r w:rsidRPr="00DA001B">
              <w:rPr>
                <w:rFonts w:cs="Times New Roman"/>
                <w:color w:val="000000" w:themeColor="text1"/>
                <w:sz w:val="30"/>
                <w:szCs w:val="30"/>
              </w:rPr>
              <w:lastRenderedPageBreak/>
              <w:t>- Thống nhất thực</w:t>
            </w:r>
            <w:r w:rsidRPr="00DA001B">
              <w:rPr>
                <w:color w:val="000000" w:themeColor="text1"/>
                <w:sz w:val="30"/>
                <w:szCs w:val="30"/>
              </w:rPr>
              <w:t xml:space="preserve"> </w:t>
            </w:r>
            <w:r w:rsidRPr="00DA001B">
              <w:rPr>
                <w:rFonts w:cs="Times New Roman"/>
                <w:color w:val="000000" w:themeColor="text1"/>
                <w:sz w:val="30"/>
                <w:szCs w:val="30"/>
              </w:rPr>
              <w:t>hiện hồ sơ chuyên môn, học liệu của trẻ, quy định về đánh giá, chương trình,</w:t>
            </w:r>
            <w:r w:rsidRPr="00DA001B">
              <w:rPr>
                <w:color w:val="000000" w:themeColor="text1"/>
                <w:sz w:val="30"/>
                <w:szCs w:val="30"/>
              </w:rPr>
              <w:t xml:space="preserve"> </w:t>
            </w:r>
            <w:r w:rsidRPr="00DA001B">
              <w:rPr>
                <w:rFonts w:cs="Times New Roman"/>
                <w:color w:val="000000" w:themeColor="text1"/>
                <w:sz w:val="30"/>
                <w:szCs w:val="30"/>
              </w:rPr>
              <w:t>mục tiêu, nội dung ngân hàng hoạt động, kế hoạch hoạt động của các Tổ chuyên</w:t>
            </w:r>
            <w:r w:rsidRPr="00DA001B">
              <w:rPr>
                <w:color w:val="000000" w:themeColor="text1"/>
                <w:sz w:val="30"/>
                <w:szCs w:val="30"/>
              </w:rPr>
              <w:t xml:space="preserve"> </w:t>
            </w:r>
            <w:r w:rsidRPr="00DA001B">
              <w:rPr>
                <w:rFonts w:cs="Times New Roman"/>
                <w:color w:val="000000" w:themeColor="text1"/>
                <w:sz w:val="30"/>
                <w:szCs w:val="30"/>
              </w:rPr>
              <w:t>môn…</w:t>
            </w:r>
            <w:r w:rsidRPr="00DA001B">
              <w:rPr>
                <w:color w:val="000000" w:themeColor="text1"/>
                <w:sz w:val="30"/>
                <w:szCs w:val="30"/>
              </w:rPr>
              <w:br/>
            </w:r>
          </w:p>
        </w:tc>
        <w:tc>
          <w:tcPr>
            <w:tcW w:w="4961" w:type="dxa"/>
          </w:tcPr>
          <w:p w14:paraId="185F8FCA"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lastRenderedPageBreak/>
              <w:t>- GV các lớp xây dựng kế hoạch giáo dục trên phần mềm Gokids. Tổ chuyên môn họp thống nhất TKB và chủ đề sự kiện</w:t>
            </w:r>
          </w:p>
          <w:p w14:paraId="089B799D" w14:textId="251BEBDC" w:rsidR="00FB1093" w:rsidRPr="00DA001B" w:rsidRDefault="00FB1093" w:rsidP="00FB1093">
            <w:pPr>
              <w:spacing w:line="264" w:lineRule="auto"/>
              <w:jc w:val="both"/>
              <w:rPr>
                <w:rFonts w:cs="Times New Roman"/>
                <w:color w:val="000000" w:themeColor="text1"/>
                <w:sz w:val="28"/>
                <w:szCs w:val="28"/>
                <w:highlight w:val="yellow"/>
              </w:rPr>
            </w:pPr>
            <w:r w:rsidRPr="00DA001B">
              <w:rPr>
                <w:color w:val="000000" w:themeColor="text1"/>
                <w:sz w:val="28"/>
                <w:szCs w:val="28"/>
              </w:rPr>
              <w:t xml:space="preserve">- Ghi biên bản thống nhất các nội dung thực hiện Hồ sơ chuyên môn; </w:t>
            </w:r>
            <w:r w:rsidRPr="00DA001B">
              <w:rPr>
                <w:rFonts w:cs="Times New Roman"/>
                <w:color w:val="000000" w:themeColor="text1"/>
                <w:sz w:val="28"/>
                <w:szCs w:val="28"/>
              </w:rPr>
              <w:t xml:space="preserve">học liệu của </w:t>
            </w:r>
            <w:r w:rsidRPr="00DA001B">
              <w:rPr>
                <w:rFonts w:cs="Times New Roman"/>
                <w:color w:val="000000" w:themeColor="text1"/>
                <w:sz w:val="28"/>
                <w:szCs w:val="28"/>
              </w:rPr>
              <w:lastRenderedPageBreak/>
              <w:t>trẻ, quy định về đánh giá, chương trình,</w:t>
            </w:r>
            <w:r w:rsidRPr="00DA001B">
              <w:rPr>
                <w:color w:val="000000" w:themeColor="text1"/>
                <w:sz w:val="28"/>
                <w:szCs w:val="28"/>
              </w:rPr>
              <w:t xml:space="preserve"> </w:t>
            </w:r>
            <w:r w:rsidRPr="00DA001B">
              <w:rPr>
                <w:rFonts w:cs="Times New Roman"/>
                <w:color w:val="000000" w:themeColor="text1"/>
                <w:sz w:val="28"/>
                <w:szCs w:val="28"/>
              </w:rPr>
              <w:t>mục tiêu, nội dung ngân hàng hoạt động, kế hoạch hoạt động của các Tổ chuyên</w:t>
            </w:r>
            <w:r w:rsidRPr="00DA001B">
              <w:rPr>
                <w:color w:val="000000" w:themeColor="text1"/>
                <w:sz w:val="28"/>
                <w:szCs w:val="28"/>
              </w:rPr>
              <w:t xml:space="preserve"> </w:t>
            </w:r>
            <w:r w:rsidRPr="00DA001B">
              <w:rPr>
                <w:rFonts w:cs="Times New Roman"/>
                <w:color w:val="000000" w:themeColor="text1"/>
                <w:sz w:val="28"/>
                <w:szCs w:val="28"/>
              </w:rPr>
              <w:t>môn…</w:t>
            </w:r>
          </w:p>
        </w:tc>
        <w:tc>
          <w:tcPr>
            <w:tcW w:w="2410" w:type="dxa"/>
          </w:tcPr>
          <w:p w14:paraId="4F95380D" w14:textId="66C0826D" w:rsidR="00FB1093" w:rsidRPr="00DA001B" w:rsidRDefault="00FB1093" w:rsidP="00FB1093">
            <w:pPr>
              <w:spacing w:line="264" w:lineRule="auto"/>
              <w:jc w:val="both"/>
              <w:rPr>
                <w:rFonts w:cs="Times New Roman"/>
                <w:color w:val="000000" w:themeColor="text1"/>
                <w:sz w:val="28"/>
                <w:szCs w:val="28"/>
                <w:highlight w:val="yellow"/>
              </w:rPr>
            </w:pPr>
            <w:r w:rsidRPr="00DA001B">
              <w:rPr>
                <w:rFonts w:cs="Times New Roman"/>
                <w:color w:val="000000" w:themeColor="text1"/>
                <w:sz w:val="28"/>
                <w:szCs w:val="28"/>
              </w:rPr>
              <w:lastRenderedPageBreak/>
              <w:t xml:space="preserve">- Gv các khối lớp đã hoàn thành việc xây dựng các kế hoạch chuyên môn </w:t>
            </w:r>
            <w:r w:rsidRPr="00DA001B">
              <w:rPr>
                <w:rFonts w:cs="Times New Roman"/>
                <w:color w:val="000000" w:themeColor="text1"/>
                <w:sz w:val="28"/>
                <w:szCs w:val="28"/>
              </w:rPr>
              <w:lastRenderedPageBreak/>
              <w:t>GD đầu năm học đúng qui định.</w:t>
            </w:r>
          </w:p>
        </w:tc>
        <w:tc>
          <w:tcPr>
            <w:tcW w:w="1416" w:type="dxa"/>
            <w:tcBorders>
              <w:top w:val="single" w:sz="4" w:space="0" w:color="auto"/>
              <w:left w:val="single" w:sz="4" w:space="0" w:color="auto"/>
              <w:bottom w:val="single" w:sz="4" w:space="0" w:color="auto"/>
              <w:right w:val="single" w:sz="4" w:space="0" w:color="auto"/>
            </w:tcBorders>
          </w:tcPr>
          <w:p w14:paraId="2A943785" w14:textId="77777777" w:rsidR="00FB1093" w:rsidRPr="00DA001B" w:rsidRDefault="00FB1093" w:rsidP="00FB1093">
            <w:pPr>
              <w:rPr>
                <w:rFonts w:cs="Times New Roman"/>
                <w:color w:val="000000" w:themeColor="text1"/>
                <w:sz w:val="28"/>
                <w:szCs w:val="28"/>
                <w:highlight w:val="yellow"/>
              </w:rPr>
            </w:pPr>
          </w:p>
        </w:tc>
      </w:tr>
      <w:tr w:rsidR="00DA001B" w:rsidRPr="00DA001B" w14:paraId="5559F087" w14:textId="77777777" w:rsidTr="00833D95">
        <w:trPr>
          <w:gridAfter w:val="1"/>
          <w:wAfter w:w="6" w:type="dxa"/>
          <w:trHeight w:val="164"/>
        </w:trPr>
        <w:tc>
          <w:tcPr>
            <w:tcW w:w="709" w:type="dxa"/>
            <w:tcBorders>
              <w:left w:val="single" w:sz="4" w:space="0" w:color="auto"/>
              <w:right w:val="single" w:sz="4" w:space="0" w:color="auto"/>
            </w:tcBorders>
            <w:vAlign w:val="center"/>
          </w:tcPr>
          <w:p w14:paraId="362A3846" w14:textId="24A62E0E"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lastRenderedPageBreak/>
              <w:t>3</w:t>
            </w:r>
          </w:p>
        </w:tc>
        <w:tc>
          <w:tcPr>
            <w:tcW w:w="5557" w:type="dxa"/>
          </w:tcPr>
          <w:p w14:paraId="0CBDB5B7" w14:textId="730FCC05" w:rsidR="00FB1093" w:rsidRPr="00DA001B" w:rsidRDefault="00FB1093" w:rsidP="00FB1093">
            <w:pPr>
              <w:spacing w:line="264" w:lineRule="auto"/>
              <w:jc w:val="both"/>
              <w:rPr>
                <w:rFonts w:cs="Times New Roman"/>
                <w:color w:val="000000" w:themeColor="text1"/>
                <w:sz w:val="28"/>
                <w:szCs w:val="28"/>
                <w:highlight w:val="yellow"/>
              </w:rPr>
            </w:pPr>
            <w:r w:rsidRPr="00DA001B">
              <w:rPr>
                <w:rFonts w:cs="Times New Roman"/>
                <w:color w:val="000000" w:themeColor="text1"/>
                <w:sz w:val="30"/>
                <w:szCs w:val="30"/>
              </w:rPr>
              <w:t>- Thời gian thực hiện chương trình: 05/9/2024 cho trẻ làm quen với</w:t>
            </w:r>
            <w:r w:rsidRPr="00DA001B">
              <w:rPr>
                <w:color w:val="000000" w:themeColor="text1"/>
                <w:sz w:val="30"/>
                <w:szCs w:val="30"/>
              </w:rPr>
              <w:br/>
            </w:r>
            <w:r w:rsidRPr="00DA001B">
              <w:rPr>
                <w:rFonts w:cs="Times New Roman"/>
                <w:color w:val="000000" w:themeColor="text1"/>
                <w:sz w:val="30"/>
                <w:szCs w:val="30"/>
              </w:rPr>
              <w:t>nhóm lớp, nề nếp thói quen theo chế độ sinh hoạt một ngày. Từ ngày 15/9/2025</w:t>
            </w:r>
            <w:r w:rsidRPr="00DA001B">
              <w:rPr>
                <w:color w:val="000000" w:themeColor="text1"/>
                <w:sz w:val="30"/>
                <w:szCs w:val="30"/>
              </w:rPr>
              <w:t xml:space="preserve"> </w:t>
            </w:r>
            <w:r w:rsidRPr="00DA001B">
              <w:rPr>
                <w:rFonts w:cs="Times New Roman"/>
                <w:color w:val="000000" w:themeColor="text1"/>
                <w:sz w:val="30"/>
                <w:szCs w:val="30"/>
              </w:rPr>
              <w:t>bắt đầu thực hiện Chương trình GDMN</w:t>
            </w:r>
          </w:p>
        </w:tc>
        <w:tc>
          <w:tcPr>
            <w:tcW w:w="4961" w:type="dxa"/>
          </w:tcPr>
          <w:p w14:paraId="5B06289B"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t>- GV các lớp thực hiện đúng quy chế chăm sóc, nuôi dạy trẻ.</w:t>
            </w:r>
          </w:p>
          <w:p w14:paraId="1650B6E6"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t>- Thực hiện tốt việc soạn bài trên phần mềm Godkid.</w:t>
            </w:r>
          </w:p>
          <w:p w14:paraId="3185614F"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t>- Chuẩn bị đầy đủ đồ dùng, giáo cụ tổ chức các hoạt động cho trẻ.</w:t>
            </w:r>
          </w:p>
          <w:p w14:paraId="15DD82C4" w14:textId="64F2DFAD" w:rsidR="00FB1093" w:rsidRPr="00DA001B" w:rsidRDefault="00FB1093" w:rsidP="00FB1093">
            <w:pPr>
              <w:spacing w:line="264" w:lineRule="auto"/>
              <w:jc w:val="both"/>
              <w:rPr>
                <w:rFonts w:cs="Times New Roman"/>
                <w:color w:val="000000" w:themeColor="text1"/>
                <w:sz w:val="28"/>
                <w:szCs w:val="28"/>
                <w:highlight w:val="yellow"/>
              </w:rPr>
            </w:pPr>
            <w:r w:rsidRPr="00DA001B">
              <w:rPr>
                <w:color w:val="000000" w:themeColor="text1"/>
                <w:sz w:val="28"/>
                <w:szCs w:val="28"/>
              </w:rPr>
              <w:t>- Tổ chức các hoạt động theo kế hoạch được BGH phê duyệt.</w:t>
            </w:r>
          </w:p>
        </w:tc>
        <w:tc>
          <w:tcPr>
            <w:tcW w:w="2410" w:type="dxa"/>
          </w:tcPr>
          <w:p w14:paraId="52D3954E" w14:textId="4A289352" w:rsidR="00FB1093" w:rsidRPr="00DA001B" w:rsidRDefault="00FB1093" w:rsidP="00FB1093">
            <w:pPr>
              <w:spacing w:line="264" w:lineRule="auto"/>
              <w:jc w:val="both"/>
              <w:rPr>
                <w:rFonts w:cs="Times New Roman"/>
                <w:color w:val="000000" w:themeColor="text1"/>
                <w:sz w:val="28"/>
                <w:szCs w:val="28"/>
              </w:rPr>
            </w:pPr>
            <w:r w:rsidRPr="00DA001B">
              <w:rPr>
                <w:rFonts w:cs="Times New Roman"/>
                <w:color w:val="000000" w:themeColor="text1"/>
                <w:sz w:val="28"/>
                <w:szCs w:val="28"/>
              </w:rPr>
              <w:t>- GV các lớp thực hiện đầy đủ, đúng qui chế</w:t>
            </w:r>
          </w:p>
          <w:p w14:paraId="6DEE5DD6" w14:textId="7107C9BF" w:rsidR="00FB1093" w:rsidRPr="00DA001B" w:rsidRDefault="00FB1093" w:rsidP="00FB1093">
            <w:pPr>
              <w:spacing w:line="264" w:lineRule="auto"/>
              <w:jc w:val="both"/>
              <w:rPr>
                <w:rFonts w:cs="Times New Roman"/>
                <w:color w:val="000000" w:themeColor="text1"/>
                <w:sz w:val="28"/>
                <w:szCs w:val="28"/>
                <w:highlight w:val="yellow"/>
              </w:rPr>
            </w:pPr>
          </w:p>
        </w:tc>
        <w:tc>
          <w:tcPr>
            <w:tcW w:w="1416" w:type="dxa"/>
            <w:tcBorders>
              <w:top w:val="single" w:sz="4" w:space="0" w:color="auto"/>
              <w:left w:val="single" w:sz="4" w:space="0" w:color="auto"/>
              <w:bottom w:val="single" w:sz="4" w:space="0" w:color="auto"/>
              <w:right w:val="single" w:sz="4" w:space="0" w:color="auto"/>
            </w:tcBorders>
          </w:tcPr>
          <w:p w14:paraId="6C92C344" w14:textId="77777777" w:rsidR="00FB1093" w:rsidRPr="00DA001B" w:rsidRDefault="00FB1093" w:rsidP="00FB1093">
            <w:pPr>
              <w:rPr>
                <w:rFonts w:cs="Times New Roman"/>
                <w:color w:val="000000" w:themeColor="text1"/>
                <w:sz w:val="28"/>
                <w:szCs w:val="28"/>
                <w:highlight w:val="yellow"/>
              </w:rPr>
            </w:pPr>
          </w:p>
        </w:tc>
      </w:tr>
      <w:tr w:rsidR="00DA001B" w:rsidRPr="00DA001B" w14:paraId="71470105" w14:textId="77777777" w:rsidTr="00833D95">
        <w:trPr>
          <w:gridAfter w:val="1"/>
          <w:wAfter w:w="6" w:type="dxa"/>
          <w:trHeight w:val="701"/>
        </w:trPr>
        <w:tc>
          <w:tcPr>
            <w:tcW w:w="709" w:type="dxa"/>
            <w:tcBorders>
              <w:left w:val="single" w:sz="4" w:space="0" w:color="auto"/>
              <w:right w:val="single" w:sz="4" w:space="0" w:color="auto"/>
            </w:tcBorders>
            <w:vAlign w:val="center"/>
          </w:tcPr>
          <w:p w14:paraId="766D4960" w14:textId="7E13C09B"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t>4</w:t>
            </w:r>
          </w:p>
        </w:tc>
        <w:tc>
          <w:tcPr>
            <w:tcW w:w="5557" w:type="dxa"/>
          </w:tcPr>
          <w:p w14:paraId="2CC95200" w14:textId="77777777" w:rsidR="00FB1093" w:rsidRPr="00DA001B" w:rsidRDefault="00FB1093" w:rsidP="00FB1093">
            <w:pPr>
              <w:spacing w:before="120" w:line="264" w:lineRule="auto"/>
              <w:jc w:val="both"/>
              <w:rPr>
                <w:rFonts w:cs="Times New Roman"/>
                <w:color w:val="000000" w:themeColor="text1"/>
                <w:sz w:val="30"/>
                <w:szCs w:val="30"/>
              </w:rPr>
            </w:pPr>
            <w:r w:rsidRPr="00DA001B">
              <w:rPr>
                <w:rFonts w:cs="Times New Roman"/>
                <w:color w:val="000000" w:themeColor="text1"/>
                <w:sz w:val="30"/>
                <w:szCs w:val="30"/>
              </w:rPr>
              <w:t>- Xây dựng kế hoạch giáo dục tháng, tuần, ngày khoa học, phù hợp các độ</w:t>
            </w:r>
            <w:r w:rsidRPr="00DA001B">
              <w:rPr>
                <w:color w:val="000000" w:themeColor="text1"/>
                <w:sz w:val="30"/>
                <w:szCs w:val="30"/>
              </w:rPr>
              <w:br/>
            </w:r>
            <w:r w:rsidRPr="00DA001B">
              <w:rPr>
                <w:rFonts w:cs="Times New Roman"/>
                <w:color w:val="000000" w:themeColor="text1"/>
                <w:sz w:val="30"/>
                <w:szCs w:val="30"/>
              </w:rPr>
              <w:t xml:space="preserve">tuổi, chú trọng cung cấp kỹ năng thực hành cuộc sống cho trẻ. </w:t>
            </w:r>
          </w:p>
          <w:p w14:paraId="59A4DC03" w14:textId="4012D02E" w:rsidR="00FB1093" w:rsidRPr="00DA001B" w:rsidRDefault="00FB1093" w:rsidP="00FB1093">
            <w:pPr>
              <w:spacing w:line="264" w:lineRule="auto"/>
              <w:jc w:val="both"/>
              <w:rPr>
                <w:rFonts w:cs="Times New Roman"/>
                <w:color w:val="000000" w:themeColor="text1"/>
                <w:sz w:val="28"/>
                <w:szCs w:val="28"/>
                <w:highlight w:val="yellow"/>
                <w:lang w:val="nl-NL"/>
              </w:rPr>
            </w:pPr>
          </w:p>
        </w:tc>
        <w:tc>
          <w:tcPr>
            <w:tcW w:w="4961" w:type="dxa"/>
          </w:tcPr>
          <w:p w14:paraId="2D036A74" w14:textId="44DBB991" w:rsidR="00FB1093" w:rsidRPr="00DA001B" w:rsidRDefault="00FB1093" w:rsidP="00FB1093">
            <w:pPr>
              <w:spacing w:line="264" w:lineRule="auto"/>
              <w:jc w:val="both"/>
              <w:rPr>
                <w:rFonts w:cs="Times New Roman"/>
                <w:color w:val="000000" w:themeColor="text1"/>
                <w:sz w:val="28"/>
                <w:szCs w:val="28"/>
              </w:rPr>
            </w:pPr>
            <w:r w:rsidRPr="00DA001B">
              <w:rPr>
                <w:color w:val="000000" w:themeColor="text1"/>
                <w:sz w:val="28"/>
                <w:szCs w:val="28"/>
              </w:rPr>
              <w:t>- Chỉ đạo các lớp</w:t>
            </w:r>
            <w:r w:rsidRPr="00DA001B">
              <w:rPr>
                <w:rFonts w:cs="Times New Roman"/>
                <w:color w:val="000000" w:themeColor="text1"/>
                <w:sz w:val="28"/>
                <w:szCs w:val="28"/>
              </w:rPr>
              <w:t xml:space="preserve"> xây dựng kế hoạch giáo dục tháng, tuần, ngày khoa học, phù hợp các độ tuổi, chú trọng cung cấp kỹ năng thực hành cuộc sống cho trẻ. </w:t>
            </w:r>
            <w:r w:rsidRPr="00DA001B">
              <w:rPr>
                <w:color w:val="000000" w:themeColor="text1"/>
                <w:sz w:val="28"/>
                <w:szCs w:val="28"/>
              </w:rPr>
              <w:t xml:space="preserve"> Thực hiện các nội dung soạn bài, cập nhật sổ theo dõi trẻ, sổ nhật ký đúng tiến độ.</w:t>
            </w:r>
          </w:p>
          <w:p w14:paraId="24994DE9" w14:textId="547BD0BB" w:rsidR="00FB1093" w:rsidRPr="00DA001B" w:rsidRDefault="00FB1093" w:rsidP="00FB1093">
            <w:pPr>
              <w:spacing w:line="264" w:lineRule="auto"/>
              <w:jc w:val="both"/>
              <w:rPr>
                <w:rFonts w:cs="Times New Roman"/>
                <w:color w:val="000000" w:themeColor="text1"/>
                <w:sz w:val="28"/>
                <w:szCs w:val="28"/>
                <w:highlight w:val="yellow"/>
              </w:rPr>
            </w:pPr>
          </w:p>
        </w:tc>
        <w:tc>
          <w:tcPr>
            <w:tcW w:w="2410" w:type="dxa"/>
          </w:tcPr>
          <w:p w14:paraId="30CF5848" w14:textId="1B95A27A" w:rsidR="00FB1093" w:rsidRPr="00DA001B" w:rsidRDefault="00FB1093" w:rsidP="00FB1093">
            <w:pPr>
              <w:spacing w:line="264" w:lineRule="auto"/>
              <w:ind w:firstLine="160"/>
              <w:jc w:val="both"/>
              <w:rPr>
                <w:rFonts w:cs="Times New Roman"/>
                <w:color w:val="000000" w:themeColor="text1"/>
                <w:sz w:val="28"/>
                <w:szCs w:val="28"/>
              </w:rPr>
            </w:pPr>
            <w:r w:rsidRPr="00DA001B">
              <w:rPr>
                <w:rFonts w:cs="Times New Roman"/>
                <w:color w:val="000000" w:themeColor="text1"/>
                <w:sz w:val="28"/>
                <w:szCs w:val="28"/>
              </w:rPr>
              <w:t>- GV các lớp thực hiện đúng qui định về sổ sách</w:t>
            </w:r>
          </w:p>
          <w:p w14:paraId="284EAFEC" w14:textId="21C0EA60" w:rsidR="00FB1093" w:rsidRPr="00DA001B" w:rsidRDefault="00FB1093" w:rsidP="00FB1093">
            <w:pPr>
              <w:spacing w:line="264" w:lineRule="auto"/>
              <w:jc w:val="both"/>
              <w:rPr>
                <w:rFonts w:cs="Times New Roman"/>
                <w:color w:val="000000" w:themeColor="text1"/>
                <w:sz w:val="28"/>
                <w:szCs w:val="28"/>
                <w:highlight w:val="yellow"/>
              </w:rPr>
            </w:pPr>
          </w:p>
        </w:tc>
        <w:tc>
          <w:tcPr>
            <w:tcW w:w="1416" w:type="dxa"/>
            <w:tcBorders>
              <w:top w:val="single" w:sz="4" w:space="0" w:color="auto"/>
              <w:left w:val="single" w:sz="4" w:space="0" w:color="auto"/>
              <w:bottom w:val="single" w:sz="4" w:space="0" w:color="auto"/>
              <w:right w:val="single" w:sz="4" w:space="0" w:color="auto"/>
            </w:tcBorders>
          </w:tcPr>
          <w:p w14:paraId="6DBFC720" w14:textId="77777777" w:rsidR="00FB1093" w:rsidRPr="00DA001B" w:rsidRDefault="00FB1093" w:rsidP="00FB1093">
            <w:pPr>
              <w:rPr>
                <w:rFonts w:cs="Times New Roman"/>
                <w:color w:val="000000" w:themeColor="text1"/>
                <w:sz w:val="28"/>
                <w:szCs w:val="28"/>
                <w:highlight w:val="yellow"/>
              </w:rPr>
            </w:pPr>
          </w:p>
        </w:tc>
      </w:tr>
      <w:tr w:rsidR="00DA001B" w:rsidRPr="00DA001B" w14:paraId="0C329661" w14:textId="77777777" w:rsidTr="00833D95">
        <w:trPr>
          <w:gridAfter w:val="1"/>
          <w:wAfter w:w="6" w:type="dxa"/>
          <w:trHeight w:val="701"/>
        </w:trPr>
        <w:tc>
          <w:tcPr>
            <w:tcW w:w="709" w:type="dxa"/>
            <w:tcBorders>
              <w:left w:val="single" w:sz="4" w:space="0" w:color="auto"/>
              <w:right w:val="single" w:sz="4" w:space="0" w:color="auto"/>
            </w:tcBorders>
            <w:vAlign w:val="center"/>
          </w:tcPr>
          <w:p w14:paraId="4BFF1A52" w14:textId="012D2BEE"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t>5</w:t>
            </w:r>
          </w:p>
        </w:tc>
        <w:tc>
          <w:tcPr>
            <w:tcW w:w="5557" w:type="dxa"/>
          </w:tcPr>
          <w:p w14:paraId="14A19F39" w14:textId="4BBB598D" w:rsidR="00FB1093" w:rsidRPr="00DA001B" w:rsidRDefault="00FB1093" w:rsidP="00FB1093">
            <w:pPr>
              <w:spacing w:line="264" w:lineRule="auto"/>
              <w:jc w:val="both"/>
              <w:rPr>
                <w:rFonts w:cs="Times New Roman"/>
                <w:color w:val="000000" w:themeColor="text1"/>
                <w:sz w:val="28"/>
                <w:szCs w:val="28"/>
                <w:highlight w:val="yellow"/>
              </w:rPr>
            </w:pPr>
            <w:r w:rsidRPr="00DA001B">
              <w:rPr>
                <w:rFonts w:cs="Times New Roman"/>
                <w:color w:val="000000" w:themeColor="text1"/>
                <w:sz w:val="30"/>
                <w:szCs w:val="30"/>
              </w:rPr>
              <w:t>- Tiếp tục thiết kế</w:t>
            </w:r>
            <w:r w:rsidRPr="00DA001B">
              <w:rPr>
                <w:color w:val="000000" w:themeColor="text1"/>
                <w:sz w:val="30"/>
                <w:szCs w:val="30"/>
              </w:rPr>
              <w:t xml:space="preserve"> </w:t>
            </w:r>
            <w:r w:rsidRPr="00DA001B">
              <w:rPr>
                <w:rFonts w:cs="Times New Roman"/>
                <w:color w:val="000000" w:themeColor="text1"/>
                <w:sz w:val="30"/>
                <w:szCs w:val="30"/>
              </w:rPr>
              <w:t>các bài giảng điện tử, video clip…đăng tải trên cổng TTĐT, kho học liệu.</w:t>
            </w:r>
          </w:p>
        </w:tc>
        <w:tc>
          <w:tcPr>
            <w:tcW w:w="4961" w:type="dxa"/>
          </w:tcPr>
          <w:p w14:paraId="3F7ED74A" w14:textId="299716ED" w:rsidR="00FB1093" w:rsidRPr="00DA001B" w:rsidRDefault="00FB1093" w:rsidP="00511C03">
            <w:pPr>
              <w:spacing w:line="264" w:lineRule="auto"/>
              <w:jc w:val="both"/>
              <w:rPr>
                <w:rFonts w:cs="Times New Roman"/>
                <w:color w:val="000000" w:themeColor="text1"/>
                <w:sz w:val="28"/>
                <w:szCs w:val="28"/>
                <w:highlight w:val="yellow"/>
              </w:rPr>
            </w:pPr>
            <w:r w:rsidRPr="00DA001B">
              <w:rPr>
                <w:color w:val="000000" w:themeColor="text1"/>
                <w:sz w:val="28"/>
                <w:szCs w:val="28"/>
              </w:rPr>
              <w:t>- Khuyến khích giáo viên tiếp tục sưu tầm các tư liệu, video clip, thiết kế các bài giảng điện tử theo từng độ tuổi, đăng tải cập nhập trên cổng TTĐT</w:t>
            </w:r>
            <w:r w:rsidR="00511C03" w:rsidRPr="00DA001B">
              <w:rPr>
                <w:color w:val="000000" w:themeColor="text1"/>
                <w:sz w:val="28"/>
                <w:szCs w:val="28"/>
              </w:rPr>
              <w:t>.</w:t>
            </w:r>
            <w:r w:rsidRPr="00DA001B">
              <w:rPr>
                <w:color w:val="000000" w:themeColor="text1"/>
                <w:sz w:val="28"/>
                <w:szCs w:val="28"/>
              </w:rPr>
              <w:t xml:space="preserve"> </w:t>
            </w:r>
            <w:r w:rsidRPr="00DA001B">
              <w:rPr>
                <w:rStyle w:val="fontstyle01"/>
                <w:color w:val="000000" w:themeColor="text1"/>
              </w:rPr>
              <w:t xml:space="preserve">Duy trì chia sẻ </w:t>
            </w:r>
            <w:r w:rsidRPr="00DA001B">
              <w:rPr>
                <w:rStyle w:val="fontstyle01"/>
                <w:color w:val="000000" w:themeColor="text1"/>
              </w:rPr>
              <w:lastRenderedPageBreak/>
              <w:t xml:space="preserve">các video, bài giảng trên </w:t>
            </w:r>
            <w:r w:rsidR="00511C03" w:rsidRPr="00DA001B">
              <w:rPr>
                <w:rStyle w:val="fontstyle01"/>
                <w:color w:val="000000" w:themeColor="text1"/>
              </w:rPr>
              <w:t>kho học liệu</w:t>
            </w:r>
            <w:r w:rsidRPr="00DA001B">
              <w:rPr>
                <w:rStyle w:val="fontstyle01"/>
                <w:color w:val="000000" w:themeColor="text1"/>
              </w:rPr>
              <w:t xml:space="preserve"> dùng chung của </w:t>
            </w:r>
            <w:r w:rsidR="00511C03" w:rsidRPr="00DA001B">
              <w:rPr>
                <w:rStyle w:val="fontstyle01"/>
                <w:color w:val="000000" w:themeColor="text1"/>
              </w:rPr>
              <w:t>đơn vị</w:t>
            </w:r>
          </w:p>
        </w:tc>
        <w:tc>
          <w:tcPr>
            <w:tcW w:w="2410" w:type="dxa"/>
          </w:tcPr>
          <w:p w14:paraId="29DFDD00" w14:textId="3CA02F5D" w:rsidR="00FB1093" w:rsidRPr="00DA001B" w:rsidRDefault="00FB1093" w:rsidP="00FB1093">
            <w:pPr>
              <w:spacing w:line="264" w:lineRule="auto"/>
              <w:jc w:val="both"/>
              <w:rPr>
                <w:rFonts w:cs="Times New Roman"/>
                <w:color w:val="000000" w:themeColor="text1"/>
                <w:sz w:val="28"/>
                <w:szCs w:val="28"/>
              </w:rPr>
            </w:pPr>
            <w:r w:rsidRPr="00DA001B">
              <w:rPr>
                <w:rFonts w:cs="Times New Roman"/>
                <w:color w:val="000000" w:themeColor="text1"/>
                <w:sz w:val="28"/>
                <w:szCs w:val="28"/>
              </w:rPr>
              <w:lastRenderedPageBreak/>
              <w:t>- GV thực hiện đầy đủ</w:t>
            </w:r>
            <w:r w:rsidR="00511C03" w:rsidRPr="00DA001B">
              <w:rPr>
                <w:rFonts w:cs="Times New Roman"/>
                <w:color w:val="000000" w:themeColor="text1"/>
                <w:sz w:val="28"/>
                <w:szCs w:val="28"/>
              </w:rPr>
              <w:t>, chất lượng bài chưa cao</w:t>
            </w:r>
          </w:p>
          <w:p w14:paraId="687EED5E" w14:textId="621F0005" w:rsidR="00FB1093" w:rsidRPr="00DA001B" w:rsidRDefault="00FB1093" w:rsidP="00FB1093">
            <w:pPr>
              <w:spacing w:line="264" w:lineRule="auto"/>
              <w:jc w:val="both"/>
              <w:rPr>
                <w:rFonts w:cs="Times New Roman"/>
                <w:color w:val="000000" w:themeColor="text1"/>
                <w:sz w:val="28"/>
                <w:szCs w:val="28"/>
                <w:highlight w:val="yellow"/>
              </w:rPr>
            </w:pPr>
          </w:p>
        </w:tc>
        <w:tc>
          <w:tcPr>
            <w:tcW w:w="1416" w:type="dxa"/>
            <w:tcBorders>
              <w:top w:val="single" w:sz="4" w:space="0" w:color="auto"/>
              <w:left w:val="single" w:sz="4" w:space="0" w:color="auto"/>
              <w:bottom w:val="single" w:sz="4" w:space="0" w:color="auto"/>
              <w:right w:val="single" w:sz="4" w:space="0" w:color="auto"/>
            </w:tcBorders>
          </w:tcPr>
          <w:p w14:paraId="68652B14" w14:textId="77777777" w:rsidR="00FB1093" w:rsidRPr="00DA001B" w:rsidRDefault="00FB1093" w:rsidP="00FB1093">
            <w:pPr>
              <w:rPr>
                <w:rFonts w:cs="Times New Roman"/>
                <w:color w:val="000000" w:themeColor="text1"/>
                <w:sz w:val="28"/>
                <w:szCs w:val="28"/>
                <w:highlight w:val="yellow"/>
              </w:rPr>
            </w:pPr>
          </w:p>
        </w:tc>
      </w:tr>
      <w:tr w:rsidR="00DA001B" w:rsidRPr="00DA001B" w14:paraId="051FD13C" w14:textId="77777777" w:rsidTr="00833D95">
        <w:trPr>
          <w:gridAfter w:val="1"/>
          <w:wAfter w:w="6" w:type="dxa"/>
          <w:trHeight w:val="701"/>
        </w:trPr>
        <w:tc>
          <w:tcPr>
            <w:tcW w:w="709" w:type="dxa"/>
            <w:tcBorders>
              <w:left w:val="single" w:sz="4" w:space="0" w:color="auto"/>
              <w:right w:val="single" w:sz="4" w:space="0" w:color="auto"/>
            </w:tcBorders>
            <w:vAlign w:val="center"/>
          </w:tcPr>
          <w:p w14:paraId="0BBFC13C" w14:textId="5F1E393E"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lastRenderedPageBreak/>
              <w:t>6</w:t>
            </w:r>
          </w:p>
        </w:tc>
        <w:tc>
          <w:tcPr>
            <w:tcW w:w="5557" w:type="dxa"/>
          </w:tcPr>
          <w:p w14:paraId="5664E4E6" w14:textId="44DF7900" w:rsidR="00FB1093" w:rsidRPr="00DA001B" w:rsidRDefault="00FB1093" w:rsidP="00511C03">
            <w:pPr>
              <w:spacing w:line="264" w:lineRule="auto"/>
              <w:jc w:val="both"/>
              <w:rPr>
                <w:rFonts w:cs="Times New Roman"/>
                <w:color w:val="000000" w:themeColor="text1"/>
                <w:sz w:val="28"/>
                <w:szCs w:val="28"/>
                <w:highlight w:val="yellow"/>
              </w:rPr>
            </w:pPr>
            <w:r w:rsidRPr="00DA001B">
              <w:rPr>
                <w:rFonts w:cs="Times New Roman"/>
                <w:color w:val="000000" w:themeColor="text1"/>
                <w:sz w:val="30"/>
                <w:szCs w:val="30"/>
              </w:rPr>
              <w:t>- Triển khai bồi dưỡng nghiệp vụ chuyên môn, nghiệp vụ sư phạm: kỹ năng Quản lý cảm xúc, nghệ thuật chủ nhiệm lớp; kiến thức ATTP, phòng chống dịch</w:t>
            </w:r>
            <w:r w:rsidRPr="00DA001B">
              <w:rPr>
                <w:color w:val="000000" w:themeColor="text1"/>
                <w:sz w:val="30"/>
                <w:szCs w:val="30"/>
              </w:rPr>
              <w:t xml:space="preserve"> </w:t>
            </w:r>
            <w:r w:rsidRPr="00DA001B">
              <w:rPr>
                <w:rFonts w:cs="Times New Roman"/>
                <w:color w:val="000000" w:themeColor="text1"/>
                <w:sz w:val="30"/>
                <w:szCs w:val="30"/>
              </w:rPr>
              <w:t>bệnh; phương pháp giáo dục tiên tiến… cho CBGVNV</w:t>
            </w:r>
          </w:p>
        </w:tc>
        <w:tc>
          <w:tcPr>
            <w:tcW w:w="4961" w:type="dxa"/>
          </w:tcPr>
          <w:p w14:paraId="57453DE3"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t>- Bồi dưỡng chuyên môn nghiệp vụ cho GV dưới nhiều hình thức.</w:t>
            </w:r>
          </w:p>
          <w:p w14:paraId="16641CBC" w14:textId="77777777" w:rsidR="00FB1093" w:rsidRPr="00DA001B" w:rsidRDefault="00FB1093" w:rsidP="00FB1093">
            <w:pPr>
              <w:spacing w:line="264" w:lineRule="auto"/>
              <w:jc w:val="both"/>
              <w:rPr>
                <w:color w:val="000000" w:themeColor="text1"/>
                <w:sz w:val="28"/>
                <w:szCs w:val="28"/>
              </w:rPr>
            </w:pPr>
            <w:r w:rsidRPr="00DA001B">
              <w:rPr>
                <w:color w:val="000000" w:themeColor="text1"/>
                <w:sz w:val="28"/>
                <w:szCs w:val="28"/>
              </w:rPr>
              <w:t>- Khuyến khích GV tự bồi dưỡng chuyên môn, xây dựng kế hoạch BDTX và tích cực học tập nâng cao trình độ, kỹ năng chuyên môn nghiệp vụ</w:t>
            </w:r>
          </w:p>
          <w:p w14:paraId="77AE3E0B" w14:textId="19AF2806" w:rsidR="00FB1093" w:rsidRPr="00DA001B" w:rsidRDefault="00FB1093" w:rsidP="00FB1093">
            <w:pPr>
              <w:spacing w:line="264" w:lineRule="auto"/>
              <w:jc w:val="both"/>
              <w:rPr>
                <w:rFonts w:cs="Times New Roman"/>
                <w:color w:val="000000" w:themeColor="text1"/>
                <w:sz w:val="28"/>
                <w:szCs w:val="28"/>
                <w:highlight w:val="yellow"/>
              </w:rPr>
            </w:pPr>
            <w:r w:rsidRPr="00DA001B">
              <w:rPr>
                <w:color w:val="000000" w:themeColor="text1"/>
                <w:sz w:val="28"/>
                <w:szCs w:val="28"/>
              </w:rPr>
              <w:t>- Tổ chức tập huấn cho GV theo các Cụm trường.</w:t>
            </w:r>
          </w:p>
        </w:tc>
        <w:tc>
          <w:tcPr>
            <w:tcW w:w="2410" w:type="dxa"/>
          </w:tcPr>
          <w:p w14:paraId="728F1AD0" w14:textId="0C48A766" w:rsidR="00FB1093" w:rsidRPr="00DA001B" w:rsidRDefault="00FB1093" w:rsidP="00511C03">
            <w:pPr>
              <w:widowControl w:val="0"/>
              <w:pBdr>
                <w:top w:val="nil"/>
                <w:left w:val="nil"/>
                <w:bottom w:val="nil"/>
                <w:right w:val="nil"/>
                <w:between w:val="nil"/>
              </w:pBdr>
              <w:spacing w:line="264" w:lineRule="auto"/>
              <w:ind w:left="8" w:right="42" w:firstLine="160"/>
              <w:jc w:val="both"/>
              <w:rPr>
                <w:rFonts w:cs="Times New Roman"/>
                <w:color w:val="000000" w:themeColor="text1"/>
                <w:sz w:val="28"/>
                <w:szCs w:val="28"/>
                <w:highlight w:val="yellow"/>
              </w:rPr>
            </w:pPr>
            <w:r w:rsidRPr="00DA001B">
              <w:rPr>
                <w:rFonts w:eastAsia="Times New Roman" w:cs="Times New Roman"/>
                <w:color w:val="000000" w:themeColor="text1"/>
                <w:sz w:val="28"/>
                <w:szCs w:val="28"/>
              </w:rPr>
              <w:t xml:space="preserve">- </w:t>
            </w:r>
            <w:r w:rsidR="00511C03" w:rsidRPr="00DA001B">
              <w:rPr>
                <w:rFonts w:eastAsia="Times New Roman" w:cs="Times New Roman"/>
                <w:color w:val="000000" w:themeColor="text1"/>
                <w:sz w:val="28"/>
                <w:szCs w:val="28"/>
              </w:rPr>
              <w:t xml:space="preserve">Đã tổ chức bồi dưỡng chuyên môn cho </w:t>
            </w:r>
            <w:r w:rsidRPr="00DA001B">
              <w:rPr>
                <w:rFonts w:eastAsia="Times New Roman" w:cs="Times New Roman"/>
                <w:color w:val="000000" w:themeColor="text1"/>
                <w:sz w:val="28"/>
                <w:szCs w:val="28"/>
              </w:rPr>
              <w:t xml:space="preserve">GV </w:t>
            </w:r>
            <w:r w:rsidR="00511C03" w:rsidRPr="00DA001B">
              <w:rPr>
                <w:rFonts w:eastAsia="Times New Roman" w:cs="Times New Roman"/>
                <w:color w:val="000000" w:themeColor="text1"/>
                <w:sz w:val="28"/>
                <w:szCs w:val="28"/>
              </w:rPr>
              <w:t>đúng kế hoạch. Đã triển khai XD kế hoạch BDTX năm học 2025-2026 của cá nhân và nhà trường</w:t>
            </w:r>
          </w:p>
        </w:tc>
        <w:tc>
          <w:tcPr>
            <w:tcW w:w="1416" w:type="dxa"/>
            <w:tcBorders>
              <w:top w:val="single" w:sz="4" w:space="0" w:color="auto"/>
              <w:left w:val="single" w:sz="4" w:space="0" w:color="auto"/>
              <w:bottom w:val="single" w:sz="4" w:space="0" w:color="auto"/>
              <w:right w:val="single" w:sz="4" w:space="0" w:color="auto"/>
            </w:tcBorders>
          </w:tcPr>
          <w:p w14:paraId="77049046" w14:textId="77777777" w:rsidR="00FB1093" w:rsidRPr="00DA001B" w:rsidRDefault="00FB1093" w:rsidP="00FB1093">
            <w:pPr>
              <w:rPr>
                <w:rFonts w:cs="Times New Roman"/>
                <w:color w:val="000000" w:themeColor="text1"/>
                <w:sz w:val="28"/>
                <w:szCs w:val="28"/>
                <w:highlight w:val="yellow"/>
              </w:rPr>
            </w:pPr>
          </w:p>
        </w:tc>
      </w:tr>
      <w:tr w:rsidR="00DA001B" w:rsidRPr="00DA001B" w14:paraId="6706364E" w14:textId="77777777" w:rsidTr="00833D95">
        <w:trPr>
          <w:gridAfter w:val="1"/>
          <w:wAfter w:w="6" w:type="dxa"/>
          <w:trHeight w:val="701"/>
        </w:trPr>
        <w:tc>
          <w:tcPr>
            <w:tcW w:w="709" w:type="dxa"/>
            <w:tcBorders>
              <w:left w:val="single" w:sz="4" w:space="0" w:color="auto"/>
              <w:right w:val="single" w:sz="4" w:space="0" w:color="auto"/>
            </w:tcBorders>
            <w:vAlign w:val="center"/>
          </w:tcPr>
          <w:p w14:paraId="30AA8B64" w14:textId="5DF61359" w:rsidR="00FB1093" w:rsidRPr="00DA001B" w:rsidRDefault="00FB1093" w:rsidP="00FB1093">
            <w:pPr>
              <w:jc w:val="center"/>
              <w:rPr>
                <w:rFonts w:cs="Times New Roman"/>
                <w:i/>
                <w:color w:val="000000" w:themeColor="text1"/>
                <w:sz w:val="28"/>
                <w:szCs w:val="28"/>
              </w:rPr>
            </w:pPr>
            <w:r w:rsidRPr="00DA001B">
              <w:rPr>
                <w:rFonts w:cs="Times New Roman"/>
                <w:i/>
                <w:color w:val="000000" w:themeColor="text1"/>
                <w:sz w:val="28"/>
                <w:szCs w:val="28"/>
              </w:rPr>
              <w:t>7</w:t>
            </w:r>
          </w:p>
        </w:tc>
        <w:tc>
          <w:tcPr>
            <w:tcW w:w="5557" w:type="dxa"/>
          </w:tcPr>
          <w:p w14:paraId="5C9F3F4F" w14:textId="77777777" w:rsidR="00FB1093" w:rsidRPr="00DA001B" w:rsidRDefault="00FB1093" w:rsidP="00FB1093">
            <w:pPr>
              <w:spacing w:after="120" w:line="264" w:lineRule="auto"/>
              <w:jc w:val="both"/>
              <w:rPr>
                <w:color w:val="000000" w:themeColor="text1"/>
                <w:sz w:val="28"/>
                <w:szCs w:val="28"/>
              </w:rPr>
            </w:pPr>
            <w:r w:rsidRPr="00DA001B">
              <w:rPr>
                <w:color w:val="000000" w:themeColor="text1"/>
                <w:sz w:val="28"/>
                <w:szCs w:val="28"/>
              </w:rPr>
              <w:t>- Duy trì cập nhật “Album hình ảnh đẹp” trên website của các cơ sở GDMN.</w:t>
            </w:r>
          </w:p>
          <w:p w14:paraId="698E4363" w14:textId="304EDDC9" w:rsidR="00FB1093" w:rsidRPr="00DA001B" w:rsidRDefault="00FB1093" w:rsidP="00FB1093">
            <w:pPr>
              <w:spacing w:line="264" w:lineRule="auto"/>
              <w:jc w:val="both"/>
              <w:rPr>
                <w:rFonts w:cs="Times New Roman"/>
                <w:color w:val="000000" w:themeColor="text1"/>
                <w:sz w:val="28"/>
                <w:szCs w:val="28"/>
                <w:highlight w:val="yellow"/>
              </w:rPr>
            </w:pPr>
          </w:p>
        </w:tc>
        <w:tc>
          <w:tcPr>
            <w:tcW w:w="4961" w:type="dxa"/>
          </w:tcPr>
          <w:p w14:paraId="11BC0FE0" w14:textId="4861EA1D" w:rsidR="00FB1093" w:rsidRPr="00DA001B" w:rsidRDefault="00FB1093" w:rsidP="00FB1093">
            <w:pPr>
              <w:spacing w:line="264" w:lineRule="auto"/>
              <w:jc w:val="both"/>
              <w:rPr>
                <w:rFonts w:cs="Times New Roman"/>
                <w:color w:val="000000" w:themeColor="text1"/>
                <w:sz w:val="28"/>
                <w:szCs w:val="28"/>
                <w:highlight w:val="yellow"/>
              </w:rPr>
            </w:pPr>
            <w:r w:rsidRPr="00DA001B">
              <w:rPr>
                <w:color w:val="000000" w:themeColor="text1"/>
                <w:sz w:val="28"/>
                <w:szCs w:val="28"/>
                <w:lang w:val="nl-NL"/>
              </w:rPr>
              <w:t>- GVNV duy trì nền nếp gửi hình ảnh và tin bài lên gmail của ban biên tập để ban biện tập lựa chọn hình ảnh, tin bài đăng lên chuyên mục “Album hình ảnh đẹp”.</w:t>
            </w:r>
          </w:p>
        </w:tc>
        <w:tc>
          <w:tcPr>
            <w:tcW w:w="2410" w:type="dxa"/>
          </w:tcPr>
          <w:p w14:paraId="76B9AEDB" w14:textId="53B0D39F" w:rsidR="00FB1093" w:rsidRPr="00DA001B" w:rsidRDefault="00FB1093" w:rsidP="00511C03">
            <w:pPr>
              <w:spacing w:line="264" w:lineRule="auto"/>
              <w:jc w:val="both"/>
              <w:rPr>
                <w:rFonts w:cs="Times New Roman"/>
                <w:color w:val="000000" w:themeColor="text1"/>
                <w:sz w:val="28"/>
                <w:szCs w:val="28"/>
                <w:highlight w:val="yellow"/>
              </w:rPr>
            </w:pPr>
            <w:r w:rsidRPr="00DA001B">
              <w:rPr>
                <w:rFonts w:eastAsia="Times New Roman" w:cs="Times New Roman"/>
                <w:color w:val="000000" w:themeColor="text1"/>
                <w:sz w:val="28"/>
                <w:szCs w:val="28"/>
              </w:rPr>
              <w:t>-</w:t>
            </w:r>
            <w:r w:rsidRPr="00DA001B">
              <w:rPr>
                <w:rStyle w:val="fontstyle01"/>
                <w:color w:val="000000" w:themeColor="text1"/>
              </w:rPr>
              <w:t xml:space="preserve"> </w:t>
            </w:r>
            <w:r w:rsidR="00511C03" w:rsidRPr="00DA001B">
              <w:rPr>
                <w:rStyle w:val="fontstyle01"/>
                <w:color w:val="000000" w:themeColor="text1"/>
              </w:rPr>
              <w:t>Gv thực hiện đầy đủ</w:t>
            </w:r>
          </w:p>
        </w:tc>
        <w:tc>
          <w:tcPr>
            <w:tcW w:w="1416" w:type="dxa"/>
            <w:tcBorders>
              <w:top w:val="single" w:sz="4" w:space="0" w:color="auto"/>
              <w:left w:val="single" w:sz="4" w:space="0" w:color="auto"/>
              <w:bottom w:val="single" w:sz="4" w:space="0" w:color="auto"/>
              <w:right w:val="single" w:sz="4" w:space="0" w:color="auto"/>
            </w:tcBorders>
          </w:tcPr>
          <w:p w14:paraId="4C760763" w14:textId="77777777" w:rsidR="00FB1093" w:rsidRPr="00DA001B" w:rsidRDefault="00FB1093" w:rsidP="00FB1093">
            <w:pPr>
              <w:rPr>
                <w:rFonts w:cs="Times New Roman"/>
                <w:color w:val="000000" w:themeColor="text1"/>
                <w:sz w:val="28"/>
                <w:szCs w:val="28"/>
                <w:highlight w:val="yellow"/>
              </w:rPr>
            </w:pPr>
          </w:p>
        </w:tc>
      </w:tr>
    </w:tbl>
    <w:p w14:paraId="745E4A44" w14:textId="77777777" w:rsidR="002C6C9F" w:rsidRPr="00DA001B" w:rsidRDefault="00F9042D" w:rsidP="00F9042D">
      <w:pPr>
        <w:rPr>
          <w:rFonts w:cs="Times New Roman"/>
          <w:color w:val="000000" w:themeColor="text1"/>
          <w:sz w:val="28"/>
          <w:szCs w:val="28"/>
        </w:rPr>
      </w:pPr>
      <w:r w:rsidRPr="00DA001B">
        <w:rPr>
          <w:rFonts w:cs="Times New Roman"/>
          <w:b/>
          <w:color w:val="000000" w:themeColor="text1"/>
          <w:sz w:val="28"/>
          <w:szCs w:val="28"/>
        </w:rPr>
        <w:t xml:space="preserve">  </w:t>
      </w:r>
      <w:r w:rsidR="004A7DF2" w:rsidRPr="00DA001B">
        <w:rPr>
          <w:rFonts w:cs="Times New Roman"/>
          <w:b/>
          <w:color w:val="000000" w:themeColor="text1"/>
          <w:sz w:val="28"/>
          <w:szCs w:val="28"/>
        </w:rPr>
        <w:tab/>
      </w:r>
      <w:r w:rsidRPr="00DA001B">
        <w:rPr>
          <w:rFonts w:cs="Times New Roman"/>
          <w:b/>
          <w:color w:val="000000" w:themeColor="text1"/>
          <w:sz w:val="28"/>
          <w:szCs w:val="28"/>
        </w:rPr>
        <w:t xml:space="preserve">Đánh giá chung : </w:t>
      </w:r>
      <w:r w:rsidRPr="00DA001B">
        <w:rPr>
          <w:rFonts w:cs="Times New Roman"/>
          <w:color w:val="000000" w:themeColor="text1"/>
          <w:sz w:val="28"/>
          <w:szCs w:val="28"/>
        </w:rPr>
        <w:t>BGH và đội ngũ GV nhà trường luôn cố gắng khắc phục khó khăn để hoàn thành các công việc về chuyên môn  theo sự chỉ đạo của các cấp.</w:t>
      </w:r>
    </w:p>
    <w:p w14:paraId="6053FD2D" w14:textId="77777777" w:rsidR="00F9042D" w:rsidRPr="00DA001B" w:rsidRDefault="00F9042D" w:rsidP="00F9042D">
      <w:pPr>
        <w:rPr>
          <w:rFonts w:cs="Times New Roman"/>
          <w:b/>
          <w:color w:val="000000" w:themeColor="text1"/>
          <w:sz w:val="28"/>
          <w:szCs w:val="28"/>
        </w:rPr>
      </w:pPr>
      <w:r w:rsidRPr="00DA001B">
        <w:rPr>
          <w:rFonts w:cs="Times New Roman"/>
          <w:b/>
          <w:color w:val="000000" w:themeColor="text1"/>
          <w:sz w:val="28"/>
          <w:szCs w:val="28"/>
        </w:rPr>
        <w:t xml:space="preserve"> </w:t>
      </w:r>
      <w:r w:rsidR="004A7DF2" w:rsidRPr="00DA001B">
        <w:rPr>
          <w:rFonts w:cs="Times New Roman"/>
          <w:b/>
          <w:color w:val="000000" w:themeColor="text1"/>
          <w:sz w:val="28"/>
          <w:szCs w:val="28"/>
        </w:rPr>
        <w:tab/>
      </w:r>
      <w:r w:rsidRPr="00DA001B">
        <w:rPr>
          <w:rFonts w:cs="Times New Roman"/>
          <w:b/>
          <w:color w:val="000000" w:themeColor="text1"/>
          <w:sz w:val="28"/>
          <w:szCs w:val="28"/>
        </w:rPr>
        <w:t>IV. Công tác quản lý:</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28"/>
        <w:gridCol w:w="4961"/>
        <w:gridCol w:w="2552"/>
        <w:gridCol w:w="1276"/>
      </w:tblGrid>
      <w:tr w:rsidR="00DA001B" w:rsidRPr="00DA001B" w14:paraId="70D1F703"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hideMark/>
          </w:tcPr>
          <w:p w14:paraId="11248589" w14:textId="77777777" w:rsidR="006C61F0" w:rsidRPr="00DA001B" w:rsidRDefault="006C61F0" w:rsidP="000B6FCC">
            <w:pPr>
              <w:jc w:val="center"/>
              <w:rPr>
                <w:rFonts w:cs="Times New Roman"/>
                <w:b/>
                <w:color w:val="000000" w:themeColor="text1"/>
                <w:sz w:val="28"/>
                <w:szCs w:val="28"/>
              </w:rPr>
            </w:pPr>
            <w:r w:rsidRPr="00DA001B">
              <w:rPr>
                <w:rFonts w:cs="Times New Roman"/>
                <w:b/>
                <w:color w:val="000000" w:themeColor="text1"/>
                <w:sz w:val="28"/>
                <w:szCs w:val="28"/>
              </w:rPr>
              <w:t>TT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123989C" w14:textId="77777777" w:rsidR="006C61F0" w:rsidRPr="00DA001B" w:rsidRDefault="006C61F0" w:rsidP="000B6FCC">
            <w:pPr>
              <w:jc w:val="center"/>
              <w:rPr>
                <w:rFonts w:cs="Times New Roman"/>
                <w:b/>
                <w:color w:val="000000" w:themeColor="text1"/>
                <w:sz w:val="28"/>
                <w:szCs w:val="28"/>
              </w:rPr>
            </w:pPr>
            <w:r w:rsidRPr="00DA001B">
              <w:rPr>
                <w:rFonts w:cs="Times New Roman"/>
                <w:b/>
                <w:color w:val="000000" w:themeColor="text1"/>
                <w:sz w:val="28"/>
                <w:szCs w:val="28"/>
              </w:rPr>
              <w:t>Nội dung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A26939" w14:textId="77777777" w:rsidR="006C61F0" w:rsidRPr="00DA001B" w:rsidRDefault="006C61F0" w:rsidP="000B6FCC">
            <w:pPr>
              <w:jc w:val="center"/>
              <w:rPr>
                <w:rFonts w:cs="Times New Roman"/>
                <w:b/>
                <w:color w:val="000000" w:themeColor="text1"/>
                <w:sz w:val="28"/>
                <w:szCs w:val="28"/>
              </w:rPr>
            </w:pPr>
            <w:r w:rsidRPr="00DA001B">
              <w:rPr>
                <w:rFonts w:cs="Times New Roman"/>
                <w:b/>
                <w:color w:val="000000" w:themeColor="text1"/>
                <w:sz w:val="28"/>
                <w:szCs w:val="28"/>
              </w:rPr>
              <w:t>Hình thức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AB6D4D" w14:textId="77777777" w:rsidR="006C61F0" w:rsidRPr="00DA001B" w:rsidRDefault="006C61F0" w:rsidP="000B6FCC">
            <w:pPr>
              <w:jc w:val="center"/>
              <w:rPr>
                <w:rFonts w:cs="Times New Roman"/>
                <w:b/>
                <w:color w:val="000000" w:themeColor="text1"/>
                <w:sz w:val="28"/>
                <w:szCs w:val="28"/>
              </w:rPr>
            </w:pPr>
            <w:r w:rsidRPr="00DA001B">
              <w:rPr>
                <w:rFonts w:cs="Times New Roman"/>
                <w:b/>
                <w:color w:val="000000" w:themeColor="text1"/>
                <w:sz w:val="28"/>
                <w:szCs w:val="28"/>
              </w:rPr>
              <w:t>Kết quả</w:t>
            </w:r>
          </w:p>
        </w:tc>
        <w:tc>
          <w:tcPr>
            <w:tcW w:w="1276" w:type="dxa"/>
            <w:tcBorders>
              <w:top w:val="single" w:sz="4" w:space="0" w:color="auto"/>
              <w:left w:val="single" w:sz="4" w:space="0" w:color="auto"/>
              <w:bottom w:val="single" w:sz="4" w:space="0" w:color="auto"/>
              <w:right w:val="single" w:sz="4" w:space="0" w:color="auto"/>
            </w:tcBorders>
            <w:hideMark/>
          </w:tcPr>
          <w:p w14:paraId="0D8CE24A" w14:textId="77777777" w:rsidR="006C61F0" w:rsidRPr="00DA001B" w:rsidRDefault="006C61F0" w:rsidP="000B6FCC">
            <w:pPr>
              <w:jc w:val="center"/>
              <w:rPr>
                <w:rFonts w:cs="Times New Roman"/>
                <w:b/>
                <w:color w:val="000000" w:themeColor="text1"/>
                <w:sz w:val="28"/>
                <w:szCs w:val="28"/>
              </w:rPr>
            </w:pPr>
            <w:r w:rsidRPr="00DA001B">
              <w:rPr>
                <w:rFonts w:cs="Times New Roman"/>
                <w:b/>
                <w:color w:val="000000" w:themeColor="text1"/>
                <w:sz w:val="28"/>
                <w:szCs w:val="28"/>
              </w:rPr>
              <w:t>Những đề xuất, kiến nghị</w:t>
            </w:r>
          </w:p>
        </w:tc>
      </w:tr>
      <w:tr w:rsidR="00DA001B" w:rsidRPr="00DA001B" w14:paraId="63FE7AFD"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41FE2EE4" w14:textId="77777777" w:rsidR="00595AC5" w:rsidRPr="00DA001B" w:rsidRDefault="00595AC5" w:rsidP="00595AC5">
            <w:pPr>
              <w:jc w:val="center"/>
              <w:rPr>
                <w:rFonts w:cs="Times New Roman"/>
                <w:i/>
                <w:color w:val="000000" w:themeColor="text1"/>
                <w:sz w:val="28"/>
                <w:szCs w:val="28"/>
              </w:rPr>
            </w:pPr>
            <w:r w:rsidRPr="00DA001B">
              <w:rPr>
                <w:rFonts w:cs="Times New Roman"/>
                <w:i/>
                <w:color w:val="000000" w:themeColor="text1"/>
                <w:sz w:val="28"/>
                <w:szCs w:val="28"/>
              </w:rPr>
              <w:t>1</w:t>
            </w:r>
          </w:p>
        </w:tc>
        <w:tc>
          <w:tcPr>
            <w:tcW w:w="5528" w:type="dxa"/>
            <w:tcBorders>
              <w:top w:val="single" w:sz="4" w:space="0" w:color="auto"/>
              <w:left w:val="single" w:sz="4" w:space="0" w:color="auto"/>
              <w:bottom w:val="single" w:sz="4" w:space="0" w:color="auto"/>
              <w:right w:val="single" w:sz="4" w:space="0" w:color="auto"/>
            </w:tcBorders>
          </w:tcPr>
          <w:p w14:paraId="062E2591" w14:textId="77777777" w:rsidR="00595AC5" w:rsidRPr="00DA001B" w:rsidRDefault="00595AC5" w:rsidP="00595AC5">
            <w:pPr>
              <w:spacing w:after="120"/>
              <w:jc w:val="both"/>
              <w:rPr>
                <w:i/>
                <w:color w:val="000000" w:themeColor="text1"/>
                <w:sz w:val="28"/>
                <w:szCs w:val="28"/>
              </w:rPr>
            </w:pPr>
            <w:r w:rsidRPr="00DA001B">
              <w:rPr>
                <w:b/>
                <w:i/>
                <w:color w:val="000000" w:themeColor="text1"/>
                <w:sz w:val="28"/>
                <w:szCs w:val="28"/>
              </w:rPr>
              <w:t>Quản lý nhân sự, hồ sơ</w:t>
            </w:r>
          </w:p>
          <w:p w14:paraId="3363CDD8" w14:textId="77777777" w:rsidR="00595AC5" w:rsidRPr="00DA001B" w:rsidRDefault="00595AC5" w:rsidP="00595AC5">
            <w:pPr>
              <w:spacing w:after="120"/>
              <w:jc w:val="both"/>
              <w:rPr>
                <w:color w:val="000000" w:themeColor="text1"/>
                <w:sz w:val="28"/>
                <w:szCs w:val="28"/>
              </w:rPr>
            </w:pPr>
            <w:r w:rsidRPr="00DA001B">
              <w:rPr>
                <w:color w:val="000000" w:themeColor="text1"/>
                <w:sz w:val="28"/>
                <w:szCs w:val="28"/>
              </w:rPr>
              <w:t>- Cập nhật dữ liệu thường xuyên khi có sự biến động về nhân sự của nhà trường. Đảm bảo tính chính xác của dữ liệu trên hệ thống cơ sở dữ liệu ngành. Hoàn thành sổ Đăng bộ khoá học 2025-</w:t>
            </w:r>
            <w:r w:rsidRPr="00DA001B">
              <w:rPr>
                <w:color w:val="000000" w:themeColor="text1"/>
                <w:sz w:val="28"/>
                <w:szCs w:val="28"/>
              </w:rPr>
              <w:lastRenderedPageBreak/>
              <w:t>2029 và rà soát lại các thông tin của khoá học trước.</w:t>
            </w:r>
          </w:p>
          <w:p w14:paraId="74AB5215" w14:textId="16DCAAB8" w:rsidR="00595AC5" w:rsidRPr="00DA001B" w:rsidRDefault="00595AC5" w:rsidP="00595AC5">
            <w:pPr>
              <w:widowControl w:val="0"/>
              <w:tabs>
                <w:tab w:val="left" w:pos="1204"/>
              </w:tabs>
              <w:autoSpaceDE w:val="0"/>
              <w:autoSpaceDN w:val="0"/>
              <w:spacing w:before="69" w:line="285" w:lineRule="auto"/>
              <w:ind w:right="448"/>
              <w:jc w:val="both"/>
              <w:rPr>
                <w:rFonts w:cs="Times New Roman"/>
                <w:color w:val="000000" w:themeColor="text1"/>
                <w:sz w:val="28"/>
                <w:szCs w:val="28"/>
              </w:rPr>
            </w:pPr>
            <w:r w:rsidRPr="00DA001B">
              <w:rPr>
                <w:color w:val="000000" w:themeColor="text1"/>
                <w:sz w:val="28"/>
                <w:szCs w:val="28"/>
              </w:rPr>
              <w:t xml:space="preserve">- Chỉ đạo, phối hợp với gia đình trong công tác quản lý học sinh trước, trong và sau giờ học. </w:t>
            </w:r>
          </w:p>
        </w:tc>
        <w:tc>
          <w:tcPr>
            <w:tcW w:w="4961" w:type="dxa"/>
            <w:tcBorders>
              <w:top w:val="single" w:sz="4" w:space="0" w:color="auto"/>
              <w:left w:val="single" w:sz="4" w:space="0" w:color="auto"/>
              <w:bottom w:val="single" w:sz="4" w:space="0" w:color="auto"/>
              <w:right w:val="single" w:sz="4" w:space="0" w:color="auto"/>
            </w:tcBorders>
          </w:tcPr>
          <w:p w14:paraId="75C0F634" w14:textId="77777777" w:rsidR="00595AC5" w:rsidRPr="00DA001B" w:rsidRDefault="00595AC5" w:rsidP="00595AC5">
            <w:pPr>
              <w:spacing w:before="60" w:line="276" w:lineRule="auto"/>
              <w:jc w:val="both"/>
              <w:rPr>
                <w:color w:val="000000" w:themeColor="text1"/>
                <w:sz w:val="28"/>
                <w:szCs w:val="28"/>
                <w:lang w:val="nl-NL"/>
              </w:rPr>
            </w:pPr>
            <w:r w:rsidRPr="00DA001B">
              <w:rPr>
                <w:color w:val="000000" w:themeColor="text1"/>
                <w:sz w:val="28"/>
                <w:szCs w:val="28"/>
              </w:rPr>
              <w:lastRenderedPageBreak/>
              <w:t>- Thiết lập và t</w:t>
            </w:r>
            <w:r w:rsidRPr="00DA001B">
              <w:rPr>
                <w:color w:val="000000" w:themeColor="text1"/>
                <w:sz w:val="28"/>
                <w:szCs w:val="28"/>
                <w:lang w:val="vi-VN"/>
              </w:rPr>
              <w:t>hực hiện nghiêm túc hồ sơ chuyên môn</w:t>
            </w:r>
            <w:r w:rsidRPr="00DA001B">
              <w:rPr>
                <w:color w:val="000000" w:themeColor="text1"/>
                <w:sz w:val="28"/>
                <w:szCs w:val="28"/>
              </w:rPr>
              <w:t xml:space="preserve"> được quy định đối với các cấp học. </w:t>
            </w:r>
          </w:p>
          <w:p w14:paraId="06B219D0" w14:textId="77777777" w:rsidR="00595AC5" w:rsidRPr="00DA001B" w:rsidRDefault="00595AC5" w:rsidP="00595AC5">
            <w:pPr>
              <w:spacing w:after="120"/>
              <w:jc w:val="both"/>
              <w:rPr>
                <w:color w:val="000000" w:themeColor="text1"/>
                <w:sz w:val="28"/>
                <w:szCs w:val="28"/>
              </w:rPr>
            </w:pPr>
            <w:r w:rsidRPr="00DA001B">
              <w:rPr>
                <w:color w:val="000000" w:themeColor="text1"/>
                <w:sz w:val="28"/>
                <w:szCs w:val="28"/>
              </w:rPr>
              <w:lastRenderedPageBreak/>
              <w:t xml:space="preserve">- Rà soát và hoàn thiện việc ký hợp đồng các vị trí việc làm trong nhà trường, đảm bảo đúng quy định, công khai và dân chủ. </w:t>
            </w:r>
          </w:p>
          <w:p w14:paraId="1545C1CA" w14:textId="7994E9D8" w:rsidR="00595AC5" w:rsidRPr="00DA001B" w:rsidRDefault="00595AC5" w:rsidP="00595AC5">
            <w:pPr>
              <w:pStyle w:val="NormalWeb"/>
              <w:spacing w:before="60" w:beforeAutospacing="0" w:after="60" w:afterAutospacing="0"/>
              <w:jc w:val="both"/>
              <w:rPr>
                <w:color w:val="000000" w:themeColor="text1"/>
                <w:sz w:val="28"/>
                <w:szCs w:val="28"/>
              </w:rPr>
            </w:pPr>
            <w:r w:rsidRPr="00DA001B">
              <w:rPr>
                <w:color w:val="000000" w:themeColor="text1"/>
                <w:sz w:val="28"/>
                <w:szCs w:val="28"/>
              </w:rPr>
              <w:t xml:space="preserve">- Xây dựng các nội quy, quy chế làm việc cho năm học 2025-2026. Hoàn thiện các loại hồ sơ sổ sách đầu năm theo quy đinh. </w:t>
            </w:r>
          </w:p>
        </w:tc>
        <w:tc>
          <w:tcPr>
            <w:tcW w:w="2552" w:type="dxa"/>
            <w:tcBorders>
              <w:top w:val="single" w:sz="4" w:space="0" w:color="auto"/>
              <w:left w:val="single" w:sz="4" w:space="0" w:color="auto"/>
              <w:bottom w:val="single" w:sz="4" w:space="0" w:color="auto"/>
              <w:right w:val="single" w:sz="4" w:space="0" w:color="auto"/>
            </w:tcBorders>
          </w:tcPr>
          <w:p w14:paraId="3028260B" w14:textId="77777777" w:rsidR="00595AC5" w:rsidRPr="00DA001B" w:rsidRDefault="00595AC5" w:rsidP="00595AC5">
            <w:pPr>
              <w:jc w:val="both"/>
              <w:rPr>
                <w:rFonts w:cs="Times New Roman"/>
                <w:color w:val="000000" w:themeColor="text1"/>
                <w:sz w:val="28"/>
                <w:szCs w:val="28"/>
              </w:rPr>
            </w:pPr>
            <w:r w:rsidRPr="00DA001B">
              <w:rPr>
                <w:rFonts w:cs="Times New Roman"/>
                <w:color w:val="000000" w:themeColor="text1"/>
                <w:sz w:val="28"/>
                <w:szCs w:val="28"/>
              </w:rPr>
              <w:lastRenderedPageBreak/>
              <w:t xml:space="preserve">- Thực hiện nghiêm túc theo hướng dẫn </w:t>
            </w:r>
          </w:p>
        </w:tc>
        <w:tc>
          <w:tcPr>
            <w:tcW w:w="1276" w:type="dxa"/>
            <w:tcBorders>
              <w:top w:val="single" w:sz="4" w:space="0" w:color="auto"/>
              <w:left w:val="single" w:sz="4" w:space="0" w:color="auto"/>
              <w:bottom w:val="single" w:sz="4" w:space="0" w:color="auto"/>
              <w:right w:val="single" w:sz="4" w:space="0" w:color="auto"/>
            </w:tcBorders>
          </w:tcPr>
          <w:p w14:paraId="0F484EAA" w14:textId="77777777" w:rsidR="00595AC5" w:rsidRPr="00DA001B" w:rsidRDefault="00595AC5" w:rsidP="00595AC5">
            <w:pPr>
              <w:jc w:val="center"/>
              <w:rPr>
                <w:rFonts w:cs="Times New Roman"/>
                <w:b/>
                <w:color w:val="000000" w:themeColor="text1"/>
                <w:sz w:val="28"/>
                <w:szCs w:val="28"/>
              </w:rPr>
            </w:pPr>
          </w:p>
        </w:tc>
      </w:tr>
      <w:tr w:rsidR="00595AC5" w:rsidRPr="00883FBF" w14:paraId="59F6A9CE"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34C134B2" w14:textId="77777777" w:rsidR="00595AC5" w:rsidRPr="00883FBF" w:rsidRDefault="00595AC5" w:rsidP="00595AC5">
            <w:pPr>
              <w:jc w:val="center"/>
              <w:rPr>
                <w:rFonts w:cs="Times New Roman"/>
                <w:i/>
                <w:color w:val="000000" w:themeColor="text1"/>
                <w:sz w:val="28"/>
                <w:szCs w:val="28"/>
              </w:rPr>
            </w:pPr>
            <w:r w:rsidRPr="00883FBF">
              <w:rPr>
                <w:rFonts w:cs="Times New Roman"/>
                <w:i/>
                <w:color w:val="000000" w:themeColor="text1"/>
                <w:sz w:val="28"/>
                <w:szCs w:val="28"/>
              </w:rPr>
              <w:lastRenderedPageBreak/>
              <w:t>2</w:t>
            </w:r>
          </w:p>
        </w:tc>
        <w:tc>
          <w:tcPr>
            <w:tcW w:w="5528" w:type="dxa"/>
            <w:tcBorders>
              <w:top w:val="single" w:sz="4" w:space="0" w:color="auto"/>
              <w:left w:val="single" w:sz="4" w:space="0" w:color="auto"/>
              <w:bottom w:val="single" w:sz="4" w:space="0" w:color="auto"/>
              <w:right w:val="single" w:sz="4" w:space="0" w:color="auto"/>
            </w:tcBorders>
          </w:tcPr>
          <w:p w14:paraId="2A8E00C1" w14:textId="77777777" w:rsidR="00595AC5" w:rsidRPr="00171FE7" w:rsidRDefault="00595AC5" w:rsidP="00595AC5">
            <w:pPr>
              <w:spacing w:after="120"/>
              <w:jc w:val="both"/>
              <w:rPr>
                <w:b/>
                <w:i/>
                <w:sz w:val="28"/>
                <w:szCs w:val="28"/>
              </w:rPr>
            </w:pPr>
            <w:r w:rsidRPr="00171FE7">
              <w:rPr>
                <w:b/>
                <w:i/>
                <w:sz w:val="28"/>
                <w:szCs w:val="28"/>
              </w:rPr>
              <w:t>Quản lý cơ sở vật chất (CSVC)</w:t>
            </w:r>
          </w:p>
          <w:p w14:paraId="24BFB086" w14:textId="77777777" w:rsidR="00595AC5" w:rsidRPr="00171FE7" w:rsidRDefault="00595AC5" w:rsidP="00595AC5">
            <w:pPr>
              <w:spacing w:before="60" w:line="276" w:lineRule="auto"/>
              <w:jc w:val="both"/>
              <w:rPr>
                <w:sz w:val="28"/>
                <w:szCs w:val="28"/>
              </w:rPr>
            </w:pPr>
            <w:r w:rsidRPr="00171FE7">
              <w:rPr>
                <w:sz w:val="28"/>
                <w:szCs w:val="28"/>
              </w:rPr>
              <w:t xml:space="preserve">- Thường xuyên tự kiểm tra, rà soát hiện trạng CSVC, trang thiết bị; cải tạo sửa chữa đảm bảo an toàn trường học, mua sắm đồ dùng dạy học, trang thiết bị dạy và học. </w:t>
            </w:r>
          </w:p>
          <w:p w14:paraId="68E3D84C" w14:textId="77777777" w:rsidR="00595AC5" w:rsidRPr="00171FE7" w:rsidRDefault="00595AC5" w:rsidP="00595AC5">
            <w:pPr>
              <w:spacing w:before="60" w:line="276" w:lineRule="auto"/>
              <w:jc w:val="both"/>
              <w:rPr>
                <w:sz w:val="28"/>
                <w:szCs w:val="28"/>
              </w:rPr>
            </w:pPr>
            <w:r w:rsidRPr="00171FE7">
              <w:rPr>
                <w:sz w:val="28"/>
                <w:szCs w:val="28"/>
              </w:rPr>
              <w:t xml:space="preserve">- Duy trì tổng vệ sinh trường lớp, chỉnh trang khung cảnh sư phạm nhà trường đảm bảo tính mĩ quan, phòng chống dịch bệnh.  </w:t>
            </w:r>
          </w:p>
          <w:p w14:paraId="2B388396" w14:textId="17931ACA" w:rsidR="00595AC5" w:rsidRPr="00171FE7" w:rsidRDefault="00595AC5" w:rsidP="00595AC5">
            <w:pPr>
              <w:widowControl w:val="0"/>
              <w:tabs>
                <w:tab w:val="left" w:pos="1219"/>
              </w:tabs>
              <w:autoSpaceDE w:val="0"/>
              <w:autoSpaceDN w:val="0"/>
              <w:spacing w:before="83" w:line="288" w:lineRule="auto"/>
              <w:ind w:right="437"/>
              <w:jc w:val="both"/>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719402D1" w14:textId="740149BE" w:rsidR="00595AC5" w:rsidRPr="00171FE7" w:rsidRDefault="00595AC5" w:rsidP="00595AC5">
            <w:pPr>
              <w:pStyle w:val="NormalWeb"/>
              <w:spacing w:before="0" w:beforeAutospacing="0" w:after="0" w:afterAutospacing="0"/>
              <w:jc w:val="both"/>
              <w:rPr>
                <w:color w:val="000000" w:themeColor="text1"/>
                <w:sz w:val="28"/>
                <w:szCs w:val="28"/>
              </w:rPr>
            </w:pPr>
            <w:r w:rsidRPr="00171FE7">
              <w:rPr>
                <w:sz w:val="28"/>
                <w:szCs w:val="28"/>
              </w:rPr>
              <w:t>Thực hiện nghiêm túc theo hướng dẫn của cấp trên</w:t>
            </w:r>
          </w:p>
        </w:tc>
        <w:tc>
          <w:tcPr>
            <w:tcW w:w="2552" w:type="dxa"/>
            <w:tcBorders>
              <w:top w:val="single" w:sz="4" w:space="0" w:color="auto"/>
              <w:left w:val="single" w:sz="4" w:space="0" w:color="auto"/>
              <w:bottom w:val="single" w:sz="4" w:space="0" w:color="auto"/>
              <w:right w:val="single" w:sz="4" w:space="0" w:color="auto"/>
            </w:tcBorders>
          </w:tcPr>
          <w:p w14:paraId="1F996E8B" w14:textId="77777777" w:rsidR="00595AC5" w:rsidRPr="00171FE7" w:rsidRDefault="00595AC5" w:rsidP="00595AC5">
            <w:pPr>
              <w:jc w:val="both"/>
              <w:rPr>
                <w:rFonts w:cs="Times New Roman"/>
                <w:color w:val="000000" w:themeColor="text1"/>
                <w:sz w:val="28"/>
                <w:szCs w:val="28"/>
              </w:rPr>
            </w:pPr>
          </w:p>
          <w:p w14:paraId="563CEDC8" w14:textId="40EBF33C" w:rsidR="00595AC5" w:rsidRPr="00171FE7" w:rsidRDefault="00595AC5" w:rsidP="00595AC5">
            <w:pPr>
              <w:jc w:val="both"/>
              <w:rPr>
                <w:rFonts w:cs="Times New Roman"/>
                <w:color w:val="000000" w:themeColor="text1"/>
                <w:sz w:val="28"/>
                <w:szCs w:val="28"/>
              </w:rPr>
            </w:pPr>
            <w:r w:rsidRPr="00171FE7">
              <w:rPr>
                <w:rFonts w:cs="Times New Roman"/>
                <w:color w:val="000000" w:themeColor="text1"/>
                <w:sz w:val="28"/>
                <w:szCs w:val="28"/>
              </w:rPr>
              <w:t xml:space="preserve">- Thực hiện đúng hướng dẫn của cấp trên. </w:t>
            </w:r>
          </w:p>
        </w:tc>
        <w:tc>
          <w:tcPr>
            <w:tcW w:w="1276" w:type="dxa"/>
            <w:tcBorders>
              <w:top w:val="single" w:sz="4" w:space="0" w:color="auto"/>
              <w:left w:val="single" w:sz="4" w:space="0" w:color="auto"/>
              <w:bottom w:val="single" w:sz="4" w:space="0" w:color="auto"/>
              <w:right w:val="single" w:sz="4" w:space="0" w:color="auto"/>
            </w:tcBorders>
          </w:tcPr>
          <w:p w14:paraId="7A7AF42F" w14:textId="77777777" w:rsidR="00595AC5" w:rsidRPr="00883FBF" w:rsidRDefault="00595AC5" w:rsidP="00595AC5">
            <w:pPr>
              <w:jc w:val="center"/>
              <w:rPr>
                <w:rFonts w:cs="Times New Roman"/>
                <w:b/>
                <w:color w:val="000000" w:themeColor="text1"/>
                <w:sz w:val="28"/>
                <w:szCs w:val="28"/>
              </w:rPr>
            </w:pPr>
          </w:p>
        </w:tc>
      </w:tr>
      <w:tr w:rsidR="003D3EE0" w:rsidRPr="00883FBF" w14:paraId="3A6AB239"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66DD320E" w14:textId="77777777" w:rsidR="003D3EE0" w:rsidRPr="00883FBF" w:rsidRDefault="003D3EE0" w:rsidP="003D3EE0">
            <w:pPr>
              <w:jc w:val="center"/>
              <w:rPr>
                <w:rFonts w:cs="Times New Roman"/>
                <w:b/>
                <w:i/>
                <w:color w:val="000000" w:themeColor="text1"/>
                <w:sz w:val="28"/>
                <w:szCs w:val="28"/>
              </w:rPr>
            </w:pPr>
            <w:r w:rsidRPr="00883FBF">
              <w:rPr>
                <w:rFonts w:cs="Times New Roman"/>
                <w:b/>
                <w:i/>
                <w:color w:val="000000" w:themeColor="text1"/>
                <w:sz w:val="28"/>
                <w:szCs w:val="28"/>
              </w:rPr>
              <w:t>3</w:t>
            </w:r>
          </w:p>
        </w:tc>
        <w:tc>
          <w:tcPr>
            <w:tcW w:w="5528" w:type="dxa"/>
            <w:tcBorders>
              <w:top w:val="single" w:sz="4" w:space="0" w:color="auto"/>
              <w:left w:val="single" w:sz="4" w:space="0" w:color="auto"/>
              <w:bottom w:val="single" w:sz="4" w:space="0" w:color="auto"/>
              <w:right w:val="single" w:sz="4" w:space="0" w:color="auto"/>
            </w:tcBorders>
          </w:tcPr>
          <w:p w14:paraId="3639D5E6" w14:textId="77777777" w:rsidR="003D3EE0" w:rsidRPr="00171FE7" w:rsidRDefault="003D3EE0" w:rsidP="003D3EE0">
            <w:pPr>
              <w:spacing w:before="60" w:line="276" w:lineRule="auto"/>
              <w:jc w:val="both"/>
              <w:rPr>
                <w:b/>
                <w:i/>
                <w:sz w:val="28"/>
                <w:szCs w:val="28"/>
              </w:rPr>
            </w:pPr>
            <w:r w:rsidRPr="00171FE7">
              <w:rPr>
                <w:b/>
                <w:i/>
                <w:sz w:val="28"/>
                <w:szCs w:val="28"/>
              </w:rPr>
              <w:t>Về công tác chăm sóc bán trú, an toàn thực phẩm</w:t>
            </w:r>
          </w:p>
          <w:p w14:paraId="63CF9E29" w14:textId="77777777" w:rsidR="003D3EE0" w:rsidRPr="00171FE7" w:rsidRDefault="003D3EE0" w:rsidP="003D3EE0">
            <w:pPr>
              <w:spacing w:before="120"/>
              <w:ind w:left="3"/>
              <w:jc w:val="both"/>
              <w:rPr>
                <w:sz w:val="28"/>
                <w:szCs w:val="28"/>
              </w:rPr>
            </w:pPr>
            <w:r w:rsidRPr="00171FE7">
              <w:rPr>
                <w:sz w:val="28"/>
                <w:szCs w:val="28"/>
              </w:rPr>
              <w:t xml:space="preserve">- Thực hiện đúng hợp đồng với các đơn vị cung cấp thực phẩm, suất ăn, thực phẩm ăn ngay theo hướng dẫn của UBND phường. </w:t>
            </w:r>
          </w:p>
          <w:p w14:paraId="2EF38148" w14:textId="77777777" w:rsidR="003D3EE0" w:rsidRPr="00171FE7" w:rsidRDefault="003D3EE0" w:rsidP="003D3EE0">
            <w:pPr>
              <w:spacing w:before="120"/>
              <w:jc w:val="both"/>
              <w:rPr>
                <w:sz w:val="28"/>
                <w:szCs w:val="28"/>
              </w:rPr>
            </w:pPr>
            <w:r w:rsidRPr="00171FE7">
              <w:rPr>
                <w:sz w:val="28"/>
                <w:szCs w:val="28"/>
              </w:rPr>
              <w:t xml:space="preserve">-  Thành lập tổ tự giám sát, ban hành quy trình giám sát kiểm tra các khâu trong quá trình cung cấp, chế biến suất ăn tới học sinh. </w:t>
            </w:r>
          </w:p>
          <w:p w14:paraId="4EB380B2" w14:textId="77777777" w:rsidR="003D3EE0" w:rsidRPr="00171FE7" w:rsidRDefault="003D3EE0" w:rsidP="003D3EE0">
            <w:pPr>
              <w:spacing w:before="120"/>
              <w:ind w:left="3"/>
              <w:jc w:val="both"/>
              <w:rPr>
                <w:sz w:val="28"/>
                <w:szCs w:val="28"/>
              </w:rPr>
            </w:pPr>
            <w:r w:rsidRPr="00171FE7">
              <w:rPr>
                <w:sz w:val="28"/>
                <w:szCs w:val="28"/>
              </w:rPr>
              <w:lastRenderedPageBreak/>
              <w:t xml:space="preserve">- Kiểm tra, chấn chỉnh hoặc phối hợp công an phường trong việc nói “không” với việc bán hàng rong khu vực cổng trường. </w:t>
            </w:r>
          </w:p>
          <w:p w14:paraId="60CEF84D" w14:textId="575D08D3" w:rsidR="003D3EE0" w:rsidRPr="00171FE7" w:rsidRDefault="003D3EE0" w:rsidP="003D3EE0">
            <w:pPr>
              <w:widowControl w:val="0"/>
              <w:tabs>
                <w:tab w:val="left" w:pos="1234"/>
              </w:tabs>
              <w:autoSpaceDE w:val="0"/>
              <w:autoSpaceDN w:val="0"/>
              <w:spacing w:before="1" w:line="290" w:lineRule="auto"/>
              <w:ind w:right="442"/>
              <w:jc w:val="both"/>
              <w:rPr>
                <w:rFonts w:cs="Times New Roman"/>
                <w:color w:val="000000" w:themeColor="text1"/>
                <w:sz w:val="28"/>
                <w:szCs w:val="28"/>
              </w:rPr>
            </w:pPr>
            <w:r w:rsidRPr="00171FE7">
              <w:rPr>
                <w:sz w:val="28"/>
                <w:szCs w:val="28"/>
              </w:rPr>
              <w:t xml:space="preserve">- Hiệu trưởng nhà trường chịu trách nhiệm về việc đảm bản an toàn thực phẩm trong nhà trường. Báo cáo ngay về UBND phường (qua phòng VHXH) các vấn đề phát sinh liên quan đến an toàn thực phẩm trong trường học và các vấn đề khác. </w:t>
            </w:r>
          </w:p>
        </w:tc>
        <w:tc>
          <w:tcPr>
            <w:tcW w:w="4961" w:type="dxa"/>
            <w:tcBorders>
              <w:top w:val="single" w:sz="4" w:space="0" w:color="auto"/>
              <w:left w:val="single" w:sz="4" w:space="0" w:color="auto"/>
              <w:bottom w:val="single" w:sz="4" w:space="0" w:color="auto"/>
              <w:right w:val="single" w:sz="4" w:space="0" w:color="auto"/>
            </w:tcBorders>
          </w:tcPr>
          <w:p w14:paraId="5AB1A909" w14:textId="77777777" w:rsidR="003D3EE0" w:rsidRPr="00171FE7" w:rsidRDefault="003D3EE0" w:rsidP="003D3EE0">
            <w:pPr>
              <w:widowControl w:val="0"/>
              <w:tabs>
                <w:tab w:val="left" w:pos="1043"/>
              </w:tabs>
              <w:autoSpaceDE w:val="0"/>
              <w:autoSpaceDN w:val="0"/>
              <w:spacing w:before="60" w:line="276" w:lineRule="auto"/>
              <w:ind w:right="421"/>
              <w:jc w:val="both"/>
              <w:rPr>
                <w:sz w:val="28"/>
                <w:szCs w:val="28"/>
              </w:rPr>
            </w:pPr>
            <w:r w:rsidRPr="00171FE7">
              <w:rPr>
                <w:sz w:val="28"/>
                <w:szCs w:val="28"/>
              </w:rPr>
              <w:lastRenderedPageBreak/>
              <w:t>Tổng vệ sinh trường lớp, đầu tư chỉnh trang khung cảnh sư phạm nhà trường,</w:t>
            </w:r>
            <w:r w:rsidRPr="00171FE7">
              <w:rPr>
                <w:spacing w:val="-3"/>
                <w:sz w:val="28"/>
                <w:szCs w:val="28"/>
              </w:rPr>
              <w:t xml:space="preserve"> </w:t>
            </w:r>
            <w:r w:rsidRPr="00171FE7">
              <w:rPr>
                <w:sz w:val="28"/>
                <w:szCs w:val="28"/>
              </w:rPr>
              <w:t>lưu</w:t>
            </w:r>
            <w:r w:rsidRPr="00171FE7">
              <w:rPr>
                <w:spacing w:val="-1"/>
                <w:sz w:val="28"/>
                <w:szCs w:val="28"/>
              </w:rPr>
              <w:t xml:space="preserve"> </w:t>
            </w:r>
            <w:r w:rsidRPr="00171FE7">
              <w:rPr>
                <w:sz w:val="28"/>
                <w:szCs w:val="28"/>
              </w:rPr>
              <w:t>ý</w:t>
            </w:r>
            <w:r w:rsidRPr="00171FE7">
              <w:rPr>
                <w:spacing w:val="-2"/>
                <w:sz w:val="28"/>
                <w:szCs w:val="28"/>
              </w:rPr>
              <w:t xml:space="preserve"> </w:t>
            </w:r>
            <w:r w:rsidRPr="00171FE7">
              <w:rPr>
                <w:sz w:val="28"/>
                <w:szCs w:val="28"/>
              </w:rPr>
              <w:t>đảm</w:t>
            </w:r>
            <w:r w:rsidRPr="00171FE7">
              <w:rPr>
                <w:spacing w:val="-6"/>
                <w:sz w:val="28"/>
                <w:szCs w:val="28"/>
              </w:rPr>
              <w:t xml:space="preserve"> </w:t>
            </w:r>
            <w:r w:rsidRPr="00171FE7">
              <w:rPr>
                <w:sz w:val="28"/>
                <w:szCs w:val="28"/>
              </w:rPr>
              <w:t>bảo</w:t>
            </w:r>
            <w:r w:rsidRPr="00171FE7">
              <w:rPr>
                <w:spacing w:val="-1"/>
                <w:sz w:val="28"/>
                <w:szCs w:val="28"/>
              </w:rPr>
              <w:t xml:space="preserve"> </w:t>
            </w:r>
            <w:r w:rsidRPr="00171FE7">
              <w:rPr>
                <w:sz w:val="28"/>
                <w:szCs w:val="28"/>
              </w:rPr>
              <w:t>tính</w:t>
            </w:r>
            <w:r w:rsidRPr="00171FE7">
              <w:rPr>
                <w:spacing w:val="-1"/>
                <w:sz w:val="28"/>
                <w:szCs w:val="28"/>
              </w:rPr>
              <w:t xml:space="preserve"> </w:t>
            </w:r>
            <w:r w:rsidRPr="00171FE7">
              <w:rPr>
                <w:sz w:val="28"/>
                <w:szCs w:val="28"/>
              </w:rPr>
              <w:t>mĩ quan</w:t>
            </w:r>
            <w:r w:rsidRPr="00171FE7">
              <w:rPr>
                <w:spacing w:val="-1"/>
                <w:sz w:val="28"/>
                <w:szCs w:val="28"/>
              </w:rPr>
              <w:t xml:space="preserve"> </w:t>
            </w:r>
            <w:r w:rsidRPr="00171FE7">
              <w:rPr>
                <w:sz w:val="28"/>
                <w:szCs w:val="28"/>
              </w:rPr>
              <w:t>khi</w:t>
            </w:r>
            <w:r w:rsidRPr="00171FE7">
              <w:rPr>
                <w:spacing w:val="-1"/>
                <w:sz w:val="28"/>
                <w:szCs w:val="28"/>
              </w:rPr>
              <w:t xml:space="preserve"> </w:t>
            </w:r>
            <w:r w:rsidRPr="00171FE7">
              <w:rPr>
                <w:sz w:val="28"/>
                <w:szCs w:val="28"/>
              </w:rPr>
              <w:t>sử</w:t>
            </w:r>
            <w:r w:rsidRPr="00171FE7">
              <w:rPr>
                <w:spacing w:val="-4"/>
                <w:sz w:val="28"/>
                <w:szCs w:val="28"/>
              </w:rPr>
              <w:t xml:space="preserve"> </w:t>
            </w:r>
            <w:r w:rsidRPr="00171FE7">
              <w:rPr>
                <w:sz w:val="28"/>
                <w:szCs w:val="28"/>
              </w:rPr>
              <w:t>dụng</w:t>
            </w:r>
            <w:r w:rsidRPr="00171FE7">
              <w:rPr>
                <w:spacing w:val="-1"/>
                <w:sz w:val="28"/>
                <w:szCs w:val="28"/>
              </w:rPr>
              <w:t xml:space="preserve"> </w:t>
            </w:r>
            <w:r w:rsidRPr="00171FE7">
              <w:rPr>
                <w:sz w:val="28"/>
                <w:szCs w:val="28"/>
              </w:rPr>
              <w:t>hệ</w:t>
            </w:r>
            <w:r w:rsidRPr="00171FE7">
              <w:rPr>
                <w:spacing w:val="-2"/>
                <w:sz w:val="28"/>
                <w:szCs w:val="28"/>
              </w:rPr>
              <w:t xml:space="preserve"> </w:t>
            </w:r>
            <w:r w:rsidRPr="00171FE7">
              <w:rPr>
                <w:sz w:val="28"/>
                <w:szCs w:val="28"/>
              </w:rPr>
              <w:t>thống bảng biểu; chuẩn</w:t>
            </w:r>
            <w:r w:rsidRPr="00171FE7">
              <w:rPr>
                <w:spacing w:val="-2"/>
                <w:sz w:val="28"/>
                <w:szCs w:val="28"/>
              </w:rPr>
              <w:t xml:space="preserve"> </w:t>
            </w:r>
            <w:r w:rsidRPr="00171FE7">
              <w:rPr>
                <w:sz w:val="28"/>
                <w:szCs w:val="28"/>
              </w:rPr>
              <w:t>bị</w:t>
            </w:r>
            <w:r w:rsidRPr="00171FE7">
              <w:rPr>
                <w:spacing w:val="-1"/>
                <w:sz w:val="28"/>
                <w:szCs w:val="28"/>
              </w:rPr>
              <w:t xml:space="preserve"> </w:t>
            </w:r>
            <w:r w:rsidRPr="00171FE7">
              <w:rPr>
                <w:sz w:val="28"/>
                <w:szCs w:val="28"/>
              </w:rPr>
              <w:t>tốt các điều kiện về cơ sở vật chất phục vụ cho khai giảng và học năm học mới.</w:t>
            </w:r>
          </w:p>
          <w:p w14:paraId="6CAEB6FA" w14:textId="41249D54" w:rsidR="003D3EE0" w:rsidRPr="00171FE7" w:rsidRDefault="00220B41" w:rsidP="00220B41">
            <w:pPr>
              <w:widowControl w:val="0"/>
              <w:tabs>
                <w:tab w:val="left" w:pos="1034"/>
              </w:tabs>
              <w:autoSpaceDE w:val="0"/>
              <w:autoSpaceDN w:val="0"/>
              <w:spacing w:before="120"/>
              <w:ind w:right="417"/>
              <w:jc w:val="both"/>
              <w:rPr>
                <w:sz w:val="28"/>
                <w:szCs w:val="28"/>
              </w:rPr>
            </w:pPr>
            <w:r w:rsidRPr="00171FE7">
              <w:rPr>
                <w:sz w:val="28"/>
                <w:szCs w:val="28"/>
              </w:rPr>
              <w:t xml:space="preserve">- </w:t>
            </w:r>
            <w:r w:rsidR="003D3EE0" w:rsidRPr="00171FE7">
              <w:rPr>
                <w:sz w:val="28"/>
                <w:szCs w:val="28"/>
              </w:rPr>
              <w:t xml:space="preserve">Tiếp nhận và kí hợp đồng với các đơn vị cung cấp thực phẩm, suất ăn, thực phẩm ăn ngay (bao gồm căng tin trường học) theo chỉ định của UBND </w:t>
            </w:r>
            <w:r w:rsidR="003D3EE0" w:rsidRPr="00171FE7">
              <w:rPr>
                <w:sz w:val="28"/>
                <w:szCs w:val="28"/>
              </w:rPr>
              <w:lastRenderedPageBreak/>
              <w:t>phường; thành lập tổ tự giám sát kiểm tra trong quá trình thực hiện.</w:t>
            </w:r>
          </w:p>
          <w:p w14:paraId="57006F2E" w14:textId="144BE900" w:rsidR="003D3EE0" w:rsidRPr="00171FE7" w:rsidRDefault="003D3EE0" w:rsidP="003D3EE0">
            <w:pPr>
              <w:spacing w:line="312" w:lineRule="auto"/>
              <w:jc w:val="both"/>
              <w:rPr>
                <w:rFonts w:cs="Times New Roman"/>
                <w:color w:val="000000" w:themeColor="text1"/>
                <w:sz w:val="28"/>
                <w:szCs w:val="28"/>
                <w:lang w:val="nl-NL"/>
              </w:rPr>
            </w:pPr>
          </w:p>
        </w:tc>
        <w:tc>
          <w:tcPr>
            <w:tcW w:w="2552" w:type="dxa"/>
            <w:tcBorders>
              <w:top w:val="single" w:sz="4" w:space="0" w:color="auto"/>
              <w:left w:val="single" w:sz="4" w:space="0" w:color="auto"/>
              <w:bottom w:val="single" w:sz="4" w:space="0" w:color="auto"/>
              <w:right w:val="single" w:sz="4" w:space="0" w:color="auto"/>
            </w:tcBorders>
          </w:tcPr>
          <w:p w14:paraId="1F894445" w14:textId="77777777" w:rsidR="003D3EE0" w:rsidRPr="00171FE7" w:rsidRDefault="003D3EE0" w:rsidP="003D3EE0">
            <w:pPr>
              <w:jc w:val="both"/>
              <w:rPr>
                <w:rFonts w:cs="Times New Roman"/>
                <w:color w:val="000000" w:themeColor="text1"/>
                <w:sz w:val="28"/>
                <w:szCs w:val="28"/>
              </w:rPr>
            </w:pPr>
          </w:p>
          <w:p w14:paraId="6C24A44D" w14:textId="03099B8C" w:rsidR="003D3EE0" w:rsidRPr="00171FE7" w:rsidRDefault="003D3EE0" w:rsidP="003D3EE0">
            <w:pPr>
              <w:pStyle w:val="NormalWeb"/>
              <w:spacing w:before="0" w:beforeAutospacing="0" w:after="0" w:afterAutospacing="0"/>
              <w:jc w:val="both"/>
              <w:rPr>
                <w:color w:val="000000" w:themeColor="text1"/>
                <w:sz w:val="28"/>
                <w:szCs w:val="28"/>
                <w:lang w:val="nl-NL"/>
              </w:rPr>
            </w:pPr>
            <w:r w:rsidRPr="00171FE7">
              <w:rPr>
                <w:color w:val="000000" w:themeColor="text1"/>
                <w:sz w:val="28"/>
                <w:szCs w:val="28"/>
              </w:rPr>
              <w:t xml:space="preserve">- </w:t>
            </w:r>
            <w:r w:rsidR="00220B41" w:rsidRPr="00171FE7">
              <w:rPr>
                <w:color w:val="000000" w:themeColor="text1"/>
                <w:sz w:val="28"/>
                <w:szCs w:val="28"/>
              </w:rPr>
              <w:t xml:space="preserve">Đã thực hiện nghiêm túc. Lựa chọn các đơn và ký hợp đồng với các đơn vị trong danh sách công bố của phường Việt Hưng. Giám sát chặt chẽ các khâu giao nhận </w:t>
            </w:r>
            <w:r w:rsidR="00220B41" w:rsidRPr="00171FE7">
              <w:rPr>
                <w:color w:val="000000" w:themeColor="text1"/>
                <w:sz w:val="28"/>
                <w:szCs w:val="28"/>
              </w:rPr>
              <w:lastRenderedPageBreak/>
              <w:t xml:space="preserve">và chế biến thực phẩm. </w:t>
            </w:r>
          </w:p>
          <w:p w14:paraId="46B61539" w14:textId="5FC38DD2" w:rsidR="003D3EE0" w:rsidRPr="00171FE7" w:rsidRDefault="003D3EE0" w:rsidP="003D3EE0">
            <w:pPr>
              <w:jc w:val="both"/>
              <w:rPr>
                <w:rFonts w:cs="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58F98F" w14:textId="77777777" w:rsidR="003D3EE0" w:rsidRPr="00883FBF" w:rsidRDefault="003D3EE0" w:rsidP="003D3EE0">
            <w:pPr>
              <w:jc w:val="center"/>
              <w:rPr>
                <w:rFonts w:cs="Times New Roman"/>
                <w:b/>
                <w:color w:val="000000" w:themeColor="text1"/>
                <w:sz w:val="28"/>
                <w:szCs w:val="28"/>
              </w:rPr>
            </w:pPr>
          </w:p>
        </w:tc>
      </w:tr>
      <w:tr w:rsidR="003D3EE0" w:rsidRPr="00883FBF" w14:paraId="745805E6"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762D4A51" w14:textId="62429C07" w:rsidR="003D3EE0" w:rsidRPr="00883FBF" w:rsidRDefault="003D3EE0" w:rsidP="003D3EE0">
            <w:pPr>
              <w:jc w:val="center"/>
              <w:rPr>
                <w:rFonts w:cs="Times New Roman"/>
                <w:b/>
                <w:i/>
                <w:color w:val="000000" w:themeColor="text1"/>
                <w:sz w:val="28"/>
                <w:szCs w:val="28"/>
              </w:rPr>
            </w:pPr>
            <w:r w:rsidRPr="00883FBF">
              <w:rPr>
                <w:rFonts w:cs="Times New Roman"/>
                <w:b/>
                <w:i/>
                <w:color w:val="000000" w:themeColor="text1"/>
                <w:sz w:val="28"/>
                <w:szCs w:val="28"/>
              </w:rPr>
              <w:lastRenderedPageBreak/>
              <w:t>4</w:t>
            </w:r>
          </w:p>
        </w:tc>
        <w:tc>
          <w:tcPr>
            <w:tcW w:w="5528" w:type="dxa"/>
            <w:tcBorders>
              <w:top w:val="single" w:sz="4" w:space="0" w:color="auto"/>
              <w:left w:val="single" w:sz="4" w:space="0" w:color="auto"/>
              <w:bottom w:val="single" w:sz="4" w:space="0" w:color="auto"/>
              <w:right w:val="single" w:sz="4" w:space="0" w:color="auto"/>
            </w:tcBorders>
          </w:tcPr>
          <w:p w14:paraId="5571B7C5" w14:textId="77777777" w:rsidR="003D3EE0" w:rsidRPr="00171FE7" w:rsidRDefault="003D3EE0" w:rsidP="003D3EE0">
            <w:pPr>
              <w:spacing w:before="120" w:line="288" w:lineRule="auto"/>
              <w:jc w:val="both"/>
              <w:rPr>
                <w:b/>
                <w:i/>
                <w:color w:val="000000"/>
                <w:sz w:val="28"/>
                <w:szCs w:val="28"/>
              </w:rPr>
            </w:pPr>
            <w:r w:rsidRPr="00171FE7">
              <w:rPr>
                <w:b/>
                <w:i/>
                <w:color w:val="000000"/>
                <w:sz w:val="28"/>
                <w:szCs w:val="28"/>
              </w:rPr>
              <w:t>Về công tác tài chính</w:t>
            </w:r>
          </w:p>
          <w:p w14:paraId="06A3DA69" w14:textId="77777777" w:rsidR="003D3EE0" w:rsidRPr="00171FE7" w:rsidRDefault="003D3EE0" w:rsidP="003D3EE0">
            <w:pPr>
              <w:spacing w:after="120" w:line="288" w:lineRule="auto"/>
              <w:ind w:leftChars="1" w:left="2"/>
              <w:jc w:val="both"/>
              <w:rPr>
                <w:color w:val="000000"/>
                <w:sz w:val="28"/>
                <w:szCs w:val="28"/>
                <w:lang w:val="nl-NL"/>
              </w:rPr>
            </w:pPr>
            <w:r w:rsidRPr="00171FE7">
              <w:rPr>
                <w:color w:val="000000"/>
                <w:sz w:val="28"/>
                <w:szCs w:val="28"/>
              </w:rPr>
              <w:t xml:space="preserve">- </w:t>
            </w:r>
            <w:r w:rsidRPr="00171FE7">
              <w:rPr>
                <w:color w:val="000000"/>
                <w:sz w:val="28"/>
                <w:szCs w:val="28"/>
                <w:lang w:val="nl-NL"/>
              </w:rPr>
              <w:t>Thực hiện đúng, đủ chế độ chi trả lương, chế độ chính sách, chế độ nâng lương cho người lao động theo quy định.</w:t>
            </w:r>
          </w:p>
          <w:p w14:paraId="4288F957" w14:textId="56FE9974" w:rsidR="003D3EE0" w:rsidRPr="00171FE7" w:rsidRDefault="003D3EE0" w:rsidP="003D3EE0">
            <w:pPr>
              <w:spacing w:before="120"/>
              <w:jc w:val="both"/>
              <w:rPr>
                <w:rFonts w:cs="Times New Roman"/>
                <w:b/>
                <w:color w:val="000000" w:themeColor="text1"/>
                <w:sz w:val="28"/>
                <w:szCs w:val="28"/>
              </w:rPr>
            </w:pPr>
            <w:r w:rsidRPr="00171FE7">
              <w:rPr>
                <w:color w:val="333333"/>
                <w:sz w:val="28"/>
                <w:szCs w:val="28"/>
              </w:rPr>
              <w:t>- Thực hiện nghiêm túc việc miễn học phí đối với trẻ em mầm non, học sinh phổ thông công lập; hỗ trợ học phí đối với trẻ em mầm non, học sinh phổ thông,  trong cơ sở giáo dục dân lập, tư thục theo</w:t>
            </w:r>
            <w:r w:rsidRPr="00171FE7">
              <w:rPr>
                <w:sz w:val="28"/>
                <w:szCs w:val="28"/>
              </w:rPr>
              <w:t xml:space="preserve"> </w:t>
            </w:r>
            <w:hyperlink r:id="rId8" w:tgtFrame="_blank" w:history="1">
              <w:r w:rsidRPr="00171FE7">
                <w:rPr>
                  <w:rStyle w:val="Hyperlink"/>
                  <w:sz w:val="28"/>
                  <w:szCs w:val="28"/>
                </w:rPr>
                <w:t>Nghị quyết 217/2025/QH15</w:t>
              </w:r>
            </w:hyperlink>
            <w:r w:rsidRPr="00171FE7">
              <w:rPr>
                <w:color w:val="333333"/>
                <w:sz w:val="28"/>
                <w:szCs w:val="28"/>
              </w:rPr>
              <w:t> của Quốc hội ngày 26/6/2025 (Lưu ý: mức hỗ trợ học phí do Hội đồng nhân dân thành phố quyết định theo khung học phí do Chính phủ quy định nhưng không vượt mức thu học phí của cơ sở giáo dục dân lập, tư thục)</w:t>
            </w:r>
          </w:p>
        </w:tc>
        <w:tc>
          <w:tcPr>
            <w:tcW w:w="4961" w:type="dxa"/>
            <w:tcBorders>
              <w:top w:val="single" w:sz="4" w:space="0" w:color="auto"/>
              <w:left w:val="single" w:sz="4" w:space="0" w:color="auto"/>
              <w:bottom w:val="single" w:sz="4" w:space="0" w:color="auto"/>
              <w:right w:val="single" w:sz="4" w:space="0" w:color="auto"/>
            </w:tcBorders>
          </w:tcPr>
          <w:p w14:paraId="05AE8691" w14:textId="77777777" w:rsidR="003D3EE0" w:rsidRPr="00171FE7" w:rsidRDefault="003D3EE0" w:rsidP="003D3EE0">
            <w:pPr>
              <w:spacing w:after="120" w:line="288" w:lineRule="auto"/>
              <w:ind w:leftChars="1" w:left="2"/>
              <w:jc w:val="both"/>
              <w:rPr>
                <w:color w:val="000000"/>
                <w:sz w:val="28"/>
                <w:szCs w:val="28"/>
              </w:rPr>
            </w:pPr>
            <w:r w:rsidRPr="00171FE7">
              <w:rPr>
                <w:color w:val="000000"/>
                <w:sz w:val="28"/>
                <w:szCs w:val="28"/>
              </w:rPr>
              <w:t xml:space="preserve">- Quan tâm học sinh hộ cận nghèo, học sinh có hoàn cảnh khó khăn, học sinh diện chính sách. </w:t>
            </w:r>
          </w:p>
          <w:p w14:paraId="136D11F7" w14:textId="77777777" w:rsidR="003D3EE0" w:rsidRPr="00171FE7" w:rsidRDefault="003D3EE0" w:rsidP="003D3EE0">
            <w:pPr>
              <w:spacing w:after="120" w:line="288" w:lineRule="auto"/>
              <w:ind w:leftChars="1" w:left="2"/>
              <w:jc w:val="both"/>
              <w:rPr>
                <w:color w:val="FF0000"/>
                <w:sz w:val="28"/>
                <w:szCs w:val="28"/>
                <w:lang w:val="nl-NL"/>
              </w:rPr>
            </w:pPr>
            <w:r w:rsidRPr="00171FE7">
              <w:rPr>
                <w:sz w:val="28"/>
                <w:szCs w:val="28"/>
                <w:lang w:val="nl-NL"/>
              </w:rPr>
              <w:t xml:space="preserve">- Thực hiện nghiêm túc các quy định về công tác tài chính trong lĩnh vực giáo dục, đặc biệt quan tâm trích lập Quỹ vì sự nghiệp phát triển, Quỹ phúc lợi theo quy định. </w:t>
            </w:r>
          </w:p>
          <w:p w14:paraId="1BD25872" w14:textId="5A56E76D" w:rsidR="003D3EE0" w:rsidRPr="00171FE7" w:rsidRDefault="003D3EE0" w:rsidP="003D3EE0">
            <w:pPr>
              <w:pStyle w:val="NormalWeb"/>
              <w:spacing w:before="0" w:beforeAutospacing="0" w:after="0" w:afterAutospacing="0"/>
              <w:jc w:val="both"/>
              <w:rPr>
                <w:color w:val="000000" w:themeColor="text1"/>
                <w:sz w:val="28"/>
                <w:szCs w:val="28"/>
                <w:lang w:val="nl-NL"/>
              </w:rPr>
            </w:pPr>
            <w:r w:rsidRPr="00171FE7">
              <w:rPr>
                <w:sz w:val="28"/>
                <w:szCs w:val="28"/>
                <w:lang w:val="nl-NL"/>
              </w:rPr>
              <w:t>- Giám sát hoạt động của Ban đại diện cha mẹ học sinh, đảm bảo công tác thu chi đúng quy định tại Thông tư 55/2011/TT-BGD.</w:t>
            </w:r>
          </w:p>
        </w:tc>
        <w:tc>
          <w:tcPr>
            <w:tcW w:w="2552" w:type="dxa"/>
            <w:tcBorders>
              <w:top w:val="single" w:sz="4" w:space="0" w:color="auto"/>
              <w:left w:val="single" w:sz="4" w:space="0" w:color="auto"/>
              <w:bottom w:val="single" w:sz="4" w:space="0" w:color="auto"/>
              <w:right w:val="single" w:sz="4" w:space="0" w:color="auto"/>
            </w:tcBorders>
          </w:tcPr>
          <w:p w14:paraId="6F97DF15" w14:textId="1496809C" w:rsidR="003D3EE0" w:rsidRPr="00171FE7" w:rsidRDefault="003D3EE0" w:rsidP="003D3EE0">
            <w:pPr>
              <w:jc w:val="both"/>
              <w:rPr>
                <w:rFonts w:cs="Times New Roman"/>
                <w:color w:val="000000" w:themeColor="text1"/>
                <w:sz w:val="28"/>
                <w:szCs w:val="28"/>
              </w:rPr>
            </w:pPr>
            <w:r w:rsidRPr="00171FE7">
              <w:rPr>
                <w:rFonts w:cs="Times New Roman"/>
                <w:color w:val="000000" w:themeColor="text1"/>
                <w:sz w:val="28"/>
                <w:szCs w:val="28"/>
              </w:rPr>
              <w:t xml:space="preserve">- Tổ chức tốt Tổng kết năm học, Buffet chào mừng sinh nhật Bác, Lễ trưởng thành Con đã lớn khôn  </w:t>
            </w:r>
          </w:p>
        </w:tc>
        <w:tc>
          <w:tcPr>
            <w:tcW w:w="1276" w:type="dxa"/>
            <w:tcBorders>
              <w:top w:val="single" w:sz="4" w:space="0" w:color="auto"/>
              <w:left w:val="single" w:sz="4" w:space="0" w:color="auto"/>
              <w:bottom w:val="single" w:sz="4" w:space="0" w:color="auto"/>
              <w:right w:val="single" w:sz="4" w:space="0" w:color="auto"/>
            </w:tcBorders>
          </w:tcPr>
          <w:p w14:paraId="30562862" w14:textId="77777777" w:rsidR="003D3EE0" w:rsidRPr="00883FBF" w:rsidRDefault="003D3EE0" w:rsidP="003D3EE0">
            <w:pPr>
              <w:jc w:val="center"/>
              <w:rPr>
                <w:rFonts w:cs="Times New Roman"/>
                <w:b/>
                <w:color w:val="000000" w:themeColor="text1"/>
                <w:sz w:val="28"/>
                <w:szCs w:val="28"/>
              </w:rPr>
            </w:pPr>
          </w:p>
        </w:tc>
      </w:tr>
      <w:tr w:rsidR="00883FBF" w:rsidRPr="00883FBF" w14:paraId="28164499"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A44154B" w14:textId="30689F92" w:rsidR="00883FBF" w:rsidRPr="00883FBF" w:rsidRDefault="00883FBF" w:rsidP="00883FBF">
            <w:pPr>
              <w:jc w:val="center"/>
              <w:rPr>
                <w:rFonts w:cs="Times New Roman"/>
                <w:b/>
                <w:i/>
                <w:color w:val="000000" w:themeColor="text1"/>
                <w:sz w:val="28"/>
                <w:szCs w:val="28"/>
              </w:rPr>
            </w:pPr>
            <w:r w:rsidRPr="00883FBF">
              <w:rPr>
                <w:rFonts w:cs="Times New Roman"/>
                <w:i/>
                <w:color w:val="000000" w:themeColor="text1"/>
                <w:sz w:val="28"/>
                <w:szCs w:val="28"/>
              </w:rPr>
              <w:t>5</w:t>
            </w:r>
          </w:p>
        </w:tc>
        <w:tc>
          <w:tcPr>
            <w:tcW w:w="5528" w:type="dxa"/>
            <w:tcBorders>
              <w:top w:val="single" w:sz="4" w:space="0" w:color="auto"/>
              <w:left w:val="single" w:sz="4" w:space="0" w:color="auto"/>
              <w:bottom w:val="single" w:sz="4" w:space="0" w:color="auto"/>
              <w:right w:val="single" w:sz="4" w:space="0" w:color="auto"/>
            </w:tcBorders>
          </w:tcPr>
          <w:p w14:paraId="5D1197C2" w14:textId="77777777" w:rsidR="00883FBF" w:rsidRPr="00171FE7" w:rsidRDefault="00883FBF" w:rsidP="00883FBF">
            <w:pPr>
              <w:widowControl w:val="0"/>
              <w:tabs>
                <w:tab w:val="left" w:pos="1342"/>
              </w:tabs>
              <w:autoSpaceDE w:val="0"/>
              <w:autoSpaceDN w:val="0"/>
              <w:spacing w:before="120"/>
              <w:jc w:val="both"/>
              <w:rPr>
                <w:rFonts w:cs="Times New Roman"/>
                <w:sz w:val="28"/>
                <w:szCs w:val="28"/>
              </w:rPr>
            </w:pPr>
            <w:r w:rsidRPr="00171FE7">
              <w:rPr>
                <w:rFonts w:cs="Times New Roman"/>
                <w:sz w:val="28"/>
                <w:szCs w:val="28"/>
              </w:rPr>
              <w:t>Về</w:t>
            </w:r>
            <w:r w:rsidRPr="00171FE7">
              <w:rPr>
                <w:rFonts w:cs="Times New Roman"/>
                <w:spacing w:val="-3"/>
                <w:sz w:val="28"/>
                <w:szCs w:val="28"/>
              </w:rPr>
              <w:t xml:space="preserve"> </w:t>
            </w:r>
            <w:r w:rsidRPr="00171FE7">
              <w:rPr>
                <w:rFonts w:cs="Times New Roman"/>
                <w:sz w:val="28"/>
                <w:szCs w:val="28"/>
              </w:rPr>
              <w:t>công</w:t>
            </w:r>
            <w:r w:rsidRPr="00171FE7">
              <w:rPr>
                <w:rFonts w:cs="Times New Roman"/>
                <w:spacing w:val="-1"/>
                <w:sz w:val="28"/>
                <w:szCs w:val="28"/>
              </w:rPr>
              <w:t xml:space="preserve"> </w:t>
            </w:r>
            <w:r w:rsidRPr="00171FE7">
              <w:rPr>
                <w:rFonts w:cs="Times New Roman"/>
                <w:sz w:val="28"/>
                <w:szCs w:val="28"/>
              </w:rPr>
              <w:t>tác</w:t>
            </w:r>
            <w:r w:rsidRPr="00171FE7">
              <w:rPr>
                <w:rFonts w:cs="Times New Roman"/>
                <w:spacing w:val="-2"/>
                <w:sz w:val="28"/>
                <w:szCs w:val="28"/>
              </w:rPr>
              <w:t xml:space="preserve"> </w:t>
            </w:r>
            <w:r w:rsidRPr="00171FE7">
              <w:rPr>
                <w:rFonts w:cs="Times New Roman"/>
                <w:sz w:val="28"/>
                <w:szCs w:val="28"/>
              </w:rPr>
              <w:t>xây</w:t>
            </w:r>
            <w:r w:rsidRPr="00171FE7">
              <w:rPr>
                <w:rFonts w:cs="Times New Roman"/>
                <w:spacing w:val="-7"/>
                <w:sz w:val="28"/>
                <w:szCs w:val="28"/>
              </w:rPr>
              <w:t xml:space="preserve"> </w:t>
            </w:r>
            <w:r w:rsidRPr="00171FE7">
              <w:rPr>
                <w:rFonts w:cs="Times New Roman"/>
                <w:sz w:val="28"/>
                <w:szCs w:val="28"/>
              </w:rPr>
              <w:t>dựng</w:t>
            </w:r>
            <w:r w:rsidRPr="00171FE7">
              <w:rPr>
                <w:rFonts w:cs="Times New Roman"/>
                <w:spacing w:val="-1"/>
                <w:sz w:val="28"/>
                <w:szCs w:val="28"/>
              </w:rPr>
              <w:t xml:space="preserve"> </w:t>
            </w:r>
            <w:r w:rsidRPr="00171FE7">
              <w:rPr>
                <w:rFonts w:cs="Times New Roman"/>
                <w:sz w:val="28"/>
                <w:szCs w:val="28"/>
              </w:rPr>
              <w:t>chương</w:t>
            </w:r>
            <w:r w:rsidRPr="00171FE7">
              <w:rPr>
                <w:rFonts w:cs="Times New Roman"/>
                <w:spacing w:val="-1"/>
                <w:sz w:val="28"/>
                <w:szCs w:val="28"/>
              </w:rPr>
              <w:t xml:space="preserve"> </w:t>
            </w:r>
            <w:r w:rsidRPr="00171FE7">
              <w:rPr>
                <w:rFonts w:cs="Times New Roman"/>
                <w:sz w:val="28"/>
                <w:szCs w:val="28"/>
              </w:rPr>
              <w:t>trình</w:t>
            </w:r>
            <w:r w:rsidRPr="00171FE7">
              <w:rPr>
                <w:rFonts w:cs="Times New Roman"/>
                <w:spacing w:val="-5"/>
                <w:sz w:val="28"/>
                <w:szCs w:val="28"/>
              </w:rPr>
              <w:t xml:space="preserve"> </w:t>
            </w:r>
            <w:r w:rsidRPr="00171FE7">
              <w:rPr>
                <w:rFonts w:cs="Times New Roman"/>
                <w:sz w:val="28"/>
                <w:szCs w:val="28"/>
              </w:rPr>
              <w:t>giáo</w:t>
            </w:r>
            <w:r w:rsidRPr="00171FE7">
              <w:rPr>
                <w:rFonts w:cs="Times New Roman"/>
                <w:spacing w:val="-2"/>
                <w:sz w:val="28"/>
                <w:szCs w:val="28"/>
              </w:rPr>
              <w:t xml:space="preserve"> </w:t>
            </w:r>
            <w:r w:rsidRPr="00171FE7">
              <w:rPr>
                <w:rFonts w:cs="Times New Roman"/>
                <w:sz w:val="28"/>
                <w:szCs w:val="28"/>
              </w:rPr>
              <w:t>dục,</w:t>
            </w:r>
            <w:r w:rsidRPr="00171FE7">
              <w:rPr>
                <w:rFonts w:cs="Times New Roman"/>
                <w:spacing w:val="-6"/>
                <w:sz w:val="28"/>
                <w:szCs w:val="28"/>
              </w:rPr>
              <w:t xml:space="preserve"> </w:t>
            </w:r>
            <w:r w:rsidRPr="00171FE7">
              <w:rPr>
                <w:rFonts w:cs="Times New Roman"/>
                <w:sz w:val="28"/>
                <w:szCs w:val="28"/>
              </w:rPr>
              <w:t>kế</w:t>
            </w:r>
            <w:r w:rsidRPr="00171FE7">
              <w:rPr>
                <w:rFonts w:cs="Times New Roman"/>
                <w:spacing w:val="-2"/>
                <w:sz w:val="28"/>
                <w:szCs w:val="28"/>
              </w:rPr>
              <w:t xml:space="preserve"> </w:t>
            </w:r>
            <w:r w:rsidRPr="00171FE7">
              <w:rPr>
                <w:rFonts w:cs="Times New Roman"/>
                <w:sz w:val="28"/>
                <w:szCs w:val="28"/>
              </w:rPr>
              <w:t>hoạch</w:t>
            </w:r>
            <w:r w:rsidRPr="00171FE7">
              <w:rPr>
                <w:rFonts w:cs="Times New Roman"/>
                <w:spacing w:val="-5"/>
                <w:sz w:val="28"/>
                <w:szCs w:val="28"/>
              </w:rPr>
              <w:t xml:space="preserve"> </w:t>
            </w:r>
            <w:r w:rsidRPr="00171FE7">
              <w:rPr>
                <w:rFonts w:cs="Times New Roman"/>
                <w:sz w:val="28"/>
                <w:szCs w:val="28"/>
              </w:rPr>
              <w:t>dạy</w:t>
            </w:r>
            <w:r w:rsidRPr="00171FE7">
              <w:rPr>
                <w:rFonts w:cs="Times New Roman"/>
                <w:spacing w:val="-4"/>
                <w:sz w:val="28"/>
                <w:szCs w:val="28"/>
              </w:rPr>
              <w:t xml:space="preserve"> </w:t>
            </w:r>
            <w:r w:rsidRPr="00171FE7">
              <w:rPr>
                <w:rFonts w:cs="Times New Roman"/>
                <w:spacing w:val="-5"/>
                <w:sz w:val="28"/>
                <w:szCs w:val="28"/>
              </w:rPr>
              <w:t>học</w:t>
            </w:r>
          </w:p>
          <w:p w14:paraId="0FCA3A35" w14:textId="06F7DEFF" w:rsidR="00883FBF" w:rsidRPr="00171FE7" w:rsidRDefault="00883FBF" w:rsidP="00883FBF">
            <w:pPr>
              <w:spacing w:line="312" w:lineRule="auto"/>
              <w:jc w:val="both"/>
              <w:rPr>
                <w:rFonts w:cs="Times New Roman"/>
                <w:color w:val="000000" w:themeColor="text1"/>
                <w:sz w:val="28"/>
                <w:szCs w:val="28"/>
                <w:lang w:val="nl-NL"/>
              </w:rPr>
            </w:pPr>
            <w:r w:rsidRPr="00171FE7">
              <w:rPr>
                <w:rFonts w:cs="Times New Roman"/>
                <w:sz w:val="28"/>
                <w:szCs w:val="28"/>
              </w:rPr>
              <w:lastRenderedPageBreak/>
              <w:t>Xây dựng các Kế hoạch dạy học ngoài chương trình GDMN, GDPT 2018, gửi về UBND phường phê duyệt trước ngày 20/8/2025.</w:t>
            </w:r>
          </w:p>
        </w:tc>
        <w:tc>
          <w:tcPr>
            <w:tcW w:w="4961" w:type="dxa"/>
            <w:tcBorders>
              <w:top w:val="single" w:sz="4" w:space="0" w:color="auto"/>
              <w:left w:val="single" w:sz="4" w:space="0" w:color="auto"/>
              <w:bottom w:val="single" w:sz="4" w:space="0" w:color="auto"/>
              <w:right w:val="single" w:sz="4" w:space="0" w:color="auto"/>
            </w:tcBorders>
          </w:tcPr>
          <w:p w14:paraId="4A1BBCEB" w14:textId="77777777" w:rsidR="00883FBF" w:rsidRPr="00171FE7" w:rsidRDefault="00883FBF" w:rsidP="00883FBF">
            <w:pPr>
              <w:widowControl w:val="0"/>
              <w:tabs>
                <w:tab w:val="left" w:pos="1022"/>
              </w:tabs>
              <w:autoSpaceDE w:val="0"/>
              <w:autoSpaceDN w:val="0"/>
              <w:spacing w:before="119"/>
              <w:ind w:right="429"/>
              <w:jc w:val="both"/>
              <w:rPr>
                <w:rFonts w:cs="Times New Roman"/>
                <w:sz w:val="28"/>
                <w:szCs w:val="28"/>
              </w:rPr>
            </w:pPr>
            <w:r w:rsidRPr="00171FE7">
              <w:rPr>
                <w:rFonts w:cs="Times New Roman"/>
                <w:sz w:val="28"/>
                <w:szCs w:val="28"/>
              </w:rPr>
              <w:lastRenderedPageBreak/>
              <w:t xml:space="preserve">Hoàn thiện phân công chuyên môn, chỉ đạo xây dựng kế hoạch dạy học, xếp </w:t>
            </w:r>
            <w:r w:rsidRPr="00171FE7">
              <w:rPr>
                <w:rFonts w:cs="Times New Roman"/>
                <w:sz w:val="28"/>
                <w:szCs w:val="28"/>
              </w:rPr>
              <w:lastRenderedPageBreak/>
              <w:t>thời khoá biểu đúng quy định, phù hợp với tình hình thực tế.</w:t>
            </w:r>
          </w:p>
          <w:p w14:paraId="67855DF8" w14:textId="44213C86" w:rsidR="00883FBF" w:rsidRPr="00171FE7" w:rsidRDefault="00883FBF" w:rsidP="00883FBF">
            <w:pPr>
              <w:rPr>
                <w:rFonts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1AEAD035" w14:textId="77777777" w:rsidR="00883FBF" w:rsidRPr="00171FE7" w:rsidRDefault="00883FBF" w:rsidP="00883FBF">
            <w:pPr>
              <w:jc w:val="both"/>
              <w:rPr>
                <w:rFonts w:cs="Times New Roman"/>
                <w:color w:val="000000" w:themeColor="text1"/>
                <w:sz w:val="28"/>
                <w:szCs w:val="28"/>
              </w:rPr>
            </w:pPr>
            <w:r w:rsidRPr="00171FE7">
              <w:rPr>
                <w:rFonts w:cs="Times New Roman"/>
                <w:color w:val="000000" w:themeColor="text1"/>
                <w:sz w:val="28"/>
                <w:szCs w:val="28"/>
              </w:rPr>
              <w:lastRenderedPageBreak/>
              <w:t xml:space="preserve">Kết quả: </w:t>
            </w:r>
          </w:p>
          <w:p w14:paraId="3D424D3B" w14:textId="77777777" w:rsidR="00883FBF" w:rsidRPr="00171FE7" w:rsidRDefault="00883FBF" w:rsidP="00883FBF">
            <w:pPr>
              <w:jc w:val="both"/>
              <w:rPr>
                <w:rFonts w:cs="Times New Roman"/>
                <w:color w:val="000000" w:themeColor="text1"/>
                <w:sz w:val="28"/>
                <w:szCs w:val="28"/>
              </w:rPr>
            </w:pPr>
            <w:r w:rsidRPr="00171FE7">
              <w:rPr>
                <w:rFonts w:cs="Times New Roman"/>
                <w:color w:val="000000" w:themeColor="text1"/>
                <w:sz w:val="28"/>
                <w:szCs w:val="28"/>
              </w:rPr>
              <w:t xml:space="preserve">Hiệu trưởng: Đạt loại Tốt: 04; Khá;04 </w:t>
            </w:r>
          </w:p>
          <w:p w14:paraId="0272D46E" w14:textId="3399B151" w:rsidR="00883FBF" w:rsidRPr="00171FE7" w:rsidRDefault="00883FBF" w:rsidP="00883FBF">
            <w:pPr>
              <w:jc w:val="both"/>
              <w:rPr>
                <w:rFonts w:cs="Times New Roman"/>
                <w:color w:val="000000" w:themeColor="text1"/>
                <w:sz w:val="28"/>
                <w:szCs w:val="28"/>
              </w:rPr>
            </w:pPr>
            <w:r w:rsidRPr="00A7277F">
              <w:rPr>
                <w:rFonts w:cs="Times New Roman"/>
                <w:color w:val="000000" w:themeColor="text1"/>
                <w:sz w:val="28"/>
                <w:szCs w:val="28"/>
              </w:rPr>
              <w:lastRenderedPageBreak/>
              <w:t>Phó HT: Đạt loại Tốt 24;                              Đạt loại Tốt 24</w:t>
            </w:r>
          </w:p>
        </w:tc>
        <w:tc>
          <w:tcPr>
            <w:tcW w:w="1276" w:type="dxa"/>
            <w:tcBorders>
              <w:top w:val="single" w:sz="4" w:space="0" w:color="auto"/>
              <w:left w:val="single" w:sz="4" w:space="0" w:color="auto"/>
              <w:bottom w:val="single" w:sz="4" w:space="0" w:color="auto"/>
              <w:right w:val="single" w:sz="4" w:space="0" w:color="auto"/>
            </w:tcBorders>
          </w:tcPr>
          <w:p w14:paraId="0A4C3191" w14:textId="77777777" w:rsidR="00883FBF" w:rsidRPr="00883FBF" w:rsidRDefault="00883FBF" w:rsidP="00883FBF">
            <w:pPr>
              <w:jc w:val="center"/>
              <w:rPr>
                <w:rFonts w:cs="Times New Roman"/>
                <w:b/>
                <w:color w:val="000000" w:themeColor="text1"/>
                <w:sz w:val="28"/>
                <w:szCs w:val="28"/>
              </w:rPr>
            </w:pPr>
          </w:p>
        </w:tc>
      </w:tr>
      <w:tr w:rsidR="00220B41" w:rsidRPr="00883FBF" w14:paraId="29F0F114"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706649A2" w14:textId="46FA60BA" w:rsidR="00220B41" w:rsidRPr="00883FBF" w:rsidRDefault="00220B41" w:rsidP="00220B41">
            <w:pPr>
              <w:jc w:val="center"/>
              <w:rPr>
                <w:rFonts w:cs="Times New Roman"/>
                <w:i/>
                <w:color w:val="000000" w:themeColor="text1"/>
                <w:sz w:val="28"/>
                <w:szCs w:val="28"/>
              </w:rPr>
            </w:pPr>
            <w:r w:rsidRPr="00883FBF">
              <w:rPr>
                <w:rFonts w:cs="Times New Roman"/>
                <w:i/>
                <w:color w:val="000000" w:themeColor="text1"/>
                <w:sz w:val="28"/>
                <w:szCs w:val="28"/>
              </w:rPr>
              <w:lastRenderedPageBreak/>
              <w:t>6</w:t>
            </w:r>
          </w:p>
        </w:tc>
        <w:tc>
          <w:tcPr>
            <w:tcW w:w="5528" w:type="dxa"/>
            <w:tcBorders>
              <w:top w:val="single" w:sz="4" w:space="0" w:color="auto"/>
              <w:left w:val="single" w:sz="4" w:space="0" w:color="auto"/>
              <w:bottom w:val="single" w:sz="4" w:space="0" w:color="auto"/>
              <w:right w:val="single" w:sz="4" w:space="0" w:color="auto"/>
            </w:tcBorders>
          </w:tcPr>
          <w:p w14:paraId="5180DCDB" w14:textId="77777777" w:rsidR="00220B41" w:rsidRPr="00171FE7" w:rsidRDefault="00220B41" w:rsidP="00220B41">
            <w:pPr>
              <w:spacing w:line="312" w:lineRule="auto"/>
              <w:jc w:val="both"/>
              <w:rPr>
                <w:b/>
                <w:sz w:val="28"/>
                <w:szCs w:val="28"/>
                <w:lang w:val="nl-NL"/>
              </w:rPr>
            </w:pPr>
            <w:r w:rsidRPr="00171FE7">
              <w:rPr>
                <w:b/>
                <w:sz w:val="28"/>
                <w:szCs w:val="28"/>
                <w:lang w:val="nl-NL"/>
              </w:rPr>
              <w:t>Thực hiện chương trình liên kết</w:t>
            </w:r>
          </w:p>
          <w:p w14:paraId="57A59B4B" w14:textId="77777777" w:rsidR="00220B41" w:rsidRPr="00171FE7" w:rsidRDefault="00220B41" w:rsidP="00220B41">
            <w:pPr>
              <w:spacing w:line="312" w:lineRule="auto"/>
              <w:jc w:val="both"/>
              <w:rPr>
                <w:sz w:val="28"/>
                <w:szCs w:val="28"/>
                <w:lang w:val="nl-NL"/>
              </w:rPr>
            </w:pPr>
            <w:r w:rsidRPr="00171FE7">
              <w:rPr>
                <w:sz w:val="28"/>
                <w:szCs w:val="28"/>
                <w:lang w:val="nl-NL"/>
              </w:rPr>
              <w:t>- Lựa chọn đơn vị liên kết được Sở GDĐT Hà Nội cấp phép thẩm định chương trình.</w:t>
            </w:r>
          </w:p>
          <w:p w14:paraId="07436F01" w14:textId="77777777" w:rsidR="00220B41" w:rsidRPr="00171FE7" w:rsidRDefault="00220B41" w:rsidP="00220B41">
            <w:pPr>
              <w:spacing w:line="312" w:lineRule="auto"/>
              <w:jc w:val="both"/>
              <w:rPr>
                <w:sz w:val="28"/>
                <w:szCs w:val="28"/>
                <w:lang w:val="nl-NL"/>
              </w:rPr>
            </w:pPr>
            <w:r w:rsidRPr="00171FE7">
              <w:rPr>
                <w:sz w:val="28"/>
                <w:szCs w:val="28"/>
                <w:lang w:val="nl-NL"/>
              </w:rPr>
              <w:t>- Thực hiện đầy đủ quy trình tổ chức triển khai về lựa chọn đối tác liên kết theo quy định, phù hợp với đặc thù của trường, đảm bảo công khai, minh bạch và có sự thống nhất của cha mẹ học sinh.</w:t>
            </w:r>
          </w:p>
          <w:p w14:paraId="1F23BEA5" w14:textId="300EBF79" w:rsidR="00220B41" w:rsidRPr="00171FE7" w:rsidRDefault="00220B41" w:rsidP="00220B41">
            <w:pPr>
              <w:spacing w:line="312" w:lineRule="auto"/>
              <w:jc w:val="both"/>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19F2734" w14:textId="77777777" w:rsidR="00220B41" w:rsidRPr="00171FE7" w:rsidRDefault="00220B41" w:rsidP="00220B41">
            <w:pPr>
              <w:pStyle w:val="NormalWeb"/>
              <w:spacing w:before="0" w:beforeAutospacing="0" w:after="0" w:afterAutospacing="0"/>
              <w:jc w:val="both"/>
              <w:rPr>
                <w:sz w:val="28"/>
                <w:szCs w:val="28"/>
              </w:rPr>
            </w:pPr>
            <w:r w:rsidRPr="00171FE7">
              <w:rPr>
                <w:sz w:val="28"/>
                <w:szCs w:val="28"/>
              </w:rPr>
              <w:t>- Thực hiện đầy đủ quy trình lựa chọn đối tác liên kết tại trường theo quy định, lưu đủ hồ sơ. </w:t>
            </w:r>
          </w:p>
          <w:p w14:paraId="39557DE8" w14:textId="31AFE828" w:rsidR="00220B41" w:rsidRPr="00171FE7" w:rsidRDefault="00220B41" w:rsidP="00220B41">
            <w:pPr>
              <w:rPr>
                <w:rFonts w:cs="Times New Roman"/>
                <w:color w:val="000000" w:themeColor="text1"/>
                <w:sz w:val="28"/>
                <w:szCs w:val="28"/>
              </w:rPr>
            </w:pPr>
            <w:r w:rsidRPr="00171FE7">
              <w:rPr>
                <w:sz w:val="28"/>
                <w:szCs w:val="28"/>
                <w:lang w:val="nl-NL"/>
              </w:rPr>
              <w:t>- Xây dựng Kế hoạch thực hiện các chương trình liên kết với công ty hoặc Trung tâm theo quy định, trình phòng VHXH trước khi tổ chức. Kế hoạch triển khai cần cụ thể về mục tiêu, nội dung, đối tượng học, kinh phí tổ chức; phân công nhiệm vụ rõ ràng cho từng cá nhân; đặc biệt lưu ý công tác quản lý học sinh và chất lượng hoạt động.</w:t>
            </w:r>
          </w:p>
        </w:tc>
        <w:tc>
          <w:tcPr>
            <w:tcW w:w="2552" w:type="dxa"/>
            <w:tcBorders>
              <w:top w:val="single" w:sz="4" w:space="0" w:color="auto"/>
              <w:left w:val="single" w:sz="4" w:space="0" w:color="auto"/>
              <w:bottom w:val="single" w:sz="4" w:space="0" w:color="auto"/>
              <w:right w:val="single" w:sz="4" w:space="0" w:color="auto"/>
            </w:tcBorders>
          </w:tcPr>
          <w:p w14:paraId="1FCC0F71" w14:textId="1B6B6286" w:rsidR="00220B41" w:rsidRPr="00171FE7" w:rsidRDefault="00220B41" w:rsidP="00220B41">
            <w:pPr>
              <w:jc w:val="both"/>
              <w:rPr>
                <w:rFonts w:cs="Times New Roman"/>
                <w:color w:val="000000" w:themeColor="text1"/>
                <w:sz w:val="28"/>
                <w:szCs w:val="28"/>
              </w:rPr>
            </w:pPr>
            <w:r w:rsidRPr="00171FE7">
              <w:rPr>
                <w:rFonts w:cs="Times New Roman"/>
                <w:color w:val="000000" w:themeColor="text1"/>
                <w:sz w:val="28"/>
                <w:szCs w:val="28"/>
              </w:rPr>
              <w:t xml:space="preserve">Đã xây dựng các kế hoạch, nộp trình phòng VHXH phê duyệt đúng thời gian. </w:t>
            </w:r>
          </w:p>
        </w:tc>
        <w:tc>
          <w:tcPr>
            <w:tcW w:w="1276" w:type="dxa"/>
            <w:tcBorders>
              <w:top w:val="single" w:sz="4" w:space="0" w:color="auto"/>
              <w:left w:val="single" w:sz="4" w:space="0" w:color="auto"/>
              <w:bottom w:val="single" w:sz="4" w:space="0" w:color="auto"/>
              <w:right w:val="single" w:sz="4" w:space="0" w:color="auto"/>
            </w:tcBorders>
          </w:tcPr>
          <w:p w14:paraId="72791393" w14:textId="77777777" w:rsidR="00220B41" w:rsidRPr="00883FBF" w:rsidRDefault="00220B41" w:rsidP="00220B41">
            <w:pPr>
              <w:jc w:val="center"/>
              <w:rPr>
                <w:rFonts w:cs="Times New Roman"/>
                <w:b/>
                <w:color w:val="000000" w:themeColor="text1"/>
                <w:sz w:val="28"/>
                <w:szCs w:val="28"/>
              </w:rPr>
            </w:pPr>
          </w:p>
        </w:tc>
      </w:tr>
      <w:tr w:rsidR="00220B41" w:rsidRPr="00883FBF" w14:paraId="5E6C0A7A"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1B5D5DB7" w14:textId="4DFD04E8" w:rsidR="00220B41" w:rsidRPr="00883FBF" w:rsidRDefault="00220B41" w:rsidP="00220B41">
            <w:pPr>
              <w:jc w:val="center"/>
              <w:rPr>
                <w:rFonts w:cs="Times New Roman"/>
                <w:i/>
                <w:color w:val="000000" w:themeColor="text1"/>
                <w:sz w:val="28"/>
                <w:szCs w:val="28"/>
              </w:rPr>
            </w:pPr>
            <w:r w:rsidRPr="00883FBF">
              <w:rPr>
                <w:rFonts w:cs="Times New Roman"/>
                <w:i/>
                <w:color w:val="000000" w:themeColor="text1"/>
                <w:sz w:val="28"/>
                <w:szCs w:val="28"/>
              </w:rPr>
              <w:t>7</w:t>
            </w:r>
          </w:p>
        </w:tc>
        <w:tc>
          <w:tcPr>
            <w:tcW w:w="5528" w:type="dxa"/>
            <w:tcBorders>
              <w:top w:val="single" w:sz="4" w:space="0" w:color="auto"/>
              <w:left w:val="single" w:sz="4" w:space="0" w:color="auto"/>
              <w:bottom w:val="single" w:sz="4" w:space="0" w:color="auto"/>
              <w:right w:val="single" w:sz="4" w:space="0" w:color="auto"/>
            </w:tcBorders>
          </w:tcPr>
          <w:p w14:paraId="41063C46" w14:textId="77777777" w:rsidR="00220B41" w:rsidRPr="00171FE7" w:rsidRDefault="00220B41" w:rsidP="00220B41">
            <w:pPr>
              <w:spacing w:line="312" w:lineRule="auto"/>
              <w:jc w:val="both"/>
              <w:rPr>
                <w:b/>
                <w:sz w:val="28"/>
                <w:szCs w:val="28"/>
                <w:lang w:val="nl-NL"/>
              </w:rPr>
            </w:pPr>
            <w:r w:rsidRPr="00171FE7">
              <w:rPr>
                <w:b/>
                <w:sz w:val="28"/>
                <w:szCs w:val="28"/>
                <w:lang w:val="nl-NL"/>
              </w:rPr>
              <w:t>Thực hiện công tác công khai</w:t>
            </w:r>
          </w:p>
          <w:p w14:paraId="67E0F9F6" w14:textId="27432B23" w:rsidR="00220B41" w:rsidRPr="00171FE7" w:rsidRDefault="00220B41" w:rsidP="00220B41">
            <w:pPr>
              <w:spacing w:line="312" w:lineRule="auto"/>
              <w:jc w:val="both"/>
              <w:rPr>
                <w:rFonts w:cs="Times New Roman"/>
                <w:color w:val="000000" w:themeColor="text1"/>
                <w:sz w:val="28"/>
                <w:szCs w:val="28"/>
              </w:rPr>
            </w:pPr>
            <w:r w:rsidRPr="00171FE7">
              <w:rPr>
                <w:sz w:val="28"/>
                <w:szCs w:val="28"/>
                <w:lang w:val="nl-NL"/>
              </w:rPr>
              <w:t xml:space="preserve">- Nghiêm túc thực hiện các nội dung công khai theo quy định tại Thông tư 09/2024/TT-BGDĐT ngày 03/6/2024 của Bộ GDĐT có hiệu lực từ ngày 19/7/2024 thay thế cho TT 36/2017/TT-BGDĐT ngày 28/12/2017 của Bộ GDĐT, đặc biệt quan tâm cập nhật đúng, đủ nội dung công khai, đảm bảo tiến độ trên cổng thông tin điện tử của các nhà trường theo quy định tại Thông tư 37/2020/TT-BGDĐT ngày </w:t>
            </w:r>
            <w:r w:rsidRPr="00171FE7">
              <w:rPr>
                <w:sz w:val="28"/>
                <w:szCs w:val="28"/>
                <w:lang w:val="nl-NL"/>
              </w:rPr>
              <w:lastRenderedPageBreak/>
              <w:t>05/10/2020 của Bộ GDĐT. Yêu cầu niêm yết đúng, đủ nội dung và thời gian theo quy định.</w:t>
            </w:r>
          </w:p>
        </w:tc>
        <w:tc>
          <w:tcPr>
            <w:tcW w:w="4961" w:type="dxa"/>
            <w:tcBorders>
              <w:top w:val="single" w:sz="4" w:space="0" w:color="auto"/>
              <w:left w:val="single" w:sz="4" w:space="0" w:color="auto"/>
              <w:bottom w:val="single" w:sz="4" w:space="0" w:color="auto"/>
              <w:right w:val="single" w:sz="4" w:space="0" w:color="auto"/>
            </w:tcBorders>
          </w:tcPr>
          <w:p w14:paraId="3CE25352" w14:textId="366B8E0E" w:rsidR="00220B41" w:rsidRPr="00171FE7" w:rsidRDefault="00220B41" w:rsidP="00220B41">
            <w:pPr>
              <w:rPr>
                <w:rFonts w:cs="Times New Roman"/>
                <w:color w:val="000000" w:themeColor="text1"/>
                <w:sz w:val="28"/>
                <w:szCs w:val="28"/>
              </w:rPr>
            </w:pPr>
            <w:r w:rsidRPr="00171FE7">
              <w:rPr>
                <w:sz w:val="28"/>
                <w:szCs w:val="28"/>
              </w:rPr>
              <w:lastRenderedPageBreak/>
              <w:t xml:space="preserve">- Thực hiện công khai theo đúng hướng dẫn, lưu hồ sơ đầy đủ, đúng thời gian </w:t>
            </w:r>
          </w:p>
        </w:tc>
        <w:tc>
          <w:tcPr>
            <w:tcW w:w="2552" w:type="dxa"/>
            <w:tcBorders>
              <w:top w:val="single" w:sz="4" w:space="0" w:color="auto"/>
              <w:left w:val="single" w:sz="4" w:space="0" w:color="auto"/>
              <w:bottom w:val="single" w:sz="4" w:space="0" w:color="auto"/>
              <w:right w:val="single" w:sz="4" w:space="0" w:color="auto"/>
            </w:tcBorders>
          </w:tcPr>
          <w:p w14:paraId="51A33B6B" w14:textId="723A89F7" w:rsidR="00220B41" w:rsidRPr="00171FE7" w:rsidRDefault="00171FE7" w:rsidP="00220B41">
            <w:pPr>
              <w:jc w:val="both"/>
              <w:rPr>
                <w:rFonts w:cs="Times New Roman"/>
                <w:color w:val="000000" w:themeColor="text1"/>
                <w:sz w:val="28"/>
                <w:szCs w:val="28"/>
              </w:rPr>
            </w:pPr>
            <w:r w:rsidRPr="00171FE7">
              <w:rPr>
                <w:rFonts w:cs="Times New Roman"/>
                <w:color w:val="000000" w:themeColor="text1"/>
                <w:sz w:val="28"/>
                <w:szCs w:val="28"/>
              </w:rPr>
              <w:t>- Thực hiện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7E2B4E69" w14:textId="77777777" w:rsidR="00220B41" w:rsidRPr="00883FBF" w:rsidRDefault="00220B41" w:rsidP="00220B41">
            <w:pPr>
              <w:jc w:val="center"/>
              <w:rPr>
                <w:rFonts w:cs="Times New Roman"/>
                <w:b/>
                <w:color w:val="000000" w:themeColor="text1"/>
                <w:sz w:val="28"/>
                <w:szCs w:val="28"/>
              </w:rPr>
            </w:pPr>
          </w:p>
        </w:tc>
      </w:tr>
      <w:tr w:rsidR="00220B41" w:rsidRPr="00883FBF" w14:paraId="12C4C4B3"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36D6BC84" w14:textId="332ED65F" w:rsidR="00220B41" w:rsidRPr="00883FBF" w:rsidRDefault="00220B41" w:rsidP="00220B41">
            <w:pPr>
              <w:jc w:val="center"/>
              <w:rPr>
                <w:rFonts w:cs="Times New Roman"/>
                <w:i/>
                <w:color w:val="000000" w:themeColor="text1"/>
                <w:sz w:val="28"/>
                <w:szCs w:val="28"/>
              </w:rPr>
            </w:pPr>
            <w:r w:rsidRPr="00883FBF">
              <w:rPr>
                <w:rFonts w:cs="Times New Roman"/>
                <w:i/>
                <w:color w:val="000000" w:themeColor="text1"/>
                <w:sz w:val="28"/>
                <w:szCs w:val="28"/>
              </w:rPr>
              <w:lastRenderedPageBreak/>
              <w:t>8</w:t>
            </w:r>
          </w:p>
        </w:tc>
        <w:tc>
          <w:tcPr>
            <w:tcW w:w="5528" w:type="dxa"/>
            <w:tcBorders>
              <w:top w:val="single" w:sz="4" w:space="0" w:color="auto"/>
              <w:left w:val="single" w:sz="4" w:space="0" w:color="auto"/>
              <w:bottom w:val="single" w:sz="4" w:space="0" w:color="auto"/>
              <w:right w:val="single" w:sz="4" w:space="0" w:color="auto"/>
            </w:tcBorders>
          </w:tcPr>
          <w:p w14:paraId="039A764E" w14:textId="77777777" w:rsidR="00220B41" w:rsidRPr="00171FE7" w:rsidRDefault="00220B41" w:rsidP="00220B41">
            <w:pPr>
              <w:pStyle w:val="NormalWeb"/>
              <w:spacing w:before="60" w:beforeAutospacing="0" w:after="60" w:afterAutospacing="0"/>
              <w:jc w:val="both"/>
              <w:rPr>
                <w:sz w:val="28"/>
                <w:szCs w:val="28"/>
              </w:rPr>
            </w:pPr>
            <w:r w:rsidRPr="00171FE7">
              <w:rPr>
                <w:sz w:val="28"/>
                <w:szCs w:val="28"/>
              </w:rPr>
              <w:t>Chủ động tổ chức các lớp tập huấn về phương pháp tiên tiến mới cho giáo viên. </w:t>
            </w:r>
          </w:p>
          <w:p w14:paraId="670AE759" w14:textId="76645EEC" w:rsidR="00220B41" w:rsidRPr="00171FE7" w:rsidRDefault="00220B41" w:rsidP="00220B41">
            <w:pPr>
              <w:spacing w:line="312" w:lineRule="auto"/>
              <w:jc w:val="both"/>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33122761" w14:textId="77777777" w:rsidR="00220B41" w:rsidRPr="00171FE7" w:rsidRDefault="00220B41" w:rsidP="00220B41">
            <w:pPr>
              <w:pStyle w:val="NormalWeb"/>
              <w:spacing w:before="60" w:beforeAutospacing="0" w:after="60" w:afterAutospacing="0"/>
              <w:jc w:val="both"/>
              <w:rPr>
                <w:rFonts w:eastAsiaTheme="minorHAnsi" w:cstheme="minorBidi"/>
                <w:sz w:val="28"/>
                <w:szCs w:val="28"/>
              </w:rPr>
            </w:pPr>
            <w:r w:rsidRPr="00171FE7">
              <w:rPr>
                <w:rFonts w:eastAsiaTheme="minorHAnsi" w:cstheme="minorBidi"/>
                <w:sz w:val="28"/>
                <w:szCs w:val="28"/>
              </w:rPr>
              <w:t xml:space="preserve">- Đ/c PHT đề xuất các nội dung cần tập huấn chuyên môn cho năm học mới. </w:t>
            </w:r>
          </w:p>
          <w:p w14:paraId="5A7D7CB1" w14:textId="77777777" w:rsidR="00220B41" w:rsidRPr="00171FE7" w:rsidRDefault="00220B41" w:rsidP="00220B41">
            <w:pPr>
              <w:pStyle w:val="NormalWeb"/>
              <w:spacing w:before="60" w:beforeAutospacing="0" w:after="60" w:afterAutospacing="0"/>
              <w:jc w:val="both"/>
              <w:rPr>
                <w:rFonts w:eastAsiaTheme="minorHAnsi" w:cstheme="minorBidi"/>
                <w:sz w:val="28"/>
                <w:szCs w:val="28"/>
              </w:rPr>
            </w:pPr>
            <w:r w:rsidRPr="00171FE7">
              <w:rPr>
                <w:rFonts w:eastAsiaTheme="minorHAnsi" w:cstheme="minorBidi"/>
                <w:sz w:val="28"/>
                <w:szCs w:val="28"/>
              </w:rPr>
              <w:t>- Phối hợp mời Giảng viên tập huấn cho giáo viên cách “Kiềm chế cảm xúc và Chủ nhiệm lớp” </w:t>
            </w:r>
          </w:p>
          <w:p w14:paraId="285A218B" w14:textId="6CFCA350" w:rsidR="00220B41" w:rsidRPr="00171FE7" w:rsidRDefault="00220B41" w:rsidP="00220B41">
            <w:pPr>
              <w:rPr>
                <w:rFonts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22E7CD18" w14:textId="77777777" w:rsidR="00220B41" w:rsidRPr="00171FE7" w:rsidRDefault="00220B41" w:rsidP="00220B41">
            <w:pPr>
              <w:jc w:val="both"/>
              <w:rPr>
                <w:rFonts w:cs="Times New Roman"/>
                <w:sz w:val="28"/>
                <w:szCs w:val="28"/>
              </w:rPr>
            </w:pPr>
          </w:p>
          <w:p w14:paraId="24C58DAA" w14:textId="31B3DB99" w:rsidR="00220B41" w:rsidRPr="00171FE7" w:rsidRDefault="00220B41" w:rsidP="00220B41">
            <w:pPr>
              <w:jc w:val="both"/>
              <w:rPr>
                <w:rFonts w:cs="Times New Roman"/>
                <w:color w:val="000000" w:themeColor="text1"/>
                <w:sz w:val="28"/>
                <w:szCs w:val="28"/>
              </w:rPr>
            </w:pPr>
            <w:r w:rsidRPr="00171FE7">
              <w:rPr>
                <w:rFonts w:cs="Times New Roman"/>
                <w:sz w:val="28"/>
                <w:szCs w:val="28"/>
              </w:rPr>
              <w:t xml:space="preserve">- Thực hiện đúng hướng dẫn của cấp trên. </w:t>
            </w:r>
          </w:p>
        </w:tc>
        <w:tc>
          <w:tcPr>
            <w:tcW w:w="1276" w:type="dxa"/>
            <w:tcBorders>
              <w:top w:val="single" w:sz="4" w:space="0" w:color="auto"/>
              <w:left w:val="single" w:sz="4" w:space="0" w:color="auto"/>
              <w:bottom w:val="single" w:sz="4" w:space="0" w:color="auto"/>
              <w:right w:val="single" w:sz="4" w:space="0" w:color="auto"/>
            </w:tcBorders>
          </w:tcPr>
          <w:p w14:paraId="49D88720" w14:textId="77777777" w:rsidR="00220B41" w:rsidRPr="00883FBF" w:rsidRDefault="00220B41" w:rsidP="00220B41">
            <w:pPr>
              <w:jc w:val="center"/>
              <w:rPr>
                <w:rFonts w:cs="Times New Roman"/>
                <w:b/>
                <w:color w:val="000000" w:themeColor="text1"/>
                <w:sz w:val="28"/>
                <w:szCs w:val="28"/>
              </w:rPr>
            </w:pPr>
          </w:p>
        </w:tc>
      </w:tr>
      <w:tr w:rsidR="00220B41" w:rsidRPr="00883FBF" w14:paraId="221E9D92"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1BAB3FD" w14:textId="3116CAF5" w:rsidR="00220B41" w:rsidRPr="00883FBF" w:rsidRDefault="00220B41" w:rsidP="00220B41">
            <w:pPr>
              <w:jc w:val="center"/>
              <w:rPr>
                <w:rFonts w:cs="Times New Roman"/>
                <w:i/>
                <w:color w:val="000000" w:themeColor="text1"/>
                <w:sz w:val="28"/>
                <w:szCs w:val="28"/>
              </w:rPr>
            </w:pPr>
            <w:r w:rsidRPr="00883FBF">
              <w:rPr>
                <w:rFonts w:cs="Times New Roman"/>
                <w:i/>
                <w:color w:val="000000" w:themeColor="text1"/>
                <w:sz w:val="28"/>
                <w:szCs w:val="28"/>
              </w:rPr>
              <w:t>9</w:t>
            </w:r>
          </w:p>
        </w:tc>
        <w:tc>
          <w:tcPr>
            <w:tcW w:w="5528" w:type="dxa"/>
            <w:tcBorders>
              <w:top w:val="single" w:sz="4" w:space="0" w:color="auto"/>
              <w:left w:val="single" w:sz="4" w:space="0" w:color="auto"/>
              <w:bottom w:val="single" w:sz="4" w:space="0" w:color="auto"/>
              <w:right w:val="single" w:sz="4" w:space="0" w:color="auto"/>
            </w:tcBorders>
          </w:tcPr>
          <w:p w14:paraId="1297A3CA" w14:textId="57B93778" w:rsidR="00220B41" w:rsidRPr="00171FE7" w:rsidRDefault="00220B41" w:rsidP="00220B41">
            <w:pPr>
              <w:spacing w:line="312" w:lineRule="auto"/>
              <w:jc w:val="both"/>
              <w:rPr>
                <w:rFonts w:cs="Times New Roman"/>
                <w:color w:val="000000" w:themeColor="text1"/>
                <w:sz w:val="28"/>
                <w:szCs w:val="28"/>
              </w:rPr>
            </w:pPr>
            <w:r w:rsidRPr="00171FE7">
              <w:rPr>
                <w:rFonts w:eastAsia="Times New Roman" w:cs="Times New Roman"/>
                <w:sz w:val="28"/>
                <w:szCs w:val="28"/>
              </w:rPr>
              <w:t>Xây dựng kế hoạch tổ chức các hoạt động tập thể trong tháng phù hợp với cơ sở vật chất và khả năng của trẻ tại trường</w:t>
            </w:r>
          </w:p>
        </w:tc>
        <w:tc>
          <w:tcPr>
            <w:tcW w:w="4961" w:type="dxa"/>
            <w:tcBorders>
              <w:top w:val="single" w:sz="4" w:space="0" w:color="auto"/>
              <w:left w:val="single" w:sz="4" w:space="0" w:color="auto"/>
              <w:bottom w:val="single" w:sz="4" w:space="0" w:color="auto"/>
              <w:right w:val="single" w:sz="4" w:space="0" w:color="auto"/>
            </w:tcBorders>
          </w:tcPr>
          <w:p w14:paraId="5E733CAB" w14:textId="0969E7F2" w:rsidR="00220B41" w:rsidRPr="00171FE7" w:rsidRDefault="00220B41" w:rsidP="00220B41">
            <w:pPr>
              <w:rPr>
                <w:rFonts w:cs="Times New Roman"/>
                <w:color w:val="000000" w:themeColor="text1"/>
                <w:sz w:val="28"/>
                <w:szCs w:val="28"/>
              </w:rPr>
            </w:pPr>
            <w:r w:rsidRPr="00171FE7">
              <w:rPr>
                <w:rFonts w:eastAsia="Times New Roman" w:cs="Times New Roman"/>
                <w:sz w:val="28"/>
                <w:szCs w:val="28"/>
              </w:rPr>
              <w:t>- Căn cứ vào hướng dẫn cấp trên và thực tế tại đơn vị, xây dựng kế hoạch tổ chức các hoạt động tập thể tại đơn vị</w:t>
            </w:r>
          </w:p>
        </w:tc>
        <w:tc>
          <w:tcPr>
            <w:tcW w:w="2552" w:type="dxa"/>
            <w:tcBorders>
              <w:top w:val="single" w:sz="4" w:space="0" w:color="auto"/>
              <w:left w:val="single" w:sz="4" w:space="0" w:color="auto"/>
              <w:bottom w:val="single" w:sz="4" w:space="0" w:color="auto"/>
              <w:right w:val="single" w:sz="4" w:space="0" w:color="auto"/>
            </w:tcBorders>
          </w:tcPr>
          <w:p w14:paraId="05EB667C" w14:textId="43DB41D7" w:rsidR="00220B41" w:rsidRPr="00171FE7" w:rsidRDefault="00220B41" w:rsidP="00220B41">
            <w:pPr>
              <w:jc w:val="both"/>
              <w:rPr>
                <w:rFonts w:cs="Times New Roman"/>
                <w:color w:val="000000" w:themeColor="text1"/>
                <w:sz w:val="28"/>
                <w:szCs w:val="28"/>
              </w:rPr>
            </w:pPr>
            <w:r w:rsidRPr="00171FE7">
              <w:rPr>
                <w:rFonts w:cs="Times New Roman"/>
                <w:sz w:val="28"/>
                <w:szCs w:val="28"/>
              </w:rPr>
              <w:t>- Tổ chức thành công Ngày hội đến trường của bé và Ngày hội sắc màu- Colour day</w:t>
            </w:r>
            <w:r w:rsidRPr="00171FE7">
              <w:rPr>
                <w:rFonts w:cs="Times New Roman"/>
                <w:color w:val="000000" w:themeColor="text1"/>
                <w:sz w:val="28"/>
                <w:szCs w:val="28"/>
                <w:lang w:val="nl-NL"/>
              </w:rPr>
              <w:t xml:space="preserve"> </w:t>
            </w:r>
          </w:p>
        </w:tc>
        <w:tc>
          <w:tcPr>
            <w:tcW w:w="1276" w:type="dxa"/>
            <w:tcBorders>
              <w:top w:val="single" w:sz="4" w:space="0" w:color="auto"/>
              <w:left w:val="single" w:sz="4" w:space="0" w:color="auto"/>
              <w:bottom w:val="single" w:sz="4" w:space="0" w:color="auto"/>
              <w:right w:val="single" w:sz="4" w:space="0" w:color="auto"/>
            </w:tcBorders>
          </w:tcPr>
          <w:p w14:paraId="32C747EA" w14:textId="77777777" w:rsidR="00220B41" w:rsidRPr="00883FBF" w:rsidRDefault="00220B41" w:rsidP="00220B41">
            <w:pPr>
              <w:jc w:val="center"/>
              <w:rPr>
                <w:rFonts w:cs="Times New Roman"/>
                <w:b/>
                <w:color w:val="000000" w:themeColor="text1"/>
                <w:sz w:val="28"/>
                <w:szCs w:val="28"/>
              </w:rPr>
            </w:pPr>
          </w:p>
        </w:tc>
      </w:tr>
      <w:tr w:rsidR="00220B41" w:rsidRPr="00883FBF" w14:paraId="45B58391"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59B2D8CA" w14:textId="587A3906" w:rsidR="00220B41" w:rsidRPr="00883FBF" w:rsidRDefault="00220B41" w:rsidP="00220B41">
            <w:pPr>
              <w:jc w:val="center"/>
              <w:rPr>
                <w:rFonts w:cs="Times New Roman"/>
                <w:i/>
                <w:color w:val="000000" w:themeColor="text1"/>
                <w:sz w:val="28"/>
                <w:szCs w:val="28"/>
              </w:rPr>
            </w:pPr>
            <w:r w:rsidRPr="00883FBF">
              <w:rPr>
                <w:rFonts w:cs="Times New Roman"/>
                <w:i/>
                <w:color w:val="000000" w:themeColor="text1"/>
                <w:sz w:val="28"/>
                <w:szCs w:val="28"/>
              </w:rPr>
              <w:t>10</w:t>
            </w:r>
          </w:p>
        </w:tc>
        <w:tc>
          <w:tcPr>
            <w:tcW w:w="5528" w:type="dxa"/>
            <w:tcBorders>
              <w:top w:val="single" w:sz="4" w:space="0" w:color="auto"/>
              <w:left w:val="single" w:sz="4" w:space="0" w:color="auto"/>
              <w:bottom w:val="single" w:sz="4" w:space="0" w:color="auto"/>
              <w:right w:val="single" w:sz="4" w:space="0" w:color="auto"/>
            </w:tcBorders>
          </w:tcPr>
          <w:p w14:paraId="3D33A8E8" w14:textId="48ECA5C8" w:rsidR="00220B41" w:rsidRPr="00171FE7" w:rsidRDefault="00220B41" w:rsidP="00220B41">
            <w:pPr>
              <w:spacing w:line="312" w:lineRule="auto"/>
              <w:jc w:val="both"/>
              <w:rPr>
                <w:rFonts w:cs="Times New Roman"/>
                <w:color w:val="000000" w:themeColor="text1"/>
                <w:sz w:val="28"/>
                <w:szCs w:val="28"/>
              </w:rPr>
            </w:pPr>
            <w:r w:rsidRPr="00171FE7">
              <w:rPr>
                <w:rFonts w:cs="Times New Roman"/>
                <w:sz w:val="28"/>
                <w:szCs w:val="28"/>
              </w:rPr>
              <w:t>Công tác dự giờ của BGH</w:t>
            </w:r>
          </w:p>
        </w:tc>
        <w:tc>
          <w:tcPr>
            <w:tcW w:w="4961" w:type="dxa"/>
            <w:tcBorders>
              <w:top w:val="single" w:sz="4" w:space="0" w:color="auto"/>
              <w:left w:val="single" w:sz="4" w:space="0" w:color="auto"/>
              <w:bottom w:val="single" w:sz="4" w:space="0" w:color="auto"/>
              <w:right w:val="single" w:sz="4" w:space="0" w:color="auto"/>
            </w:tcBorders>
          </w:tcPr>
          <w:p w14:paraId="01E3AFDD" w14:textId="39A0CB10" w:rsidR="00220B41" w:rsidRPr="00171FE7" w:rsidRDefault="00220B41" w:rsidP="00220B41">
            <w:pPr>
              <w:rPr>
                <w:rFonts w:cs="Times New Roman"/>
                <w:color w:val="000000" w:themeColor="text1"/>
                <w:sz w:val="28"/>
                <w:szCs w:val="28"/>
              </w:rPr>
            </w:pPr>
            <w:r w:rsidRPr="00171FE7">
              <w:rPr>
                <w:rFonts w:cs="Times New Roman"/>
                <w:sz w:val="28"/>
                <w:szCs w:val="28"/>
              </w:rPr>
              <w:t xml:space="preserve">- BGH và tổ chuyên môn tăng cường dự giờ theo lịch và đột xuất để góp phần nâng cao chất lượng chuyên môn của nhà trường. </w:t>
            </w:r>
          </w:p>
        </w:tc>
        <w:tc>
          <w:tcPr>
            <w:tcW w:w="2552" w:type="dxa"/>
            <w:tcBorders>
              <w:top w:val="single" w:sz="4" w:space="0" w:color="auto"/>
              <w:left w:val="single" w:sz="4" w:space="0" w:color="auto"/>
              <w:bottom w:val="single" w:sz="4" w:space="0" w:color="auto"/>
              <w:right w:val="single" w:sz="4" w:space="0" w:color="auto"/>
            </w:tcBorders>
          </w:tcPr>
          <w:p w14:paraId="689B03BF" w14:textId="77777777" w:rsidR="00220B41" w:rsidRPr="00171FE7" w:rsidRDefault="00220B41" w:rsidP="00220B41">
            <w:pPr>
              <w:jc w:val="both"/>
              <w:rPr>
                <w:rFonts w:cs="Times New Roman"/>
                <w:sz w:val="28"/>
                <w:szCs w:val="28"/>
              </w:rPr>
            </w:pPr>
            <w:r w:rsidRPr="00171FE7">
              <w:rPr>
                <w:rFonts w:cs="Times New Roman"/>
                <w:sz w:val="28"/>
                <w:szCs w:val="28"/>
              </w:rPr>
              <w:t xml:space="preserve">Kết quả: </w:t>
            </w:r>
          </w:p>
          <w:p w14:paraId="1DEB958C" w14:textId="32F251A4" w:rsidR="00220B41" w:rsidRPr="00171FE7" w:rsidRDefault="00220B41" w:rsidP="00220B41">
            <w:pPr>
              <w:jc w:val="both"/>
              <w:rPr>
                <w:rFonts w:cs="Times New Roman"/>
                <w:sz w:val="28"/>
                <w:szCs w:val="28"/>
              </w:rPr>
            </w:pPr>
            <w:r w:rsidRPr="00171FE7">
              <w:rPr>
                <w:rFonts w:cs="Times New Roman"/>
                <w:sz w:val="28"/>
                <w:szCs w:val="28"/>
              </w:rPr>
              <w:t xml:space="preserve">Hiệu trưởng: Đạt loại Tốt: 03; Khá;05 </w:t>
            </w:r>
          </w:p>
          <w:p w14:paraId="16DE7420" w14:textId="71D4E98F" w:rsidR="00220B41" w:rsidRPr="00171FE7" w:rsidRDefault="00220B41" w:rsidP="00220B41">
            <w:pPr>
              <w:jc w:val="both"/>
              <w:rPr>
                <w:rFonts w:cs="Times New Roman"/>
                <w:color w:val="000000" w:themeColor="text1"/>
                <w:sz w:val="28"/>
                <w:szCs w:val="28"/>
              </w:rPr>
            </w:pPr>
            <w:r w:rsidRPr="00A7277F">
              <w:rPr>
                <w:rFonts w:cs="Times New Roman"/>
                <w:color w:val="000000" w:themeColor="text1"/>
                <w:sz w:val="28"/>
                <w:szCs w:val="28"/>
              </w:rPr>
              <w:t>Phó HT: Đạt loại Tốt 24;                              Đạt loại Tốt 24</w:t>
            </w:r>
          </w:p>
        </w:tc>
        <w:tc>
          <w:tcPr>
            <w:tcW w:w="1276" w:type="dxa"/>
            <w:tcBorders>
              <w:top w:val="single" w:sz="4" w:space="0" w:color="auto"/>
              <w:left w:val="single" w:sz="4" w:space="0" w:color="auto"/>
              <w:bottom w:val="single" w:sz="4" w:space="0" w:color="auto"/>
              <w:right w:val="single" w:sz="4" w:space="0" w:color="auto"/>
            </w:tcBorders>
          </w:tcPr>
          <w:p w14:paraId="6F19A400" w14:textId="77777777" w:rsidR="00220B41" w:rsidRPr="00883FBF" w:rsidRDefault="00220B41" w:rsidP="00220B41">
            <w:pPr>
              <w:jc w:val="center"/>
              <w:rPr>
                <w:rFonts w:cs="Times New Roman"/>
                <w:b/>
                <w:color w:val="000000" w:themeColor="text1"/>
                <w:sz w:val="28"/>
                <w:szCs w:val="28"/>
              </w:rPr>
            </w:pPr>
          </w:p>
        </w:tc>
      </w:tr>
    </w:tbl>
    <w:p w14:paraId="20FCFAAC" w14:textId="77777777" w:rsidR="00F9042D" w:rsidRPr="00883FBF" w:rsidRDefault="00F9042D" w:rsidP="00F9042D">
      <w:pPr>
        <w:rPr>
          <w:rFonts w:cs="Times New Roman"/>
          <w:b/>
          <w:color w:val="000000" w:themeColor="text1"/>
          <w:sz w:val="28"/>
          <w:szCs w:val="28"/>
        </w:rPr>
      </w:pPr>
      <w:r w:rsidRPr="00883FBF">
        <w:rPr>
          <w:rFonts w:cs="Times New Roman"/>
          <w:b/>
          <w:color w:val="000000" w:themeColor="text1"/>
          <w:sz w:val="28"/>
          <w:szCs w:val="28"/>
        </w:rPr>
        <w:t xml:space="preserve"> </w:t>
      </w:r>
      <w:r w:rsidRPr="00883FBF">
        <w:rPr>
          <w:rFonts w:cs="Times New Roman"/>
          <w:b/>
          <w:color w:val="000000" w:themeColor="text1"/>
          <w:sz w:val="28"/>
          <w:szCs w:val="28"/>
        </w:rPr>
        <w:tab/>
        <w:t xml:space="preserve">Đánh giá chung : </w:t>
      </w:r>
    </w:p>
    <w:p w14:paraId="242954BB" w14:textId="77777777" w:rsidR="00BE3758" w:rsidRPr="00883FBF" w:rsidRDefault="00F9042D" w:rsidP="00FB3247">
      <w:pPr>
        <w:ind w:firstLine="720"/>
        <w:rPr>
          <w:rFonts w:cs="Times New Roman"/>
          <w:color w:val="000000" w:themeColor="text1"/>
          <w:sz w:val="28"/>
          <w:szCs w:val="28"/>
        </w:rPr>
      </w:pPr>
      <w:r w:rsidRPr="00883FBF">
        <w:rPr>
          <w:rFonts w:cs="Times New Roman"/>
          <w:color w:val="000000" w:themeColor="text1"/>
          <w:sz w:val="28"/>
          <w:szCs w:val="28"/>
        </w:rPr>
        <w:t>- BGH và đội ngũ GV nhà trường luôn cố gắng khắc phục khó khăn để hoàn thành các công việc về chuyên môn  theo sự chỉ đạo của các cấp.</w:t>
      </w: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5787"/>
        <w:gridCol w:w="5229"/>
        <w:gridCol w:w="2815"/>
      </w:tblGrid>
      <w:tr w:rsidR="000D6558" w:rsidRPr="00883FBF" w14:paraId="595083CD" w14:textId="77777777" w:rsidTr="00174CBF">
        <w:trPr>
          <w:trHeight w:val="540"/>
        </w:trPr>
        <w:tc>
          <w:tcPr>
            <w:tcW w:w="745" w:type="dxa"/>
            <w:vAlign w:val="center"/>
          </w:tcPr>
          <w:p w14:paraId="60A43EE8" w14:textId="77777777" w:rsidR="000F457B" w:rsidRPr="00883FBF" w:rsidRDefault="000F457B" w:rsidP="00BB7D47">
            <w:pPr>
              <w:jc w:val="center"/>
              <w:rPr>
                <w:rFonts w:cs="Times New Roman"/>
                <w:color w:val="000000" w:themeColor="text1"/>
                <w:sz w:val="28"/>
                <w:szCs w:val="28"/>
              </w:rPr>
            </w:pPr>
          </w:p>
        </w:tc>
        <w:tc>
          <w:tcPr>
            <w:tcW w:w="5787" w:type="dxa"/>
          </w:tcPr>
          <w:p w14:paraId="180E343C" w14:textId="77777777" w:rsidR="000F457B" w:rsidRPr="00883FBF" w:rsidRDefault="000F457B" w:rsidP="00BB7D47">
            <w:pPr>
              <w:spacing w:line="300" w:lineRule="exact"/>
              <w:rPr>
                <w:rFonts w:cs="Times New Roman"/>
                <w:b/>
                <w:color w:val="000000" w:themeColor="text1"/>
                <w:sz w:val="28"/>
                <w:szCs w:val="28"/>
              </w:rPr>
            </w:pPr>
            <w:r w:rsidRPr="00883FBF">
              <w:rPr>
                <w:rFonts w:cs="Times New Roman"/>
                <w:b/>
                <w:color w:val="000000" w:themeColor="text1"/>
                <w:sz w:val="28"/>
                <w:szCs w:val="28"/>
              </w:rPr>
              <w:t>IV. Công tác thông tin báo cáo trong tháng.</w:t>
            </w:r>
          </w:p>
        </w:tc>
        <w:tc>
          <w:tcPr>
            <w:tcW w:w="5229" w:type="dxa"/>
          </w:tcPr>
          <w:p w14:paraId="73F68F20" w14:textId="77777777" w:rsidR="000F457B" w:rsidRPr="00883FBF" w:rsidRDefault="000F457B" w:rsidP="00BB7D47">
            <w:pPr>
              <w:rPr>
                <w:rFonts w:cs="Times New Roman"/>
                <w:color w:val="000000" w:themeColor="text1"/>
                <w:sz w:val="28"/>
                <w:szCs w:val="28"/>
              </w:rPr>
            </w:pPr>
          </w:p>
        </w:tc>
        <w:tc>
          <w:tcPr>
            <w:tcW w:w="2815" w:type="dxa"/>
          </w:tcPr>
          <w:p w14:paraId="54DDBAB5" w14:textId="77777777" w:rsidR="000F457B" w:rsidRPr="00883FBF" w:rsidRDefault="000F457B" w:rsidP="00BB7D47">
            <w:pPr>
              <w:rPr>
                <w:rFonts w:cs="Times New Roman"/>
                <w:color w:val="000000" w:themeColor="text1"/>
                <w:sz w:val="28"/>
                <w:szCs w:val="28"/>
              </w:rPr>
            </w:pPr>
          </w:p>
        </w:tc>
      </w:tr>
      <w:tr w:rsidR="000D6558" w:rsidRPr="00883FBF" w14:paraId="0FB62B81" w14:textId="77777777" w:rsidTr="00174CBF">
        <w:trPr>
          <w:trHeight w:val="698"/>
        </w:trPr>
        <w:tc>
          <w:tcPr>
            <w:tcW w:w="745" w:type="dxa"/>
            <w:vAlign w:val="center"/>
          </w:tcPr>
          <w:p w14:paraId="00DD2558" w14:textId="77777777" w:rsidR="000F457B" w:rsidRPr="00883FBF" w:rsidRDefault="000F457B" w:rsidP="00BB7D47">
            <w:pPr>
              <w:jc w:val="center"/>
              <w:rPr>
                <w:rFonts w:cs="Times New Roman"/>
                <w:color w:val="000000" w:themeColor="text1"/>
                <w:sz w:val="28"/>
                <w:szCs w:val="28"/>
              </w:rPr>
            </w:pPr>
            <w:r w:rsidRPr="00883FBF">
              <w:rPr>
                <w:rFonts w:cs="Times New Roman"/>
                <w:color w:val="000000" w:themeColor="text1"/>
                <w:sz w:val="28"/>
                <w:szCs w:val="28"/>
              </w:rPr>
              <w:t>1</w:t>
            </w:r>
          </w:p>
        </w:tc>
        <w:tc>
          <w:tcPr>
            <w:tcW w:w="5787" w:type="dxa"/>
          </w:tcPr>
          <w:p w14:paraId="3EEE5A97" w14:textId="77777777" w:rsidR="000F457B" w:rsidRPr="00883FBF" w:rsidRDefault="000F457B" w:rsidP="00BB7D47">
            <w:pPr>
              <w:jc w:val="both"/>
              <w:rPr>
                <w:rFonts w:cs="Times New Roman"/>
                <w:bCs/>
                <w:color w:val="000000" w:themeColor="text1"/>
                <w:sz w:val="28"/>
                <w:szCs w:val="28"/>
              </w:rPr>
            </w:pPr>
            <w:r w:rsidRPr="00883FBF">
              <w:rPr>
                <w:rFonts w:cs="Times New Roman"/>
                <w:color w:val="000000" w:themeColor="text1"/>
                <w:sz w:val="28"/>
                <w:szCs w:val="28"/>
              </w:rPr>
              <w:t>- D</w:t>
            </w:r>
            <w:r w:rsidRPr="00883FBF">
              <w:rPr>
                <w:rFonts w:cs="Times New Roman"/>
                <w:color w:val="000000" w:themeColor="text1"/>
                <w:sz w:val="28"/>
                <w:szCs w:val="28"/>
                <w:lang w:val="vi-VN"/>
              </w:rPr>
              <w:t xml:space="preserve">uy trì </w:t>
            </w:r>
            <w:r w:rsidRPr="00883FBF">
              <w:rPr>
                <w:rFonts w:cs="Times New Roman"/>
                <w:color w:val="000000" w:themeColor="text1"/>
                <w:sz w:val="28"/>
                <w:szCs w:val="28"/>
              </w:rPr>
              <w:t xml:space="preserve">công tác </w:t>
            </w:r>
            <w:r w:rsidRPr="00883FBF">
              <w:rPr>
                <w:rFonts w:cs="Times New Roman"/>
                <w:color w:val="000000" w:themeColor="text1"/>
                <w:sz w:val="28"/>
                <w:szCs w:val="28"/>
                <w:lang w:val="vi-VN"/>
              </w:rPr>
              <w:t>đánh giá Hiệu trưởng; Phó hiệu trưởng; GVNV hàng tháng theo đúng mẫu biểu và tiêu chí tại Quyết định số 3610/QĐ-UBND ngày 11/9/2018 UBND quận Long Biên</w:t>
            </w:r>
            <w:r w:rsidRPr="00883FBF">
              <w:rPr>
                <w:rFonts w:cs="Times New Roman"/>
                <w:color w:val="000000" w:themeColor="text1"/>
                <w:sz w:val="28"/>
                <w:szCs w:val="28"/>
              </w:rPr>
              <w:t>.</w:t>
            </w:r>
            <w:r w:rsidRPr="00883FBF">
              <w:rPr>
                <w:rFonts w:cs="Times New Roman"/>
                <w:color w:val="000000" w:themeColor="text1"/>
                <w:sz w:val="28"/>
                <w:szCs w:val="28"/>
                <w:lang w:val="vi-VN"/>
              </w:rPr>
              <w:t xml:space="preserve"> (</w:t>
            </w:r>
            <w:r w:rsidRPr="00883FBF">
              <w:rPr>
                <w:rFonts w:cs="Times New Roman"/>
                <w:bCs/>
                <w:color w:val="000000" w:themeColor="text1"/>
                <w:sz w:val="28"/>
                <w:szCs w:val="28"/>
                <w:lang w:val="vi-VN"/>
              </w:rPr>
              <w:t>Rà soát kỹ nội dung các tiêu chí, đánh giá điểm thực chất</w:t>
            </w:r>
          </w:p>
          <w:p w14:paraId="5916207B" w14:textId="77777777" w:rsidR="000F457B" w:rsidRPr="00883FBF" w:rsidRDefault="000F457B" w:rsidP="00BB7D47">
            <w:pPr>
              <w:jc w:val="both"/>
              <w:rPr>
                <w:rFonts w:cs="Times New Roman"/>
                <w:bCs/>
                <w:color w:val="000000" w:themeColor="text1"/>
                <w:sz w:val="28"/>
                <w:szCs w:val="28"/>
              </w:rPr>
            </w:pPr>
            <w:r w:rsidRPr="00883FBF">
              <w:rPr>
                <w:rFonts w:cs="Times New Roman"/>
                <w:bCs/>
                <w:color w:val="000000" w:themeColor="text1"/>
                <w:sz w:val="28"/>
                <w:szCs w:val="28"/>
              </w:rPr>
              <w:lastRenderedPageBreak/>
              <w:t>- Thực hiện đánh giá trên phần mềm đgcbccvc đúng thời gian</w:t>
            </w:r>
          </w:p>
        </w:tc>
        <w:tc>
          <w:tcPr>
            <w:tcW w:w="5229" w:type="dxa"/>
          </w:tcPr>
          <w:p w14:paraId="40E8FAE1" w14:textId="77777777" w:rsidR="000F457B" w:rsidRPr="00883FBF" w:rsidRDefault="000F457B" w:rsidP="00BB7D47">
            <w:pPr>
              <w:jc w:val="both"/>
              <w:rPr>
                <w:rFonts w:cs="Times New Roman"/>
                <w:color w:val="000000" w:themeColor="text1"/>
                <w:sz w:val="28"/>
                <w:szCs w:val="28"/>
              </w:rPr>
            </w:pPr>
            <w:r w:rsidRPr="00883FBF">
              <w:rPr>
                <w:rFonts w:cs="Times New Roman"/>
                <w:color w:val="000000" w:themeColor="text1"/>
                <w:sz w:val="28"/>
                <w:szCs w:val="28"/>
              </w:rPr>
              <w:lastRenderedPageBreak/>
              <w:t xml:space="preserve">- Đánh giá theo </w:t>
            </w:r>
            <w:r w:rsidRPr="00883FBF">
              <w:rPr>
                <w:rFonts w:cs="Times New Roman"/>
                <w:color w:val="000000" w:themeColor="text1"/>
                <w:sz w:val="28"/>
                <w:szCs w:val="28"/>
                <w:lang w:val="vi-VN"/>
              </w:rPr>
              <w:t>Quyết định số 3610/QĐ-UBND ngày 11/9/2018 UBND quận Long Biên</w:t>
            </w:r>
          </w:p>
          <w:p w14:paraId="44ED6EAB" w14:textId="77777777" w:rsidR="000F457B" w:rsidRPr="00883FBF" w:rsidRDefault="000F457B" w:rsidP="00BB7D47">
            <w:pPr>
              <w:jc w:val="both"/>
              <w:rPr>
                <w:rFonts w:cs="Times New Roman"/>
                <w:color w:val="000000" w:themeColor="text1"/>
                <w:sz w:val="28"/>
                <w:szCs w:val="28"/>
              </w:rPr>
            </w:pPr>
            <w:r w:rsidRPr="00883FBF">
              <w:rPr>
                <w:rFonts w:cs="Times New Roman"/>
                <w:color w:val="000000" w:themeColor="text1"/>
                <w:sz w:val="28"/>
                <w:szCs w:val="28"/>
              </w:rPr>
              <w:lastRenderedPageBreak/>
              <w:t xml:space="preserve">- Duy trì thường xuyên và  đánh giá đúng thời gian trên phần mềm đgcbcvc cho 100% CBGVNV. </w:t>
            </w:r>
          </w:p>
        </w:tc>
        <w:tc>
          <w:tcPr>
            <w:tcW w:w="2815" w:type="dxa"/>
            <w:vAlign w:val="center"/>
          </w:tcPr>
          <w:p w14:paraId="63BB634C" w14:textId="77777777" w:rsidR="000F457B" w:rsidRPr="00883FBF" w:rsidRDefault="000F457B" w:rsidP="00BB7D47">
            <w:pPr>
              <w:spacing w:line="300" w:lineRule="exact"/>
              <w:jc w:val="both"/>
              <w:rPr>
                <w:rFonts w:cs="Times New Roman"/>
                <w:color w:val="000000" w:themeColor="text1"/>
                <w:sz w:val="28"/>
                <w:szCs w:val="28"/>
                <w:lang w:val="nl-NL"/>
              </w:rPr>
            </w:pPr>
            <w:r w:rsidRPr="00883FBF">
              <w:rPr>
                <w:rFonts w:cs="Times New Roman"/>
                <w:color w:val="000000" w:themeColor="text1"/>
                <w:sz w:val="28"/>
                <w:szCs w:val="28"/>
                <w:lang w:val="nl-NL"/>
              </w:rPr>
              <w:lastRenderedPageBreak/>
              <w:t>- Thực hiện tốt. Đánh giá đúng thời gian</w:t>
            </w:r>
          </w:p>
          <w:p w14:paraId="26DD37E6" w14:textId="77777777" w:rsidR="000F457B" w:rsidRPr="00883FBF" w:rsidRDefault="000F457B" w:rsidP="00BB7D47">
            <w:pPr>
              <w:spacing w:line="300" w:lineRule="exact"/>
              <w:jc w:val="both"/>
              <w:rPr>
                <w:rFonts w:cs="Times New Roman"/>
                <w:color w:val="000000" w:themeColor="text1"/>
                <w:sz w:val="28"/>
                <w:szCs w:val="28"/>
              </w:rPr>
            </w:pPr>
          </w:p>
        </w:tc>
      </w:tr>
      <w:tr w:rsidR="000D6558" w:rsidRPr="00883FBF" w14:paraId="6E960A4D" w14:textId="77777777" w:rsidTr="00174CBF">
        <w:trPr>
          <w:trHeight w:val="729"/>
        </w:trPr>
        <w:tc>
          <w:tcPr>
            <w:tcW w:w="745" w:type="dxa"/>
            <w:vAlign w:val="center"/>
          </w:tcPr>
          <w:p w14:paraId="5AAFA923" w14:textId="77777777" w:rsidR="000F457B" w:rsidRPr="00883FBF" w:rsidRDefault="000F457B" w:rsidP="00BB7D47">
            <w:pPr>
              <w:jc w:val="center"/>
              <w:rPr>
                <w:rFonts w:cs="Times New Roman"/>
                <w:color w:val="000000" w:themeColor="text1"/>
                <w:sz w:val="28"/>
                <w:szCs w:val="28"/>
              </w:rPr>
            </w:pPr>
            <w:r w:rsidRPr="00883FBF">
              <w:rPr>
                <w:rFonts w:cs="Times New Roman"/>
                <w:color w:val="000000" w:themeColor="text1"/>
                <w:sz w:val="28"/>
                <w:szCs w:val="28"/>
              </w:rPr>
              <w:lastRenderedPageBreak/>
              <w:t>2</w:t>
            </w:r>
          </w:p>
        </w:tc>
        <w:tc>
          <w:tcPr>
            <w:tcW w:w="5787" w:type="dxa"/>
          </w:tcPr>
          <w:p w14:paraId="1FF8832D" w14:textId="77777777" w:rsidR="000F457B" w:rsidRPr="00883FBF" w:rsidRDefault="000F457B" w:rsidP="00BB7D47">
            <w:pPr>
              <w:rPr>
                <w:rFonts w:cs="Times New Roman"/>
                <w:color w:val="000000" w:themeColor="text1"/>
                <w:sz w:val="28"/>
                <w:szCs w:val="28"/>
                <w:lang w:val="nl-NL"/>
              </w:rPr>
            </w:pPr>
            <w:r w:rsidRPr="00883FBF">
              <w:rPr>
                <w:rFonts w:cs="Times New Roman"/>
                <w:color w:val="000000" w:themeColor="text1"/>
                <w:sz w:val="28"/>
                <w:szCs w:val="28"/>
                <w:lang w:val="nl-NL"/>
              </w:rPr>
              <w:t xml:space="preserve">- Báo cáo cuối tháng </w:t>
            </w:r>
            <w:r w:rsidRPr="00883FBF">
              <w:rPr>
                <w:rFonts w:cs="Times New Roman"/>
                <w:i/>
                <w:color w:val="000000" w:themeColor="text1"/>
                <w:sz w:val="28"/>
                <w:szCs w:val="28"/>
                <w:lang w:val="nl-NL"/>
              </w:rPr>
              <w:t>theo 3 biểu hàng tháng</w:t>
            </w:r>
            <w:r w:rsidRPr="00883FBF">
              <w:rPr>
                <w:rFonts w:cs="Times New Roman"/>
                <w:color w:val="000000" w:themeColor="text1"/>
                <w:sz w:val="28"/>
                <w:szCs w:val="28"/>
                <w:lang w:val="nl-NL"/>
              </w:rPr>
              <w:t xml:space="preserve"> </w:t>
            </w:r>
          </w:p>
        </w:tc>
        <w:tc>
          <w:tcPr>
            <w:tcW w:w="5229" w:type="dxa"/>
          </w:tcPr>
          <w:p w14:paraId="1BCD1890" w14:textId="77777777" w:rsidR="000F457B" w:rsidRPr="00883FBF" w:rsidRDefault="000F457B" w:rsidP="00BB7D47">
            <w:pPr>
              <w:jc w:val="both"/>
              <w:rPr>
                <w:rFonts w:cs="Times New Roman"/>
                <w:color w:val="000000" w:themeColor="text1"/>
                <w:sz w:val="28"/>
                <w:szCs w:val="28"/>
              </w:rPr>
            </w:pPr>
            <w:r w:rsidRPr="00883FBF">
              <w:rPr>
                <w:rFonts w:cs="Times New Roman"/>
                <w:color w:val="000000" w:themeColor="text1"/>
                <w:sz w:val="28"/>
                <w:szCs w:val="28"/>
              </w:rPr>
              <w:t>- BGH tổng hợp các mặt được phân công theo nhiệm vụ biểu ngang và 02 biểu số liệu để gửi báo cáo đúng thời gian quy định</w:t>
            </w:r>
          </w:p>
        </w:tc>
        <w:tc>
          <w:tcPr>
            <w:tcW w:w="2815" w:type="dxa"/>
            <w:vAlign w:val="center"/>
          </w:tcPr>
          <w:p w14:paraId="2633FD2B" w14:textId="77777777" w:rsidR="000F457B" w:rsidRPr="00883FBF" w:rsidRDefault="000F457B" w:rsidP="00BB7D47">
            <w:pPr>
              <w:spacing w:line="300" w:lineRule="exact"/>
              <w:jc w:val="both"/>
              <w:rPr>
                <w:rFonts w:cs="Times New Roman"/>
                <w:color w:val="000000" w:themeColor="text1"/>
                <w:sz w:val="28"/>
                <w:szCs w:val="28"/>
                <w:lang w:val="nl-NL"/>
              </w:rPr>
            </w:pPr>
            <w:r w:rsidRPr="00883FBF">
              <w:rPr>
                <w:rFonts w:cs="Times New Roman"/>
                <w:color w:val="000000" w:themeColor="text1"/>
                <w:sz w:val="28"/>
                <w:szCs w:val="28"/>
                <w:lang w:val="nl-NL"/>
              </w:rPr>
              <w:t>- Thực hiện tốt. Nộp đúng thời gian</w:t>
            </w:r>
          </w:p>
          <w:p w14:paraId="33841E95" w14:textId="77777777" w:rsidR="000F457B" w:rsidRPr="00883FBF" w:rsidRDefault="000F457B" w:rsidP="00BB7D47">
            <w:pPr>
              <w:spacing w:line="300" w:lineRule="exact"/>
              <w:jc w:val="both"/>
              <w:rPr>
                <w:rFonts w:cs="Times New Roman"/>
                <w:color w:val="000000" w:themeColor="text1"/>
                <w:sz w:val="28"/>
                <w:szCs w:val="28"/>
                <w:lang w:val="nl-NL"/>
              </w:rPr>
            </w:pPr>
          </w:p>
        </w:tc>
      </w:tr>
      <w:tr w:rsidR="00220B41" w:rsidRPr="00883FBF" w14:paraId="67EEA871" w14:textId="77777777" w:rsidTr="00291402">
        <w:trPr>
          <w:trHeight w:val="729"/>
        </w:trPr>
        <w:tc>
          <w:tcPr>
            <w:tcW w:w="745" w:type="dxa"/>
          </w:tcPr>
          <w:p w14:paraId="538ACDBC" w14:textId="49EFE954" w:rsidR="00220B41" w:rsidRPr="00883FBF" w:rsidRDefault="00220B41" w:rsidP="00220B41">
            <w:pPr>
              <w:jc w:val="center"/>
              <w:rPr>
                <w:rFonts w:cs="Times New Roman"/>
                <w:color w:val="000000" w:themeColor="text1"/>
                <w:sz w:val="28"/>
                <w:szCs w:val="28"/>
              </w:rPr>
            </w:pPr>
            <w:r w:rsidRPr="00726BA3">
              <w:rPr>
                <w:i/>
                <w:color w:val="000000" w:themeColor="text1"/>
                <w:szCs w:val="24"/>
              </w:rPr>
              <w:t>3</w:t>
            </w:r>
          </w:p>
        </w:tc>
        <w:tc>
          <w:tcPr>
            <w:tcW w:w="5787" w:type="dxa"/>
          </w:tcPr>
          <w:p w14:paraId="0F038E5A" w14:textId="13D71B21" w:rsidR="00220B41" w:rsidRPr="00883FBF" w:rsidRDefault="00220B41" w:rsidP="00220B41">
            <w:pPr>
              <w:rPr>
                <w:rFonts w:cs="Times New Roman"/>
                <w:color w:val="000000" w:themeColor="text1"/>
                <w:sz w:val="28"/>
                <w:szCs w:val="28"/>
                <w:lang w:val="nl-NL"/>
              </w:rPr>
            </w:pPr>
            <w:r w:rsidRPr="00726BA3">
              <w:rPr>
                <w:color w:val="000000" w:themeColor="text1"/>
                <w:sz w:val="28"/>
                <w:szCs w:val="28"/>
              </w:rPr>
              <w:t>- Thực hiện đánh giá sự chuyên nghiệp của CBCCVC, người lao động quận Long Biên theo Quyết định số 401/QĐ-QU ngày 16/3/2022 của Quận ủy Long Biên về Quyết định ban hành quy trình đánh giá sự chuyên nghiệp của cán bộ công chức, viên chức, người lao động quận Long Biên.</w:t>
            </w:r>
          </w:p>
        </w:tc>
        <w:tc>
          <w:tcPr>
            <w:tcW w:w="5229" w:type="dxa"/>
          </w:tcPr>
          <w:p w14:paraId="1678B923" w14:textId="540C7FA4" w:rsidR="00220B41" w:rsidRPr="00883FBF" w:rsidRDefault="00220B41" w:rsidP="00220B41">
            <w:pPr>
              <w:jc w:val="both"/>
              <w:rPr>
                <w:rFonts w:cs="Times New Roman"/>
                <w:color w:val="000000" w:themeColor="text1"/>
                <w:sz w:val="28"/>
                <w:szCs w:val="28"/>
              </w:rPr>
            </w:pPr>
            <w:r w:rsidRPr="00726BA3">
              <w:rPr>
                <w:color w:val="000000" w:themeColor="text1"/>
                <w:sz w:val="28"/>
                <w:szCs w:val="28"/>
              </w:rPr>
              <w:t xml:space="preserve">- Nộp báo cáo về phòng </w:t>
            </w:r>
            <w:r>
              <w:rPr>
                <w:color w:val="000000" w:themeColor="text1"/>
                <w:sz w:val="28"/>
                <w:szCs w:val="28"/>
              </w:rPr>
              <w:t>VHXH</w:t>
            </w:r>
            <w:r w:rsidRPr="00726BA3">
              <w:rPr>
                <w:color w:val="000000" w:themeColor="text1"/>
                <w:sz w:val="28"/>
                <w:szCs w:val="28"/>
              </w:rPr>
              <w:t xml:space="preserve"> đúng thời gian.</w:t>
            </w:r>
          </w:p>
        </w:tc>
        <w:tc>
          <w:tcPr>
            <w:tcW w:w="2815" w:type="dxa"/>
            <w:vAlign w:val="center"/>
          </w:tcPr>
          <w:p w14:paraId="7D50C7AF" w14:textId="77777777" w:rsidR="00220B41" w:rsidRPr="00883FBF" w:rsidRDefault="00220B41" w:rsidP="00220B41">
            <w:pPr>
              <w:spacing w:line="300" w:lineRule="exact"/>
              <w:jc w:val="both"/>
              <w:rPr>
                <w:rFonts w:cs="Times New Roman"/>
                <w:color w:val="000000" w:themeColor="text1"/>
                <w:sz w:val="28"/>
                <w:szCs w:val="28"/>
                <w:lang w:val="nl-NL"/>
              </w:rPr>
            </w:pPr>
            <w:r w:rsidRPr="00883FBF">
              <w:rPr>
                <w:rFonts w:cs="Times New Roman"/>
                <w:color w:val="000000" w:themeColor="text1"/>
                <w:sz w:val="28"/>
                <w:szCs w:val="28"/>
                <w:lang w:val="nl-NL"/>
              </w:rPr>
              <w:t>- Thực hiện tốt. Nộp đúng thời gian</w:t>
            </w:r>
          </w:p>
          <w:p w14:paraId="30632E29" w14:textId="77777777" w:rsidR="00220B41" w:rsidRPr="00883FBF" w:rsidRDefault="00220B41" w:rsidP="00220B41">
            <w:pPr>
              <w:spacing w:line="300" w:lineRule="exact"/>
              <w:jc w:val="both"/>
              <w:rPr>
                <w:rFonts w:cs="Times New Roman"/>
                <w:color w:val="000000" w:themeColor="text1"/>
                <w:sz w:val="28"/>
                <w:szCs w:val="28"/>
                <w:lang w:val="nl-NL"/>
              </w:rPr>
            </w:pPr>
          </w:p>
        </w:tc>
      </w:tr>
    </w:tbl>
    <w:p w14:paraId="0D161374" w14:textId="77777777" w:rsidR="00615F9C" w:rsidRPr="00883FBF" w:rsidRDefault="00615F9C" w:rsidP="00F9042D">
      <w:pPr>
        <w:spacing w:line="276" w:lineRule="auto"/>
        <w:ind w:firstLine="560"/>
        <w:rPr>
          <w:rFonts w:cs="Times New Roman"/>
          <w:b/>
          <w:color w:val="000000" w:themeColor="text1"/>
          <w:sz w:val="28"/>
          <w:szCs w:val="28"/>
          <w:lang w:val="nl-NL"/>
        </w:rPr>
      </w:pPr>
    </w:p>
    <w:p w14:paraId="22F4F6C6" w14:textId="77777777" w:rsidR="00F9042D" w:rsidRPr="000D6558" w:rsidRDefault="00F9042D" w:rsidP="00F9042D">
      <w:pPr>
        <w:spacing w:line="276" w:lineRule="auto"/>
        <w:ind w:firstLine="560"/>
        <w:rPr>
          <w:rFonts w:cs="Times New Roman"/>
          <w:color w:val="000000" w:themeColor="text1"/>
          <w:sz w:val="28"/>
          <w:szCs w:val="28"/>
          <w:lang w:val="nl-NL"/>
        </w:rPr>
      </w:pPr>
      <w:r w:rsidRPr="000D6558">
        <w:rPr>
          <w:rFonts w:cs="Times New Roman"/>
          <w:b/>
          <w:color w:val="000000" w:themeColor="text1"/>
          <w:sz w:val="28"/>
          <w:szCs w:val="28"/>
          <w:lang w:val="nl-NL"/>
        </w:rPr>
        <w:t>Đánh giá chung</w:t>
      </w:r>
      <w:r w:rsidRPr="000D6558">
        <w:rPr>
          <w:rFonts w:cs="Times New Roman"/>
          <w:color w:val="000000" w:themeColor="text1"/>
          <w:sz w:val="28"/>
          <w:szCs w:val="28"/>
          <w:lang w:val="nl-NL"/>
        </w:rPr>
        <w:t xml:space="preserve">: </w:t>
      </w:r>
    </w:p>
    <w:p w14:paraId="2AABD529" w14:textId="77777777" w:rsidR="00F9042D" w:rsidRPr="000D6558" w:rsidRDefault="00F9042D" w:rsidP="00F9042D">
      <w:pPr>
        <w:spacing w:line="276" w:lineRule="auto"/>
        <w:ind w:firstLine="560"/>
        <w:rPr>
          <w:rFonts w:cs="Times New Roman"/>
          <w:color w:val="000000" w:themeColor="text1"/>
          <w:sz w:val="28"/>
          <w:szCs w:val="28"/>
          <w:lang w:val="nl-NL"/>
        </w:rPr>
      </w:pPr>
      <w:r w:rsidRPr="000D6558">
        <w:rPr>
          <w:rFonts w:cs="Times New Roman"/>
          <w:color w:val="000000" w:themeColor="text1"/>
          <w:sz w:val="28"/>
          <w:szCs w:val="28"/>
          <w:lang w:val="nl-NL"/>
        </w:rPr>
        <w:t>- Nhà trường đã thực hiện theo đúng kế hoạch của các cấp lãnh đạo.</w:t>
      </w:r>
    </w:p>
    <w:p w14:paraId="1D1D4776" w14:textId="65D711B6" w:rsidR="00F9042D" w:rsidRPr="000D6558" w:rsidRDefault="00F9042D" w:rsidP="00F9042D">
      <w:pPr>
        <w:spacing w:line="276" w:lineRule="auto"/>
        <w:ind w:firstLine="560"/>
        <w:rPr>
          <w:rFonts w:cs="Times New Roman"/>
          <w:color w:val="000000" w:themeColor="text1"/>
          <w:sz w:val="28"/>
          <w:szCs w:val="28"/>
        </w:rPr>
      </w:pPr>
      <w:r w:rsidRPr="000D6558">
        <w:rPr>
          <w:rFonts w:cs="Times New Roman"/>
          <w:color w:val="000000" w:themeColor="text1"/>
          <w:sz w:val="28"/>
          <w:szCs w:val="28"/>
        </w:rPr>
        <w:t xml:space="preserve">- Trong tháng </w:t>
      </w:r>
      <w:r w:rsidR="00220B41">
        <w:rPr>
          <w:rFonts w:cs="Times New Roman"/>
          <w:color w:val="000000" w:themeColor="text1"/>
          <w:sz w:val="28"/>
          <w:szCs w:val="28"/>
        </w:rPr>
        <w:t>9</w:t>
      </w:r>
      <w:r w:rsidR="0095484A" w:rsidRPr="000D6558">
        <w:rPr>
          <w:rFonts w:cs="Times New Roman"/>
          <w:color w:val="000000" w:themeColor="text1"/>
          <w:sz w:val="28"/>
          <w:szCs w:val="28"/>
        </w:rPr>
        <w:t>/2025</w:t>
      </w:r>
      <w:r w:rsidRPr="000D6558">
        <w:rPr>
          <w:rFonts w:cs="Times New Roman"/>
          <w:color w:val="000000" w:themeColor="text1"/>
          <w:sz w:val="28"/>
          <w:szCs w:val="28"/>
        </w:rPr>
        <w:t xml:space="preserve"> nhà trường không có vụ việc gì xảy ra. Môi trường lớp học thoáng mát, sạch sẽ. P</w:t>
      </w:r>
      <w:r w:rsidRPr="000D6558">
        <w:rPr>
          <w:rFonts w:cs="Times New Roman"/>
          <w:color w:val="000000" w:themeColor="text1"/>
          <w:sz w:val="28"/>
          <w:szCs w:val="28"/>
          <w:lang w:val="vi-VN"/>
        </w:rPr>
        <w:t>hụ huynh học sinh phấn khởi và tin tưởng gửi con em vào trườn</w:t>
      </w:r>
      <w:r w:rsidRPr="000D6558">
        <w:rPr>
          <w:rFonts w:cs="Times New Roman"/>
          <w:color w:val="000000" w:themeColor="text1"/>
          <w:sz w:val="28"/>
          <w:szCs w:val="28"/>
        </w:rPr>
        <w:t>g./.</w:t>
      </w:r>
    </w:p>
    <w:p w14:paraId="074B2AE0" w14:textId="77777777" w:rsidR="00F9042D" w:rsidRPr="000D6558" w:rsidRDefault="00F9042D" w:rsidP="00F9042D">
      <w:pPr>
        <w:spacing w:line="264" w:lineRule="auto"/>
        <w:ind w:firstLine="560"/>
        <w:rPr>
          <w:rFonts w:cs="Times New Roman"/>
          <w:color w:val="000000" w:themeColor="text1"/>
          <w:sz w:val="28"/>
          <w:szCs w:val="28"/>
          <w:lang w:val="nl-NL"/>
        </w:rPr>
      </w:pPr>
    </w:p>
    <w:tbl>
      <w:tblPr>
        <w:tblW w:w="0" w:type="auto"/>
        <w:tblLook w:val="04A0" w:firstRow="1" w:lastRow="0" w:firstColumn="1" w:lastColumn="0" w:noHBand="0" w:noVBand="1"/>
      </w:tblPr>
      <w:tblGrid>
        <w:gridCol w:w="6918"/>
        <w:gridCol w:w="6919"/>
      </w:tblGrid>
      <w:tr w:rsidR="00F9042D" w:rsidRPr="000D6558" w14:paraId="7D24F2B9" w14:textId="77777777" w:rsidTr="000B6FCC">
        <w:trPr>
          <w:trHeight w:val="2011"/>
        </w:trPr>
        <w:tc>
          <w:tcPr>
            <w:tcW w:w="6918" w:type="dxa"/>
          </w:tcPr>
          <w:p w14:paraId="69B87EE8" w14:textId="77777777" w:rsidR="00F9042D" w:rsidRPr="000D6558" w:rsidRDefault="00F9042D" w:rsidP="000B6FCC">
            <w:pPr>
              <w:jc w:val="both"/>
              <w:rPr>
                <w:rFonts w:cs="Times New Roman"/>
                <w:b/>
                <w:i/>
                <w:color w:val="000000" w:themeColor="text1"/>
                <w:sz w:val="28"/>
                <w:szCs w:val="28"/>
              </w:rPr>
            </w:pPr>
            <w:r w:rsidRPr="000D6558">
              <w:rPr>
                <w:rFonts w:cs="Times New Roman"/>
                <w:b/>
                <w:i/>
                <w:color w:val="000000" w:themeColor="text1"/>
                <w:sz w:val="28"/>
                <w:szCs w:val="28"/>
              </w:rPr>
              <w:t>Nơi nhận:</w:t>
            </w:r>
          </w:p>
          <w:p w14:paraId="65E97893" w14:textId="0DADE064" w:rsidR="00F9042D" w:rsidRPr="000D6558" w:rsidRDefault="00F9042D" w:rsidP="000B6FCC">
            <w:pPr>
              <w:jc w:val="both"/>
              <w:rPr>
                <w:rFonts w:cs="Times New Roman"/>
                <w:color w:val="000000" w:themeColor="text1"/>
                <w:sz w:val="28"/>
                <w:szCs w:val="28"/>
              </w:rPr>
            </w:pPr>
            <w:r w:rsidRPr="000D6558">
              <w:rPr>
                <w:rFonts w:cs="Times New Roman"/>
                <w:color w:val="000000" w:themeColor="text1"/>
                <w:sz w:val="28"/>
                <w:szCs w:val="28"/>
              </w:rPr>
              <w:t xml:space="preserve">- Phòng </w:t>
            </w:r>
            <w:r w:rsidR="00883FBF">
              <w:rPr>
                <w:rFonts w:cs="Times New Roman"/>
                <w:color w:val="000000" w:themeColor="text1"/>
                <w:sz w:val="28"/>
                <w:szCs w:val="28"/>
              </w:rPr>
              <w:t>VHXH</w:t>
            </w:r>
            <w:r w:rsidRPr="000D6558">
              <w:rPr>
                <w:rFonts w:cs="Times New Roman"/>
                <w:color w:val="000000" w:themeColor="text1"/>
                <w:sz w:val="28"/>
                <w:szCs w:val="28"/>
              </w:rPr>
              <w:t>;</w:t>
            </w:r>
          </w:p>
          <w:p w14:paraId="48C387A1" w14:textId="77777777" w:rsidR="00F9042D" w:rsidRPr="000D6558" w:rsidRDefault="00F9042D" w:rsidP="000B6FCC">
            <w:pPr>
              <w:jc w:val="both"/>
              <w:rPr>
                <w:rFonts w:cs="Times New Roman"/>
                <w:color w:val="000000" w:themeColor="text1"/>
                <w:sz w:val="28"/>
                <w:szCs w:val="28"/>
              </w:rPr>
            </w:pPr>
            <w:r w:rsidRPr="000D6558">
              <w:rPr>
                <w:rFonts w:cs="Times New Roman"/>
                <w:color w:val="000000" w:themeColor="text1"/>
                <w:sz w:val="28"/>
                <w:szCs w:val="28"/>
              </w:rPr>
              <w:t>- Lưu: VT(03)</w:t>
            </w:r>
          </w:p>
        </w:tc>
        <w:tc>
          <w:tcPr>
            <w:tcW w:w="6919" w:type="dxa"/>
          </w:tcPr>
          <w:p w14:paraId="1036F85E" w14:textId="77777777" w:rsidR="00F9042D" w:rsidRPr="000D6558" w:rsidRDefault="00F9042D" w:rsidP="000B6FCC">
            <w:pPr>
              <w:ind w:left="3600"/>
              <w:jc w:val="center"/>
              <w:rPr>
                <w:rFonts w:cs="Times New Roman"/>
                <w:b/>
                <w:color w:val="000000" w:themeColor="text1"/>
                <w:sz w:val="28"/>
                <w:szCs w:val="28"/>
              </w:rPr>
            </w:pPr>
            <w:r w:rsidRPr="000D6558">
              <w:rPr>
                <w:rFonts w:cs="Times New Roman"/>
                <w:b/>
                <w:color w:val="000000" w:themeColor="text1"/>
                <w:sz w:val="28"/>
                <w:szCs w:val="28"/>
              </w:rPr>
              <w:t xml:space="preserve">   HIỆU TRƯỞNG</w:t>
            </w:r>
          </w:p>
          <w:p w14:paraId="27E2EF90" w14:textId="77777777" w:rsidR="00F9042D" w:rsidRPr="000D6558" w:rsidRDefault="00F9042D" w:rsidP="000B6FCC">
            <w:pPr>
              <w:ind w:left="3600"/>
              <w:jc w:val="center"/>
              <w:rPr>
                <w:rFonts w:cs="Times New Roman"/>
                <w:bCs/>
                <w:i/>
                <w:iCs/>
                <w:color w:val="000000" w:themeColor="text1"/>
                <w:sz w:val="28"/>
                <w:szCs w:val="28"/>
              </w:rPr>
            </w:pPr>
          </w:p>
          <w:p w14:paraId="480D30BE" w14:textId="77777777" w:rsidR="000F457B" w:rsidRPr="000D6558" w:rsidRDefault="000F457B" w:rsidP="000B6FCC">
            <w:pPr>
              <w:ind w:left="3600"/>
              <w:jc w:val="center"/>
              <w:rPr>
                <w:rFonts w:cs="Times New Roman"/>
                <w:bCs/>
                <w:i/>
                <w:iCs/>
                <w:color w:val="000000" w:themeColor="text1"/>
                <w:sz w:val="28"/>
                <w:szCs w:val="28"/>
              </w:rPr>
            </w:pPr>
          </w:p>
          <w:p w14:paraId="3D13C32A" w14:textId="77777777" w:rsidR="00FB3247" w:rsidRPr="000D6558" w:rsidRDefault="00FB3247" w:rsidP="000B6FCC">
            <w:pPr>
              <w:ind w:left="3600"/>
              <w:jc w:val="center"/>
              <w:rPr>
                <w:rFonts w:cs="Times New Roman"/>
                <w:bCs/>
                <w:i/>
                <w:iCs/>
                <w:color w:val="000000" w:themeColor="text1"/>
                <w:sz w:val="28"/>
                <w:szCs w:val="28"/>
              </w:rPr>
            </w:pPr>
          </w:p>
          <w:p w14:paraId="3A32E971" w14:textId="77777777" w:rsidR="00F9042D" w:rsidRPr="000D6558" w:rsidRDefault="00F9042D" w:rsidP="000B6FCC">
            <w:pPr>
              <w:ind w:left="3600"/>
              <w:jc w:val="center"/>
              <w:rPr>
                <w:rFonts w:cs="Times New Roman"/>
                <w:bCs/>
                <w:i/>
                <w:iCs/>
                <w:color w:val="000000" w:themeColor="text1"/>
                <w:sz w:val="28"/>
                <w:szCs w:val="28"/>
              </w:rPr>
            </w:pPr>
          </w:p>
          <w:p w14:paraId="4E325CF5" w14:textId="00786279" w:rsidR="00F9042D" w:rsidRPr="000D6558" w:rsidRDefault="00A7277F" w:rsidP="000B6FCC">
            <w:pPr>
              <w:ind w:left="3600"/>
              <w:jc w:val="center"/>
              <w:rPr>
                <w:rFonts w:cs="Times New Roman"/>
                <w:b/>
                <w:bCs/>
                <w:iCs/>
                <w:color w:val="000000" w:themeColor="text1"/>
                <w:sz w:val="28"/>
                <w:szCs w:val="28"/>
              </w:rPr>
            </w:pPr>
            <w:r>
              <w:rPr>
                <w:rFonts w:cs="Times New Roman"/>
                <w:b/>
                <w:bCs/>
                <w:iCs/>
                <w:color w:val="000000" w:themeColor="text1"/>
                <w:sz w:val="28"/>
                <w:szCs w:val="28"/>
              </w:rPr>
              <w:t xml:space="preserve">   </w:t>
            </w:r>
            <w:r w:rsidR="000F457B" w:rsidRPr="000D6558">
              <w:rPr>
                <w:rFonts w:cs="Times New Roman"/>
                <w:b/>
                <w:bCs/>
                <w:iCs/>
                <w:color w:val="000000" w:themeColor="text1"/>
                <w:sz w:val="28"/>
                <w:szCs w:val="28"/>
              </w:rPr>
              <w:t>Vũ Hương Trà</w:t>
            </w:r>
          </w:p>
        </w:tc>
      </w:tr>
    </w:tbl>
    <w:p w14:paraId="0D80AD9A" w14:textId="77777777" w:rsidR="00F9042D" w:rsidRPr="000D6558" w:rsidRDefault="00F9042D" w:rsidP="00F9042D">
      <w:pPr>
        <w:spacing w:line="360" w:lineRule="auto"/>
        <w:ind w:firstLine="720"/>
        <w:rPr>
          <w:rFonts w:cs="Times New Roman"/>
          <w:color w:val="000000" w:themeColor="text1"/>
          <w:sz w:val="28"/>
          <w:szCs w:val="28"/>
        </w:rPr>
      </w:pPr>
    </w:p>
    <w:p w14:paraId="1C90B34E" w14:textId="77777777" w:rsidR="00F9042D" w:rsidRPr="000D6558" w:rsidRDefault="00F9042D" w:rsidP="00F9042D">
      <w:pPr>
        <w:spacing w:line="360" w:lineRule="auto"/>
        <w:ind w:firstLine="720"/>
        <w:rPr>
          <w:rFonts w:cs="Times New Roman"/>
          <w:color w:val="000000" w:themeColor="text1"/>
          <w:sz w:val="28"/>
          <w:szCs w:val="28"/>
        </w:rPr>
      </w:pPr>
    </w:p>
    <w:p w14:paraId="763B8050" w14:textId="77777777" w:rsidR="00F9042D" w:rsidRPr="000D6558" w:rsidRDefault="00F9042D" w:rsidP="00F9042D">
      <w:pPr>
        <w:spacing w:line="360" w:lineRule="auto"/>
        <w:ind w:firstLine="720"/>
        <w:rPr>
          <w:rFonts w:cs="Times New Roman"/>
          <w:color w:val="000000" w:themeColor="text1"/>
          <w:sz w:val="28"/>
          <w:szCs w:val="28"/>
        </w:rPr>
      </w:pPr>
    </w:p>
    <w:p w14:paraId="63B67A1E" w14:textId="77777777" w:rsidR="00F9042D" w:rsidRPr="000D6558" w:rsidRDefault="00F9042D" w:rsidP="00F9042D">
      <w:pPr>
        <w:spacing w:line="360" w:lineRule="auto"/>
        <w:ind w:firstLine="720"/>
        <w:rPr>
          <w:rFonts w:cs="Times New Roman"/>
          <w:color w:val="000000" w:themeColor="text1"/>
          <w:sz w:val="28"/>
          <w:szCs w:val="28"/>
        </w:rPr>
      </w:pPr>
    </w:p>
    <w:p w14:paraId="6A77B0E1" w14:textId="77777777" w:rsidR="00F9042D" w:rsidRPr="000D6558" w:rsidRDefault="00F9042D" w:rsidP="00F9042D">
      <w:pPr>
        <w:spacing w:line="360" w:lineRule="auto"/>
        <w:ind w:firstLine="720"/>
        <w:rPr>
          <w:rFonts w:cs="Times New Roman"/>
          <w:color w:val="000000" w:themeColor="text1"/>
          <w:sz w:val="28"/>
          <w:szCs w:val="28"/>
        </w:rPr>
      </w:pPr>
    </w:p>
    <w:p w14:paraId="0CC99BBB" w14:textId="77777777" w:rsidR="000A15DC" w:rsidRPr="000D6558" w:rsidRDefault="000A15DC">
      <w:pPr>
        <w:rPr>
          <w:rFonts w:cs="Times New Roman"/>
          <w:color w:val="000000" w:themeColor="text1"/>
          <w:sz w:val="28"/>
          <w:szCs w:val="28"/>
        </w:rPr>
      </w:pPr>
    </w:p>
    <w:sectPr w:rsidR="000A15DC" w:rsidRPr="000D6558" w:rsidSect="00FB3247">
      <w:headerReference w:type="default" r:id="rId9"/>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69ED7" w14:textId="77777777" w:rsidR="00CD706C" w:rsidRDefault="00CD706C">
      <w:r>
        <w:separator/>
      </w:r>
    </w:p>
  </w:endnote>
  <w:endnote w:type="continuationSeparator" w:id="0">
    <w:p w14:paraId="5ED2339E" w14:textId="77777777" w:rsidR="00CD706C" w:rsidRDefault="00CD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7E140" w14:textId="77777777" w:rsidR="00CD706C" w:rsidRDefault="00CD706C">
      <w:r>
        <w:separator/>
      </w:r>
    </w:p>
  </w:footnote>
  <w:footnote w:type="continuationSeparator" w:id="0">
    <w:p w14:paraId="33129FCB" w14:textId="77777777" w:rsidR="00CD706C" w:rsidRDefault="00CD70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537406"/>
      <w:docPartObj>
        <w:docPartGallery w:val="Page Numbers (Top of Page)"/>
        <w:docPartUnique/>
      </w:docPartObj>
    </w:sdtPr>
    <w:sdtEndPr>
      <w:rPr>
        <w:noProof/>
      </w:rPr>
    </w:sdtEndPr>
    <w:sdtContent>
      <w:p w14:paraId="7B93092C" w14:textId="5F3CAD23" w:rsidR="00030C02" w:rsidRDefault="00DC5BE6">
        <w:pPr>
          <w:pStyle w:val="Header"/>
          <w:jc w:val="center"/>
        </w:pPr>
        <w:r>
          <w:fldChar w:fldCharType="begin"/>
        </w:r>
        <w:r>
          <w:instrText xml:space="preserve"> PAGE   \* MERGEFORMAT </w:instrText>
        </w:r>
        <w:r>
          <w:fldChar w:fldCharType="separate"/>
        </w:r>
        <w:r w:rsidR="002442F0">
          <w:rPr>
            <w:noProof/>
          </w:rPr>
          <w:t>13</w:t>
        </w:r>
        <w:r>
          <w:rPr>
            <w:noProof/>
          </w:rPr>
          <w:fldChar w:fldCharType="end"/>
        </w:r>
      </w:p>
    </w:sdtContent>
  </w:sdt>
  <w:p w14:paraId="52D3E26E" w14:textId="77777777" w:rsidR="00030C02" w:rsidRDefault="00030C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7D5"/>
    <w:multiLevelType w:val="hybridMultilevel"/>
    <w:tmpl w:val="863891D4"/>
    <w:lvl w:ilvl="0" w:tplc="95042CFE">
      <w:start w:val="5"/>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7490D"/>
    <w:multiLevelType w:val="hybridMultilevel"/>
    <w:tmpl w:val="ED044144"/>
    <w:lvl w:ilvl="0" w:tplc="4A7C0140">
      <w:start w:val="1"/>
      <w:numFmt w:val="decimal"/>
      <w:lvlText w:val="%1."/>
      <w:lvlJc w:val="left"/>
      <w:pPr>
        <w:ind w:left="786"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A211CFD"/>
    <w:multiLevelType w:val="multilevel"/>
    <w:tmpl w:val="C5E0D43E"/>
    <w:lvl w:ilvl="0">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3" w:hanging="326"/>
        <w:jc w:val="left"/>
      </w:pPr>
      <w:rPr>
        <w:rFonts w:hint="default"/>
        <w:spacing w:val="0"/>
        <w:w w:val="100"/>
        <w:lang w:val="vi" w:eastAsia="en-US" w:bidi="ar-SA"/>
      </w:rPr>
    </w:lvl>
    <w:lvl w:ilvl="2">
      <w:start w:val="1"/>
      <w:numFmt w:val="decimal"/>
      <w:lvlText w:val="%2.%3."/>
      <w:lvlJc w:val="left"/>
      <w:pPr>
        <w:ind w:left="1343"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3" w:hanging="32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25" w:hanging="326"/>
      </w:pPr>
      <w:rPr>
        <w:rFonts w:hint="default"/>
        <w:lang w:val="vi" w:eastAsia="en-US" w:bidi="ar-SA"/>
      </w:rPr>
    </w:lvl>
    <w:lvl w:ilvl="5">
      <w:numFmt w:val="bullet"/>
      <w:lvlText w:val="•"/>
      <w:lvlJc w:val="left"/>
      <w:pPr>
        <w:ind w:left="3711" w:hanging="326"/>
      </w:pPr>
      <w:rPr>
        <w:rFonts w:hint="default"/>
        <w:lang w:val="vi" w:eastAsia="en-US" w:bidi="ar-SA"/>
      </w:rPr>
    </w:lvl>
    <w:lvl w:ilvl="6">
      <w:numFmt w:val="bullet"/>
      <w:lvlText w:val="•"/>
      <w:lvlJc w:val="left"/>
      <w:pPr>
        <w:ind w:left="4896" w:hanging="326"/>
      </w:pPr>
      <w:rPr>
        <w:rFonts w:hint="default"/>
        <w:lang w:val="vi" w:eastAsia="en-US" w:bidi="ar-SA"/>
      </w:rPr>
    </w:lvl>
    <w:lvl w:ilvl="7">
      <w:numFmt w:val="bullet"/>
      <w:lvlText w:val="•"/>
      <w:lvlJc w:val="left"/>
      <w:pPr>
        <w:ind w:left="6082" w:hanging="326"/>
      </w:pPr>
      <w:rPr>
        <w:rFonts w:hint="default"/>
        <w:lang w:val="vi" w:eastAsia="en-US" w:bidi="ar-SA"/>
      </w:rPr>
    </w:lvl>
    <w:lvl w:ilvl="8">
      <w:numFmt w:val="bullet"/>
      <w:lvlText w:val="•"/>
      <w:lvlJc w:val="left"/>
      <w:pPr>
        <w:ind w:left="7268" w:hanging="326"/>
      </w:pPr>
      <w:rPr>
        <w:rFonts w:hint="default"/>
        <w:lang w:val="vi" w:eastAsia="en-US" w:bidi="ar-S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2D"/>
    <w:rsid w:val="00020FFE"/>
    <w:rsid w:val="00021CE1"/>
    <w:rsid w:val="00027278"/>
    <w:rsid w:val="00030C02"/>
    <w:rsid w:val="00043202"/>
    <w:rsid w:val="0005058D"/>
    <w:rsid w:val="0005096E"/>
    <w:rsid w:val="00056B59"/>
    <w:rsid w:val="00057B3B"/>
    <w:rsid w:val="00064E74"/>
    <w:rsid w:val="00085FCF"/>
    <w:rsid w:val="0009174F"/>
    <w:rsid w:val="000A15DC"/>
    <w:rsid w:val="000A5049"/>
    <w:rsid w:val="000D6558"/>
    <w:rsid w:val="000E04EF"/>
    <w:rsid w:val="000E2849"/>
    <w:rsid w:val="000E4AD3"/>
    <w:rsid w:val="000F457B"/>
    <w:rsid w:val="00112244"/>
    <w:rsid w:val="0011378B"/>
    <w:rsid w:val="00117624"/>
    <w:rsid w:val="00122C28"/>
    <w:rsid w:val="00130CD3"/>
    <w:rsid w:val="0014371B"/>
    <w:rsid w:val="00152907"/>
    <w:rsid w:val="00171FE7"/>
    <w:rsid w:val="00172F62"/>
    <w:rsid w:val="00174CBF"/>
    <w:rsid w:val="001829CB"/>
    <w:rsid w:val="00185C1F"/>
    <w:rsid w:val="001966E8"/>
    <w:rsid w:val="001A1139"/>
    <w:rsid w:val="001A54CF"/>
    <w:rsid w:val="001A74CB"/>
    <w:rsid w:val="001A7983"/>
    <w:rsid w:val="001B580F"/>
    <w:rsid w:val="001B700A"/>
    <w:rsid w:val="001C5732"/>
    <w:rsid w:val="001D14B3"/>
    <w:rsid w:val="001D4EAD"/>
    <w:rsid w:val="001E028A"/>
    <w:rsid w:val="001F3DF1"/>
    <w:rsid w:val="00200034"/>
    <w:rsid w:val="00212EC7"/>
    <w:rsid w:val="002166CE"/>
    <w:rsid w:val="00220B41"/>
    <w:rsid w:val="00221D8D"/>
    <w:rsid w:val="00226821"/>
    <w:rsid w:val="002376D3"/>
    <w:rsid w:val="002442F0"/>
    <w:rsid w:val="00245C19"/>
    <w:rsid w:val="002533B3"/>
    <w:rsid w:val="002816DD"/>
    <w:rsid w:val="00284582"/>
    <w:rsid w:val="00297F5C"/>
    <w:rsid w:val="002B6898"/>
    <w:rsid w:val="002C62D2"/>
    <w:rsid w:val="002C6C9F"/>
    <w:rsid w:val="002D6C3F"/>
    <w:rsid w:val="002E59AB"/>
    <w:rsid w:val="002F06B3"/>
    <w:rsid w:val="002F1C72"/>
    <w:rsid w:val="00315E4C"/>
    <w:rsid w:val="00323124"/>
    <w:rsid w:val="0032631F"/>
    <w:rsid w:val="00366172"/>
    <w:rsid w:val="003825BB"/>
    <w:rsid w:val="00391606"/>
    <w:rsid w:val="003B1A22"/>
    <w:rsid w:val="003B632D"/>
    <w:rsid w:val="003D3371"/>
    <w:rsid w:val="003D3EE0"/>
    <w:rsid w:val="003D7970"/>
    <w:rsid w:val="003E3274"/>
    <w:rsid w:val="003F1B9D"/>
    <w:rsid w:val="003F77DE"/>
    <w:rsid w:val="004002CD"/>
    <w:rsid w:val="004178CF"/>
    <w:rsid w:val="0042556A"/>
    <w:rsid w:val="00430CB7"/>
    <w:rsid w:val="00436850"/>
    <w:rsid w:val="004422B6"/>
    <w:rsid w:val="004772FC"/>
    <w:rsid w:val="00483DD6"/>
    <w:rsid w:val="004914D2"/>
    <w:rsid w:val="004A7DF2"/>
    <w:rsid w:val="004C0B59"/>
    <w:rsid w:val="004E2016"/>
    <w:rsid w:val="004F186A"/>
    <w:rsid w:val="005015D4"/>
    <w:rsid w:val="00501B05"/>
    <w:rsid w:val="00511C03"/>
    <w:rsid w:val="00514CF6"/>
    <w:rsid w:val="00541BBB"/>
    <w:rsid w:val="005461EF"/>
    <w:rsid w:val="00567B74"/>
    <w:rsid w:val="00595AC5"/>
    <w:rsid w:val="005A550B"/>
    <w:rsid w:val="005B48A0"/>
    <w:rsid w:val="005B784F"/>
    <w:rsid w:val="005D382C"/>
    <w:rsid w:val="005F51DD"/>
    <w:rsid w:val="00615F9C"/>
    <w:rsid w:val="00616A05"/>
    <w:rsid w:val="006405C3"/>
    <w:rsid w:val="00656F1E"/>
    <w:rsid w:val="006777FB"/>
    <w:rsid w:val="00685E05"/>
    <w:rsid w:val="00686B0D"/>
    <w:rsid w:val="006934A8"/>
    <w:rsid w:val="006934B4"/>
    <w:rsid w:val="006B0A73"/>
    <w:rsid w:val="006B1F83"/>
    <w:rsid w:val="006C61F0"/>
    <w:rsid w:val="006E4B77"/>
    <w:rsid w:val="006E6981"/>
    <w:rsid w:val="006F7911"/>
    <w:rsid w:val="00704A73"/>
    <w:rsid w:val="00721F0A"/>
    <w:rsid w:val="0072682A"/>
    <w:rsid w:val="00736015"/>
    <w:rsid w:val="00744B44"/>
    <w:rsid w:val="00766AC9"/>
    <w:rsid w:val="00773FFE"/>
    <w:rsid w:val="007748F4"/>
    <w:rsid w:val="00776FC1"/>
    <w:rsid w:val="007974FA"/>
    <w:rsid w:val="007976B4"/>
    <w:rsid w:val="007A7E8D"/>
    <w:rsid w:val="007B3707"/>
    <w:rsid w:val="007B5311"/>
    <w:rsid w:val="007C5430"/>
    <w:rsid w:val="007C6FEB"/>
    <w:rsid w:val="007D0E35"/>
    <w:rsid w:val="007D4750"/>
    <w:rsid w:val="007D7523"/>
    <w:rsid w:val="00805EBD"/>
    <w:rsid w:val="00821505"/>
    <w:rsid w:val="00821C22"/>
    <w:rsid w:val="0082504E"/>
    <w:rsid w:val="00833D95"/>
    <w:rsid w:val="008343B0"/>
    <w:rsid w:val="008378D9"/>
    <w:rsid w:val="0084658A"/>
    <w:rsid w:val="0085115F"/>
    <w:rsid w:val="0085213F"/>
    <w:rsid w:val="00852A93"/>
    <w:rsid w:val="008542E6"/>
    <w:rsid w:val="00883FBF"/>
    <w:rsid w:val="00890E49"/>
    <w:rsid w:val="00893E82"/>
    <w:rsid w:val="008959FA"/>
    <w:rsid w:val="008A16E1"/>
    <w:rsid w:val="008C0D15"/>
    <w:rsid w:val="008C7054"/>
    <w:rsid w:val="008E07B2"/>
    <w:rsid w:val="008E26E6"/>
    <w:rsid w:val="008E2939"/>
    <w:rsid w:val="008E481E"/>
    <w:rsid w:val="008F2A46"/>
    <w:rsid w:val="009020B2"/>
    <w:rsid w:val="00916110"/>
    <w:rsid w:val="009350BF"/>
    <w:rsid w:val="009376EF"/>
    <w:rsid w:val="00941656"/>
    <w:rsid w:val="0095484A"/>
    <w:rsid w:val="009704A1"/>
    <w:rsid w:val="00987DAC"/>
    <w:rsid w:val="00996AA2"/>
    <w:rsid w:val="009B01C6"/>
    <w:rsid w:val="009B08E3"/>
    <w:rsid w:val="009C02B1"/>
    <w:rsid w:val="009C13D3"/>
    <w:rsid w:val="009D0568"/>
    <w:rsid w:val="009D6BD7"/>
    <w:rsid w:val="00A11737"/>
    <w:rsid w:val="00A20AC4"/>
    <w:rsid w:val="00A25A3C"/>
    <w:rsid w:val="00A33B7C"/>
    <w:rsid w:val="00A40CF4"/>
    <w:rsid w:val="00A500FB"/>
    <w:rsid w:val="00A51F40"/>
    <w:rsid w:val="00A521C9"/>
    <w:rsid w:val="00A54AD6"/>
    <w:rsid w:val="00A7277F"/>
    <w:rsid w:val="00AA7854"/>
    <w:rsid w:val="00AB2E44"/>
    <w:rsid w:val="00AE6322"/>
    <w:rsid w:val="00AE7B76"/>
    <w:rsid w:val="00AE7F3F"/>
    <w:rsid w:val="00B040CD"/>
    <w:rsid w:val="00B04A68"/>
    <w:rsid w:val="00B36FB3"/>
    <w:rsid w:val="00B52A71"/>
    <w:rsid w:val="00B5400A"/>
    <w:rsid w:val="00B5536B"/>
    <w:rsid w:val="00B56483"/>
    <w:rsid w:val="00B572FA"/>
    <w:rsid w:val="00B60AE9"/>
    <w:rsid w:val="00B60CFB"/>
    <w:rsid w:val="00B72B39"/>
    <w:rsid w:val="00B9671F"/>
    <w:rsid w:val="00BB089A"/>
    <w:rsid w:val="00BB08E0"/>
    <w:rsid w:val="00BC516A"/>
    <w:rsid w:val="00BD20DB"/>
    <w:rsid w:val="00BD4A2B"/>
    <w:rsid w:val="00BD59C8"/>
    <w:rsid w:val="00BD5B23"/>
    <w:rsid w:val="00BE3758"/>
    <w:rsid w:val="00BE5EB6"/>
    <w:rsid w:val="00BE7D1C"/>
    <w:rsid w:val="00C13E59"/>
    <w:rsid w:val="00C32BF2"/>
    <w:rsid w:val="00C411B6"/>
    <w:rsid w:val="00C433B5"/>
    <w:rsid w:val="00C51C12"/>
    <w:rsid w:val="00C5598D"/>
    <w:rsid w:val="00C85CD6"/>
    <w:rsid w:val="00CA4B06"/>
    <w:rsid w:val="00CA526F"/>
    <w:rsid w:val="00CC7EF3"/>
    <w:rsid w:val="00CD062E"/>
    <w:rsid w:val="00CD706C"/>
    <w:rsid w:val="00CE568A"/>
    <w:rsid w:val="00D10373"/>
    <w:rsid w:val="00D2170F"/>
    <w:rsid w:val="00D43B44"/>
    <w:rsid w:val="00D80E46"/>
    <w:rsid w:val="00D85595"/>
    <w:rsid w:val="00D92222"/>
    <w:rsid w:val="00DA001B"/>
    <w:rsid w:val="00DA438B"/>
    <w:rsid w:val="00DB2629"/>
    <w:rsid w:val="00DC5BE6"/>
    <w:rsid w:val="00DD6B97"/>
    <w:rsid w:val="00DE4D1C"/>
    <w:rsid w:val="00DF0CC4"/>
    <w:rsid w:val="00E1595D"/>
    <w:rsid w:val="00E17B57"/>
    <w:rsid w:val="00E31866"/>
    <w:rsid w:val="00E45193"/>
    <w:rsid w:val="00E50730"/>
    <w:rsid w:val="00E67BFA"/>
    <w:rsid w:val="00E72629"/>
    <w:rsid w:val="00E775C8"/>
    <w:rsid w:val="00E90B52"/>
    <w:rsid w:val="00ED25CE"/>
    <w:rsid w:val="00ED4594"/>
    <w:rsid w:val="00F03457"/>
    <w:rsid w:val="00F554F9"/>
    <w:rsid w:val="00F727D1"/>
    <w:rsid w:val="00F9042D"/>
    <w:rsid w:val="00F9301A"/>
    <w:rsid w:val="00FA127B"/>
    <w:rsid w:val="00FB1093"/>
    <w:rsid w:val="00FB3247"/>
    <w:rsid w:val="00FC132A"/>
    <w:rsid w:val="00FD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6EC"/>
  <w15:docId w15:val="{9DB4852C-A655-4132-8C95-0DB90583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42D"/>
    <w:pPr>
      <w:spacing w:after="0" w:line="240" w:lineRule="auto"/>
    </w:pPr>
    <w:rPr>
      <w:rFonts w:ascii="Times New Roman" w:hAnsi="Times New Roman"/>
      <w:sz w:val="24"/>
    </w:rPr>
  </w:style>
  <w:style w:type="paragraph" w:styleId="Heading1">
    <w:name w:val="heading 1"/>
    <w:basedOn w:val="Normal"/>
    <w:link w:val="Heading1Char"/>
    <w:uiPriority w:val="1"/>
    <w:qFormat/>
    <w:rsid w:val="008E481E"/>
    <w:pPr>
      <w:widowControl w:val="0"/>
      <w:autoSpaceDE w:val="0"/>
      <w:autoSpaceDN w:val="0"/>
      <w:ind w:left="1307" w:hanging="286"/>
      <w:jc w:val="both"/>
      <w:outlineLvl w:val="0"/>
    </w:pPr>
    <w:rPr>
      <w:rFonts w:eastAsia="Times New Roman" w:cs="Times New Roman"/>
      <w:b/>
      <w:bCs/>
      <w:sz w:val="28"/>
      <w:szCs w:val="28"/>
      <w:lang w:val="vi"/>
    </w:rPr>
  </w:style>
  <w:style w:type="paragraph" w:styleId="Heading2">
    <w:name w:val="heading 2"/>
    <w:basedOn w:val="Normal"/>
    <w:link w:val="Heading2Char"/>
    <w:uiPriority w:val="1"/>
    <w:qFormat/>
    <w:rsid w:val="003E3274"/>
    <w:pPr>
      <w:widowControl w:val="0"/>
      <w:autoSpaceDE w:val="0"/>
      <w:autoSpaceDN w:val="0"/>
      <w:spacing w:before="59"/>
      <w:ind w:left="1130" w:hanging="279"/>
      <w:jc w:val="both"/>
      <w:outlineLvl w:val="1"/>
    </w:pPr>
    <w:rPr>
      <w:rFonts w:eastAsia="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2D"/>
    <w:pPr>
      <w:tabs>
        <w:tab w:val="center" w:pos="4680"/>
        <w:tab w:val="right" w:pos="9360"/>
      </w:tabs>
    </w:pPr>
  </w:style>
  <w:style w:type="character" w:customStyle="1" w:styleId="HeaderChar">
    <w:name w:val="Header Char"/>
    <w:basedOn w:val="DefaultParagraphFont"/>
    <w:link w:val="Header"/>
    <w:uiPriority w:val="99"/>
    <w:rsid w:val="00F9042D"/>
    <w:rPr>
      <w:rFonts w:ascii="Times New Roman" w:hAnsi="Times New Roman"/>
      <w:sz w:val="24"/>
    </w:rPr>
  </w:style>
  <w:style w:type="paragraph" w:customStyle="1" w:styleId="TableParagraph">
    <w:name w:val="Table Paragraph"/>
    <w:basedOn w:val="Normal"/>
    <w:uiPriority w:val="1"/>
    <w:qFormat/>
    <w:rsid w:val="00F9042D"/>
    <w:pPr>
      <w:widowControl w:val="0"/>
      <w:autoSpaceDE w:val="0"/>
      <w:autoSpaceDN w:val="0"/>
    </w:pPr>
    <w:rPr>
      <w:rFonts w:eastAsia="Times New Roman" w:cs="Times New Roman"/>
      <w:sz w:val="22"/>
      <w:lang w:val="vi"/>
    </w:rPr>
  </w:style>
  <w:style w:type="paragraph" w:styleId="ListParagraph">
    <w:name w:val="List Paragraph"/>
    <w:basedOn w:val="Normal"/>
    <w:uiPriority w:val="1"/>
    <w:qFormat/>
    <w:rsid w:val="00E31866"/>
    <w:pPr>
      <w:ind w:left="720"/>
      <w:contextualSpacing/>
    </w:pPr>
  </w:style>
  <w:style w:type="character" w:styleId="Hyperlink">
    <w:name w:val="Hyperlink"/>
    <w:rsid w:val="000F457B"/>
    <w:rPr>
      <w:color w:val="0000FF"/>
      <w:u w:val="single"/>
    </w:rPr>
  </w:style>
  <w:style w:type="paragraph" w:styleId="NormalWeb">
    <w:name w:val="Normal (Web)"/>
    <w:aliases w:val="webb,Обычный (веб)1,Обычный (веб) Знак,Обычный (веб) Знак1,Обычный (веб) Знак Знак,표준 (웹),Normal (Web) Char Char Char Char Char"/>
    <w:basedOn w:val="Normal"/>
    <w:link w:val="NormalWebChar"/>
    <w:uiPriority w:val="99"/>
    <w:qFormat/>
    <w:rsid w:val="007D7523"/>
    <w:pPr>
      <w:spacing w:before="100" w:beforeAutospacing="1" w:after="100" w:afterAutospacing="1"/>
    </w:pPr>
    <w:rPr>
      <w:rFonts w:eastAsia="Times New Roman" w:cs="Times New Roman"/>
      <w:szCs w:val="24"/>
    </w:rPr>
  </w:style>
  <w:style w:type="character" w:customStyle="1" w:styleId="NormalWebChar">
    <w:name w:val="Normal (Web) Char"/>
    <w:aliases w:val="webb Char,Обычный (веб)1 Char,Обычный (веб) Знак Char,Обычный (веб) Знак1 Char,Обычный (веб) Знак Знак Char,표준 (웹) Char,Normal (Web) Char Char Char Char Char Char"/>
    <w:link w:val="NormalWeb"/>
    <w:uiPriority w:val="99"/>
    <w:locked/>
    <w:rsid w:val="007D75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E481E"/>
    <w:rPr>
      <w:rFonts w:ascii="Times New Roman" w:eastAsia="Times New Roman" w:hAnsi="Times New Roman" w:cs="Times New Roman"/>
      <w:b/>
      <w:bCs/>
      <w:sz w:val="28"/>
      <w:szCs w:val="28"/>
      <w:lang w:val="vi"/>
    </w:rPr>
  </w:style>
  <w:style w:type="paragraph" w:styleId="FootnoteText">
    <w:name w:val="footnote text"/>
    <w:basedOn w:val="Normal"/>
    <w:link w:val="FootnoteTextChar"/>
    <w:rsid w:val="00315E4C"/>
    <w:rPr>
      <w:rFonts w:eastAsia="Times New Roman" w:cs="Times New Roman"/>
      <w:sz w:val="20"/>
      <w:szCs w:val="20"/>
    </w:rPr>
  </w:style>
  <w:style w:type="character" w:customStyle="1" w:styleId="FootnoteTextChar">
    <w:name w:val="Footnote Text Char"/>
    <w:basedOn w:val="DefaultParagraphFont"/>
    <w:link w:val="FootnoteText"/>
    <w:rsid w:val="00315E4C"/>
    <w:rPr>
      <w:rFonts w:ascii="Times New Roman" w:eastAsia="Times New Roman" w:hAnsi="Times New Roman" w:cs="Times New Roman"/>
      <w:sz w:val="20"/>
      <w:szCs w:val="20"/>
    </w:rPr>
  </w:style>
  <w:style w:type="character" w:styleId="FootnoteReference">
    <w:name w:val="footnote reference"/>
    <w:rsid w:val="00315E4C"/>
    <w:rPr>
      <w:vertAlign w:val="superscript"/>
    </w:rPr>
  </w:style>
  <w:style w:type="character" w:customStyle="1" w:styleId="fontstyle01">
    <w:name w:val="fontstyle01"/>
    <w:basedOn w:val="DefaultParagraphFont"/>
    <w:rsid w:val="004914D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C13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E3274"/>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A72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69896">
      <w:bodyDiv w:val="1"/>
      <w:marLeft w:val="0"/>
      <w:marRight w:val="0"/>
      <w:marTop w:val="0"/>
      <w:marBottom w:val="0"/>
      <w:divBdr>
        <w:top w:val="none" w:sz="0" w:space="0" w:color="auto"/>
        <w:left w:val="none" w:sz="0" w:space="0" w:color="auto"/>
        <w:bottom w:val="none" w:sz="0" w:space="0" w:color="auto"/>
        <w:right w:val="none" w:sz="0" w:space="0" w:color="auto"/>
      </w:divBdr>
    </w:div>
    <w:div w:id="18509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quyet-217-2025-QH15-mien-hoc-phi-doi-voi-tre-em-mam-non-hoc-sinh-trung-hoc-co-so-65094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5AC7-9DD6-4EFC-A18F-328BFE80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cp:lastPrinted>2025-09-23T05:09:00Z</cp:lastPrinted>
  <dcterms:created xsi:type="dcterms:W3CDTF">2025-09-23T04:23:00Z</dcterms:created>
  <dcterms:modified xsi:type="dcterms:W3CDTF">2025-09-23T08:04:00Z</dcterms:modified>
</cp:coreProperties>
</file>