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7"/>
        <w:tblW w:w="10767" w:type="dxa"/>
        <w:tblLook w:val="04A0" w:firstRow="1" w:lastRow="0" w:firstColumn="1" w:lastColumn="0" w:noHBand="0" w:noVBand="1"/>
      </w:tblPr>
      <w:tblGrid>
        <w:gridCol w:w="4678"/>
        <w:gridCol w:w="6089"/>
      </w:tblGrid>
      <w:tr w:rsidR="00171D3D" w:rsidRPr="00241BC7" w:rsidTr="0012016A">
        <w:tc>
          <w:tcPr>
            <w:tcW w:w="4678" w:type="dxa"/>
            <w:shd w:val="clear" w:color="auto" w:fill="auto"/>
          </w:tcPr>
          <w:p w:rsidR="00171D3D" w:rsidRPr="00CE38D3" w:rsidRDefault="00171D3D" w:rsidP="0012016A">
            <w:pPr>
              <w:rPr>
                <w:b/>
                <w:lang w:val="pl-PL"/>
              </w:rPr>
            </w:pPr>
            <w:r w:rsidRPr="00CE38D3">
              <w:rPr>
                <w:b/>
                <w:lang w:val="pl-PL"/>
              </w:rPr>
              <w:t>TRƯỜNG TIỂU HỌC VIỆT HƯNG</w:t>
            </w:r>
          </w:p>
          <w:p w:rsidR="00171D3D" w:rsidRPr="00CE38D3" w:rsidRDefault="00171D3D" w:rsidP="0012016A">
            <w:r w:rsidRPr="00CE38D3">
              <w:rPr>
                <w:b/>
                <w:lang w:val="pl-PL"/>
              </w:rPr>
              <w:t>Giáo viên: Vũ Thị Thu</w:t>
            </w:r>
          </w:p>
          <w:p w:rsidR="00171D3D" w:rsidRPr="00CE38D3" w:rsidRDefault="00171D3D" w:rsidP="0012016A">
            <w:pPr>
              <w:rPr>
                <w:b/>
                <w:lang w:val="pl-PL"/>
              </w:rPr>
            </w:pPr>
            <w:r>
              <w:rPr>
                <w:b/>
                <w:lang w:val="pl-PL"/>
              </w:rPr>
              <w:t>Khối: 5</w:t>
            </w:r>
          </w:p>
          <w:p w:rsidR="00171D3D" w:rsidRPr="00CE38D3" w:rsidRDefault="00171D3D" w:rsidP="0012016A">
            <w:pPr>
              <w:rPr>
                <w:bCs/>
                <w:color w:val="000000"/>
              </w:rPr>
            </w:pPr>
            <w:r>
              <w:rPr>
                <w:b/>
                <w:lang w:val="pl-PL"/>
              </w:rPr>
              <w:t>Tuần 28-Tiết 28</w:t>
            </w:r>
            <w:r w:rsidRPr="00CE38D3">
              <w:rPr>
                <w:b/>
                <w:lang w:val="pl-PL"/>
              </w:rPr>
              <w:t>/35 tiết</w:t>
            </w:r>
          </w:p>
          <w:p w:rsidR="00171D3D" w:rsidRPr="00241BC7" w:rsidRDefault="00171D3D" w:rsidP="0012016A">
            <w:pPr>
              <w:jc w:val="center"/>
              <w:rPr>
                <w:b/>
                <w:bCs/>
                <w:color w:val="000000"/>
                <w:sz w:val="26"/>
                <w:szCs w:val="26"/>
              </w:rPr>
            </w:pPr>
          </w:p>
        </w:tc>
        <w:tc>
          <w:tcPr>
            <w:tcW w:w="6089" w:type="dxa"/>
            <w:shd w:val="clear" w:color="auto" w:fill="auto"/>
          </w:tcPr>
          <w:p w:rsidR="00171D3D" w:rsidRPr="00CE38D3" w:rsidRDefault="00171D3D" w:rsidP="0012016A">
            <w:pPr>
              <w:jc w:val="center"/>
              <w:rPr>
                <w:bCs/>
                <w:i/>
                <w:color w:val="000000"/>
              </w:rPr>
            </w:pPr>
            <w:r w:rsidRPr="00CE38D3">
              <w:rPr>
                <w:bCs/>
                <w:i/>
                <w:color w:val="000000"/>
              </w:rPr>
              <w:t>Thứ….. ngày…..tháng….năm ……</w:t>
            </w:r>
          </w:p>
          <w:p w:rsidR="00171D3D" w:rsidRPr="00CE38D3" w:rsidRDefault="00171D3D" w:rsidP="0012016A">
            <w:pPr>
              <w:jc w:val="center"/>
              <w:rPr>
                <w:b/>
                <w:bCs/>
                <w:color w:val="000000"/>
              </w:rPr>
            </w:pPr>
            <w:r w:rsidRPr="00CE38D3">
              <w:rPr>
                <w:b/>
                <w:bCs/>
                <w:color w:val="000000"/>
              </w:rPr>
              <w:t>KẾ HOẠCH DẠY HỌC</w:t>
            </w:r>
          </w:p>
          <w:p w:rsidR="00171D3D" w:rsidRPr="00CE38D3" w:rsidRDefault="00171D3D" w:rsidP="0012016A">
            <w:pPr>
              <w:jc w:val="center"/>
              <w:rPr>
                <w:b/>
                <w:bCs/>
                <w:color w:val="000000"/>
              </w:rPr>
            </w:pPr>
            <w:r w:rsidRPr="00CE38D3">
              <w:rPr>
                <w:b/>
                <w:bCs/>
                <w:color w:val="000000"/>
              </w:rPr>
              <w:t>Môn/Phân môn: MĨ THUẬT</w:t>
            </w:r>
          </w:p>
          <w:p w:rsidR="00171D3D" w:rsidRDefault="00171D3D" w:rsidP="0012016A">
            <w:pPr>
              <w:ind w:left="1060"/>
              <w:rPr>
                <w:b/>
                <w:szCs w:val="28"/>
              </w:rPr>
            </w:pPr>
            <w:r w:rsidRPr="00ED285F">
              <w:rPr>
                <w:b/>
                <w:szCs w:val="28"/>
              </w:rPr>
              <w:t>Chủ đề 11: Vẽ biểu cảm các</w:t>
            </w:r>
          </w:p>
          <w:p w:rsidR="00171D3D" w:rsidRPr="00ED285F" w:rsidRDefault="00171D3D" w:rsidP="0012016A">
            <w:pPr>
              <w:ind w:left="2052"/>
              <w:rPr>
                <w:bCs/>
                <w:color w:val="000000"/>
                <w:sz w:val="26"/>
                <w:szCs w:val="26"/>
              </w:rPr>
            </w:pPr>
            <w:r w:rsidRPr="00ED285F">
              <w:rPr>
                <w:b/>
                <w:szCs w:val="28"/>
              </w:rPr>
              <w:t xml:space="preserve"> đồ vật(T1)</w:t>
            </w:r>
          </w:p>
        </w:tc>
      </w:tr>
    </w:tbl>
    <w:p w:rsidR="00171D3D" w:rsidRDefault="00171D3D" w:rsidP="00171D3D">
      <w:pPr>
        <w:rPr>
          <w:b/>
        </w:rPr>
      </w:pPr>
      <w:r>
        <w:rPr>
          <w:b/>
        </w:rPr>
        <w:t>I/ Yêu cầu cần đạt:</w:t>
      </w:r>
    </w:p>
    <w:p w:rsidR="00171D3D" w:rsidRDefault="00171D3D" w:rsidP="00171D3D">
      <w:pPr>
        <w:rPr>
          <w:b/>
          <w:i/>
          <w:iCs/>
        </w:rPr>
      </w:pPr>
      <w:r>
        <w:rPr>
          <w:b/>
          <w:i/>
          <w:iCs/>
        </w:rPr>
        <w:t>1.</w:t>
      </w:r>
      <w:r w:rsidRPr="008172E8">
        <w:rPr>
          <w:b/>
          <w:i/>
          <w:iCs/>
        </w:rPr>
        <w:t>HS thực hiện được các việc:</w:t>
      </w:r>
    </w:p>
    <w:p w:rsidR="00171D3D" w:rsidRDefault="00171D3D" w:rsidP="00171D3D">
      <w:r>
        <w:t>- Nhận biết được đặc điểm, hình dáng, màu sắc của các đồ vật.</w:t>
      </w:r>
    </w:p>
    <w:p w:rsidR="00171D3D" w:rsidRDefault="00171D3D" w:rsidP="00171D3D">
      <w:pPr>
        <w:rPr>
          <w:b/>
          <w:bCs/>
          <w:i/>
          <w:iCs/>
        </w:rPr>
      </w:pPr>
      <w:r w:rsidRPr="00C226F2">
        <w:rPr>
          <w:b/>
          <w:bCs/>
          <w:i/>
          <w:iCs/>
        </w:rPr>
        <w:t>2. Học sinh vận dụng được:</w:t>
      </w:r>
    </w:p>
    <w:p w:rsidR="00171D3D" w:rsidRDefault="00171D3D" w:rsidP="00171D3D">
      <w:r>
        <w:t>- Vẽ được tranh biểu cảm đồ vật.</w:t>
      </w:r>
    </w:p>
    <w:p w:rsidR="00171D3D" w:rsidRDefault="00171D3D" w:rsidP="00171D3D">
      <w:r w:rsidRPr="00C226F2">
        <w:rPr>
          <w:b/>
          <w:bCs/>
          <w:i/>
          <w:iCs/>
        </w:rPr>
        <w:t xml:space="preserve">3.  Học sinh hình </w:t>
      </w:r>
      <w:r>
        <w:rPr>
          <w:b/>
          <w:bCs/>
          <w:i/>
          <w:iCs/>
        </w:rPr>
        <w:t>thành phát triển năng lực/ phẩm chất:</w:t>
      </w:r>
      <w:r>
        <w:t xml:space="preserve"> </w:t>
      </w:r>
    </w:p>
    <w:p w:rsidR="00171D3D" w:rsidRDefault="00171D3D" w:rsidP="00171D3D">
      <w:r>
        <w:t>- Giới thiệu, nhận xét và nêu được cảm nhận về sản phẩm của mình, của bạn.</w:t>
      </w:r>
    </w:p>
    <w:p w:rsidR="00171D3D" w:rsidRPr="007704F2" w:rsidRDefault="00171D3D" w:rsidP="00171D3D">
      <w:r>
        <w:t>- Tự giác chuẩn bị đồ dùng học tập phục vụ cho tiết học.</w:t>
      </w:r>
    </w:p>
    <w:p w:rsidR="00171D3D" w:rsidRDefault="00171D3D" w:rsidP="00171D3D">
      <w:r>
        <w:t>- Có ý thức chuẩn bị đồ dùng, chăm học, chăm làm sản phẩm.</w:t>
      </w:r>
    </w:p>
    <w:p w:rsidR="00171D3D" w:rsidRDefault="00171D3D" w:rsidP="00171D3D">
      <w:pPr>
        <w:rPr>
          <w:b/>
        </w:rPr>
      </w:pPr>
      <w:r>
        <w:rPr>
          <w:b/>
        </w:rPr>
        <w:t>II/ Đồ dùng dạy học:</w:t>
      </w:r>
    </w:p>
    <w:p w:rsidR="00171D3D" w:rsidRDefault="00171D3D" w:rsidP="00171D3D">
      <w:pPr>
        <w:rPr>
          <w:i/>
        </w:rPr>
      </w:pPr>
      <w:r>
        <w:rPr>
          <w:i/>
        </w:rPr>
        <w:t>1, Giáo viên:</w:t>
      </w:r>
    </w:p>
    <w:p w:rsidR="00171D3D" w:rsidRDefault="00171D3D" w:rsidP="00171D3D">
      <w:r>
        <w:t>- Bài vẽ tham khảo, SGK, SGV.</w:t>
      </w:r>
    </w:p>
    <w:p w:rsidR="00171D3D" w:rsidRDefault="00171D3D" w:rsidP="00171D3D">
      <w:r>
        <w:t>- Hình ảnh minh họa hướng đẫn cách vẽ các nét. Phấn màu hoặc màu vẽ.</w:t>
      </w:r>
    </w:p>
    <w:p w:rsidR="00171D3D" w:rsidRDefault="00171D3D" w:rsidP="00171D3D">
      <w:pPr>
        <w:rPr>
          <w:i/>
        </w:rPr>
      </w:pPr>
      <w:r>
        <w:rPr>
          <w:i/>
        </w:rPr>
        <w:t>2, Học sinh.</w:t>
      </w:r>
    </w:p>
    <w:p w:rsidR="00171D3D" w:rsidRDefault="00171D3D" w:rsidP="00171D3D">
      <w:r>
        <w:t>- Sách Mĩ thuật 5. Bút chì, tẩy, màu vẽ,…</w:t>
      </w:r>
    </w:p>
    <w:p w:rsidR="00171D3D" w:rsidRDefault="00171D3D" w:rsidP="00171D3D">
      <w:pPr>
        <w:rPr>
          <w:b/>
        </w:rPr>
      </w:pPr>
      <w:r>
        <w:rPr>
          <w:b/>
        </w:rPr>
        <w:t>III/ Các hoạt động dạy học chủ yếu:</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2011"/>
        <w:gridCol w:w="3583"/>
        <w:gridCol w:w="2375"/>
        <w:gridCol w:w="955"/>
      </w:tblGrid>
      <w:tr w:rsidR="00171D3D" w:rsidTr="0012016A">
        <w:tc>
          <w:tcPr>
            <w:tcW w:w="1061" w:type="dxa"/>
            <w:vMerge w:val="restart"/>
            <w:tcBorders>
              <w:top w:val="single" w:sz="4" w:space="0" w:color="auto"/>
              <w:left w:val="single" w:sz="4" w:space="0" w:color="auto"/>
              <w:bottom w:val="single" w:sz="4" w:space="0" w:color="auto"/>
              <w:right w:val="single" w:sz="4" w:space="0" w:color="auto"/>
            </w:tcBorders>
            <w:vAlign w:val="center"/>
          </w:tcPr>
          <w:p w:rsidR="00171D3D" w:rsidRDefault="00171D3D" w:rsidP="0012016A">
            <w:pPr>
              <w:rPr>
                <w:b/>
                <w:i/>
              </w:rPr>
            </w:pPr>
            <w:r>
              <w:rPr>
                <w:b/>
                <w:i/>
              </w:rPr>
              <w:t>Thời gian</w:t>
            </w:r>
          </w:p>
        </w:tc>
        <w:tc>
          <w:tcPr>
            <w:tcW w:w="2011" w:type="dxa"/>
            <w:vMerge w:val="restart"/>
            <w:tcBorders>
              <w:top w:val="single" w:sz="4" w:space="0" w:color="auto"/>
              <w:left w:val="single" w:sz="4" w:space="0" w:color="auto"/>
              <w:bottom w:val="single" w:sz="4" w:space="0" w:color="auto"/>
              <w:right w:val="single" w:sz="4" w:space="0" w:color="auto"/>
            </w:tcBorders>
            <w:vAlign w:val="center"/>
          </w:tcPr>
          <w:p w:rsidR="00171D3D" w:rsidRDefault="00171D3D" w:rsidP="0012016A">
            <w:pPr>
              <w:rPr>
                <w:b/>
                <w:i/>
              </w:rPr>
            </w:pPr>
            <w:r>
              <w:rPr>
                <w:b/>
                <w:i/>
              </w:rPr>
              <w:t>Nội dung các hoạt động dạy học</w:t>
            </w:r>
          </w:p>
        </w:tc>
        <w:tc>
          <w:tcPr>
            <w:tcW w:w="6913" w:type="dxa"/>
            <w:gridSpan w:val="3"/>
            <w:tcBorders>
              <w:top w:val="single" w:sz="4" w:space="0" w:color="auto"/>
              <w:left w:val="single" w:sz="4" w:space="0" w:color="auto"/>
              <w:bottom w:val="single" w:sz="4" w:space="0" w:color="auto"/>
              <w:right w:val="single" w:sz="4" w:space="0" w:color="auto"/>
            </w:tcBorders>
            <w:vAlign w:val="center"/>
          </w:tcPr>
          <w:p w:rsidR="00171D3D" w:rsidRDefault="00171D3D" w:rsidP="0012016A">
            <w:pPr>
              <w:rPr>
                <w:b/>
                <w:i/>
              </w:rPr>
            </w:pPr>
            <w:r>
              <w:rPr>
                <w:b/>
                <w:i/>
              </w:rPr>
              <w:t>Phương pháp, hình thức tổ chức các hoạt động dạy học tương ứng.</w:t>
            </w:r>
          </w:p>
        </w:tc>
      </w:tr>
      <w:tr w:rsidR="00171D3D" w:rsidTr="0012016A">
        <w:trPr>
          <w:trHeight w:val="647"/>
        </w:trPr>
        <w:tc>
          <w:tcPr>
            <w:tcW w:w="0" w:type="auto"/>
            <w:vMerge/>
            <w:tcBorders>
              <w:top w:val="single" w:sz="4" w:space="0" w:color="auto"/>
              <w:left w:val="single" w:sz="4" w:space="0" w:color="auto"/>
              <w:bottom w:val="single" w:sz="4" w:space="0" w:color="auto"/>
              <w:right w:val="single" w:sz="4" w:space="0" w:color="auto"/>
            </w:tcBorders>
            <w:vAlign w:val="center"/>
          </w:tcPr>
          <w:p w:rsidR="00171D3D" w:rsidRDefault="00171D3D" w:rsidP="0012016A">
            <w:pPr>
              <w:rPr>
                <w:b/>
                <w:i/>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71D3D" w:rsidRDefault="00171D3D" w:rsidP="0012016A">
            <w:pPr>
              <w:rPr>
                <w:b/>
                <w:i/>
              </w:rPr>
            </w:pPr>
          </w:p>
        </w:tc>
        <w:tc>
          <w:tcPr>
            <w:tcW w:w="3583" w:type="dxa"/>
            <w:tcBorders>
              <w:top w:val="single" w:sz="4" w:space="0" w:color="auto"/>
              <w:left w:val="single" w:sz="4" w:space="0" w:color="auto"/>
              <w:bottom w:val="single" w:sz="4" w:space="0" w:color="auto"/>
              <w:right w:val="single" w:sz="4" w:space="0" w:color="auto"/>
            </w:tcBorders>
            <w:vAlign w:val="center"/>
          </w:tcPr>
          <w:p w:rsidR="00171D3D" w:rsidRDefault="00171D3D" w:rsidP="0012016A">
            <w:pPr>
              <w:rPr>
                <w:b/>
                <w:i/>
              </w:rPr>
            </w:pPr>
            <w:r>
              <w:rPr>
                <w:b/>
                <w:i/>
              </w:rPr>
              <w:t>Hoạt động của giáo viên</w:t>
            </w:r>
          </w:p>
        </w:tc>
        <w:tc>
          <w:tcPr>
            <w:tcW w:w="2375" w:type="dxa"/>
            <w:tcBorders>
              <w:top w:val="single" w:sz="4" w:space="0" w:color="auto"/>
              <w:left w:val="single" w:sz="4" w:space="0" w:color="auto"/>
              <w:bottom w:val="single" w:sz="4" w:space="0" w:color="auto"/>
              <w:right w:val="single" w:sz="4" w:space="0" w:color="auto"/>
            </w:tcBorders>
            <w:vAlign w:val="center"/>
          </w:tcPr>
          <w:p w:rsidR="00171D3D" w:rsidRDefault="00171D3D" w:rsidP="0012016A">
            <w:pPr>
              <w:rPr>
                <w:b/>
                <w:i/>
              </w:rPr>
            </w:pPr>
            <w:r>
              <w:rPr>
                <w:b/>
                <w:i/>
              </w:rPr>
              <w:t>Hoạt động của học sinh</w:t>
            </w:r>
          </w:p>
        </w:tc>
        <w:tc>
          <w:tcPr>
            <w:tcW w:w="955" w:type="dxa"/>
            <w:tcBorders>
              <w:top w:val="single" w:sz="4" w:space="0" w:color="auto"/>
              <w:left w:val="single" w:sz="4" w:space="0" w:color="auto"/>
              <w:bottom w:val="single" w:sz="4" w:space="0" w:color="auto"/>
              <w:right w:val="single" w:sz="4" w:space="0" w:color="auto"/>
            </w:tcBorders>
            <w:vAlign w:val="center"/>
          </w:tcPr>
          <w:p w:rsidR="00171D3D" w:rsidRDefault="00171D3D" w:rsidP="0012016A">
            <w:pPr>
              <w:rPr>
                <w:b/>
                <w:i/>
              </w:rPr>
            </w:pPr>
            <w:r>
              <w:rPr>
                <w:b/>
                <w:i/>
              </w:rPr>
              <w:t>Đồ dùng</w:t>
            </w:r>
          </w:p>
        </w:tc>
      </w:tr>
      <w:tr w:rsidR="00171D3D" w:rsidRPr="00ED285F" w:rsidTr="0012016A">
        <w:tc>
          <w:tcPr>
            <w:tcW w:w="1061" w:type="dxa"/>
            <w:tcBorders>
              <w:top w:val="single" w:sz="4" w:space="0" w:color="auto"/>
              <w:left w:val="single" w:sz="4" w:space="0" w:color="auto"/>
              <w:bottom w:val="single" w:sz="4" w:space="0" w:color="auto"/>
              <w:right w:val="single" w:sz="4" w:space="0" w:color="auto"/>
            </w:tcBorders>
          </w:tcPr>
          <w:p w:rsidR="00171D3D" w:rsidRDefault="00171D3D" w:rsidP="0012016A"/>
          <w:p w:rsidR="00171D3D" w:rsidRDefault="00171D3D" w:rsidP="0012016A">
            <w:r>
              <w:t>10 phút</w:t>
            </w:r>
          </w:p>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r>
              <w:t>5 phút.</w:t>
            </w:r>
          </w:p>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r>
              <w:t>15 phút</w:t>
            </w:r>
          </w:p>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r>
              <w:t>4 phút</w:t>
            </w:r>
          </w:p>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r>
              <w:t>1 phút</w:t>
            </w:r>
          </w:p>
        </w:tc>
        <w:tc>
          <w:tcPr>
            <w:tcW w:w="2011" w:type="dxa"/>
            <w:tcBorders>
              <w:top w:val="single" w:sz="4" w:space="0" w:color="auto"/>
              <w:left w:val="single" w:sz="4" w:space="0" w:color="auto"/>
              <w:bottom w:val="single" w:sz="4" w:space="0" w:color="auto"/>
              <w:right w:val="single" w:sz="4" w:space="0" w:color="auto"/>
            </w:tcBorders>
          </w:tcPr>
          <w:p w:rsidR="00171D3D" w:rsidRDefault="00171D3D" w:rsidP="0012016A">
            <w:pPr>
              <w:rPr>
                <w:b/>
              </w:rPr>
            </w:pPr>
            <w:r>
              <w:rPr>
                <w:b/>
              </w:rPr>
              <w:lastRenderedPageBreak/>
              <w:t>Tiết 1</w:t>
            </w:r>
          </w:p>
          <w:p w:rsidR="00171D3D" w:rsidRDefault="00171D3D" w:rsidP="0012016A">
            <w:pPr>
              <w:rPr>
                <w:b/>
              </w:rPr>
            </w:pPr>
            <w:r>
              <w:rPr>
                <w:b/>
              </w:rPr>
              <w:t>Khởi động</w:t>
            </w:r>
          </w:p>
          <w:p w:rsidR="00171D3D" w:rsidRDefault="00171D3D" w:rsidP="0012016A">
            <w:pPr>
              <w:rPr>
                <w:b/>
              </w:rPr>
            </w:pPr>
            <w:r>
              <w:rPr>
                <w:b/>
              </w:rPr>
              <w:t>Hoạt động 1:</w:t>
            </w:r>
          </w:p>
          <w:p w:rsidR="00171D3D" w:rsidRDefault="00171D3D" w:rsidP="0012016A">
            <w:r>
              <w:t>Tìm hiểu.</w:t>
            </w:r>
          </w:p>
          <w:p w:rsidR="00171D3D" w:rsidRDefault="00171D3D" w:rsidP="0012016A"/>
          <w:p w:rsidR="00171D3D" w:rsidRDefault="00171D3D" w:rsidP="0012016A">
            <w:r>
              <w:t>Mục tiêu: Nhận biết được đặc điểm, hình dáng, màu sắc của các đồ vật.</w:t>
            </w:r>
          </w:p>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r>
              <w:t>Hoạt động 2: Cách thực hiện.</w:t>
            </w:r>
          </w:p>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r>
              <w:t>Hoạt động 3: Thực hành.</w:t>
            </w:r>
          </w:p>
          <w:p w:rsidR="00171D3D" w:rsidRDefault="00171D3D" w:rsidP="0012016A"/>
          <w:p w:rsidR="00171D3D" w:rsidRDefault="00171D3D" w:rsidP="0012016A"/>
          <w:p w:rsidR="00171D3D" w:rsidRDefault="00171D3D" w:rsidP="0012016A"/>
          <w:p w:rsidR="00171D3D" w:rsidRDefault="00171D3D" w:rsidP="0012016A"/>
          <w:p w:rsidR="00171D3D" w:rsidRDefault="00171D3D" w:rsidP="0012016A"/>
          <w:p w:rsidR="00171D3D" w:rsidRDefault="00171D3D" w:rsidP="0012016A">
            <w:r>
              <w:t>Hoạt động 4:</w:t>
            </w:r>
          </w:p>
          <w:p w:rsidR="00171D3D" w:rsidRDefault="00171D3D" w:rsidP="0012016A">
            <w:r>
              <w:t>Nhận xét, đánh giá.</w:t>
            </w:r>
          </w:p>
          <w:p w:rsidR="00171D3D" w:rsidRDefault="00171D3D" w:rsidP="0012016A">
            <w:pPr>
              <w:rPr>
                <w:lang w:val="vi-VN"/>
              </w:rPr>
            </w:pPr>
          </w:p>
          <w:p w:rsidR="00171D3D" w:rsidRDefault="00171D3D" w:rsidP="0012016A">
            <w:pPr>
              <w:rPr>
                <w:lang w:val="vi-VN"/>
              </w:rPr>
            </w:pPr>
          </w:p>
          <w:p w:rsidR="00171D3D" w:rsidRDefault="00171D3D" w:rsidP="0012016A">
            <w:pPr>
              <w:rPr>
                <w:lang w:val="vi-VN"/>
              </w:rPr>
            </w:pPr>
          </w:p>
          <w:p w:rsidR="00171D3D" w:rsidRDefault="00171D3D" w:rsidP="0012016A">
            <w:r>
              <w:t>Dặn dò:</w:t>
            </w:r>
          </w:p>
        </w:tc>
        <w:tc>
          <w:tcPr>
            <w:tcW w:w="3583" w:type="dxa"/>
            <w:tcBorders>
              <w:top w:val="single" w:sz="4" w:space="0" w:color="auto"/>
              <w:left w:val="single" w:sz="4" w:space="0" w:color="auto"/>
              <w:bottom w:val="single" w:sz="4" w:space="0" w:color="auto"/>
              <w:right w:val="single" w:sz="4" w:space="0" w:color="auto"/>
            </w:tcBorders>
          </w:tcPr>
          <w:p w:rsidR="00171D3D" w:rsidRDefault="00171D3D" w:rsidP="0012016A"/>
          <w:p w:rsidR="00171D3D" w:rsidRDefault="00171D3D" w:rsidP="0012016A">
            <w:r>
              <w:t>- GV cho cả lớp hát 1 bài</w:t>
            </w:r>
          </w:p>
          <w:p w:rsidR="00171D3D" w:rsidRDefault="00171D3D" w:rsidP="0012016A">
            <w:r>
              <w:t>Giáo viên yêu cầu hs quan sát Hình 11.1 và trả lời.</w:t>
            </w:r>
          </w:p>
          <w:p w:rsidR="00171D3D" w:rsidRDefault="00171D3D" w:rsidP="0012016A">
            <w:r>
              <w:t>- Có những đồ vật gì trong tranh?</w:t>
            </w:r>
          </w:p>
          <w:p w:rsidR="00171D3D" w:rsidRDefault="00171D3D" w:rsidP="0012016A">
            <w:r>
              <w:t>- Nhận xét về hình mảng, màu sắc, đường nét của mỗi bức tranh.</w:t>
            </w:r>
          </w:p>
          <w:p w:rsidR="00171D3D" w:rsidRDefault="00171D3D" w:rsidP="0012016A"/>
          <w:p w:rsidR="00171D3D" w:rsidRDefault="00171D3D" w:rsidP="0012016A">
            <w:r>
              <w:t>Hs quan sát hình 11.2 và 11.3 để nhận xét.</w:t>
            </w:r>
          </w:p>
          <w:p w:rsidR="00171D3D" w:rsidRDefault="00171D3D" w:rsidP="0012016A">
            <w:r>
              <w:t>- Cách sắp xếp hình ảnh của các bức tranh như thế nào?</w:t>
            </w:r>
          </w:p>
          <w:p w:rsidR="00171D3D" w:rsidRDefault="00171D3D" w:rsidP="0012016A">
            <w:r>
              <w:t>- Em nhận xét gì về màu sắc của tranh?</w:t>
            </w:r>
          </w:p>
          <w:p w:rsidR="00171D3D" w:rsidRDefault="00171D3D" w:rsidP="0012016A">
            <w:r>
              <w:t>- Các nét vẽ của tranh ra sao?</w:t>
            </w:r>
          </w:p>
          <w:p w:rsidR="00171D3D" w:rsidRDefault="00171D3D" w:rsidP="0012016A">
            <w:r>
              <w:lastRenderedPageBreak/>
              <w:t>Gv chốt kiến thức: Tranh biểu cảm đồ vật diễn tả cảm xức của người vẽ thông qua đường nét và màu sắc. Đường nét, màu sắc được vẽ cách điệu theo cảm xúc tạo nên vẻ đẹp ấn tượng.</w:t>
            </w:r>
          </w:p>
          <w:p w:rsidR="00171D3D" w:rsidRDefault="00171D3D" w:rsidP="0012016A">
            <w:r>
              <w:t>Gv yêu cầu hs nêu ghi nhớ.</w:t>
            </w:r>
          </w:p>
          <w:p w:rsidR="00171D3D" w:rsidRDefault="00171D3D" w:rsidP="0012016A">
            <w:r>
              <w:t>Gv yêu cầu hs nhớ lại cách vẽ biểu cảm.</w:t>
            </w:r>
          </w:p>
          <w:p w:rsidR="00171D3D" w:rsidRDefault="00171D3D" w:rsidP="0012016A">
            <w:r>
              <w:t>Gv thực hiện minh họa để hs nhớ lại.</w:t>
            </w:r>
          </w:p>
          <w:p w:rsidR="00171D3D" w:rsidRDefault="00171D3D" w:rsidP="0012016A"/>
          <w:p w:rsidR="00171D3D" w:rsidRDefault="00171D3D" w:rsidP="0012016A"/>
          <w:p w:rsidR="00171D3D" w:rsidRDefault="00171D3D" w:rsidP="0012016A">
            <w:r>
              <w:t>Gv yêu cầu hs nêu ghi nhớ.</w:t>
            </w:r>
          </w:p>
          <w:p w:rsidR="00171D3D" w:rsidRDefault="00171D3D" w:rsidP="0012016A">
            <w:r>
              <w:t>Hs xem một số bức tranh tham khảo.</w:t>
            </w:r>
          </w:p>
          <w:p w:rsidR="00171D3D" w:rsidRDefault="00171D3D" w:rsidP="0012016A">
            <w:r>
              <w:t>Gv nêu yêu cầu thực hành.</w:t>
            </w:r>
          </w:p>
          <w:p w:rsidR="00171D3D" w:rsidRDefault="00171D3D" w:rsidP="0012016A">
            <w:r>
              <w:t>- Em hãy quan sát mẫu và không nhìn giấy. Vẽ theo hướng dẫn của thầy cô.</w:t>
            </w:r>
          </w:p>
          <w:p w:rsidR="00171D3D" w:rsidRDefault="00171D3D" w:rsidP="0012016A">
            <w:r>
              <w:t>Gv hướng dẫn thêm cho hs còn lúng túng.</w:t>
            </w:r>
          </w:p>
          <w:p w:rsidR="00171D3D" w:rsidRDefault="00171D3D" w:rsidP="0012016A">
            <w:r>
              <w:t>Phát triển những bài vẽ tốt.</w:t>
            </w:r>
          </w:p>
          <w:p w:rsidR="00171D3D" w:rsidRDefault="00171D3D" w:rsidP="0012016A">
            <w:r>
              <w:t>Gv chọn 1 số bài vẽ và yêu cầu hs nhận xét.</w:t>
            </w:r>
          </w:p>
          <w:p w:rsidR="00171D3D" w:rsidRDefault="00171D3D" w:rsidP="0012016A">
            <w:r>
              <w:t>- Em thích bức tranh nào hơn? Vì sao?</w:t>
            </w:r>
          </w:p>
          <w:p w:rsidR="00171D3D" w:rsidRDefault="00171D3D" w:rsidP="0012016A">
            <w:r>
              <w:t>Gv khen ngợi, động viên học sinh.</w:t>
            </w:r>
          </w:p>
          <w:p w:rsidR="00171D3D" w:rsidRDefault="00171D3D" w:rsidP="0012016A">
            <w:r>
              <w:t>Mang đầy đủ đồ dùng: Bài vẽ biểu cảm, giấy A3, mầu, tẩy,...</w:t>
            </w:r>
          </w:p>
        </w:tc>
        <w:tc>
          <w:tcPr>
            <w:tcW w:w="2375" w:type="dxa"/>
            <w:tcBorders>
              <w:top w:val="single" w:sz="4" w:space="0" w:color="auto"/>
              <w:left w:val="single" w:sz="4" w:space="0" w:color="auto"/>
              <w:bottom w:val="single" w:sz="4" w:space="0" w:color="auto"/>
              <w:right w:val="single" w:sz="4" w:space="0" w:color="auto"/>
            </w:tcBorders>
          </w:tcPr>
          <w:p w:rsidR="00171D3D" w:rsidRDefault="00171D3D" w:rsidP="0012016A"/>
          <w:p w:rsidR="00171D3D" w:rsidRDefault="00171D3D" w:rsidP="0012016A">
            <w:r>
              <w:t>- HS hát</w:t>
            </w:r>
          </w:p>
          <w:p w:rsidR="00171D3D" w:rsidRDefault="00171D3D" w:rsidP="0012016A">
            <w:r>
              <w:t>Hs quan sát và trả lời.</w:t>
            </w:r>
          </w:p>
          <w:p w:rsidR="00171D3D" w:rsidRDefault="00171D3D" w:rsidP="0012016A"/>
          <w:p w:rsidR="00171D3D" w:rsidRDefault="00171D3D" w:rsidP="0012016A">
            <w:r>
              <w:t>- chai, lọ hoa, bát, kéo, lọ mực, ấm tích,...</w:t>
            </w:r>
          </w:p>
          <w:p w:rsidR="00171D3D" w:rsidRDefault="00171D3D" w:rsidP="0012016A">
            <w:r>
              <w:t>- Hs nhận xét theo cảm nhận riêng.</w:t>
            </w:r>
          </w:p>
          <w:p w:rsidR="00171D3D" w:rsidRDefault="00171D3D" w:rsidP="0012016A"/>
          <w:p w:rsidR="00171D3D" w:rsidRDefault="00171D3D" w:rsidP="0012016A"/>
          <w:p w:rsidR="00171D3D" w:rsidRPr="00ED285F" w:rsidRDefault="00171D3D" w:rsidP="0012016A">
            <w:pPr>
              <w:rPr>
                <w:lang w:val="fr-FR"/>
              </w:rPr>
            </w:pPr>
            <w:r w:rsidRPr="00ED285F">
              <w:rPr>
                <w:lang w:val="fr-FR"/>
              </w:rPr>
              <w:t>Hs quan sát tranh và tl</w:t>
            </w:r>
          </w:p>
          <w:p w:rsidR="00171D3D" w:rsidRPr="00ED285F" w:rsidRDefault="00171D3D" w:rsidP="0012016A">
            <w:pPr>
              <w:rPr>
                <w:lang w:val="fr-FR"/>
              </w:rPr>
            </w:pPr>
          </w:p>
          <w:p w:rsidR="00171D3D" w:rsidRPr="00ED285F" w:rsidRDefault="00171D3D" w:rsidP="0012016A">
            <w:pPr>
              <w:rPr>
                <w:lang w:val="fr-FR"/>
              </w:rPr>
            </w:pPr>
            <w:r w:rsidRPr="00ED285F">
              <w:rPr>
                <w:lang w:val="fr-FR"/>
              </w:rPr>
              <w:t>- Hs trả lời theo cảm nhận riêng.</w:t>
            </w: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r w:rsidRPr="00ED285F">
              <w:rPr>
                <w:lang w:val="fr-FR"/>
              </w:rPr>
              <w:t>Hs lắng nghe</w:t>
            </w: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r w:rsidRPr="00ED285F">
              <w:rPr>
                <w:lang w:val="fr-FR"/>
              </w:rPr>
              <w:t>Hs nêu ghi nhớ.</w:t>
            </w:r>
          </w:p>
          <w:p w:rsidR="00171D3D" w:rsidRPr="00ED285F" w:rsidRDefault="00171D3D" w:rsidP="0012016A">
            <w:pPr>
              <w:rPr>
                <w:lang w:val="fr-FR"/>
              </w:rPr>
            </w:pPr>
          </w:p>
          <w:p w:rsidR="00171D3D" w:rsidRPr="00ED285F" w:rsidRDefault="00171D3D" w:rsidP="0012016A">
            <w:pPr>
              <w:rPr>
                <w:lang w:val="fr-FR"/>
              </w:rPr>
            </w:pPr>
            <w:r w:rsidRPr="00ED285F">
              <w:rPr>
                <w:lang w:val="fr-FR"/>
              </w:rPr>
              <w:t>Hs nêu cách vẽ.</w:t>
            </w:r>
          </w:p>
          <w:p w:rsidR="00171D3D" w:rsidRPr="00ED285F" w:rsidRDefault="00171D3D" w:rsidP="0012016A">
            <w:pPr>
              <w:rPr>
                <w:lang w:val="fr-FR"/>
              </w:rPr>
            </w:pPr>
            <w:r w:rsidRPr="00ED285F">
              <w:rPr>
                <w:lang w:val="fr-FR"/>
              </w:rPr>
              <w:t>B1: Quan sát mẫu.</w:t>
            </w:r>
          </w:p>
          <w:p w:rsidR="00171D3D" w:rsidRPr="00ED285F" w:rsidRDefault="00171D3D" w:rsidP="0012016A">
            <w:pPr>
              <w:rPr>
                <w:lang w:val="fr-FR"/>
              </w:rPr>
            </w:pPr>
            <w:r w:rsidRPr="00ED285F">
              <w:rPr>
                <w:lang w:val="fr-FR"/>
              </w:rPr>
              <w:t>B2: Vẽ mẫu và không nhìn giấy.</w:t>
            </w:r>
          </w:p>
          <w:p w:rsidR="00171D3D" w:rsidRPr="00ED285F" w:rsidRDefault="00171D3D" w:rsidP="0012016A">
            <w:pPr>
              <w:rPr>
                <w:lang w:val="fr-FR"/>
              </w:rPr>
            </w:pPr>
            <w:r w:rsidRPr="00ED285F">
              <w:rPr>
                <w:lang w:val="fr-FR"/>
              </w:rPr>
              <w:t>B3: Chỉnh sửa các nét theo ý mình.</w:t>
            </w:r>
          </w:p>
          <w:p w:rsidR="00171D3D" w:rsidRPr="00ED285F" w:rsidRDefault="00171D3D" w:rsidP="0012016A">
            <w:pPr>
              <w:rPr>
                <w:lang w:val="fr-FR"/>
              </w:rPr>
            </w:pPr>
            <w:r w:rsidRPr="00ED285F">
              <w:rPr>
                <w:lang w:val="fr-FR"/>
              </w:rPr>
              <w:t>B4: Tô màu theo ý thích.</w:t>
            </w: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r w:rsidRPr="00ED285F">
              <w:rPr>
                <w:lang w:val="fr-FR"/>
              </w:rPr>
              <w:t>Hs vẽ tranh dưới sự hướng dẫn của giáo viên.</w:t>
            </w: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r w:rsidRPr="00ED285F">
              <w:rPr>
                <w:lang w:val="fr-FR"/>
              </w:rPr>
              <w:t>Hs nhận xet bài.</w:t>
            </w: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r w:rsidRPr="00ED285F">
              <w:rPr>
                <w:lang w:val="fr-FR"/>
              </w:rPr>
              <w:t xml:space="preserve"> </w:t>
            </w:r>
          </w:p>
          <w:p w:rsidR="00171D3D" w:rsidRPr="00ED285F" w:rsidRDefault="00171D3D" w:rsidP="0012016A">
            <w:pPr>
              <w:rPr>
                <w:lang w:val="fr-FR"/>
              </w:rPr>
            </w:pPr>
            <w:r w:rsidRPr="00ED285F">
              <w:rPr>
                <w:lang w:val="fr-FR"/>
              </w:rPr>
              <w:t>Hs lắng nghe.</w:t>
            </w:r>
          </w:p>
          <w:p w:rsidR="00171D3D" w:rsidRPr="00ED285F" w:rsidRDefault="00171D3D" w:rsidP="0012016A">
            <w:pPr>
              <w:rPr>
                <w:lang w:val="fr-FR"/>
              </w:rPr>
            </w:pPr>
          </w:p>
        </w:tc>
        <w:tc>
          <w:tcPr>
            <w:tcW w:w="955" w:type="dxa"/>
            <w:tcBorders>
              <w:top w:val="single" w:sz="4" w:space="0" w:color="auto"/>
              <w:left w:val="single" w:sz="4" w:space="0" w:color="auto"/>
              <w:bottom w:val="single" w:sz="4" w:space="0" w:color="auto"/>
              <w:right w:val="single" w:sz="4" w:space="0" w:color="auto"/>
            </w:tcBorders>
          </w:tcPr>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r w:rsidRPr="00ED285F">
              <w:rPr>
                <w:lang w:val="fr-FR"/>
              </w:rPr>
              <w:t>Tranh, máy chiếu</w:t>
            </w: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r w:rsidRPr="00ED285F">
              <w:rPr>
                <w:lang w:val="fr-FR"/>
              </w:rPr>
              <w:t>Tranh</w:t>
            </w: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r w:rsidRPr="00ED285F">
              <w:rPr>
                <w:lang w:val="fr-FR"/>
              </w:rPr>
              <w:t>Phấn</w:t>
            </w: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r w:rsidRPr="00ED285F">
              <w:rPr>
                <w:lang w:val="fr-FR"/>
              </w:rPr>
              <w:t>Tranh tham khảo</w:t>
            </w:r>
          </w:p>
          <w:p w:rsidR="00171D3D" w:rsidRPr="00ED285F" w:rsidRDefault="00171D3D" w:rsidP="0012016A">
            <w:pPr>
              <w:rPr>
                <w:lang w:val="fr-FR"/>
              </w:rPr>
            </w:pPr>
          </w:p>
          <w:p w:rsidR="00171D3D" w:rsidRPr="00ED285F" w:rsidRDefault="00171D3D" w:rsidP="0012016A">
            <w:pPr>
              <w:rPr>
                <w:lang w:val="fr-FR"/>
              </w:rPr>
            </w:pPr>
          </w:p>
          <w:p w:rsidR="00171D3D" w:rsidRPr="00ED285F" w:rsidRDefault="00171D3D" w:rsidP="0012016A">
            <w:pPr>
              <w:rPr>
                <w:lang w:val="fr-FR"/>
              </w:rPr>
            </w:pPr>
          </w:p>
        </w:tc>
      </w:tr>
    </w:tbl>
    <w:p w:rsidR="00171D3D" w:rsidRDefault="00171D3D" w:rsidP="00171D3D">
      <w:pPr>
        <w:ind w:firstLine="720"/>
        <w:rPr>
          <w:i/>
          <w:lang w:val="vi-VN"/>
        </w:rPr>
      </w:pPr>
    </w:p>
    <w:p w:rsidR="00171D3D" w:rsidRPr="00ED285F" w:rsidRDefault="00171D3D" w:rsidP="00171D3D">
      <w:pPr>
        <w:rPr>
          <w:lang w:val="vi-VN"/>
        </w:rPr>
      </w:pPr>
      <w:r w:rsidRPr="00ED285F">
        <w:rPr>
          <w:lang w:val="vi-VN"/>
        </w:rPr>
        <w:t>Điều chỉnh nội dung sau tiết dạy:..........................................................................</w:t>
      </w:r>
    </w:p>
    <w:p w:rsidR="00171D3D" w:rsidRDefault="00171D3D" w:rsidP="00171D3D">
      <w:pPr>
        <w:jc w:val="center"/>
        <w:rPr>
          <w:b/>
          <w:sz w:val="32"/>
          <w:szCs w:val="32"/>
        </w:rPr>
      </w:pPr>
      <w:r>
        <w:t>................................................................................................................................................................................................................................................................................................................................................................................................</w:t>
      </w:r>
      <w:r>
        <w:rPr>
          <w:b/>
          <w:sz w:val="32"/>
          <w:szCs w:val="32"/>
        </w:rPr>
        <w:t xml:space="preserve"> </w:t>
      </w:r>
    </w:p>
    <w:p w:rsidR="00BA3477" w:rsidRDefault="00BA3477">
      <w:bookmarkStart w:id="0" w:name="_GoBack"/>
      <w:bookmarkEnd w:id="0"/>
    </w:p>
    <w:sectPr w:rsidR="00BA3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3D"/>
    <w:rsid w:val="00171D3D"/>
    <w:rsid w:val="00BA34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5B55E-21C6-48D9-96CE-62916804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3D"/>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0</DocSecurity>
  <Lines>23</Lines>
  <Paragraphs>6</Paragraphs>
  <ScaleCrop>false</ScaleCrop>
  <Company>Microsoft</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2024-03-21T07:28:00Z</dcterms:created>
  <dcterms:modified xsi:type="dcterms:W3CDTF">2024-03-21T07:28:00Z</dcterms:modified>
</cp:coreProperties>
</file>