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4" w:tblpY="87"/>
        <w:tblW w:w="10490" w:type="dxa"/>
        <w:tblLook w:val="04A0" w:firstRow="1" w:lastRow="0" w:firstColumn="1" w:lastColumn="0" w:noHBand="0" w:noVBand="1"/>
      </w:tblPr>
      <w:tblGrid>
        <w:gridCol w:w="4820"/>
        <w:gridCol w:w="5670"/>
      </w:tblGrid>
      <w:tr w:rsidR="00B369BA" w:rsidRPr="00E61E39" w:rsidTr="00B369BA">
        <w:tc>
          <w:tcPr>
            <w:tcW w:w="4820" w:type="dxa"/>
            <w:shd w:val="clear" w:color="auto" w:fill="auto"/>
          </w:tcPr>
          <w:p w:rsidR="00B369BA" w:rsidRPr="00CE38D3" w:rsidRDefault="00B369BA" w:rsidP="00B369BA">
            <w:pPr>
              <w:rPr>
                <w:b/>
                <w:lang w:val="pl-PL"/>
              </w:rPr>
            </w:pPr>
            <w:r w:rsidRPr="00CE38D3">
              <w:rPr>
                <w:b/>
                <w:lang w:val="pl-PL"/>
              </w:rPr>
              <w:t>TRƯỜNG TIỂU HỌC VIỆT HƯNG</w:t>
            </w:r>
          </w:p>
          <w:p w:rsidR="00B369BA" w:rsidRPr="004B04F6" w:rsidRDefault="00B369BA" w:rsidP="00B369BA">
            <w:pPr>
              <w:rPr>
                <w:lang w:val="vi-VN"/>
              </w:rPr>
            </w:pPr>
            <w:r w:rsidRPr="00CE38D3">
              <w:rPr>
                <w:b/>
                <w:lang w:val="pl-PL"/>
              </w:rPr>
              <w:t>Giáo viên: Vũ Thị Thu</w:t>
            </w:r>
          </w:p>
          <w:p w:rsidR="00B369BA" w:rsidRPr="00CE38D3" w:rsidRDefault="00B369BA" w:rsidP="00B369BA">
            <w:pPr>
              <w:rPr>
                <w:b/>
                <w:lang w:val="pl-PL"/>
              </w:rPr>
            </w:pPr>
            <w:r w:rsidRPr="00CE38D3">
              <w:rPr>
                <w:b/>
                <w:lang w:val="pl-PL"/>
              </w:rPr>
              <w:t>Khối:</w:t>
            </w:r>
            <w:r>
              <w:rPr>
                <w:b/>
                <w:lang w:val="pl-PL"/>
              </w:rPr>
              <w:t xml:space="preserve"> 3</w:t>
            </w:r>
          </w:p>
          <w:p w:rsidR="00B369BA" w:rsidRPr="00CE38D3" w:rsidRDefault="00B369BA" w:rsidP="00B369BA">
            <w:pPr>
              <w:rPr>
                <w:bCs/>
                <w:color w:val="000000"/>
              </w:rPr>
            </w:pPr>
            <w:r>
              <w:rPr>
                <w:b/>
                <w:lang w:val="pl-PL"/>
              </w:rPr>
              <w:t>Tuần 28-Tiết 28</w:t>
            </w:r>
            <w:r w:rsidRPr="00CE38D3">
              <w:rPr>
                <w:b/>
                <w:lang w:val="pl-PL"/>
              </w:rPr>
              <w:t>/35 tiết</w:t>
            </w:r>
          </w:p>
          <w:p w:rsidR="00B369BA" w:rsidRPr="00CE38D3" w:rsidRDefault="00B369BA" w:rsidP="00B369BA">
            <w:pPr>
              <w:jc w:val="center"/>
              <w:rPr>
                <w:b/>
                <w:bCs/>
                <w:color w:val="000000"/>
              </w:rPr>
            </w:pPr>
          </w:p>
        </w:tc>
        <w:tc>
          <w:tcPr>
            <w:tcW w:w="5670" w:type="dxa"/>
            <w:shd w:val="clear" w:color="auto" w:fill="auto"/>
          </w:tcPr>
          <w:p w:rsidR="00B369BA" w:rsidRPr="00CE38D3" w:rsidRDefault="00B369BA" w:rsidP="00B369BA">
            <w:pPr>
              <w:jc w:val="center"/>
              <w:rPr>
                <w:bCs/>
                <w:i/>
                <w:color w:val="000000"/>
              </w:rPr>
            </w:pPr>
            <w:r w:rsidRPr="00CE38D3">
              <w:rPr>
                <w:bCs/>
                <w:i/>
                <w:color w:val="000000"/>
              </w:rPr>
              <w:t>Thứ….. ngày…..tháng….năm ……</w:t>
            </w:r>
          </w:p>
          <w:p w:rsidR="00B369BA" w:rsidRPr="00CE38D3" w:rsidRDefault="00B369BA" w:rsidP="00B369BA">
            <w:pPr>
              <w:jc w:val="center"/>
              <w:rPr>
                <w:b/>
                <w:bCs/>
                <w:color w:val="000000"/>
              </w:rPr>
            </w:pPr>
            <w:r w:rsidRPr="00CE38D3">
              <w:rPr>
                <w:b/>
                <w:bCs/>
                <w:color w:val="000000"/>
              </w:rPr>
              <w:t>KẾ HOẠCH DẠY HỌC</w:t>
            </w:r>
          </w:p>
          <w:p w:rsidR="00B369BA" w:rsidRPr="00CE38D3" w:rsidRDefault="00B369BA" w:rsidP="00B369BA">
            <w:pPr>
              <w:jc w:val="center"/>
              <w:rPr>
                <w:b/>
                <w:bCs/>
                <w:color w:val="000000"/>
              </w:rPr>
            </w:pPr>
            <w:r w:rsidRPr="00CE38D3">
              <w:rPr>
                <w:b/>
                <w:bCs/>
                <w:color w:val="000000"/>
              </w:rPr>
              <w:t>Môn/Phân môn: MĨ THUẬT</w:t>
            </w:r>
          </w:p>
          <w:p w:rsidR="00B369BA" w:rsidRDefault="00B369BA" w:rsidP="00B369BA">
            <w:pPr>
              <w:jc w:val="center"/>
              <w:rPr>
                <w:b/>
              </w:rPr>
            </w:pPr>
            <w:r>
              <w:rPr>
                <w:b/>
              </w:rPr>
              <w:t>CHỦ ĐỀ: KHU VƯỜN NHỎ</w:t>
            </w:r>
          </w:p>
          <w:p w:rsidR="00B369BA" w:rsidRPr="00E61E39" w:rsidRDefault="00B369BA" w:rsidP="00B369BA">
            <w:pPr>
              <w:jc w:val="center"/>
              <w:rPr>
                <w:b/>
              </w:rPr>
            </w:pPr>
            <w:r>
              <w:rPr>
                <w:b/>
              </w:rPr>
              <w:t>BÀI: KHU VƯỜN KÌ DIỆU (T2)</w:t>
            </w:r>
          </w:p>
        </w:tc>
      </w:tr>
    </w:tbl>
    <w:p w:rsidR="00B369BA" w:rsidRPr="004B04F6" w:rsidRDefault="00B369BA" w:rsidP="00B369BA">
      <w:pPr>
        <w:spacing w:before="120" w:after="120"/>
        <w:rPr>
          <w:lang w:val="vi-VN"/>
        </w:rPr>
      </w:pPr>
      <w:r w:rsidRPr="004B04F6">
        <w:rPr>
          <w:b/>
          <w:bCs/>
          <w:lang w:val="vi-VN"/>
        </w:rPr>
        <w:t xml:space="preserve">I. Yêu cầu cần đạt: </w:t>
      </w:r>
      <w:bookmarkStart w:id="0" w:name="_GoBack"/>
      <w:bookmarkEnd w:id="0"/>
    </w:p>
    <w:p w:rsidR="00B369BA" w:rsidRPr="004B04F6" w:rsidRDefault="00B369BA" w:rsidP="00B369BA">
      <w:pPr>
        <w:rPr>
          <w:bCs/>
          <w:i/>
          <w:iCs/>
          <w:lang w:val="vi-VN"/>
        </w:rPr>
      </w:pPr>
      <w:r w:rsidRPr="004B04F6">
        <w:rPr>
          <w:bCs/>
          <w:i/>
          <w:iCs/>
          <w:lang w:val="vi-VN"/>
        </w:rPr>
        <w:t>1.HS thực hiện được các việc:</w:t>
      </w:r>
    </w:p>
    <w:p w:rsidR="00B369BA" w:rsidRPr="004B04F6" w:rsidRDefault="00B369BA" w:rsidP="00B369BA">
      <w:pPr>
        <w:rPr>
          <w:color w:val="000000"/>
          <w:lang w:val="vi-VN"/>
        </w:rPr>
      </w:pPr>
      <w:r w:rsidRPr="004B04F6">
        <w:rPr>
          <w:color w:val="000000"/>
          <w:lang w:val="vi-VN"/>
        </w:rPr>
        <w:t>- Biết cách sáng tạo bức tranh khu vườn nhỏ từ côn trùng.</w:t>
      </w:r>
    </w:p>
    <w:p w:rsidR="00B369BA" w:rsidRPr="004B04F6" w:rsidRDefault="00B369BA" w:rsidP="00B369BA">
      <w:pPr>
        <w:shd w:val="clear" w:color="auto" w:fill="FFFFFF"/>
        <w:spacing w:line="276" w:lineRule="auto"/>
        <w:jc w:val="both"/>
        <w:rPr>
          <w:i/>
          <w:iCs/>
          <w:lang w:val="vi-VN"/>
        </w:rPr>
      </w:pPr>
      <w:r w:rsidRPr="004B04F6">
        <w:rPr>
          <w:i/>
          <w:iCs/>
          <w:lang w:val="vi-VN"/>
        </w:rPr>
        <w:t>2. Học sinh vận dụng được:</w:t>
      </w:r>
    </w:p>
    <w:p w:rsidR="00B369BA" w:rsidRPr="004B04F6" w:rsidRDefault="00B369BA" w:rsidP="00B369BA">
      <w:pPr>
        <w:rPr>
          <w:color w:val="000000"/>
          <w:lang w:val="vi-VN"/>
        </w:rPr>
      </w:pPr>
      <w:r w:rsidRPr="004B04F6">
        <w:rPr>
          <w:color w:val="000000"/>
          <w:lang w:val="vi-VN"/>
        </w:rPr>
        <w:t xml:space="preserve">- Hoàn thành được bức tranh </w:t>
      </w:r>
      <w:r w:rsidRPr="004B04F6">
        <w:rPr>
          <w:i/>
          <w:color w:val="000000"/>
          <w:lang w:val="vi-VN"/>
        </w:rPr>
        <w:t>Khu vườn kì diệu</w:t>
      </w:r>
      <w:r w:rsidRPr="004B04F6">
        <w:rPr>
          <w:color w:val="000000"/>
          <w:lang w:val="vi-VN"/>
        </w:rPr>
        <w:t xml:space="preserve"> với hình côn trùng có sẵn. HS chỉ ra được hình ảnh trọng tâm, sự sắp xếp hài hòa về hình và màu trong sản phẩm.</w:t>
      </w:r>
    </w:p>
    <w:p w:rsidR="00B369BA" w:rsidRPr="004B04F6" w:rsidRDefault="00B369BA" w:rsidP="00B369BA">
      <w:pPr>
        <w:tabs>
          <w:tab w:val="left" w:leader="hyphen" w:pos="10915"/>
        </w:tabs>
        <w:jc w:val="both"/>
        <w:rPr>
          <w:lang w:val="vi-VN"/>
        </w:rPr>
      </w:pPr>
      <w:r w:rsidRPr="004B04F6">
        <w:rPr>
          <w:i/>
          <w:iCs/>
          <w:lang w:val="vi-VN"/>
        </w:rPr>
        <w:t xml:space="preserve"> 3</w:t>
      </w:r>
      <w:r w:rsidRPr="004B04F6">
        <w:rPr>
          <w:b/>
          <w:bCs/>
          <w:i/>
          <w:iCs/>
          <w:lang w:val="vi-VN"/>
        </w:rPr>
        <w:t xml:space="preserve">. </w:t>
      </w:r>
      <w:r w:rsidRPr="004B04F6">
        <w:rPr>
          <w:i/>
          <w:iCs/>
          <w:lang w:val="vi-VN"/>
        </w:rPr>
        <w:t>Học sinh hình thành phát triển năng lực/ phẩm chất:</w:t>
      </w:r>
      <w:r w:rsidRPr="004B04F6">
        <w:rPr>
          <w:lang w:val="vi-VN"/>
        </w:rPr>
        <w:t xml:space="preserve"> </w:t>
      </w:r>
    </w:p>
    <w:p w:rsidR="00B369BA" w:rsidRPr="004B04F6" w:rsidRDefault="00B369BA" w:rsidP="00B369BA">
      <w:pPr>
        <w:rPr>
          <w:color w:val="000000"/>
          <w:lang w:val="vi-VN"/>
        </w:rPr>
      </w:pPr>
      <w:r w:rsidRPr="004B04F6">
        <w:rPr>
          <w:color w:val="000000"/>
          <w:lang w:val="vi-VN"/>
        </w:rPr>
        <w:t>- HS chia sẻ được cảm nhận về vẻ đẹp của thiên nhiên trong cuộc sống và trong tranh.</w:t>
      </w:r>
    </w:p>
    <w:p w:rsidR="00B369BA" w:rsidRPr="004B04F6" w:rsidRDefault="00B369BA" w:rsidP="00B369BA">
      <w:pPr>
        <w:shd w:val="clear" w:color="auto" w:fill="FFFFFF"/>
        <w:spacing w:line="276" w:lineRule="auto"/>
        <w:jc w:val="both"/>
        <w:rPr>
          <w:bCs/>
          <w:color w:val="000000"/>
          <w:sz w:val="24"/>
          <w:szCs w:val="24"/>
          <w:lang w:val="vi-VN"/>
        </w:rPr>
      </w:pPr>
      <w:r w:rsidRPr="004B04F6">
        <w:rPr>
          <w:bCs/>
          <w:lang w:val="vi-VN"/>
        </w:rPr>
        <w:t>- Chăm tạo sản phẩm.</w:t>
      </w:r>
    </w:p>
    <w:p w:rsidR="00B369BA" w:rsidRPr="00612DAB" w:rsidRDefault="00B369BA" w:rsidP="00B369BA">
      <w:pPr>
        <w:tabs>
          <w:tab w:val="left" w:leader="hyphen" w:pos="10915"/>
        </w:tabs>
        <w:jc w:val="both"/>
        <w:rPr>
          <w:b/>
          <w:lang w:val="vi-VN"/>
        </w:rPr>
      </w:pPr>
      <w:r w:rsidRPr="004B04F6">
        <w:rPr>
          <w:b/>
          <w:lang w:val="vi-VN"/>
        </w:rPr>
        <w:t>II. Đồ dùng dạy học</w:t>
      </w:r>
      <w:r w:rsidRPr="00612DAB">
        <w:rPr>
          <w:b/>
          <w:lang w:val="vi-VN"/>
        </w:rPr>
        <w:t>:</w:t>
      </w:r>
    </w:p>
    <w:p w:rsidR="00B369BA" w:rsidRPr="00612DAB" w:rsidRDefault="00B369BA" w:rsidP="00B369BA">
      <w:pPr>
        <w:shd w:val="clear" w:color="auto" w:fill="FFFFFF"/>
        <w:spacing w:line="276" w:lineRule="auto"/>
        <w:jc w:val="both"/>
        <w:rPr>
          <w:bCs/>
          <w:color w:val="000000"/>
        </w:rPr>
      </w:pPr>
      <w:r w:rsidRPr="004B04F6">
        <w:rPr>
          <w:color w:val="000000"/>
          <w:lang w:val="vi-VN"/>
        </w:rPr>
        <w:t xml:space="preserve">   </w:t>
      </w:r>
      <w:r w:rsidRPr="00612DAB">
        <w:rPr>
          <w:b/>
          <w:bCs/>
          <w:color w:val="000000"/>
          <w:lang w:val="vi-VN"/>
        </w:rPr>
        <w:t xml:space="preserve">* </w:t>
      </w:r>
      <w:r w:rsidRPr="00612DAB">
        <w:rPr>
          <w:b/>
          <w:bCs/>
          <w:color w:val="000000"/>
        </w:rPr>
        <w:t xml:space="preserve">Giáo viên: </w:t>
      </w:r>
      <w:r w:rsidRPr="00612DAB">
        <w:rPr>
          <w:bCs/>
          <w:color w:val="000000"/>
        </w:rPr>
        <w:t>Tranh, phấn, nam châm.</w:t>
      </w:r>
    </w:p>
    <w:p w:rsidR="00B369BA" w:rsidRPr="00F0702F" w:rsidRDefault="00B369BA" w:rsidP="00B369BA">
      <w:pPr>
        <w:shd w:val="clear" w:color="auto" w:fill="FFFFFF"/>
        <w:spacing w:line="276" w:lineRule="auto"/>
        <w:jc w:val="both"/>
        <w:rPr>
          <w:b/>
          <w:bCs/>
          <w:color w:val="000000"/>
          <w:sz w:val="24"/>
          <w:szCs w:val="24"/>
        </w:rPr>
      </w:pPr>
      <w:r w:rsidRPr="00612DAB">
        <w:rPr>
          <w:color w:val="000000"/>
        </w:rPr>
        <w:t xml:space="preserve">   </w:t>
      </w:r>
      <w:r w:rsidRPr="00612DAB">
        <w:rPr>
          <w:b/>
          <w:bCs/>
          <w:color w:val="000000"/>
          <w:lang w:val="vi-VN"/>
        </w:rPr>
        <w:t xml:space="preserve">* </w:t>
      </w:r>
      <w:r w:rsidRPr="00612DAB">
        <w:rPr>
          <w:b/>
          <w:bCs/>
          <w:color w:val="000000"/>
        </w:rPr>
        <w:t xml:space="preserve"> Học sinh:</w:t>
      </w:r>
      <w:r w:rsidRPr="00612DAB">
        <w:rPr>
          <w:color w:val="000000"/>
        </w:rPr>
        <w:t xml:space="preserve"> Sách</w:t>
      </w:r>
      <w:r w:rsidRPr="00612DAB">
        <w:rPr>
          <w:color w:val="000000"/>
          <w:lang w:val="vi-VN"/>
        </w:rPr>
        <w:t xml:space="preserve"> MT3</w:t>
      </w:r>
      <w:r>
        <w:rPr>
          <w:color w:val="000000"/>
          <w:sz w:val="24"/>
          <w:szCs w:val="24"/>
        </w:rPr>
        <w:t>, v</w:t>
      </w:r>
      <w:r>
        <w:rPr>
          <w:color w:val="000000"/>
        </w:rPr>
        <w:t>ở bài tập, màu vẽ</w:t>
      </w:r>
      <w:r w:rsidRPr="00612DAB">
        <w:rPr>
          <w:color w:val="000000"/>
        </w:rPr>
        <w:t>….</w:t>
      </w:r>
    </w:p>
    <w:p w:rsidR="00B369BA" w:rsidRDefault="00B369BA" w:rsidP="00B369BA">
      <w:pPr>
        <w:tabs>
          <w:tab w:val="left" w:leader="hyphen" w:pos="10915"/>
        </w:tabs>
        <w:jc w:val="both"/>
        <w:rPr>
          <w:b/>
          <w:lang w:val="vi-VN"/>
        </w:rPr>
      </w:pPr>
      <w:r w:rsidRPr="00612DAB">
        <w:rPr>
          <w:b/>
        </w:rPr>
        <w:t>III. Các hoạt động dạy học chủ yếu</w:t>
      </w:r>
      <w:r>
        <w:rPr>
          <w:b/>
          <w:lang w:val="vi-VN"/>
        </w:rPr>
        <w:t>:</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57"/>
        <w:gridCol w:w="3260"/>
        <w:gridCol w:w="2835"/>
        <w:gridCol w:w="1134"/>
      </w:tblGrid>
      <w:tr w:rsidR="00B369BA" w:rsidRPr="008D4E89" w:rsidTr="0012016A">
        <w:trPr>
          <w:trHeight w:val="600"/>
        </w:trPr>
        <w:tc>
          <w:tcPr>
            <w:tcW w:w="900" w:type="dxa"/>
            <w:vMerge w:val="restart"/>
            <w:shd w:val="clear" w:color="auto" w:fill="auto"/>
            <w:vAlign w:val="center"/>
          </w:tcPr>
          <w:p w:rsidR="00B369BA" w:rsidRDefault="00B369BA" w:rsidP="0012016A">
            <w:pPr>
              <w:tabs>
                <w:tab w:val="left" w:leader="hyphen" w:pos="10915"/>
              </w:tabs>
              <w:jc w:val="center"/>
              <w:rPr>
                <w:b/>
                <w:color w:val="000000"/>
              </w:rPr>
            </w:pPr>
            <w:r>
              <w:rPr>
                <w:b/>
                <w:color w:val="000000"/>
              </w:rPr>
              <w:t>Thời gian</w:t>
            </w:r>
          </w:p>
        </w:tc>
        <w:tc>
          <w:tcPr>
            <w:tcW w:w="2257" w:type="dxa"/>
            <w:vMerge w:val="restart"/>
            <w:shd w:val="clear" w:color="auto" w:fill="auto"/>
          </w:tcPr>
          <w:p w:rsidR="00B369BA" w:rsidRDefault="00B369BA" w:rsidP="0012016A">
            <w:pPr>
              <w:spacing w:beforeLines="50" w:before="120" w:afterLines="50" w:after="120" w:line="360" w:lineRule="auto"/>
              <w:rPr>
                <w:rFonts w:eastAsia="SimSun"/>
                <w:b/>
                <w:bCs/>
                <w:lang w:eastAsia="zh-CN"/>
              </w:rPr>
            </w:pPr>
            <w:r>
              <w:rPr>
                <w:b/>
                <w:color w:val="000000"/>
              </w:rPr>
              <w:t>ND các</w:t>
            </w:r>
            <w:r>
              <w:rPr>
                <w:b/>
                <w:color w:val="000000"/>
                <w:lang w:val="vi-VN"/>
              </w:rPr>
              <w:t xml:space="preserve"> hoạt động </w:t>
            </w:r>
            <w:r>
              <w:rPr>
                <w:b/>
                <w:color w:val="000000"/>
              </w:rPr>
              <w:t>dạy học</w:t>
            </w:r>
          </w:p>
        </w:tc>
        <w:tc>
          <w:tcPr>
            <w:tcW w:w="6095" w:type="dxa"/>
            <w:gridSpan w:val="2"/>
            <w:shd w:val="clear" w:color="auto" w:fill="auto"/>
            <w:vAlign w:val="center"/>
          </w:tcPr>
          <w:p w:rsidR="00B369BA" w:rsidRDefault="00B369BA" w:rsidP="0012016A">
            <w:pPr>
              <w:jc w:val="center"/>
              <w:rPr>
                <w:b/>
                <w:bCs/>
                <w:bdr w:val="none" w:sz="0" w:space="0" w:color="auto" w:frame="1"/>
              </w:rPr>
            </w:pPr>
            <w:r>
              <w:rPr>
                <w:b/>
                <w:color w:val="000000"/>
              </w:rPr>
              <w:t>Phương</w:t>
            </w:r>
            <w:r>
              <w:rPr>
                <w:b/>
                <w:color w:val="000000"/>
                <w:lang w:val="vi-VN"/>
              </w:rPr>
              <w:t xml:space="preserve"> pháp – Hình thức tổ chức HĐDH tương ứng</w:t>
            </w:r>
          </w:p>
        </w:tc>
        <w:tc>
          <w:tcPr>
            <w:tcW w:w="1134" w:type="dxa"/>
            <w:vMerge w:val="restart"/>
            <w:shd w:val="clear" w:color="auto" w:fill="auto"/>
          </w:tcPr>
          <w:p w:rsidR="00B369BA" w:rsidRDefault="00B369BA" w:rsidP="0012016A">
            <w:pPr>
              <w:jc w:val="center"/>
              <w:rPr>
                <w:b/>
                <w:sz w:val="26"/>
                <w:szCs w:val="26"/>
                <w:lang w:val="vi-VN"/>
              </w:rPr>
            </w:pPr>
            <w:r>
              <w:rPr>
                <w:b/>
                <w:sz w:val="26"/>
                <w:szCs w:val="26"/>
                <w:lang w:val="vi-VN"/>
              </w:rPr>
              <w:t>Đồ dùng</w:t>
            </w:r>
          </w:p>
        </w:tc>
      </w:tr>
      <w:tr w:rsidR="00B369BA" w:rsidRPr="008D4E89" w:rsidTr="0012016A">
        <w:trPr>
          <w:trHeight w:val="600"/>
        </w:trPr>
        <w:tc>
          <w:tcPr>
            <w:tcW w:w="900" w:type="dxa"/>
            <w:vMerge/>
            <w:shd w:val="clear" w:color="auto" w:fill="auto"/>
            <w:vAlign w:val="center"/>
          </w:tcPr>
          <w:p w:rsidR="00B369BA" w:rsidRDefault="00B369BA" w:rsidP="0012016A">
            <w:pPr>
              <w:tabs>
                <w:tab w:val="left" w:leader="hyphen" w:pos="10915"/>
              </w:tabs>
              <w:jc w:val="center"/>
              <w:rPr>
                <w:b/>
                <w:color w:val="000000"/>
              </w:rPr>
            </w:pPr>
          </w:p>
        </w:tc>
        <w:tc>
          <w:tcPr>
            <w:tcW w:w="2257" w:type="dxa"/>
            <w:vMerge/>
            <w:shd w:val="clear" w:color="auto" w:fill="auto"/>
          </w:tcPr>
          <w:p w:rsidR="00B369BA" w:rsidRDefault="00B369BA" w:rsidP="0012016A">
            <w:pPr>
              <w:spacing w:beforeLines="50" w:before="120" w:afterLines="50" w:after="120" w:line="360" w:lineRule="auto"/>
              <w:rPr>
                <w:rFonts w:eastAsia="SimSun"/>
                <w:b/>
                <w:bCs/>
                <w:lang w:eastAsia="zh-CN"/>
              </w:rPr>
            </w:pPr>
          </w:p>
        </w:tc>
        <w:tc>
          <w:tcPr>
            <w:tcW w:w="3260" w:type="dxa"/>
            <w:shd w:val="clear" w:color="auto" w:fill="auto"/>
            <w:vAlign w:val="center"/>
          </w:tcPr>
          <w:p w:rsidR="00B369BA" w:rsidRDefault="00B369BA" w:rsidP="0012016A">
            <w:pPr>
              <w:jc w:val="center"/>
              <w:rPr>
                <w:b/>
                <w:bCs/>
                <w:bdr w:val="none" w:sz="0" w:space="0" w:color="auto" w:frame="1"/>
              </w:rPr>
            </w:pPr>
            <w:r>
              <w:rPr>
                <w:b/>
                <w:color w:val="000000"/>
              </w:rPr>
              <w:t>Hoạt động của GV</w:t>
            </w:r>
          </w:p>
        </w:tc>
        <w:tc>
          <w:tcPr>
            <w:tcW w:w="2835" w:type="dxa"/>
            <w:shd w:val="clear" w:color="auto" w:fill="auto"/>
            <w:vAlign w:val="center"/>
          </w:tcPr>
          <w:p w:rsidR="00B369BA" w:rsidRDefault="00B369BA" w:rsidP="0012016A">
            <w:pPr>
              <w:jc w:val="center"/>
              <w:rPr>
                <w:b/>
                <w:bCs/>
                <w:bdr w:val="none" w:sz="0" w:space="0" w:color="auto" w:frame="1"/>
              </w:rPr>
            </w:pPr>
            <w:r>
              <w:rPr>
                <w:b/>
                <w:color w:val="000000"/>
              </w:rPr>
              <w:t>Hoạt động của HS</w:t>
            </w:r>
          </w:p>
        </w:tc>
        <w:tc>
          <w:tcPr>
            <w:tcW w:w="1134" w:type="dxa"/>
            <w:vMerge/>
            <w:shd w:val="clear" w:color="auto" w:fill="auto"/>
          </w:tcPr>
          <w:p w:rsidR="00B369BA" w:rsidRDefault="00B369BA" w:rsidP="0012016A">
            <w:pPr>
              <w:jc w:val="center"/>
              <w:rPr>
                <w:b/>
                <w:color w:val="000000"/>
                <w:sz w:val="26"/>
                <w:szCs w:val="26"/>
              </w:rPr>
            </w:pPr>
          </w:p>
        </w:tc>
      </w:tr>
      <w:tr w:rsidR="00B369BA" w:rsidRPr="008D4E89" w:rsidTr="0012016A">
        <w:tc>
          <w:tcPr>
            <w:tcW w:w="900" w:type="dxa"/>
            <w:shd w:val="clear" w:color="auto" w:fill="auto"/>
          </w:tcPr>
          <w:p w:rsidR="00B369BA" w:rsidRDefault="00B369BA" w:rsidP="0012016A">
            <w:pPr>
              <w:tabs>
                <w:tab w:val="left" w:leader="hyphen" w:pos="10915"/>
              </w:tabs>
              <w:rPr>
                <w:b/>
                <w:color w:val="000000"/>
                <w:sz w:val="22"/>
                <w:szCs w:val="22"/>
              </w:rPr>
            </w:pPr>
            <w:r>
              <w:rPr>
                <w:b/>
                <w:color w:val="000000"/>
                <w:sz w:val="22"/>
                <w:szCs w:val="22"/>
              </w:rPr>
              <w:t>35ph</w:t>
            </w:r>
          </w:p>
          <w:p w:rsidR="00B369BA" w:rsidRDefault="00B369BA" w:rsidP="0012016A">
            <w:pPr>
              <w:tabs>
                <w:tab w:val="left" w:leader="hyphen" w:pos="10915"/>
              </w:tabs>
              <w:rPr>
                <w:b/>
                <w:color w:val="000000"/>
                <w:sz w:val="22"/>
                <w:szCs w:val="22"/>
              </w:rPr>
            </w:pPr>
          </w:p>
          <w:p w:rsidR="00B369BA" w:rsidRDefault="00B369BA" w:rsidP="0012016A">
            <w:pPr>
              <w:tabs>
                <w:tab w:val="left" w:leader="hyphen" w:pos="10915"/>
              </w:tabs>
              <w:rPr>
                <w:b/>
                <w:color w:val="000000"/>
                <w:sz w:val="22"/>
                <w:szCs w:val="22"/>
              </w:rPr>
            </w:pPr>
          </w:p>
          <w:p w:rsidR="00B369BA" w:rsidRDefault="00B369BA" w:rsidP="0012016A">
            <w:pPr>
              <w:tabs>
                <w:tab w:val="left" w:leader="hyphen" w:pos="10915"/>
              </w:tabs>
              <w:rPr>
                <w:b/>
                <w:color w:val="000000"/>
                <w:sz w:val="22"/>
                <w:szCs w:val="22"/>
              </w:rPr>
            </w:pPr>
            <w:r>
              <w:rPr>
                <w:b/>
                <w:color w:val="000000"/>
                <w:sz w:val="22"/>
                <w:szCs w:val="22"/>
              </w:rPr>
              <w:t>1-2ph</w:t>
            </w:r>
          </w:p>
          <w:p w:rsidR="00B369BA" w:rsidRDefault="00B369BA" w:rsidP="0012016A">
            <w:pPr>
              <w:tabs>
                <w:tab w:val="left" w:leader="hyphen" w:pos="10915"/>
              </w:tabs>
              <w:rPr>
                <w:b/>
                <w:color w:val="000000"/>
              </w:rPr>
            </w:pPr>
          </w:p>
          <w:p w:rsidR="00B369BA" w:rsidRDefault="00B369BA" w:rsidP="0012016A">
            <w:pPr>
              <w:tabs>
                <w:tab w:val="left" w:leader="hyphen" w:pos="10915"/>
              </w:tabs>
              <w:rPr>
                <w:b/>
                <w:color w:val="000000"/>
              </w:rPr>
            </w:pPr>
          </w:p>
          <w:p w:rsidR="00B369BA" w:rsidRDefault="00B369BA" w:rsidP="0012016A">
            <w:pPr>
              <w:tabs>
                <w:tab w:val="left" w:leader="hyphen" w:pos="10915"/>
              </w:tabs>
              <w:rPr>
                <w:b/>
                <w:color w:val="000000"/>
              </w:rPr>
            </w:pPr>
            <w:r>
              <w:rPr>
                <w:b/>
                <w:color w:val="000000"/>
                <w:sz w:val="22"/>
                <w:szCs w:val="22"/>
              </w:rPr>
              <w:t>2-3ph</w:t>
            </w:r>
          </w:p>
        </w:tc>
        <w:tc>
          <w:tcPr>
            <w:tcW w:w="2257" w:type="dxa"/>
            <w:shd w:val="clear" w:color="auto" w:fill="auto"/>
          </w:tcPr>
          <w:p w:rsidR="00B369BA" w:rsidRDefault="00B369BA" w:rsidP="0012016A">
            <w:pPr>
              <w:tabs>
                <w:tab w:val="left" w:pos="1890"/>
              </w:tabs>
              <w:rPr>
                <w:b/>
                <w:bCs/>
              </w:rPr>
            </w:pPr>
            <w:r>
              <w:rPr>
                <w:b/>
                <w:bCs/>
              </w:rPr>
              <w:t>TIẾT 2</w:t>
            </w:r>
          </w:p>
          <w:p w:rsidR="00B369BA" w:rsidRDefault="00B369BA" w:rsidP="0012016A">
            <w:pPr>
              <w:shd w:val="clear" w:color="auto" w:fill="FFFFFF"/>
              <w:spacing w:line="276" w:lineRule="auto"/>
              <w:rPr>
                <w:b/>
                <w:bCs/>
                <w:color w:val="000000"/>
              </w:rPr>
            </w:pPr>
            <w:r>
              <w:rPr>
                <w:b/>
                <w:bCs/>
                <w:color w:val="000000"/>
              </w:rPr>
              <w:t>*</w:t>
            </w:r>
            <w:r>
              <w:rPr>
                <w:b/>
                <w:bCs/>
                <w:color w:val="000000"/>
                <w:lang w:val="vi-VN"/>
              </w:rPr>
              <w:t xml:space="preserve"> </w:t>
            </w:r>
            <w:r>
              <w:rPr>
                <w:b/>
                <w:bCs/>
                <w:color w:val="000000"/>
              </w:rPr>
              <w:t xml:space="preserve">Hoạt động khởi động: </w:t>
            </w:r>
          </w:p>
          <w:p w:rsidR="00B369BA" w:rsidRDefault="00B369BA" w:rsidP="0012016A">
            <w:pPr>
              <w:shd w:val="clear" w:color="auto" w:fill="FFFFFF"/>
              <w:spacing w:line="276" w:lineRule="auto"/>
              <w:rPr>
                <w:b/>
                <w:bCs/>
                <w:color w:val="000000"/>
              </w:rPr>
            </w:pPr>
          </w:p>
          <w:p w:rsidR="00B369BA" w:rsidRPr="00251EA9" w:rsidRDefault="00B369BA" w:rsidP="0012016A">
            <w:pPr>
              <w:tabs>
                <w:tab w:val="left" w:pos="1890"/>
              </w:tabs>
            </w:pPr>
            <w:r>
              <w:rPr>
                <w:b/>
                <w:bCs/>
              </w:rPr>
              <w:t xml:space="preserve">HĐ1: Khám phá:  </w:t>
            </w:r>
          </w:p>
          <w:p w:rsidR="00B369BA" w:rsidRDefault="00B369BA" w:rsidP="0012016A">
            <w:pPr>
              <w:shd w:val="clear" w:color="auto" w:fill="FFFFFF"/>
              <w:spacing w:line="276" w:lineRule="auto"/>
              <w:jc w:val="both"/>
              <w:rPr>
                <w:b/>
                <w:bCs/>
                <w:color w:val="000000"/>
              </w:rPr>
            </w:pPr>
            <w:r>
              <w:rPr>
                <w:i/>
                <w:iCs/>
                <w:color w:val="000000"/>
              </w:rPr>
              <w:t>* MT:</w:t>
            </w:r>
            <w:r>
              <w:rPr>
                <w:i/>
                <w:iCs/>
                <w:color w:val="000000"/>
                <w:spacing w:val="22"/>
              </w:rPr>
              <w:t xml:space="preserve"> HS nhận ra và nhớ lại kiến thức, kĩ năng đã học.</w:t>
            </w:r>
          </w:p>
        </w:tc>
        <w:tc>
          <w:tcPr>
            <w:tcW w:w="3260" w:type="dxa"/>
            <w:shd w:val="clear" w:color="auto" w:fill="auto"/>
            <w:vAlign w:val="center"/>
          </w:tcPr>
          <w:p w:rsidR="00B369BA" w:rsidRDefault="00B369BA" w:rsidP="0012016A">
            <w:pPr>
              <w:spacing w:line="276" w:lineRule="auto"/>
              <w:contextualSpacing/>
              <w:jc w:val="both"/>
              <w:rPr>
                <w:rFonts w:eastAsia="Calibri"/>
                <w:iCs/>
              </w:rPr>
            </w:pPr>
            <w:r>
              <w:rPr>
                <w:rFonts w:eastAsia="Calibri"/>
                <w:iCs/>
              </w:rPr>
              <w:t>- Cho HS hát tập thể “Tiếng ve gọi hè”</w:t>
            </w:r>
          </w:p>
          <w:p w:rsidR="00B369BA" w:rsidRDefault="00B369BA" w:rsidP="0012016A">
            <w:pPr>
              <w:spacing w:line="276" w:lineRule="auto"/>
              <w:contextualSpacing/>
              <w:jc w:val="both"/>
              <w:rPr>
                <w:rFonts w:eastAsia="Calibri"/>
                <w:iCs/>
              </w:rPr>
            </w:pPr>
          </w:p>
          <w:p w:rsidR="00B369BA" w:rsidRDefault="00B369BA" w:rsidP="0012016A">
            <w:pPr>
              <w:spacing w:line="276" w:lineRule="auto"/>
              <w:contextualSpacing/>
              <w:jc w:val="both"/>
              <w:rPr>
                <w:color w:val="000000"/>
              </w:rPr>
            </w:pPr>
            <w:r>
              <w:rPr>
                <w:rFonts w:eastAsia="Calibri"/>
                <w:iCs/>
              </w:rPr>
              <w:t xml:space="preserve">- Yêu cầu HS nêu lại  </w:t>
            </w:r>
            <w:r>
              <w:rPr>
                <w:color w:val="000000"/>
              </w:rPr>
              <w:t>các bước thực hiện bức tranh với hình in côn trùng có sẵn.</w:t>
            </w:r>
          </w:p>
          <w:p w:rsidR="00B369BA" w:rsidRDefault="00B369BA" w:rsidP="0012016A">
            <w:pPr>
              <w:spacing w:line="276" w:lineRule="auto"/>
              <w:contextualSpacing/>
              <w:jc w:val="both"/>
              <w:rPr>
                <w:color w:val="000000"/>
              </w:rPr>
            </w:pPr>
            <w:r>
              <w:rPr>
                <w:color w:val="000000"/>
              </w:rPr>
              <w:t>- Cho HS quan sát một số bức tranh “ Khu vườn kì diệu” để HS cảm nhận được vẻ đẹp của thiên nhiên trong các sản phẩm mĩ thuật.</w:t>
            </w:r>
          </w:p>
          <w:p w:rsidR="00B369BA" w:rsidRDefault="00B369BA" w:rsidP="0012016A">
            <w:pPr>
              <w:spacing w:line="276" w:lineRule="auto"/>
              <w:contextualSpacing/>
              <w:jc w:val="both"/>
              <w:rPr>
                <w:rFonts w:eastAsia="Calibri"/>
                <w:iCs/>
              </w:rPr>
            </w:pPr>
            <w:r>
              <w:rPr>
                <w:color w:val="000000"/>
              </w:rPr>
              <w:t>- Yêu cầu HS nêu cảm nhận của mình về bức tranh.</w:t>
            </w:r>
          </w:p>
        </w:tc>
        <w:tc>
          <w:tcPr>
            <w:tcW w:w="2835" w:type="dxa"/>
            <w:shd w:val="clear" w:color="auto" w:fill="auto"/>
            <w:vAlign w:val="center"/>
          </w:tcPr>
          <w:p w:rsidR="00B369BA" w:rsidRDefault="00B369BA" w:rsidP="0012016A">
            <w:pPr>
              <w:spacing w:line="276" w:lineRule="auto"/>
              <w:jc w:val="both"/>
              <w:rPr>
                <w:iCs/>
              </w:rPr>
            </w:pPr>
            <w:r>
              <w:rPr>
                <w:iCs/>
              </w:rPr>
              <w:t>- HS hát.</w:t>
            </w: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r>
              <w:rPr>
                <w:iCs/>
              </w:rPr>
              <w:t>- HS nêu.</w:t>
            </w: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r>
              <w:rPr>
                <w:iCs/>
              </w:rPr>
              <w:t>- HS quan sát.</w:t>
            </w: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p w:rsidR="00B369BA" w:rsidRDefault="00B369BA" w:rsidP="0012016A">
            <w:pPr>
              <w:spacing w:line="276" w:lineRule="auto"/>
              <w:jc w:val="both"/>
              <w:rPr>
                <w:iCs/>
              </w:rPr>
            </w:pPr>
          </w:p>
        </w:tc>
        <w:tc>
          <w:tcPr>
            <w:tcW w:w="1134" w:type="dxa"/>
            <w:shd w:val="clear" w:color="auto" w:fill="auto"/>
          </w:tcPr>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Default="00B369BA" w:rsidP="0012016A">
            <w:pPr>
              <w:spacing w:line="276" w:lineRule="auto"/>
              <w:rPr>
                <w:iCs/>
                <w:sz w:val="26"/>
                <w:szCs w:val="26"/>
                <w:lang w:val="vi-VN"/>
              </w:rPr>
            </w:pPr>
          </w:p>
          <w:p w:rsidR="00B369BA" w:rsidRPr="00897DD3" w:rsidRDefault="00B369BA" w:rsidP="0012016A">
            <w:pPr>
              <w:spacing w:line="276" w:lineRule="auto"/>
              <w:rPr>
                <w:iCs/>
                <w:sz w:val="26"/>
                <w:szCs w:val="26"/>
              </w:rPr>
            </w:pPr>
            <w:r>
              <w:rPr>
                <w:iCs/>
                <w:sz w:val="26"/>
                <w:szCs w:val="26"/>
              </w:rPr>
              <w:t>Tranh</w:t>
            </w:r>
          </w:p>
        </w:tc>
      </w:tr>
      <w:tr w:rsidR="00B369BA" w:rsidRPr="008D4E89" w:rsidTr="0012016A">
        <w:tc>
          <w:tcPr>
            <w:tcW w:w="900" w:type="dxa"/>
            <w:shd w:val="clear" w:color="auto" w:fill="auto"/>
          </w:tcPr>
          <w:p w:rsidR="00B369BA" w:rsidRDefault="00B369BA" w:rsidP="0012016A">
            <w:pPr>
              <w:tabs>
                <w:tab w:val="left" w:leader="hyphen" w:pos="10915"/>
              </w:tabs>
              <w:rPr>
                <w:b/>
                <w:color w:val="000000"/>
                <w:sz w:val="22"/>
                <w:szCs w:val="22"/>
              </w:rPr>
            </w:pPr>
            <w:r>
              <w:rPr>
                <w:b/>
                <w:color w:val="000000"/>
                <w:sz w:val="22"/>
                <w:szCs w:val="22"/>
              </w:rPr>
              <w:lastRenderedPageBreak/>
              <w:t>3-5ph</w:t>
            </w:r>
          </w:p>
          <w:p w:rsidR="00B369BA" w:rsidRDefault="00B369BA" w:rsidP="0012016A">
            <w:pPr>
              <w:tabs>
                <w:tab w:val="left" w:leader="hyphen" w:pos="10915"/>
              </w:tabs>
              <w:rPr>
                <w:b/>
                <w:color w:val="000000"/>
                <w:sz w:val="22"/>
                <w:szCs w:val="22"/>
              </w:rPr>
            </w:pPr>
          </w:p>
        </w:tc>
        <w:tc>
          <w:tcPr>
            <w:tcW w:w="2257" w:type="dxa"/>
            <w:shd w:val="clear" w:color="auto" w:fill="auto"/>
          </w:tcPr>
          <w:p w:rsidR="00B369BA" w:rsidRDefault="00B369BA" w:rsidP="0012016A">
            <w:pPr>
              <w:shd w:val="clear" w:color="auto" w:fill="FFFFFF"/>
              <w:spacing w:line="276" w:lineRule="auto"/>
              <w:rPr>
                <w:color w:val="000000"/>
              </w:rPr>
            </w:pPr>
            <w:r>
              <w:rPr>
                <w:b/>
                <w:bCs/>
              </w:rPr>
              <w:t>HĐ2: Kiến tạo kiến thức - kĩ năng:</w:t>
            </w:r>
            <w:r>
              <w:rPr>
                <w:b/>
                <w:bCs/>
                <w:color w:val="000000"/>
              </w:rPr>
              <w:t xml:space="preserve"> </w:t>
            </w:r>
          </w:p>
          <w:p w:rsidR="00B369BA" w:rsidRDefault="00B369BA" w:rsidP="0012016A">
            <w:pPr>
              <w:shd w:val="clear" w:color="auto" w:fill="FFFFFF"/>
              <w:spacing w:line="276" w:lineRule="auto"/>
              <w:rPr>
                <w:b/>
                <w:bCs/>
                <w:color w:val="000000"/>
              </w:rPr>
            </w:pPr>
            <w:r>
              <w:rPr>
                <w:i/>
                <w:iCs/>
                <w:color w:val="000000"/>
              </w:rPr>
              <w:t>* MT:</w:t>
            </w:r>
            <w:r>
              <w:rPr>
                <w:i/>
                <w:iCs/>
                <w:color w:val="000000"/>
                <w:spacing w:val="22"/>
              </w:rPr>
              <w:t xml:space="preserve"> HS vận dụng được kiến thức, kĩ năng đã học để hoàn thiện sản phẩm.</w:t>
            </w:r>
          </w:p>
        </w:tc>
        <w:tc>
          <w:tcPr>
            <w:tcW w:w="3260" w:type="dxa"/>
            <w:shd w:val="clear" w:color="auto" w:fill="auto"/>
            <w:vAlign w:val="center"/>
          </w:tcPr>
          <w:p w:rsidR="00B369BA" w:rsidRDefault="00B369BA" w:rsidP="0012016A">
            <w:pPr>
              <w:spacing w:line="276" w:lineRule="auto"/>
              <w:jc w:val="both"/>
              <w:rPr>
                <w:bCs/>
                <w:color w:val="000000"/>
              </w:rPr>
            </w:pPr>
            <w:r>
              <w:rPr>
                <w:bCs/>
                <w:color w:val="000000"/>
              </w:rPr>
              <w:t>- Gọi một số HS giới thiệu về sản phẩm của mình trong tiết trước.</w:t>
            </w:r>
          </w:p>
          <w:p w:rsidR="00B369BA" w:rsidRDefault="00B369BA" w:rsidP="0012016A">
            <w:pPr>
              <w:spacing w:line="276" w:lineRule="auto"/>
              <w:jc w:val="both"/>
              <w:rPr>
                <w:bCs/>
                <w:color w:val="000000"/>
              </w:rPr>
            </w:pPr>
            <w:r>
              <w:rPr>
                <w:bCs/>
                <w:color w:val="000000"/>
              </w:rPr>
              <w:t>+ Trong sản phẩm có những hình ảnh gì?</w:t>
            </w:r>
          </w:p>
          <w:p w:rsidR="00B369BA" w:rsidRDefault="00B369BA" w:rsidP="0012016A">
            <w:pPr>
              <w:spacing w:line="276" w:lineRule="auto"/>
              <w:jc w:val="both"/>
              <w:rPr>
                <w:bCs/>
                <w:color w:val="000000"/>
              </w:rPr>
            </w:pPr>
            <w:r>
              <w:rPr>
                <w:bCs/>
                <w:color w:val="000000"/>
              </w:rPr>
              <w:t>+ Em có điều chỉnh, bổ sung gì để cho bức tranh hoàn thiện hơn?</w:t>
            </w:r>
          </w:p>
          <w:p w:rsidR="00B369BA" w:rsidRDefault="00B369BA" w:rsidP="0012016A">
            <w:pPr>
              <w:spacing w:line="276" w:lineRule="auto"/>
              <w:jc w:val="both"/>
              <w:rPr>
                <w:bCs/>
                <w:color w:val="000000"/>
              </w:rPr>
            </w:pPr>
            <w:r>
              <w:rPr>
                <w:bCs/>
                <w:color w:val="000000"/>
              </w:rPr>
              <w:t>- GV nhận xét, bổ sung: Gợi mở cho HS cách điều chỉnh, bổ sung để sản phẩm hoàn thiện hơn.</w:t>
            </w:r>
          </w:p>
        </w:tc>
        <w:tc>
          <w:tcPr>
            <w:tcW w:w="2835" w:type="dxa"/>
            <w:shd w:val="clear" w:color="auto" w:fill="auto"/>
            <w:vAlign w:val="center"/>
          </w:tcPr>
          <w:p w:rsidR="00B369BA" w:rsidRDefault="00B369BA" w:rsidP="0012016A">
            <w:pPr>
              <w:shd w:val="clear" w:color="auto" w:fill="FFFFFF"/>
              <w:spacing w:line="276" w:lineRule="auto"/>
              <w:jc w:val="both"/>
              <w:rPr>
                <w:bCs/>
                <w:color w:val="000000"/>
              </w:rPr>
            </w:pPr>
            <w:r>
              <w:rPr>
                <w:bCs/>
                <w:color w:val="000000"/>
              </w:rPr>
              <w:t>- HS giới thiệu sản phẩm.</w:t>
            </w: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r>
              <w:rPr>
                <w:bCs/>
                <w:color w:val="000000"/>
              </w:rPr>
              <w:t>- HS nêu.</w:t>
            </w: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r>
              <w:rPr>
                <w:bCs/>
                <w:color w:val="000000"/>
              </w:rPr>
              <w:t>- HS nêu.</w:t>
            </w: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r>
              <w:rPr>
                <w:bCs/>
                <w:color w:val="000000"/>
              </w:rPr>
              <w:t>- Lắng nghe, ghi nhớ.</w:t>
            </w: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p>
          <w:p w:rsidR="00B369BA" w:rsidRDefault="00B369BA" w:rsidP="0012016A">
            <w:pPr>
              <w:shd w:val="clear" w:color="auto" w:fill="FFFFFF"/>
              <w:spacing w:line="276" w:lineRule="auto"/>
              <w:jc w:val="both"/>
              <w:rPr>
                <w:bCs/>
                <w:color w:val="000000"/>
              </w:rPr>
            </w:pPr>
          </w:p>
        </w:tc>
        <w:tc>
          <w:tcPr>
            <w:tcW w:w="1134" w:type="dxa"/>
            <w:shd w:val="clear" w:color="auto" w:fill="auto"/>
          </w:tcPr>
          <w:p w:rsidR="00B369BA" w:rsidRDefault="00B369BA" w:rsidP="0012016A">
            <w:pPr>
              <w:shd w:val="clear" w:color="auto" w:fill="FFFFFF"/>
              <w:spacing w:line="276" w:lineRule="auto"/>
              <w:jc w:val="both"/>
              <w:rPr>
                <w:color w:val="000000"/>
                <w:sz w:val="26"/>
                <w:szCs w:val="26"/>
                <w:lang w:val="vi-VN"/>
              </w:rPr>
            </w:pPr>
          </w:p>
        </w:tc>
      </w:tr>
      <w:tr w:rsidR="00B369BA" w:rsidRPr="008D4E89" w:rsidTr="0012016A">
        <w:tc>
          <w:tcPr>
            <w:tcW w:w="900" w:type="dxa"/>
            <w:shd w:val="clear" w:color="auto" w:fill="auto"/>
          </w:tcPr>
          <w:p w:rsidR="00B369BA" w:rsidRDefault="00B369BA" w:rsidP="0012016A">
            <w:pPr>
              <w:tabs>
                <w:tab w:val="left" w:leader="hyphen" w:pos="10915"/>
              </w:tabs>
              <w:rPr>
                <w:b/>
                <w:color w:val="000000"/>
                <w:sz w:val="22"/>
                <w:szCs w:val="22"/>
              </w:rPr>
            </w:pPr>
            <w:r>
              <w:rPr>
                <w:b/>
                <w:color w:val="000000"/>
                <w:sz w:val="22"/>
                <w:szCs w:val="22"/>
                <w:lang w:val="vi-VN"/>
              </w:rPr>
              <w:t>8</w:t>
            </w:r>
            <w:r>
              <w:rPr>
                <w:b/>
                <w:color w:val="000000"/>
                <w:sz w:val="22"/>
                <w:szCs w:val="22"/>
              </w:rPr>
              <w:t>-</w:t>
            </w:r>
            <w:r>
              <w:rPr>
                <w:b/>
                <w:color w:val="000000"/>
                <w:sz w:val="22"/>
                <w:szCs w:val="22"/>
                <w:lang w:val="vi-VN"/>
              </w:rPr>
              <w:t>10</w:t>
            </w:r>
            <w:r>
              <w:rPr>
                <w:b/>
                <w:color w:val="000000"/>
                <w:sz w:val="22"/>
                <w:szCs w:val="22"/>
              </w:rPr>
              <w:t>ph</w:t>
            </w:r>
          </w:p>
          <w:p w:rsidR="00B369BA" w:rsidRDefault="00B369BA" w:rsidP="0012016A">
            <w:pPr>
              <w:tabs>
                <w:tab w:val="left" w:leader="hyphen" w:pos="10915"/>
              </w:tabs>
              <w:rPr>
                <w:b/>
                <w:color w:val="000000"/>
              </w:rPr>
            </w:pPr>
          </w:p>
        </w:tc>
        <w:tc>
          <w:tcPr>
            <w:tcW w:w="2257" w:type="dxa"/>
            <w:shd w:val="clear" w:color="auto" w:fill="auto"/>
          </w:tcPr>
          <w:p w:rsidR="00B369BA" w:rsidRDefault="00B369BA" w:rsidP="0012016A">
            <w:pPr>
              <w:shd w:val="clear" w:color="auto" w:fill="FFFFFF"/>
              <w:spacing w:line="276" w:lineRule="auto"/>
              <w:rPr>
                <w:color w:val="000000"/>
              </w:rPr>
            </w:pPr>
            <w:r>
              <w:rPr>
                <w:b/>
                <w:bCs/>
              </w:rPr>
              <w:t>HĐ3: Luyện tập - sáng tạo:</w:t>
            </w:r>
            <w:r>
              <w:rPr>
                <w:b/>
                <w:bCs/>
                <w:color w:val="000000"/>
              </w:rPr>
              <w:t xml:space="preserve"> </w:t>
            </w:r>
          </w:p>
          <w:p w:rsidR="00B369BA" w:rsidRDefault="00B369BA" w:rsidP="0012016A">
            <w:pPr>
              <w:shd w:val="clear" w:color="auto" w:fill="FFFFFF"/>
              <w:spacing w:line="276" w:lineRule="auto"/>
              <w:rPr>
                <w:i/>
                <w:iCs/>
                <w:color w:val="000000"/>
              </w:rPr>
            </w:pPr>
            <w:r>
              <w:rPr>
                <w:i/>
                <w:iCs/>
                <w:color w:val="000000"/>
              </w:rPr>
              <w:t>* MT:</w:t>
            </w:r>
            <w:r>
              <w:rPr>
                <w:i/>
                <w:iCs/>
                <w:color w:val="000000"/>
                <w:spacing w:val="22"/>
              </w:rPr>
              <w:t xml:space="preserve"> HS hoàn thành được bức tranh “Khu vườn kì diệu”</w:t>
            </w:r>
          </w:p>
        </w:tc>
        <w:tc>
          <w:tcPr>
            <w:tcW w:w="3260" w:type="dxa"/>
            <w:shd w:val="clear" w:color="auto" w:fill="auto"/>
            <w:vAlign w:val="center"/>
          </w:tcPr>
          <w:p w:rsidR="00B369BA" w:rsidRDefault="00B369BA" w:rsidP="0012016A">
            <w:pPr>
              <w:rPr>
                <w:color w:val="000000"/>
              </w:rPr>
            </w:pPr>
            <w:r>
              <w:rPr>
                <w:color w:val="000000"/>
              </w:rPr>
              <w:t>- GV tiến hành cho HS làm tiếp sản phẩm của Tiết 1 và hoàn thiện sản phẩm.</w:t>
            </w:r>
          </w:p>
          <w:p w:rsidR="00B369BA" w:rsidRDefault="00B369BA" w:rsidP="0012016A">
            <w:pPr>
              <w:rPr>
                <w:color w:val="000000"/>
              </w:rPr>
            </w:pPr>
          </w:p>
          <w:p w:rsidR="00B369BA" w:rsidRDefault="00B369BA" w:rsidP="0012016A">
            <w:pPr>
              <w:rPr>
                <w:color w:val="000000"/>
              </w:rPr>
            </w:pPr>
            <w:r>
              <w:rPr>
                <w:color w:val="000000"/>
              </w:rPr>
              <w:t>- Quan sát, giúp đỡ HS làm bài.</w:t>
            </w:r>
          </w:p>
          <w:p w:rsidR="00B369BA" w:rsidRDefault="00B369BA" w:rsidP="0012016A">
            <w:pPr>
              <w:rPr>
                <w:color w:val="000000"/>
              </w:rPr>
            </w:pPr>
            <w:r>
              <w:rPr>
                <w:color w:val="000000"/>
              </w:rPr>
              <w:t>- Chú ý đến những HS còn lúng túng trong khi làm sản phẩm của mình.</w:t>
            </w:r>
          </w:p>
          <w:p w:rsidR="00B369BA" w:rsidRDefault="00B369BA" w:rsidP="0012016A">
            <w:pPr>
              <w:spacing w:line="276" w:lineRule="auto"/>
              <w:rPr>
                <w:bCs/>
                <w:color w:val="000000"/>
              </w:rPr>
            </w:pPr>
          </w:p>
        </w:tc>
        <w:tc>
          <w:tcPr>
            <w:tcW w:w="2835" w:type="dxa"/>
            <w:shd w:val="clear" w:color="auto" w:fill="auto"/>
            <w:vAlign w:val="center"/>
          </w:tcPr>
          <w:p w:rsidR="00B369BA" w:rsidRDefault="00B369BA" w:rsidP="0012016A">
            <w:pPr>
              <w:rPr>
                <w:color w:val="000000"/>
              </w:rPr>
            </w:pPr>
            <w:r>
              <w:rPr>
                <w:color w:val="000000"/>
              </w:rPr>
              <w:t>- HS tiếp tục hoàn thiện sản phẩm của mình/ nhóm mình ở Tiết 1.</w:t>
            </w:r>
          </w:p>
          <w:p w:rsidR="00B369BA" w:rsidRDefault="00B369BA" w:rsidP="0012016A">
            <w:pPr>
              <w:rPr>
                <w:color w:val="000000"/>
              </w:rPr>
            </w:pPr>
            <w:r>
              <w:rPr>
                <w:color w:val="000000"/>
              </w:rPr>
              <w:t>- Thực hành cá nhân (hoặc nhóm).</w:t>
            </w:r>
          </w:p>
          <w:p w:rsidR="00B369BA" w:rsidRDefault="00B369BA" w:rsidP="0012016A">
            <w:pPr>
              <w:rPr>
                <w:color w:val="000000"/>
              </w:rPr>
            </w:pPr>
            <w:r>
              <w:rPr>
                <w:color w:val="000000"/>
              </w:rPr>
              <w:t>- Hoàn thiện sản phẩm trên lớp.</w:t>
            </w:r>
          </w:p>
          <w:p w:rsidR="00B369BA" w:rsidRDefault="00B369BA" w:rsidP="0012016A">
            <w:pPr>
              <w:shd w:val="clear" w:color="auto" w:fill="FFFFFF"/>
              <w:spacing w:line="276" w:lineRule="auto"/>
              <w:jc w:val="both"/>
              <w:rPr>
                <w:color w:val="000000"/>
              </w:rPr>
            </w:pPr>
          </w:p>
        </w:tc>
        <w:tc>
          <w:tcPr>
            <w:tcW w:w="1134" w:type="dxa"/>
            <w:shd w:val="clear" w:color="auto" w:fill="auto"/>
          </w:tcPr>
          <w:p w:rsidR="00B369BA" w:rsidRPr="00D77B44" w:rsidRDefault="00B369BA" w:rsidP="0012016A">
            <w:pPr>
              <w:spacing w:line="276" w:lineRule="auto"/>
              <w:jc w:val="both"/>
              <w:rPr>
                <w:iCs/>
                <w:sz w:val="26"/>
                <w:szCs w:val="26"/>
              </w:rPr>
            </w:pPr>
            <w:r>
              <w:rPr>
                <w:iCs/>
                <w:sz w:val="26"/>
                <w:szCs w:val="26"/>
              </w:rPr>
              <w:t>Sản phẩm tiết 1.</w:t>
            </w:r>
          </w:p>
        </w:tc>
      </w:tr>
      <w:tr w:rsidR="00B369BA" w:rsidRPr="008D4E89" w:rsidTr="0012016A">
        <w:tc>
          <w:tcPr>
            <w:tcW w:w="900" w:type="dxa"/>
            <w:shd w:val="clear" w:color="auto" w:fill="auto"/>
          </w:tcPr>
          <w:p w:rsidR="00B369BA" w:rsidRDefault="00B369BA" w:rsidP="0012016A">
            <w:pPr>
              <w:tabs>
                <w:tab w:val="left" w:leader="hyphen" w:pos="10915"/>
              </w:tabs>
              <w:rPr>
                <w:b/>
                <w:color w:val="000000"/>
                <w:sz w:val="22"/>
                <w:szCs w:val="22"/>
              </w:rPr>
            </w:pPr>
            <w:r>
              <w:rPr>
                <w:b/>
                <w:color w:val="000000"/>
                <w:sz w:val="22"/>
                <w:szCs w:val="22"/>
              </w:rPr>
              <w:t>8-10ph</w:t>
            </w:r>
          </w:p>
          <w:p w:rsidR="00B369BA" w:rsidRDefault="00B369BA" w:rsidP="0012016A">
            <w:pPr>
              <w:tabs>
                <w:tab w:val="left" w:leader="hyphen" w:pos="10915"/>
              </w:tabs>
              <w:rPr>
                <w:b/>
                <w:color w:val="000000"/>
              </w:rPr>
            </w:pPr>
          </w:p>
        </w:tc>
        <w:tc>
          <w:tcPr>
            <w:tcW w:w="2257" w:type="dxa"/>
            <w:shd w:val="clear" w:color="auto" w:fill="auto"/>
          </w:tcPr>
          <w:p w:rsidR="00B369BA" w:rsidRDefault="00B369BA" w:rsidP="0012016A">
            <w:pPr>
              <w:shd w:val="clear" w:color="auto" w:fill="FFFFFF"/>
              <w:spacing w:line="276" w:lineRule="auto"/>
              <w:rPr>
                <w:b/>
                <w:bCs/>
                <w:color w:val="000000"/>
              </w:rPr>
            </w:pPr>
            <w:r>
              <w:rPr>
                <w:b/>
                <w:bCs/>
                <w:color w:val="000000"/>
              </w:rPr>
              <w:t xml:space="preserve">HOẠT </w:t>
            </w:r>
            <w:r>
              <w:rPr>
                <w:rFonts w:hint="eastAsia"/>
                <w:b/>
                <w:bCs/>
                <w:color w:val="000000"/>
              </w:rPr>
              <w:t>Đ</w:t>
            </w:r>
            <w:r>
              <w:rPr>
                <w:b/>
                <w:bCs/>
                <w:color w:val="000000"/>
              </w:rPr>
              <w:t>ỘNG 4: Tr</w:t>
            </w:r>
            <w:r>
              <w:rPr>
                <w:rFonts w:hint="eastAsia"/>
                <w:b/>
                <w:bCs/>
                <w:color w:val="000000"/>
              </w:rPr>
              <w:t>ư</w:t>
            </w:r>
            <w:r>
              <w:rPr>
                <w:b/>
                <w:bCs/>
                <w:color w:val="000000"/>
              </w:rPr>
              <w:t>ng bày sản phẩm và chia sẻ.</w:t>
            </w:r>
          </w:p>
          <w:p w:rsidR="00B369BA" w:rsidRDefault="00B369BA" w:rsidP="0012016A">
            <w:pPr>
              <w:shd w:val="clear" w:color="auto" w:fill="FFFFFF"/>
              <w:spacing w:line="276" w:lineRule="auto"/>
              <w:jc w:val="both"/>
              <w:rPr>
                <w:b/>
                <w:bCs/>
                <w:color w:val="000000"/>
              </w:rPr>
            </w:pPr>
            <w:r>
              <w:rPr>
                <w:i/>
                <w:iCs/>
                <w:color w:val="000000"/>
              </w:rPr>
              <w:t>* MT:</w:t>
            </w:r>
            <w:r>
              <w:rPr>
                <w:i/>
                <w:iCs/>
                <w:color w:val="000000"/>
                <w:spacing w:val="22"/>
              </w:rPr>
              <w:t xml:space="preserve"> </w:t>
            </w:r>
            <w:r>
              <w:rPr>
                <w:i/>
                <w:iCs/>
                <w:color w:val="000000"/>
              </w:rPr>
              <w:t xml:space="preserve"> HS biết trưng bày, chia sẻ, nhận xét, đánh giá sản phẩm mĩ thuật.</w:t>
            </w:r>
          </w:p>
        </w:tc>
        <w:tc>
          <w:tcPr>
            <w:tcW w:w="3260" w:type="dxa"/>
            <w:shd w:val="clear" w:color="auto" w:fill="auto"/>
            <w:vAlign w:val="center"/>
          </w:tcPr>
          <w:p w:rsidR="00B369BA" w:rsidRDefault="00B369BA" w:rsidP="0012016A">
            <w:pPr>
              <w:rPr>
                <w:color w:val="000000"/>
              </w:rPr>
            </w:pPr>
            <w:r>
              <w:rPr>
                <w:color w:val="000000"/>
              </w:rPr>
              <w:t>- Tổ chức cho HS trưng bày sản phẩm và hướng dẫn các em chia sẻ cảm nhận về sản phẩm yêu thích.</w:t>
            </w:r>
          </w:p>
          <w:p w:rsidR="00B369BA" w:rsidRDefault="00B369BA" w:rsidP="0012016A">
            <w:pPr>
              <w:rPr>
                <w:color w:val="000000"/>
              </w:rPr>
            </w:pPr>
            <w:r>
              <w:rPr>
                <w:color w:val="000000"/>
              </w:rPr>
              <w:t>- Hướng dẫn HS trưng bày sản phẩm.</w:t>
            </w:r>
          </w:p>
          <w:p w:rsidR="00B369BA" w:rsidRDefault="00B369BA" w:rsidP="0012016A">
            <w:pPr>
              <w:rPr>
                <w:color w:val="000000"/>
              </w:rPr>
            </w:pPr>
            <w:r>
              <w:rPr>
                <w:color w:val="000000"/>
              </w:rPr>
              <w:t>- Khơi gợi để HS nêu cảm nhận về sản phẩm yêu thích:</w:t>
            </w:r>
          </w:p>
          <w:p w:rsidR="00B369BA" w:rsidRDefault="00B369BA" w:rsidP="0012016A">
            <w:pPr>
              <w:rPr>
                <w:color w:val="000000"/>
              </w:rPr>
            </w:pPr>
            <w:r>
              <w:rPr>
                <w:color w:val="000000"/>
              </w:rPr>
              <w:t>+ Sản phẩm mĩ thuật Khu vườn kì diệu của em được thực hiện như thế nào?</w:t>
            </w:r>
          </w:p>
          <w:p w:rsidR="00B369BA" w:rsidRDefault="00B369BA" w:rsidP="0012016A">
            <w:pPr>
              <w:rPr>
                <w:color w:val="000000"/>
              </w:rPr>
            </w:pPr>
            <w:r>
              <w:rPr>
                <w:color w:val="000000"/>
              </w:rPr>
              <w:t>+ Em yêu thích sản phẩm nào của các bạn?</w:t>
            </w:r>
          </w:p>
          <w:p w:rsidR="00B369BA" w:rsidRDefault="00B369BA" w:rsidP="0012016A">
            <w:pPr>
              <w:rPr>
                <w:color w:val="000000"/>
              </w:rPr>
            </w:pPr>
            <w:r>
              <w:rPr>
                <w:color w:val="000000"/>
              </w:rPr>
              <w:t>+ Cách sắp xếp hình côn trùng trong sản phẩm đó như thế nào?</w:t>
            </w:r>
          </w:p>
          <w:p w:rsidR="00B369BA" w:rsidRDefault="00B369BA" w:rsidP="0012016A">
            <w:pPr>
              <w:rPr>
                <w:color w:val="000000"/>
              </w:rPr>
            </w:pPr>
            <w:r>
              <w:rPr>
                <w:color w:val="000000"/>
              </w:rPr>
              <w:lastRenderedPageBreak/>
              <w:t>+ Màu sắc của cỏ cây, hoa lá, côn trùng trong sản phẩm đó như thế nào?</w:t>
            </w:r>
          </w:p>
          <w:p w:rsidR="00B369BA" w:rsidRDefault="00B369BA" w:rsidP="0012016A">
            <w:pPr>
              <w:rPr>
                <w:color w:val="000000"/>
              </w:rPr>
            </w:pPr>
            <w:r>
              <w:rPr>
                <w:color w:val="000000"/>
              </w:rPr>
              <w:t>+ Điểm nào tạo nên sự độc đáo và hấp dẫn cho sản phẩm đó (cách thể hiện không gian, cảnh vật, màu sắc cây cỏ của hoa lá, côn trùng, chất liệu...)?</w:t>
            </w:r>
          </w:p>
          <w:p w:rsidR="00B369BA" w:rsidRDefault="00B369BA" w:rsidP="0012016A">
            <w:pPr>
              <w:rPr>
                <w:color w:val="000000"/>
              </w:rPr>
            </w:pPr>
            <w:r>
              <w:rPr>
                <w:color w:val="000000"/>
              </w:rPr>
              <w:t>+ Em có ý tưởng gì về cách điều chỉnh để sản phẩm đẹp và hoàn thiện hơn?</w:t>
            </w:r>
          </w:p>
          <w:p w:rsidR="00B369BA" w:rsidRDefault="00B369BA" w:rsidP="0012016A">
            <w:pPr>
              <w:rPr>
                <w:color w:val="000000"/>
              </w:rPr>
            </w:pPr>
            <w:r>
              <w:rPr>
                <w:color w:val="000000"/>
              </w:rPr>
              <w:t xml:space="preserve">- GV nhận xét, đánh giá. </w:t>
            </w:r>
          </w:p>
          <w:p w:rsidR="00B369BA" w:rsidRDefault="00B369BA" w:rsidP="0012016A">
            <w:pPr>
              <w:rPr>
                <w:color w:val="000000"/>
              </w:rPr>
            </w:pPr>
            <w:r>
              <w:rPr>
                <w:color w:val="000000"/>
              </w:rPr>
              <w:t xml:space="preserve">Chỉ ra cho HS những sản phẩm có tính sáng tạo, hình thức độc đáo, kĩ thuật thể hiện khéo léo.  </w:t>
            </w:r>
          </w:p>
          <w:p w:rsidR="00B369BA" w:rsidRDefault="00B369BA" w:rsidP="0012016A">
            <w:pPr>
              <w:rPr>
                <w:color w:val="000000"/>
              </w:rPr>
            </w:pPr>
            <w:r>
              <w:rPr>
                <w:color w:val="000000"/>
              </w:rPr>
              <w:t>- Gợi ý HS trao đổi và thảo luận cách điều chỉnh để sản phẩm hoàn thiện hơn.</w:t>
            </w:r>
          </w:p>
          <w:p w:rsidR="00B369BA" w:rsidRPr="006B6997" w:rsidRDefault="00B369BA" w:rsidP="0012016A">
            <w:pPr>
              <w:rPr>
                <w:color w:val="000000"/>
              </w:rPr>
            </w:pPr>
            <w:r>
              <w:rPr>
                <w:color w:val="000000"/>
              </w:rPr>
              <w:t>- Khen ngợi, động viên HS.</w:t>
            </w:r>
          </w:p>
        </w:tc>
        <w:tc>
          <w:tcPr>
            <w:tcW w:w="2835" w:type="dxa"/>
            <w:shd w:val="clear" w:color="auto" w:fill="auto"/>
            <w:vAlign w:val="center"/>
          </w:tcPr>
          <w:p w:rsidR="00B369BA" w:rsidRDefault="00B369BA" w:rsidP="0012016A">
            <w:pPr>
              <w:rPr>
                <w:color w:val="000000"/>
              </w:rPr>
            </w:pPr>
          </w:p>
          <w:p w:rsidR="00B369BA" w:rsidRPr="006B6997" w:rsidRDefault="00B369BA" w:rsidP="0012016A">
            <w:pPr>
              <w:rPr>
                <w:color w:val="000000"/>
              </w:rPr>
            </w:pPr>
            <w:r w:rsidRPr="006B6997">
              <w:rPr>
                <w:color w:val="000000"/>
              </w:rPr>
              <w:t>- HS trưng bày sản phẩm.</w:t>
            </w:r>
          </w:p>
          <w:p w:rsidR="00B369BA" w:rsidRDefault="00B369BA" w:rsidP="0012016A">
            <w:pPr>
              <w:rPr>
                <w:color w:val="000000"/>
              </w:rPr>
            </w:pPr>
            <w:r w:rsidRPr="006B6997">
              <w:rPr>
                <w:color w:val="000000"/>
              </w:rPr>
              <w:t>- HS lắng nghe, thảo luận, chia sẻ.</w:t>
            </w:r>
          </w:p>
          <w:p w:rsidR="00B369BA" w:rsidRDefault="00B369BA" w:rsidP="0012016A">
            <w:pPr>
              <w:rPr>
                <w:color w:val="000000"/>
              </w:rPr>
            </w:pPr>
          </w:p>
          <w:p w:rsidR="00B369BA" w:rsidRDefault="00B369BA" w:rsidP="0012016A">
            <w:pPr>
              <w:rPr>
                <w:color w:val="000000"/>
              </w:rPr>
            </w:pPr>
            <w:r>
              <w:rPr>
                <w:color w:val="000000"/>
              </w:rPr>
              <w:t>- HS nêu.</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t>- HS trả lời theo cảm nhận.</w:t>
            </w:r>
          </w:p>
          <w:p w:rsidR="00B369BA" w:rsidRPr="006B6997" w:rsidRDefault="00B369BA" w:rsidP="0012016A">
            <w:pPr>
              <w:rPr>
                <w:color w:val="000000"/>
                <w:sz w:val="8"/>
              </w:rPr>
            </w:pPr>
          </w:p>
          <w:p w:rsidR="00B369BA" w:rsidRDefault="00B369BA" w:rsidP="0012016A">
            <w:pPr>
              <w:rPr>
                <w:color w:val="000000"/>
              </w:rPr>
            </w:pPr>
            <w:r>
              <w:rPr>
                <w:color w:val="000000"/>
              </w:rPr>
              <w:t>- HS nêu.</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t>- HS trả lời.</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lastRenderedPageBreak/>
              <w:t>- HS nêu.</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t>- Nêu ý tưởng.</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t>- Lắng nghe, ghi nhớ.</w:t>
            </w:r>
          </w:p>
          <w:p w:rsidR="00B369BA" w:rsidRDefault="00B369BA" w:rsidP="0012016A">
            <w:pPr>
              <w:rPr>
                <w:color w:val="000000"/>
              </w:rPr>
            </w:pPr>
          </w:p>
          <w:p w:rsidR="00B369BA" w:rsidRDefault="00B369BA" w:rsidP="0012016A">
            <w:pPr>
              <w:rPr>
                <w:color w:val="000000"/>
              </w:rPr>
            </w:pPr>
          </w:p>
          <w:p w:rsidR="00B369BA" w:rsidRPr="006B6997" w:rsidRDefault="00B369BA" w:rsidP="0012016A">
            <w:pPr>
              <w:rPr>
                <w:color w:val="000000"/>
              </w:rPr>
            </w:pPr>
          </w:p>
          <w:p w:rsidR="00B369BA" w:rsidRDefault="00B369BA" w:rsidP="0012016A">
            <w:pPr>
              <w:shd w:val="clear" w:color="auto" w:fill="FFFFFF"/>
              <w:spacing w:line="276" w:lineRule="auto"/>
              <w:jc w:val="both"/>
              <w:rPr>
                <w:color w:val="000000"/>
              </w:rPr>
            </w:pPr>
          </w:p>
        </w:tc>
        <w:tc>
          <w:tcPr>
            <w:tcW w:w="1134" w:type="dxa"/>
            <w:shd w:val="clear" w:color="auto" w:fill="auto"/>
          </w:tcPr>
          <w:p w:rsidR="00B369BA" w:rsidRDefault="00B369BA" w:rsidP="0012016A">
            <w:pPr>
              <w:shd w:val="clear" w:color="auto" w:fill="FFFFFF"/>
              <w:spacing w:line="276" w:lineRule="auto"/>
              <w:jc w:val="both"/>
              <w:rPr>
                <w:sz w:val="26"/>
                <w:szCs w:val="26"/>
              </w:rPr>
            </w:pPr>
            <w:r>
              <w:rPr>
                <w:sz w:val="26"/>
                <w:szCs w:val="26"/>
              </w:rPr>
              <w:lastRenderedPageBreak/>
              <w:t>Sản phảm của HS.</w:t>
            </w:r>
          </w:p>
        </w:tc>
      </w:tr>
      <w:tr w:rsidR="00B369BA" w:rsidRPr="008D4E89" w:rsidTr="0012016A">
        <w:tc>
          <w:tcPr>
            <w:tcW w:w="900" w:type="dxa"/>
            <w:shd w:val="clear" w:color="auto" w:fill="auto"/>
          </w:tcPr>
          <w:p w:rsidR="00B369BA" w:rsidRDefault="00B369BA" w:rsidP="0012016A">
            <w:pPr>
              <w:tabs>
                <w:tab w:val="left" w:leader="hyphen" w:pos="10915"/>
              </w:tabs>
              <w:rPr>
                <w:b/>
                <w:color w:val="000000"/>
                <w:sz w:val="22"/>
                <w:szCs w:val="22"/>
              </w:rPr>
            </w:pPr>
            <w:r>
              <w:rPr>
                <w:b/>
                <w:color w:val="000000"/>
                <w:sz w:val="22"/>
                <w:szCs w:val="22"/>
                <w:lang w:val="vi-VN"/>
              </w:rPr>
              <w:lastRenderedPageBreak/>
              <w:t>4</w:t>
            </w:r>
            <w:r>
              <w:rPr>
                <w:b/>
                <w:color w:val="000000"/>
                <w:sz w:val="22"/>
                <w:szCs w:val="22"/>
              </w:rPr>
              <w:t>-</w:t>
            </w:r>
            <w:r>
              <w:rPr>
                <w:b/>
                <w:color w:val="000000"/>
                <w:sz w:val="22"/>
                <w:szCs w:val="22"/>
                <w:lang w:val="vi-VN"/>
              </w:rPr>
              <w:t>5</w:t>
            </w:r>
            <w:r>
              <w:rPr>
                <w:b/>
                <w:color w:val="000000"/>
                <w:sz w:val="22"/>
                <w:szCs w:val="22"/>
              </w:rPr>
              <w:t>ph</w:t>
            </w:r>
          </w:p>
          <w:p w:rsidR="00B369BA" w:rsidRDefault="00B369BA" w:rsidP="0012016A">
            <w:pPr>
              <w:tabs>
                <w:tab w:val="left" w:leader="hyphen" w:pos="10915"/>
              </w:tabs>
              <w:rPr>
                <w:b/>
                <w:color w:val="000000"/>
              </w:rPr>
            </w:pPr>
          </w:p>
        </w:tc>
        <w:tc>
          <w:tcPr>
            <w:tcW w:w="2257" w:type="dxa"/>
            <w:shd w:val="clear" w:color="auto" w:fill="auto"/>
          </w:tcPr>
          <w:p w:rsidR="00B369BA" w:rsidRDefault="00B369BA" w:rsidP="0012016A">
            <w:pPr>
              <w:shd w:val="clear" w:color="auto" w:fill="FFFFFF"/>
              <w:spacing w:line="276" w:lineRule="auto"/>
              <w:jc w:val="both"/>
              <w:rPr>
                <w:b/>
                <w:bCs/>
                <w:color w:val="000000"/>
              </w:rPr>
            </w:pPr>
            <w:r>
              <w:rPr>
                <w:b/>
                <w:bCs/>
              </w:rPr>
              <w:t>HĐ5:Vận dụng - phát triển:</w:t>
            </w:r>
          </w:p>
          <w:p w:rsidR="00B369BA" w:rsidRDefault="00B369BA" w:rsidP="0012016A">
            <w:pPr>
              <w:shd w:val="clear" w:color="auto" w:fill="FFFFFF"/>
              <w:spacing w:line="276" w:lineRule="auto"/>
              <w:rPr>
                <w:color w:val="000000"/>
              </w:rPr>
            </w:pPr>
            <w:r>
              <w:rPr>
                <w:i/>
                <w:iCs/>
                <w:color w:val="000000"/>
              </w:rPr>
              <w:t>* MT:</w:t>
            </w:r>
            <w:r>
              <w:rPr>
                <w:i/>
                <w:iCs/>
                <w:color w:val="000000"/>
                <w:spacing w:val="22"/>
              </w:rPr>
              <w:t xml:space="preserve"> HS hiểu thêm, nêu thêm được ý tưởng phát triển, sử dụng sản phẩm hoặc kết nối được kiến thức mĩ thuật với cuộc sống.</w:t>
            </w: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Default="00B369BA" w:rsidP="0012016A">
            <w:pPr>
              <w:shd w:val="clear" w:color="auto" w:fill="FFFFFF"/>
              <w:spacing w:line="276" w:lineRule="auto"/>
              <w:rPr>
                <w:color w:val="000000"/>
              </w:rPr>
            </w:pPr>
          </w:p>
          <w:p w:rsidR="00B369BA" w:rsidRPr="008D6BF9" w:rsidRDefault="00B369BA" w:rsidP="0012016A">
            <w:pPr>
              <w:shd w:val="clear" w:color="auto" w:fill="FFFFFF"/>
              <w:spacing w:line="276" w:lineRule="auto"/>
              <w:rPr>
                <w:b/>
                <w:color w:val="000000"/>
              </w:rPr>
            </w:pPr>
            <w:r>
              <w:rPr>
                <w:b/>
                <w:color w:val="000000"/>
              </w:rPr>
              <w:t>Định hướng học tập tiếp theo</w:t>
            </w: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p>
          <w:p w:rsidR="00B369BA" w:rsidRDefault="00B369BA" w:rsidP="0012016A">
            <w:pPr>
              <w:shd w:val="clear" w:color="auto" w:fill="FFFFFF"/>
              <w:spacing w:line="276" w:lineRule="auto"/>
              <w:jc w:val="both"/>
              <w:rPr>
                <w:b/>
                <w:bCs/>
                <w:color w:val="000000"/>
              </w:rPr>
            </w:pPr>
            <w:r>
              <w:rPr>
                <w:b/>
                <w:bCs/>
                <w:color w:val="000000"/>
              </w:rPr>
              <w:t>Định hướng học tập tiếp theo</w:t>
            </w:r>
          </w:p>
        </w:tc>
        <w:tc>
          <w:tcPr>
            <w:tcW w:w="3260" w:type="dxa"/>
            <w:shd w:val="clear" w:color="auto" w:fill="auto"/>
            <w:vAlign w:val="center"/>
          </w:tcPr>
          <w:p w:rsidR="00B369BA" w:rsidRDefault="00B369BA" w:rsidP="0012016A">
            <w:pPr>
              <w:rPr>
                <w:b/>
                <w:color w:val="000000"/>
              </w:rPr>
            </w:pPr>
            <w:r>
              <w:rPr>
                <w:b/>
                <w:color w:val="000000"/>
              </w:rPr>
              <w:lastRenderedPageBreak/>
              <w:t>Tìm hiểu tranh minh họa của họa sĩ.</w:t>
            </w:r>
          </w:p>
          <w:p w:rsidR="00B369BA" w:rsidRPr="006B6997" w:rsidRDefault="00B369BA" w:rsidP="0012016A">
            <w:pPr>
              <w:rPr>
                <w:color w:val="000000"/>
              </w:rPr>
            </w:pPr>
            <w:r>
              <w:rPr>
                <w:color w:val="000000"/>
              </w:rPr>
              <w:t>- Tổ chức cho HS quan sát tranh minh họa trong SGK (trang 61) và thảo luận về những con vật có trong tranh, màu sắc của các con vật, cỏ cây, hoa lá và nêu cảm nhận về hình ảnh ấn tượng trong bức tranh.</w:t>
            </w:r>
          </w:p>
          <w:p w:rsidR="00B369BA" w:rsidRDefault="00B369BA" w:rsidP="0012016A">
            <w:pPr>
              <w:rPr>
                <w:color w:val="000000"/>
              </w:rPr>
            </w:pPr>
            <w:r>
              <w:rPr>
                <w:color w:val="000000"/>
              </w:rPr>
              <w:t>- Hướng dẫn HS cùng tìm hiểu, trao đổi, thảo luận về hình ảnh cỏ cây, hoa lá, côn trùng trong tranh minh họa.</w:t>
            </w:r>
          </w:p>
          <w:p w:rsidR="00B369BA" w:rsidRDefault="00B369BA" w:rsidP="0012016A">
            <w:pPr>
              <w:rPr>
                <w:color w:val="000000"/>
              </w:rPr>
            </w:pPr>
            <w:r>
              <w:rPr>
                <w:color w:val="000000"/>
              </w:rPr>
              <w:t>- Nêu câu hỏi để HS thảo luận về hình ảnh ấn tượng trong tranh:</w:t>
            </w:r>
          </w:p>
          <w:p w:rsidR="00B369BA" w:rsidRDefault="00B369BA" w:rsidP="0012016A">
            <w:pPr>
              <w:rPr>
                <w:color w:val="000000"/>
              </w:rPr>
            </w:pPr>
            <w:r>
              <w:rPr>
                <w:color w:val="000000"/>
              </w:rPr>
              <w:lastRenderedPageBreak/>
              <w:t>+ Bức tranh thể hiện khung cảnh gì?</w:t>
            </w:r>
          </w:p>
          <w:p w:rsidR="00B369BA" w:rsidRDefault="00B369BA" w:rsidP="0012016A">
            <w:pPr>
              <w:rPr>
                <w:color w:val="000000"/>
              </w:rPr>
            </w:pPr>
            <w:r>
              <w:rPr>
                <w:color w:val="000000"/>
              </w:rPr>
              <w:t>+ Trong bức tranh có những con vật nào?</w:t>
            </w:r>
          </w:p>
          <w:p w:rsidR="00B369BA" w:rsidRDefault="00B369BA" w:rsidP="0012016A">
            <w:pPr>
              <w:rPr>
                <w:color w:val="000000"/>
              </w:rPr>
            </w:pPr>
            <w:r>
              <w:rPr>
                <w:color w:val="000000"/>
              </w:rPr>
              <w:t>+ Màu sắc của các con vật và cỏ cây, hoa lá trong bức tranh được thể hiện như thế nào?</w:t>
            </w:r>
          </w:p>
          <w:p w:rsidR="00B369BA" w:rsidRDefault="00B369BA" w:rsidP="0012016A">
            <w:pPr>
              <w:rPr>
                <w:color w:val="000000"/>
              </w:rPr>
            </w:pPr>
            <w:r>
              <w:rPr>
                <w:color w:val="000000"/>
              </w:rPr>
              <w:t>+ Cách họa sĩ thể hiện hình ảnh các con vật trong tranh như thế nào?</w:t>
            </w:r>
          </w:p>
          <w:p w:rsidR="00B369BA" w:rsidRDefault="00B369BA" w:rsidP="0012016A">
            <w:pPr>
              <w:rPr>
                <w:color w:val="000000"/>
              </w:rPr>
            </w:pPr>
            <w:r>
              <w:rPr>
                <w:color w:val="000000"/>
              </w:rPr>
              <w:t>+ Em ấn tượng với hình ảnh nào trong bức tranh? Vì sao?</w:t>
            </w:r>
          </w:p>
          <w:p w:rsidR="00B369BA" w:rsidRDefault="00B369BA" w:rsidP="0012016A">
            <w:pPr>
              <w:rPr>
                <w:color w:val="000000"/>
              </w:rPr>
            </w:pPr>
            <w:r>
              <w:rPr>
                <w:color w:val="000000"/>
              </w:rPr>
              <w:t>+ Em có ý tưởng ứng dụng các hình vẽ cây cỏ, hoa lá, côn trùng vào những sản phẩm nào khác phục vụ đời sống?</w:t>
            </w:r>
          </w:p>
          <w:p w:rsidR="00B369BA" w:rsidRPr="006B6997" w:rsidRDefault="00B369BA" w:rsidP="0012016A">
            <w:pPr>
              <w:rPr>
                <w:i/>
                <w:color w:val="000000"/>
              </w:rPr>
            </w:pPr>
            <w:r w:rsidRPr="00575677">
              <w:rPr>
                <w:b/>
                <w:color w:val="000000"/>
              </w:rPr>
              <w:t>*Tóm tắt để HS ghi nhớ:</w:t>
            </w:r>
            <w:r>
              <w:rPr>
                <w:b/>
                <w:color w:val="000000"/>
              </w:rPr>
              <w:t xml:space="preserve"> </w:t>
            </w:r>
            <w:r w:rsidRPr="006B6997">
              <w:rPr>
                <w:i/>
                <w:color w:val="000000"/>
              </w:rPr>
              <w:t>Vẻ đẹp của côn trùng và cỏ cây, hoa lá trong tự nhiên giúp cuộc sống thêm vui tươi. Chúng ta cần có ý thức chăm sóc và bảo vệ thiên nhiên.</w:t>
            </w:r>
          </w:p>
          <w:p w:rsidR="00B369BA" w:rsidRPr="00B56EB0" w:rsidRDefault="00B369BA" w:rsidP="0012016A">
            <w:pPr>
              <w:rPr>
                <w:b/>
                <w:color w:val="000000"/>
              </w:rPr>
            </w:pPr>
            <w:r w:rsidRPr="00B56EB0">
              <w:rPr>
                <w:b/>
                <w:color w:val="000000"/>
              </w:rPr>
              <w:t xml:space="preserve">*Củng cố: </w:t>
            </w:r>
          </w:p>
          <w:p w:rsidR="00B369BA" w:rsidRPr="00B56EB0" w:rsidRDefault="00B369BA" w:rsidP="0012016A">
            <w:pPr>
              <w:rPr>
                <w:color w:val="000000"/>
              </w:rPr>
            </w:pPr>
            <w:r w:rsidRPr="00B56EB0">
              <w:rPr>
                <w:color w:val="000000"/>
              </w:rPr>
              <w:t>- Yêu cầu HS nêu lại kiến thức bài học.</w:t>
            </w:r>
          </w:p>
          <w:p w:rsidR="00B369BA" w:rsidRPr="00B56EB0" w:rsidRDefault="00B369BA" w:rsidP="0012016A">
            <w:pPr>
              <w:rPr>
                <w:color w:val="000000"/>
              </w:rPr>
            </w:pPr>
            <w:r w:rsidRPr="00B56EB0">
              <w:rPr>
                <w:color w:val="000000"/>
              </w:rPr>
              <w:t>- Khen ngợi HS</w:t>
            </w:r>
            <w:r>
              <w:rPr>
                <w:color w:val="000000"/>
              </w:rPr>
              <w:t>.</w:t>
            </w:r>
          </w:p>
          <w:p w:rsidR="00B369BA" w:rsidRDefault="00B369BA" w:rsidP="0012016A">
            <w:pPr>
              <w:rPr>
                <w:color w:val="000000"/>
              </w:rPr>
            </w:pPr>
            <w:r w:rsidRPr="00B56EB0">
              <w:rPr>
                <w:color w:val="000000"/>
              </w:rPr>
              <w:t>- GV liên hệ bài học vào thực tế cuộc sống.</w:t>
            </w:r>
          </w:p>
          <w:p w:rsidR="00B369BA" w:rsidRPr="00B56EB0" w:rsidRDefault="00B369BA" w:rsidP="0012016A">
            <w:pPr>
              <w:rPr>
                <w:color w:val="000000"/>
              </w:rPr>
            </w:pPr>
            <w:r>
              <w:rPr>
                <w:color w:val="000000"/>
              </w:rPr>
              <w:t>- Đánh giá chung tiết học.</w:t>
            </w:r>
          </w:p>
          <w:p w:rsidR="00B369BA" w:rsidRDefault="00B369BA" w:rsidP="0012016A">
            <w:pPr>
              <w:rPr>
                <w:color w:val="000000"/>
              </w:rPr>
            </w:pPr>
            <w:r w:rsidRPr="00B56EB0">
              <w:rPr>
                <w:color w:val="000000"/>
              </w:rPr>
              <w:t xml:space="preserve">- </w:t>
            </w:r>
            <w:r>
              <w:rPr>
                <w:color w:val="000000"/>
              </w:rPr>
              <w:t>Xem trước bài: MÔ HÌNH NHÀ CAO TẦNG.</w:t>
            </w:r>
          </w:p>
          <w:p w:rsidR="00B369BA" w:rsidRDefault="00B369BA" w:rsidP="0012016A">
            <w:pPr>
              <w:rPr>
                <w:b/>
                <w:color w:val="000000"/>
              </w:rPr>
            </w:pPr>
            <w:r w:rsidRPr="00B56EB0">
              <w:rPr>
                <w:color w:val="000000"/>
              </w:rPr>
              <w:t xml:space="preserve">- Chuẩn bị đồ dùng học </w:t>
            </w:r>
            <w:r>
              <w:rPr>
                <w:color w:val="000000"/>
              </w:rPr>
              <w:t>tập: Giấy, bìa thủ công, tạp chí cũ, kéo, bút chì, hồ dán...cho tiết học sau.</w:t>
            </w:r>
          </w:p>
        </w:tc>
        <w:tc>
          <w:tcPr>
            <w:tcW w:w="2835" w:type="dxa"/>
            <w:shd w:val="clear" w:color="auto" w:fill="auto"/>
            <w:vAlign w:val="center"/>
          </w:tcPr>
          <w:p w:rsidR="00B369BA" w:rsidRDefault="00B369BA" w:rsidP="0012016A">
            <w:pPr>
              <w:rPr>
                <w:color w:val="000000"/>
              </w:rPr>
            </w:pPr>
            <w:r>
              <w:rPr>
                <w:color w:val="000000"/>
              </w:rPr>
              <w:lastRenderedPageBreak/>
              <w:t>- HS quan sát tranh minh họa trong SGK (trang 61) và thảo luận về những con vật có trong tranh, màu sắc của các con vật, cỏ cây, hoa lá và nêu cảm nhận về hình ảnh ấn tượng trong bức tranh.</w:t>
            </w:r>
          </w:p>
          <w:p w:rsidR="00B369BA" w:rsidRPr="006B6997" w:rsidRDefault="00B369BA" w:rsidP="0012016A">
            <w:pPr>
              <w:rPr>
                <w:color w:val="000000"/>
                <w:sz w:val="4"/>
              </w:rPr>
            </w:pPr>
          </w:p>
          <w:p w:rsidR="00B369BA" w:rsidRDefault="00B369BA" w:rsidP="0012016A">
            <w:pPr>
              <w:rPr>
                <w:color w:val="000000"/>
              </w:rPr>
            </w:pPr>
            <w:r>
              <w:rPr>
                <w:color w:val="000000"/>
              </w:rPr>
              <w:t>- HS cùng tìm hiểu, trao đổi, thảo luận về hình ảnh cỏ cây, hoa lá, côn trùng trong tranh minh họa.</w:t>
            </w:r>
          </w:p>
          <w:p w:rsidR="00B369BA" w:rsidRDefault="00B369BA" w:rsidP="0012016A">
            <w:pPr>
              <w:rPr>
                <w:color w:val="000000"/>
              </w:rPr>
            </w:pPr>
            <w:r>
              <w:rPr>
                <w:color w:val="000000"/>
              </w:rPr>
              <w:t>- HS lắng nghe, thảo luận, chia sẻ.</w:t>
            </w:r>
          </w:p>
          <w:p w:rsidR="00B369BA" w:rsidRPr="006B6997" w:rsidRDefault="00B369BA" w:rsidP="0012016A">
            <w:pPr>
              <w:rPr>
                <w:color w:val="000000"/>
                <w:sz w:val="40"/>
              </w:rPr>
            </w:pPr>
          </w:p>
          <w:p w:rsidR="00B369BA" w:rsidRDefault="00B369BA" w:rsidP="0012016A">
            <w:pPr>
              <w:rPr>
                <w:color w:val="000000"/>
              </w:rPr>
            </w:pPr>
            <w:r>
              <w:rPr>
                <w:color w:val="000000"/>
              </w:rPr>
              <w:t>- HS nêu.</w:t>
            </w:r>
          </w:p>
          <w:p w:rsidR="00B369BA" w:rsidRDefault="00B369BA" w:rsidP="0012016A">
            <w:pPr>
              <w:rPr>
                <w:color w:val="000000"/>
              </w:rPr>
            </w:pPr>
          </w:p>
          <w:p w:rsidR="00B369BA" w:rsidRPr="006B6997" w:rsidRDefault="00B369BA" w:rsidP="0012016A">
            <w:pPr>
              <w:rPr>
                <w:color w:val="000000"/>
                <w:sz w:val="12"/>
              </w:rPr>
            </w:pPr>
          </w:p>
          <w:p w:rsidR="00B369BA" w:rsidRDefault="00B369BA" w:rsidP="0012016A">
            <w:pPr>
              <w:rPr>
                <w:color w:val="000000"/>
              </w:rPr>
            </w:pPr>
            <w:r>
              <w:rPr>
                <w:color w:val="000000"/>
              </w:rPr>
              <w:t>- HS trả lời.</w:t>
            </w:r>
          </w:p>
          <w:p w:rsidR="00B369BA" w:rsidRDefault="00B369BA" w:rsidP="0012016A">
            <w:pPr>
              <w:rPr>
                <w:color w:val="000000"/>
              </w:rPr>
            </w:pPr>
            <w:r>
              <w:rPr>
                <w:color w:val="000000"/>
              </w:rPr>
              <w:t>- HS nêu.</w:t>
            </w:r>
          </w:p>
          <w:p w:rsidR="00B369BA" w:rsidRDefault="00B369BA" w:rsidP="0012016A">
            <w:pPr>
              <w:rPr>
                <w:color w:val="000000"/>
              </w:rPr>
            </w:pPr>
          </w:p>
          <w:p w:rsidR="00B369BA" w:rsidRDefault="00B369BA" w:rsidP="0012016A">
            <w:pPr>
              <w:rPr>
                <w:color w:val="000000"/>
              </w:rPr>
            </w:pPr>
            <w:r>
              <w:rPr>
                <w:color w:val="000000"/>
              </w:rPr>
              <w:t>- HS trả lời.</w:t>
            </w:r>
          </w:p>
          <w:p w:rsidR="00B369BA" w:rsidRDefault="00B369BA" w:rsidP="0012016A">
            <w:pPr>
              <w:rPr>
                <w:color w:val="000000"/>
              </w:rPr>
            </w:pPr>
          </w:p>
          <w:p w:rsidR="00B369BA" w:rsidRDefault="00B369BA" w:rsidP="0012016A">
            <w:pPr>
              <w:rPr>
                <w:color w:val="000000"/>
              </w:rPr>
            </w:pPr>
            <w:r>
              <w:rPr>
                <w:color w:val="000000"/>
              </w:rPr>
              <w:t>- HS nêu.</w:t>
            </w:r>
          </w:p>
          <w:p w:rsidR="00B369BA" w:rsidRDefault="00B369BA" w:rsidP="0012016A">
            <w:pPr>
              <w:rPr>
                <w:color w:val="000000"/>
              </w:rPr>
            </w:pPr>
          </w:p>
          <w:p w:rsidR="00B369BA" w:rsidRDefault="00B369BA" w:rsidP="0012016A">
            <w:pPr>
              <w:rPr>
                <w:color w:val="000000"/>
              </w:rPr>
            </w:pPr>
            <w:r>
              <w:rPr>
                <w:color w:val="000000"/>
              </w:rPr>
              <w:t>- HS nêu.</w:t>
            </w:r>
          </w:p>
          <w:p w:rsidR="00B369BA" w:rsidRDefault="00B369BA" w:rsidP="0012016A">
            <w:pPr>
              <w:rPr>
                <w:color w:val="000000"/>
              </w:rPr>
            </w:pPr>
          </w:p>
          <w:p w:rsidR="00B369BA" w:rsidRDefault="00B369BA" w:rsidP="0012016A">
            <w:pPr>
              <w:rPr>
                <w:color w:val="000000"/>
              </w:rPr>
            </w:pPr>
          </w:p>
          <w:p w:rsidR="00B369BA" w:rsidRDefault="00B369BA" w:rsidP="0012016A">
            <w:pPr>
              <w:rPr>
                <w:color w:val="000000"/>
              </w:rPr>
            </w:pPr>
            <w:r>
              <w:rPr>
                <w:color w:val="000000"/>
              </w:rPr>
              <w:t>*HS lắng nghe, ghi nhớ: Vẻ đẹp của côn trùng và cỏ cây, hoa lá trong tự nhiên giúp cuộc sống vui tươi. Chúng ta cần có ý thức chăm sóc và bảo vệ thiên nhiên.</w:t>
            </w:r>
          </w:p>
          <w:p w:rsidR="00B369BA" w:rsidRDefault="00B369BA" w:rsidP="0012016A">
            <w:pPr>
              <w:rPr>
                <w:color w:val="000000"/>
              </w:rPr>
            </w:pPr>
            <w:r>
              <w:rPr>
                <w:color w:val="000000"/>
              </w:rPr>
              <w:t>- Phát huy.</w:t>
            </w:r>
          </w:p>
          <w:p w:rsidR="00B369BA" w:rsidRDefault="00B369BA" w:rsidP="0012016A">
            <w:pPr>
              <w:rPr>
                <w:color w:val="000000"/>
              </w:rPr>
            </w:pPr>
          </w:p>
          <w:p w:rsidR="00B369BA" w:rsidRDefault="00B369BA" w:rsidP="0012016A">
            <w:pPr>
              <w:shd w:val="clear" w:color="auto" w:fill="FFFFFF"/>
              <w:spacing w:line="276" w:lineRule="auto"/>
              <w:rPr>
                <w:bCs/>
                <w:color w:val="000000"/>
              </w:rPr>
            </w:pPr>
          </w:p>
        </w:tc>
        <w:tc>
          <w:tcPr>
            <w:tcW w:w="1134" w:type="dxa"/>
            <w:shd w:val="clear" w:color="auto" w:fill="auto"/>
          </w:tcPr>
          <w:p w:rsidR="00B369BA" w:rsidRPr="00D77B44" w:rsidRDefault="00B369BA" w:rsidP="0012016A">
            <w:pPr>
              <w:shd w:val="clear" w:color="auto" w:fill="FFFFFF"/>
              <w:spacing w:line="276" w:lineRule="auto"/>
              <w:jc w:val="both"/>
              <w:rPr>
                <w:bCs/>
                <w:color w:val="000000"/>
                <w:sz w:val="26"/>
                <w:szCs w:val="26"/>
              </w:rPr>
            </w:pPr>
            <w:r>
              <w:rPr>
                <w:bCs/>
                <w:color w:val="000000"/>
                <w:sz w:val="26"/>
                <w:szCs w:val="26"/>
              </w:rPr>
              <w:lastRenderedPageBreak/>
              <w:t>Hình trong SGK</w:t>
            </w:r>
          </w:p>
        </w:tc>
      </w:tr>
    </w:tbl>
    <w:p w:rsidR="00B369BA" w:rsidRPr="008D4E89" w:rsidRDefault="00B369BA" w:rsidP="00B369BA">
      <w:pPr>
        <w:tabs>
          <w:tab w:val="left" w:pos="1890"/>
        </w:tabs>
        <w:rPr>
          <w:b/>
          <w:lang w:eastAsia="vi-VN"/>
        </w:rPr>
      </w:pPr>
    </w:p>
    <w:p w:rsidR="00B369BA" w:rsidRDefault="00B369BA" w:rsidP="00B369BA">
      <w:pPr>
        <w:rPr>
          <w:b/>
          <w:bCs/>
          <w:sz w:val="26"/>
          <w:szCs w:val="26"/>
        </w:rPr>
      </w:pPr>
      <w:r w:rsidRPr="00A60580">
        <w:rPr>
          <w:b/>
          <w:bCs/>
        </w:rPr>
        <w:t>Điều</w:t>
      </w:r>
      <w:r w:rsidRPr="00A60580">
        <w:rPr>
          <w:b/>
          <w:bCs/>
          <w:lang w:val="vi-VN"/>
        </w:rPr>
        <w:t xml:space="preserve"> chỉnh sau bài dạy</w:t>
      </w:r>
      <w:r w:rsidRPr="00A60580">
        <w:t xml:space="preserve"> :</w:t>
      </w:r>
    </w:p>
    <w:p w:rsidR="00B369BA" w:rsidRPr="00B369BA" w:rsidRDefault="00B369BA" w:rsidP="00B369BA">
      <w:pPr>
        <w:rPr>
          <w:b/>
          <w:sz w:val="26"/>
          <w:szCs w:val="26"/>
        </w:rPr>
      </w:pPr>
      <w:r w:rsidRPr="00B369BA">
        <w:rPr>
          <w:b/>
        </w:rPr>
        <w:t>…………………………………………………………………………………………………………………………………………………………………………</w:t>
      </w:r>
      <w:r w:rsidRPr="00B369BA">
        <w:rPr>
          <w:b/>
        </w:rPr>
        <w:lastRenderedPageBreak/>
        <w:t>……………………………………………………………………………………………</w:t>
      </w:r>
    </w:p>
    <w:p w:rsidR="00B369BA" w:rsidRPr="00B369BA" w:rsidRDefault="00B369BA" w:rsidP="00B369BA">
      <w:pPr>
        <w:rPr>
          <w:b/>
        </w:rPr>
      </w:pPr>
      <w:r w:rsidRPr="00B369BA">
        <w:rPr>
          <w:b/>
        </w:rPr>
        <w:t>……………………………………………………………………………………….</w:t>
      </w:r>
    </w:p>
    <w:p w:rsidR="00BA3477" w:rsidRDefault="00BA3477"/>
    <w:sectPr w:rsidR="00BA3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BA"/>
    <w:rsid w:val="00B369BA"/>
    <w:rsid w:val="00BA34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E3A85-B63F-4BEE-85B0-5596CD08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BA"/>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4880</Characters>
  <Application>Microsoft Office Word</Application>
  <DocSecurity>0</DocSecurity>
  <Lines>40</Lines>
  <Paragraphs>11</Paragraphs>
  <ScaleCrop>false</ScaleCrop>
  <Company>Microsoft</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2024-03-21T07:18:00Z</dcterms:created>
  <dcterms:modified xsi:type="dcterms:W3CDTF">2024-03-21T07:18:00Z</dcterms:modified>
</cp:coreProperties>
</file>