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5F" w:rsidRDefault="00C954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C9545F" w:rsidTr="00943B90">
        <w:trPr>
          <w:trHeight w:val="950"/>
        </w:trPr>
        <w:tc>
          <w:tcPr>
            <w:tcW w:w="6090" w:type="dxa"/>
          </w:tcPr>
          <w:p w:rsidR="00C9545F" w:rsidRDefault="00943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 xml:space="preserve">PHƯỜNG VIỆT HƯNG </w:t>
            </w:r>
          </w:p>
          <w:p w:rsidR="00C9545F" w:rsidRDefault="00943B90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1107103</wp:posOffset>
                      </wp:positionH>
                      <wp:positionV relativeFrom="paragraph">
                        <wp:posOffset>226732</wp:posOffset>
                      </wp:positionV>
                      <wp:extent cx="1559859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98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EEFB7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17.85pt" to="209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" strokecolor="#f68c36 [3049]"/>
                  </w:pict>
                </mc:Fallback>
              </mc:AlternateContent>
            </w:r>
            <w:bookmarkEnd w:id="0"/>
            <w:r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C9545F" w:rsidRDefault="00943B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C9545F" w:rsidRDefault="00943B90">
            <w:pPr>
              <w:ind w:right="6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 xml:space="preserve">6 NĂM HỌC 2025-2026 </w:t>
            </w:r>
            <w:r>
              <w:rPr>
                <w:b/>
                <w:sz w:val="28"/>
                <w:szCs w:val="28"/>
              </w:rPr>
              <w:t>)</w:t>
            </w:r>
          </w:p>
          <w:p w:rsidR="00C9545F" w:rsidRDefault="00943B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</w:t>
            </w:r>
            <w:r>
              <w:rPr>
                <w:b/>
                <w:sz w:val="28"/>
                <w:szCs w:val="28"/>
              </w:rPr>
              <w:t xml:space="preserve">ÀY 13/10 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19/10/2025</w:t>
            </w:r>
          </w:p>
        </w:tc>
      </w:tr>
    </w:tbl>
    <w:p w:rsidR="00C9545F" w:rsidRDefault="00C9545F">
      <w:pPr>
        <w:jc w:val="both"/>
        <w:rPr>
          <w:sz w:val="28"/>
          <w:szCs w:val="28"/>
        </w:rPr>
      </w:pPr>
    </w:p>
    <w:tbl>
      <w:tblPr>
        <w:tblStyle w:val="a0"/>
        <w:tblW w:w="150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75"/>
        <w:gridCol w:w="5190"/>
        <w:gridCol w:w="3360"/>
        <w:gridCol w:w="1230"/>
        <w:gridCol w:w="1545"/>
        <w:gridCol w:w="1530"/>
      </w:tblGrid>
      <w:tr w:rsidR="00C9545F">
        <w:trPr>
          <w:tblHeader/>
        </w:trPr>
        <w:tc>
          <w:tcPr>
            <w:tcW w:w="1245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Thứ</w:t>
            </w:r>
          </w:p>
        </w:tc>
        <w:tc>
          <w:tcPr>
            <w:tcW w:w="975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Buổi</w:t>
            </w:r>
          </w:p>
        </w:tc>
        <w:tc>
          <w:tcPr>
            <w:tcW w:w="5190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360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Bộ phận thực hiện</w:t>
            </w:r>
          </w:p>
        </w:tc>
        <w:tc>
          <w:tcPr>
            <w:tcW w:w="1230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Lãnh đạo</w:t>
            </w:r>
          </w:p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phụ trách</w:t>
            </w:r>
          </w:p>
        </w:tc>
        <w:tc>
          <w:tcPr>
            <w:tcW w:w="1545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GV trực</w:t>
            </w:r>
          </w:p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(Cả ngày)</w:t>
            </w:r>
          </w:p>
        </w:tc>
        <w:tc>
          <w:tcPr>
            <w:tcW w:w="1530" w:type="dxa"/>
            <w:vAlign w:val="center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Các ND công việc bổ sung</w:t>
            </w:r>
          </w:p>
        </w:tc>
      </w:tr>
      <w:tr w:rsidR="00C9545F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Hai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13/10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Chào cờ: Tuyên truyền phòng, chống dịch bệnh do mưa lũ và bệnh thủy đậu; Phát động ủng hộ đồng bào bị thiệt hại do bão lũ</w:t>
            </w:r>
          </w:p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Ban hành các Quy chế, quy trình sau HNVC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Đ/c Thu TPT, GVCN</w:t>
            </w: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BGH, đ/c Tuyền, Thương</w:t>
            </w: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Thức</w:t>
            </w:r>
          </w:p>
        </w:tc>
        <w:tc>
          <w:tcPr>
            <w:tcW w:w="1545" w:type="dxa"/>
            <w:vMerge w:val="restart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Thanh Huyền</w:t>
            </w:r>
          </w:p>
        </w:tc>
        <w:tc>
          <w:tcPr>
            <w:tcW w:w="1530" w:type="dxa"/>
            <w:vMerge w:val="restart"/>
          </w:tcPr>
          <w:p w:rsidR="00C9545F" w:rsidRDefault="00C9545F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9545F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-</w:t>
            </w:r>
            <w:r>
              <w:rPr>
                <w:color w:val="434343"/>
                <w:sz w:val="28"/>
                <w:szCs w:val="28"/>
              </w:rPr>
              <w:t xml:space="preserve"> Làm việc tại VP </w:t>
            </w:r>
          </w:p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Công khai các quy chế, quy trình sau HNVC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BGH </w:t>
            </w:r>
          </w:p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Đ/c Tuyền, Thương</w:t>
            </w:r>
          </w:p>
        </w:tc>
        <w:tc>
          <w:tcPr>
            <w:tcW w:w="12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C9545F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Ba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14/10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- 8h30: Dự HN giao ban Quý III/2025; triển khai nhiệm vụ trọng tâm Quý IV/2025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T2: Đc Thu Hương thi GVG (LTVC)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Hoàn thiện hồ sơ HNVC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T3:  Đc Tú thi GVG (TLV)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(Đc Uyên dạy thay 5A4)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Đ/c Thức HT</w:t>
            </w: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BGH, đc Minh Huyền, Chinh</w:t>
            </w:r>
          </w:p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BGH, đc Ngọc Anh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Thức</w:t>
            </w:r>
          </w:p>
        </w:tc>
        <w:tc>
          <w:tcPr>
            <w:tcW w:w="1545" w:type="dxa"/>
            <w:vMerge w:val="restart"/>
          </w:tcPr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Ngô Trang</w:t>
            </w:r>
          </w:p>
        </w:tc>
        <w:tc>
          <w:tcPr>
            <w:tcW w:w="1530" w:type="dxa"/>
            <w:vMerge w:val="restart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C9545F">
        <w:trPr>
          <w:cantSplit/>
          <w:trHeight w:val="42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b/>
                <w:color w:val="434343"/>
                <w:sz w:val="28"/>
                <w:szCs w:val="28"/>
              </w:rPr>
            </w:pPr>
            <w:r>
              <w:rPr>
                <w:b/>
                <w:color w:val="434343"/>
                <w:sz w:val="28"/>
                <w:szCs w:val="28"/>
              </w:rPr>
              <w:t>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C9545F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Tư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15/10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T3: Đc Thiệp thi GVG (3A4)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(Bùi Hương dạy thay đc Tuấn Anh)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BGH, Cao Tuấn Anh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vMerge w:val="restart"/>
          </w:tcPr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 Hương Thủy</w:t>
            </w:r>
          </w:p>
        </w:tc>
        <w:tc>
          <w:tcPr>
            <w:tcW w:w="1530" w:type="dxa"/>
            <w:vMerge w:val="restart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C9545F">
        <w:trPr>
          <w:cantSplit/>
          <w:trHeight w:val="320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C9545F">
        <w:trPr>
          <w:cantSplit/>
          <w:trHeight w:val="93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lastRenderedPageBreak/>
              <w:t xml:space="preserve"> 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Năm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16/10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T2: Đc Dung  thi GVG (Toán)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(Thu Hương dạy thay 4A2)</w:t>
            </w:r>
          </w:p>
          <w:p w:rsidR="00C9545F" w:rsidRDefault="00943B90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T3: Đc Quỳnh  thi GVG (Toán)</w:t>
            </w:r>
          </w:p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(Hằng DT dạy 3A4)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BGH, tổ VP</w:t>
            </w:r>
          </w:p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BGH, đc Huyền, Chinh</w:t>
            </w:r>
          </w:p>
          <w:p w:rsidR="00C9545F" w:rsidRDefault="00C9545F">
            <w:pPr>
              <w:rPr>
                <w:color w:val="434343"/>
                <w:sz w:val="28"/>
                <w:szCs w:val="28"/>
              </w:rPr>
            </w:pPr>
          </w:p>
          <w:p w:rsidR="00C9545F" w:rsidRDefault="00C9545F">
            <w:pPr>
              <w:rPr>
                <w:color w:val="434343"/>
                <w:sz w:val="28"/>
                <w:szCs w:val="28"/>
              </w:rPr>
            </w:pPr>
          </w:p>
          <w:p w:rsidR="00C9545F" w:rsidRDefault="00C9545F">
            <w:pPr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 w:right="-10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</w:tc>
        <w:tc>
          <w:tcPr>
            <w:tcW w:w="1545" w:type="dxa"/>
            <w:vMerge w:val="restart"/>
          </w:tcPr>
          <w:p w:rsidR="00C9545F" w:rsidRDefault="00943B90">
            <w:pPr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Hà My</w:t>
            </w:r>
          </w:p>
        </w:tc>
        <w:tc>
          <w:tcPr>
            <w:tcW w:w="1530" w:type="dxa"/>
            <w:vMerge w:val="restart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C9545F">
        <w:trPr>
          <w:cantSplit/>
          <w:trHeight w:val="690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C9545F">
        <w:trPr>
          <w:cantSplit/>
          <w:trHeight w:val="54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Sáu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17/10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Làm việc tại VP.</w:t>
            </w:r>
          </w:p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T1: Đc Nga dạy Chuyên đề TA (4A4)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BGH, tổ VP</w:t>
            </w:r>
          </w:p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BGH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Đ/c Thức</w:t>
            </w:r>
          </w:p>
        </w:tc>
        <w:tc>
          <w:tcPr>
            <w:tcW w:w="1545" w:type="dxa"/>
            <w:vMerge w:val="restart"/>
          </w:tcPr>
          <w:p w:rsidR="00C9545F" w:rsidRDefault="00943B90">
            <w:pPr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Đc Hồng Phượng</w:t>
            </w:r>
          </w:p>
        </w:tc>
        <w:tc>
          <w:tcPr>
            <w:tcW w:w="1530" w:type="dxa"/>
            <w:vMerge w:val="restart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C9545F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-Hoàn thiện hồ sơ công việc trong tuần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CBGVNV</w:t>
            </w:r>
          </w:p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C9545F" w:rsidRDefault="00C95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9545F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Bảy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18/10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S-C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Bảo vệ</w:t>
            </w:r>
          </w:p>
        </w:tc>
        <w:tc>
          <w:tcPr>
            <w:tcW w:w="1530" w:type="dxa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  <w:tr w:rsidR="00C9545F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CN</w:t>
            </w:r>
          </w:p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19/10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S - C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spacing w:before="240" w:after="240"/>
              <w:ind w:left="-40"/>
              <w:jc w:val="both"/>
              <w:rPr>
                <w:color w:val="434343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C9545F">
            <w:pPr>
              <w:ind w:left="-40"/>
              <w:rPr>
                <w:color w:val="434343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45F" w:rsidRDefault="00943B90">
            <w:pPr>
              <w:ind w:left="-40"/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</w:tcPr>
          <w:p w:rsidR="00C9545F" w:rsidRDefault="00943B90">
            <w:pPr>
              <w:jc w:val="center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Bảo vệ</w:t>
            </w:r>
          </w:p>
        </w:tc>
        <w:tc>
          <w:tcPr>
            <w:tcW w:w="1530" w:type="dxa"/>
          </w:tcPr>
          <w:p w:rsidR="00C9545F" w:rsidRDefault="00C9545F">
            <w:pPr>
              <w:jc w:val="both"/>
              <w:rPr>
                <w:color w:val="434343"/>
                <w:sz w:val="28"/>
                <w:szCs w:val="28"/>
              </w:rPr>
            </w:pPr>
          </w:p>
        </w:tc>
      </w:tr>
    </w:tbl>
    <w:p w:rsidR="00C9545F" w:rsidRDefault="00C9545F">
      <w:pPr>
        <w:ind w:left="10080"/>
        <w:rPr>
          <w:color w:val="434343"/>
          <w:sz w:val="28"/>
          <w:szCs w:val="28"/>
        </w:rPr>
      </w:pPr>
    </w:p>
    <w:p w:rsidR="00C9545F" w:rsidRDefault="00943B90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C9545F" w:rsidRDefault="00943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545F" w:rsidRDefault="00C9545F">
      <w:pPr>
        <w:ind w:left="10080"/>
        <w:jc w:val="both"/>
        <w:rPr>
          <w:b/>
          <w:sz w:val="28"/>
          <w:szCs w:val="28"/>
        </w:rPr>
      </w:pPr>
    </w:p>
    <w:p w:rsidR="00C9545F" w:rsidRDefault="00C9545F">
      <w:pPr>
        <w:ind w:left="10080"/>
        <w:jc w:val="both"/>
        <w:rPr>
          <w:b/>
          <w:sz w:val="28"/>
          <w:szCs w:val="28"/>
        </w:rPr>
      </w:pPr>
    </w:p>
    <w:p w:rsidR="00C9545F" w:rsidRDefault="00943B90">
      <w:pPr>
        <w:ind w:left="10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Nguyễn Thị Thức</w:t>
      </w: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>
      <w:pPr>
        <w:jc w:val="both"/>
        <w:rPr>
          <w:sz w:val="28"/>
          <w:szCs w:val="28"/>
        </w:rPr>
      </w:pPr>
    </w:p>
    <w:p w:rsidR="00C9545F" w:rsidRDefault="00C9545F"/>
    <w:sectPr w:rsidR="00C9545F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5F"/>
    <w:rsid w:val="00943B90"/>
    <w:rsid w:val="00C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8DE99-97AA-44D3-ABC1-63A718D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2</cp:revision>
  <dcterms:created xsi:type="dcterms:W3CDTF">2025-10-13T02:31:00Z</dcterms:created>
  <dcterms:modified xsi:type="dcterms:W3CDTF">2025-10-13T02:32:00Z</dcterms:modified>
</cp:coreProperties>
</file>