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EF8" w:rsidRPr="00BB521E" w:rsidRDefault="00086EF8">
      <w:pPr>
        <w:widowControl w:val="0"/>
        <w:pBdr>
          <w:top w:val="nil"/>
          <w:left w:val="nil"/>
          <w:bottom w:val="nil"/>
          <w:right w:val="nil"/>
          <w:between w:val="nil"/>
        </w:pBdr>
        <w:spacing w:line="276" w:lineRule="auto"/>
        <w:ind w:left="1" w:hanging="3"/>
        <w:rPr>
          <w:rFonts w:ascii="Times New Roman" w:eastAsia="Arial" w:hAnsi="Times New Roman"/>
          <w:sz w:val="28"/>
          <w:szCs w:val="28"/>
        </w:rPr>
      </w:pPr>
    </w:p>
    <w:p w:rsidR="00086EF8" w:rsidRPr="00BB521E" w:rsidRDefault="00086EF8">
      <w:pPr>
        <w:widowControl w:val="0"/>
        <w:pBdr>
          <w:top w:val="nil"/>
          <w:left w:val="nil"/>
          <w:bottom w:val="nil"/>
          <w:right w:val="nil"/>
          <w:between w:val="nil"/>
        </w:pBdr>
        <w:spacing w:line="276" w:lineRule="auto"/>
        <w:ind w:left="1" w:hanging="3"/>
        <w:rPr>
          <w:rFonts w:ascii="Times New Roman" w:eastAsia="Arial" w:hAnsi="Times New Roman"/>
          <w:sz w:val="28"/>
          <w:szCs w:val="28"/>
        </w:rPr>
      </w:pPr>
    </w:p>
    <w:p w:rsidR="00086EF8" w:rsidRPr="00BB521E" w:rsidRDefault="00086EF8">
      <w:pPr>
        <w:widowControl w:val="0"/>
        <w:pBdr>
          <w:top w:val="nil"/>
          <w:left w:val="nil"/>
          <w:bottom w:val="nil"/>
          <w:right w:val="nil"/>
          <w:between w:val="nil"/>
        </w:pBdr>
        <w:spacing w:line="276" w:lineRule="auto"/>
        <w:ind w:left="1" w:hanging="3"/>
        <w:rPr>
          <w:rFonts w:ascii="Times New Roman" w:eastAsia="Arial" w:hAnsi="Times New Roman"/>
          <w:sz w:val="28"/>
          <w:szCs w:val="28"/>
        </w:rPr>
      </w:pPr>
    </w:p>
    <w:tbl>
      <w:tblPr>
        <w:tblStyle w:val="affffff1"/>
        <w:tblW w:w="15304" w:type="dxa"/>
        <w:tblLayout w:type="fixed"/>
        <w:tblLook w:val="0000" w:firstRow="0" w:lastRow="0" w:firstColumn="0" w:lastColumn="0" w:noHBand="0" w:noVBand="0"/>
      </w:tblPr>
      <w:tblGrid>
        <w:gridCol w:w="6090"/>
        <w:gridCol w:w="9214"/>
      </w:tblGrid>
      <w:tr w:rsidR="00086EF8" w:rsidRPr="00BB521E" w:rsidTr="00BB521E">
        <w:trPr>
          <w:trHeight w:val="717"/>
        </w:trPr>
        <w:tc>
          <w:tcPr>
            <w:tcW w:w="6090" w:type="dxa"/>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UBND QUẬN LONG BIÊN</w:t>
            </w:r>
          </w:p>
          <w:p w:rsidR="00086EF8" w:rsidRPr="00BB521E" w:rsidRDefault="00F12171">
            <w:pPr>
              <w:ind w:left="1" w:hanging="3"/>
              <w:jc w:val="center"/>
              <w:rPr>
                <w:rFonts w:ascii="Times New Roman" w:hAnsi="Times New Roman"/>
                <w:sz w:val="28"/>
                <w:szCs w:val="28"/>
              </w:rPr>
            </w:pPr>
            <w:r w:rsidRPr="00BB521E">
              <w:rPr>
                <w:rFonts w:ascii="Times New Roman" w:hAnsi="Times New Roman"/>
                <w:b/>
                <w:sz w:val="28"/>
                <w:szCs w:val="28"/>
              </w:rPr>
              <w:t>TRƯỜNG TIỂU HỌC VIỆT HƯNG</w:t>
            </w:r>
          </w:p>
        </w:tc>
        <w:tc>
          <w:tcPr>
            <w:tcW w:w="9214" w:type="dxa"/>
          </w:tcPr>
          <w:p w:rsidR="00086EF8" w:rsidRPr="00BB521E" w:rsidRDefault="00F12171">
            <w:pPr>
              <w:ind w:left="1" w:right="412" w:hanging="3"/>
              <w:jc w:val="center"/>
              <w:rPr>
                <w:rFonts w:ascii="Times New Roman" w:hAnsi="Times New Roman"/>
                <w:sz w:val="28"/>
                <w:szCs w:val="28"/>
              </w:rPr>
            </w:pPr>
            <w:r w:rsidRPr="00BB521E">
              <w:rPr>
                <w:rFonts w:ascii="Times New Roman" w:hAnsi="Times New Roman"/>
                <w:b/>
                <w:sz w:val="28"/>
                <w:szCs w:val="28"/>
              </w:rPr>
              <w:t>LỊCH CÔNG TÁC CHUNG CỦA TRƯỜNG</w:t>
            </w:r>
          </w:p>
          <w:p w:rsidR="00086EF8" w:rsidRPr="00BB521E" w:rsidRDefault="00F12171">
            <w:pPr>
              <w:ind w:left="1" w:hanging="3"/>
              <w:jc w:val="center"/>
              <w:rPr>
                <w:rFonts w:ascii="Times New Roman" w:hAnsi="Times New Roman"/>
                <w:sz w:val="28"/>
                <w:szCs w:val="28"/>
              </w:rPr>
            </w:pPr>
            <w:r w:rsidRPr="00BB521E">
              <w:rPr>
                <w:rFonts w:ascii="Times New Roman" w:hAnsi="Times New Roman"/>
                <w:b/>
                <w:sz w:val="28"/>
                <w:szCs w:val="28"/>
              </w:rPr>
              <w:t xml:space="preserve">(TUẦN </w:t>
            </w:r>
            <w:r w:rsidRPr="00BB521E">
              <w:rPr>
                <w:rFonts w:ascii="Times New Roman" w:hAnsi="Times New Roman"/>
                <w:b/>
                <w:sz w:val="28"/>
                <w:szCs w:val="28"/>
              </w:rPr>
              <w:t>31</w:t>
            </w:r>
            <w:r w:rsidRPr="00BB521E">
              <w:rPr>
                <w:rFonts w:ascii="Times New Roman" w:hAnsi="Times New Roman"/>
                <w:b/>
                <w:sz w:val="28"/>
                <w:szCs w:val="28"/>
              </w:rPr>
              <w:t xml:space="preserve"> NĂM HỌC 202</w:t>
            </w:r>
            <w:r w:rsidRPr="00BB521E">
              <w:rPr>
                <w:rFonts w:ascii="Times New Roman" w:hAnsi="Times New Roman"/>
                <w:b/>
                <w:sz w:val="28"/>
                <w:szCs w:val="28"/>
              </w:rPr>
              <w:t>4</w:t>
            </w:r>
            <w:r w:rsidRPr="00BB521E">
              <w:rPr>
                <w:rFonts w:ascii="Times New Roman" w:hAnsi="Times New Roman"/>
                <w:b/>
                <w:sz w:val="28"/>
                <w:szCs w:val="28"/>
              </w:rPr>
              <w:t>-20</w:t>
            </w:r>
            <w:r w:rsidRPr="00BB521E">
              <w:rPr>
                <w:rFonts w:ascii="Times New Roman" w:hAnsi="Times New Roman"/>
                <w:b/>
                <w:sz w:val="28"/>
                <w:szCs w:val="28"/>
              </w:rPr>
              <w:t>25</w:t>
            </w:r>
            <w:r w:rsidRPr="00BB521E">
              <w:rPr>
                <w:rFonts w:ascii="Times New Roman" w:hAnsi="Times New Roman"/>
                <w:b/>
                <w:sz w:val="28"/>
                <w:szCs w:val="28"/>
              </w:rPr>
              <w:t>)</w:t>
            </w:r>
          </w:p>
          <w:p w:rsidR="00086EF8" w:rsidRPr="00BB521E" w:rsidRDefault="00F12171">
            <w:pPr>
              <w:ind w:left="1" w:hanging="3"/>
              <w:jc w:val="center"/>
              <w:rPr>
                <w:rFonts w:ascii="Times New Roman" w:hAnsi="Times New Roman"/>
                <w:sz w:val="28"/>
                <w:szCs w:val="28"/>
              </w:rPr>
            </w:pPr>
            <w:r w:rsidRPr="00BB521E">
              <w:rPr>
                <w:rFonts w:ascii="Times New Roman" w:hAnsi="Times New Roman"/>
                <w:b/>
                <w:sz w:val="28"/>
                <w:szCs w:val="28"/>
              </w:rPr>
              <w:t xml:space="preserve">TỪ NGÀY </w:t>
            </w:r>
            <w:r w:rsidRPr="00BB521E">
              <w:rPr>
                <w:rFonts w:ascii="Times New Roman" w:hAnsi="Times New Roman"/>
                <w:b/>
                <w:sz w:val="28"/>
                <w:szCs w:val="28"/>
              </w:rPr>
              <w:t xml:space="preserve">21/4 </w:t>
            </w:r>
            <w:r w:rsidRPr="00BB521E">
              <w:rPr>
                <w:rFonts w:ascii="Times New Roman" w:hAnsi="Times New Roman"/>
                <w:b/>
                <w:sz w:val="28"/>
                <w:szCs w:val="28"/>
              </w:rPr>
              <w:t xml:space="preserve"> ĐẾN NGÀY </w:t>
            </w:r>
            <w:r w:rsidRPr="00BB521E">
              <w:rPr>
                <w:rFonts w:ascii="Times New Roman" w:hAnsi="Times New Roman"/>
                <w:b/>
                <w:sz w:val="28"/>
                <w:szCs w:val="28"/>
              </w:rPr>
              <w:t>27/4/2025</w:t>
            </w:r>
          </w:p>
        </w:tc>
      </w:tr>
    </w:tbl>
    <w:p w:rsidR="00086EF8" w:rsidRPr="00BB521E" w:rsidRDefault="00086EF8">
      <w:pPr>
        <w:ind w:left="1" w:hanging="3"/>
        <w:jc w:val="both"/>
        <w:rPr>
          <w:rFonts w:ascii="Times New Roman" w:hAnsi="Times New Roman"/>
          <w:sz w:val="28"/>
          <w:szCs w:val="28"/>
        </w:rPr>
      </w:pPr>
    </w:p>
    <w:tbl>
      <w:tblPr>
        <w:tblStyle w:val="affffff2"/>
        <w:tblW w:w="154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960"/>
        <w:gridCol w:w="5550"/>
        <w:gridCol w:w="3075"/>
        <w:gridCol w:w="1320"/>
        <w:gridCol w:w="1875"/>
        <w:gridCol w:w="1635"/>
      </w:tblGrid>
      <w:tr w:rsidR="00086EF8" w:rsidRPr="00BB521E">
        <w:trPr>
          <w:trHeight w:val="238"/>
        </w:trPr>
        <w:tc>
          <w:tcPr>
            <w:tcW w:w="1035"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b/>
                <w:sz w:val="28"/>
                <w:szCs w:val="28"/>
              </w:rPr>
              <w:t>Thứ</w:t>
            </w:r>
          </w:p>
        </w:tc>
        <w:tc>
          <w:tcPr>
            <w:tcW w:w="960"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b/>
                <w:sz w:val="28"/>
                <w:szCs w:val="28"/>
              </w:rPr>
              <w:t>Buổi</w:t>
            </w:r>
          </w:p>
        </w:tc>
        <w:tc>
          <w:tcPr>
            <w:tcW w:w="5550"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b/>
                <w:sz w:val="28"/>
                <w:szCs w:val="28"/>
              </w:rPr>
              <w:t>Nội dung công việc, thời gian, địa điểm</w:t>
            </w:r>
          </w:p>
        </w:tc>
        <w:tc>
          <w:tcPr>
            <w:tcW w:w="3075"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b/>
                <w:sz w:val="28"/>
                <w:szCs w:val="28"/>
              </w:rPr>
              <w:t>Bộ phận thực hiện</w:t>
            </w:r>
          </w:p>
        </w:tc>
        <w:tc>
          <w:tcPr>
            <w:tcW w:w="1320"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b/>
                <w:sz w:val="28"/>
                <w:szCs w:val="28"/>
              </w:rPr>
              <w:t>Lãnh đạo</w:t>
            </w:r>
          </w:p>
          <w:p w:rsidR="00086EF8" w:rsidRPr="00BB521E" w:rsidRDefault="00F12171">
            <w:pPr>
              <w:ind w:left="1" w:hanging="3"/>
              <w:jc w:val="center"/>
              <w:rPr>
                <w:rFonts w:ascii="Times New Roman" w:hAnsi="Times New Roman"/>
                <w:sz w:val="28"/>
                <w:szCs w:val="28"/>
              </w:rPr>
            </w:pPr>
            <w:r w:rsidRPr="00BB521E">
              <w:rPr>
                <w:rFonts w:ascii="Times New Roman" w:hAnsi="Times New Roman"/>
                <w:b/>
                <w:sz w:val="28"/>
                <w:szCs w:val="28"/>
              </w:rPr>
              <w:t>phụ trách</w:t>
            </w:r>
          </w:p>
        </w:tc>
        <w:tc>
          <w:tcPr>
            <w:tcW w:w="1875"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b/>
                <w:sz w:val="28"/>
                <w:szCs w:val="28"/>
              </w:rPr>
              <w:t>GV trực</w:t>
            </w:r>
          </w:p>
          <w:p w:rsidR="00086EF8" w:rsidRPr="00BB521E" w:rsidRDefault="00F12171">
            <w:pPr>
              <w:ind w:left="1" w:hanging="3"/>
              <w:jc w:val="center"/>
              <w:rPr>
                <w:rFonts w:ascii="Times New Roman" w:hAnsi="Times New Roman"/>
                <w:sz w:val="28"/>
                <w:szCs w:val="28"/>
              </w:rPr>
            </w:pPr>
            <w:r w:rsidRPr="00BB521E">
              <w:rPr>
                <w:rFonts w:ascii="Times New Roman" w:hAnsi="Times New Roman"/>
                <w:b/>
                <w:sz w:val="28"/>
                <w:szCs w:val="28"/>
              </w:rPr>
              <w:t>(Cả ngày)</w:t>
            </w:r>
          </w:p>
        </w:tc>
        <w:tc>
          <w:tcPr>
            <w:tcW w:w="1635"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b/>
                <w:sz w:val="28"/>
                <w:szCs w:val="28"/>
              </w:rPr>
              <w:t>Các ND công việc bổ sung</w:t>
            </w:r>
          </w:p>
        </w:tc>
      </w:tr>
      <w:tr w:rsidR="00086EF8" w:rsidRPr="00BB521E">
        <w:trPr>
          <w:trHeight w:val="1140"/>
        </w:trPr>
        <w:tc>
          <w:tcPr>
            <w:tcW w:w="1035" w:type="dxa"/>
            <w:vMerge w:val="restart"/>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Hai</w:t>
            </w:r>
          </w:p>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21/4</w:t>
            </w:r>
          </w:p>
        </w:tc>
        <w:tc>
          <w:tcPr>
            <w:tcW w:w="960"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S</w:t>
            </w:r>
          </w:p>
        </w:tc>
        <w:tc>
          <w:tcPr>
            <w:tcW w:w="5550" w:type="dxa"/>
          </w:tcPr>
          <w:p w:rsidR="00086EF8" w:rsidRPr="00BB521E" w:rsidRDefault="00F12171">
            <w:pPr>
              <w:ind w:left="1" w:hanging="3"/>
              <w:rPr>
                <w:rFonts w:ascii="Times New Roman" w:hAnsi="Times New Roman"/>
                <w:sz w:val="28"/>
                <w:szCs w:val="28"/>
              </w:rPr>
            </w:pPr>
            <w:r w:rsidRPr="00BB521E">
              <w:rPr>
                <w:rFonts w:ascii="Times New Roman" w:hAnsi="Times New Roman"/>
                <w:sz w:val="28"/>
                <w:szCs w:val="28"/>
              </w:rPr>
              <w:t>Chào cờ</w:t>
            </w:r>
          </w:p>
          <w:p w:rsidR="00086EF8" w:rsidRPr="00BB521E" w:rsidRDefault="00F12171">
            <w:pPr>
              <w:ind w:left="1" w:hanging="3"/>
              <w:rPr>
                <w:rFonts w:ascii="Times New Roman" w:hAnsi="Times New Roman"/>
                <w:sz w:val="28"/>
                <w:szCs w:val="28"/>
              </w:rPr>
            </w:pPr>
            <w:r w:rsidRPr="00BB521E">
              <w:rPr>
                <w:rFonts w:ascii="Times New Roman" w:hAnsi="Times New Roman"/>
                <w:sz w:val="28"/>
                <w:szCs w:val="28"/>
              </w:rPr>
              <w:t>Giao ban BGH và TPT</w:t>
            </w:r>
          </w:p>
          <w:p w:rsidR="00086EF8" w:rsidRPr="00BB521E" w:rsidRDefault="00F12171">
            <w:pPr>
              <w:ind w:left="1" w:hanging="3"/>
              <w:rPr>
                <w:rFonts w:ascii="Times New Roman" w:hAnsi="Times New Roman"/>
                <w:color w:val="FF0000"/>
                <w:sz w:val="28"/>
                <w:szCs w:val="28"/>
              </w:rPr>
            </w:pPr>
            <w:r w:rsidRPr="00BB521E">
              <w:rPr>
                <w:rFonts w:ascii="Times New Roman" w:hAnsi="Times New Roman"/>
                <w:color w:val="FF0000"/>
                <w:sz w:val="28"/>
                <w:szCs w:val="28"/>
              </w:rPr>
              <w:t>KT toàn diện đc Vũ Thị Thu (trong tuần)</w:t>
            </w:r>
          </w:p>
        </w:tc>
        <w:tc>
          <w:tcPr>
            <w:tcW w:w="3075" w:type="dxa"/>
          </w:tcPr>
          <w:p w:rsidR="00086EF8" w:rsidRPr="00BB521E" w:rsidRDefault="00086EF8">
            <w:pPr>
              <w:ind w:left="1" w:hanging="3"/>
              <w:rPr>
                <w:rFonts w:ascii="Times New Roman" w:hAnsi="Times New Roman"/>
                <w:sz w:val="28"/>
                <w:szCs w:val="28"/>
              </w:rPr>
            </w:pPr>
          </w:p>
          <w:p w:rsidR="00086EF8" w:rsidRPr="00BB521E" w:rsidRDefault="00F12171">
            <w:pPr>
              <w:ind w:left="1" w:hanging="3"/>
              <w:rPr>
                <w:rFonts w:ascii="Times New Roman" w:hAnsi="Times New Roman"/>
                <w:sz w:val="28"/>
                <w:szCs w:val="28"/>
              </w:rPr>
            </w:pPr>
            <w:r w:rsidRPr="00BB521E">
              <w:rPr>
                <w:rFonts w:ascii="Times New Roman" w:hAnsi="Times New Roman"/>
                <w:sz w:val="28"/>
                <w:szCs w:val="28"/>
              </w:rPr>
              <w:t>- Các bộ phận được phân công.</w:t>
            </w:r>
          </w:p>
        </w:tc>
        <w:tc>
          <w:tcPr>
            <w:tcW w:w="1320" w:type="dxa"/>
            <w:vMerge w:val="restart"/>
          </w:tcPr>
          <w:p w:rsidR="00086EF8" w:rsidRPr="00BB521E" w:rsidRDefault="00F12171">
            <w:pPr>
              <w:ind w:left="1" w:right="-108" w:hanging="3"/>
              <w:jc w:val="center"/>
              <w:rPr>
                <w:rFonts w:ascii="Times New Roman" w:hAnsi="Times New Roman"/>
                <w:sz w:val="28"/>
                <w:szCs w:val="28"/>
              </w:rPr>
            </w:pPr>
            <w:r w:rsidRPr="00BB521E">
              <w:rPr>
                <w:rFonts w:ascii="Times New Roman" w:hAnsi="Times New Roman"/>
                <w:sz w:val="28"/>
                <w:szCs w:val="28"/>
              </w:rPr>
              <w:t>Đ/c Thức HT</w:t>
            </w:r>
          </w:p>
        </w:tc>
        <w:tc>
          <w:tcPr>
            <w:tcW w:w="1875" w:type="dxa"/>
            <w:vMerge w:val="restart"/>
          </w:tcPr>
          <w:p w:rsidR="00086EF8" w:rsidRPr="00BB521E" w:rsidRDefault="00086EF8">
            <w:pPr>
              <w:ind w:left="1" w:hanging="3"/>
              <w:jc w:val="center"/>
              <w:rPr>
                <w:rFonts w:ascii="Times New Roman" w:hAnsi="Times New Roman"/>
                <w:sz w:val="28"/>
                <w:szCs w:val="28"/>
              </w:rPr>
            </w:pPr>
          </w:p>
        </w:tc>
        <w:tc>
          <w:tcPr>
            <w:tcW w:w="1635" w:type="dxa"/>
            <w:vMerge w:val="restart"/>
          </w:tcPr>
          <w:p w:rsidR="00086EF8" w:rsidRPr="00BB521E" w:rsidRDefault="00086EF8">
            <w:pPr>
              <w:ind w:left="1" w:hanging="3"/>
              <w:jc w:val="both"/>
              <w:rPr>
                <w:rFonts w:ascii="Times New Roman" w:hAnsi="Times New Roman"/>
                <w:sz w:val="28"/>
                <w:szCs w:val="28"/>
              </w:rPr>
            </w:pPr>
          </w:p>
        </w:tc>
      </w:tr>
      <w:tr w:rsidR="00086EF8" w:rsidRPr="00BB521E">
        <w:trPr>
          <w:trHeight w:val="980"/>
        </w:trPr>
        <w:tc>
          <w:tcPr>
            <w:tcW w:w="1035" w:type="dxa"/>
            <w:vMerge/>
            <w:vAlign w:val="center"/>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960"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C</w:t>
            </w:r>
          </w:p>
        </w:tc>
        <w:tc>
          <w:tcPr>
            <w:tcW w:w="5550" w:type="dxa"/>
          </w:tcPr>
          <w:p w:rsidR="00086EF8" w:rsidRPr="00BB521E" w:rsidRDefault="00F12171">
            <w:pPr>
              <w:ind w:left="1" w:hanging="3"/>
              <w:jc w:val="both"/>
              <w:rPr>
                <w:rFonts w:ascii="Times New Roman" w:hAnsi="Times New Roman"/>
                <w:sz w:val="28"/>
                <w:szCs w:val="28"/>
              </w:rPr>
            </w:pPr>
            <w:r w:rsidRPr="00BB521E">
              <w:rPr>
                <w:rFonts w:ascii="Times New Roman" w:hAnsi="Times New Roman"/>
                <w:sz w:val="28"/>
                <w:szCs w:val="28"/>
              </w:rPr>
              <w:t>- Làm công tác kiểm định</w:t>
            </w:r>
          </w:p>
          <w:p w:rsidR="00086EF8" w:rsidRPr="00BB521E" w:rsidRDefault="00F12171">
            <w:pPr>
              <w:ind w:left="1" w:hanging="3"/>
              <w:jc w:val="both"/>
              <w:rPr>
                <w:rFonts w:ascii="Times New Roman" w:hAnsi="Times New Roman"/>
                <w:sz w:val="28"/>
                <w:szCs w:val="28"/>
              </w:rPr>
            </w:pPr>
            <w:r w:rsidRPr="00BB521E">
              <w:rPr>
                <w:rFonts w:ascii="Times New Roman" w:hAnsi="Times New Roman"/>
                <w:sz w:val="28"/>
                <w:szCs w:val="28"/>
              </w:rPr>
              <w:t>- 14h: Tập huấn sử dụng, vận hành học bạ số và triển khai kết nối dữ liệu về Trung tâm điều hành thông minh Thành phố tại THCS Nguyễn Gia Thiều.</w:t>
            </w:r>
          </w:p>
        </w:tc>
        <w:tc>
          <w:tcPr>
            <w:tcW w:w="3075" w:type="dxa"/>
          </w:tcPr>
          <w:p w:rsidR="00086EF8" w:rsidRPr="00BB521E" w:rsidRDefault="00086EF8">
            <w:pPr>
              <w:ind w:left="1" w:hanging="3"/>
              <w:rPr>
                <w:rFonts w:ascii="Times New Roman" w:hAnsi="Times New Roman"/>
                <w:color w:val="FF0000"/>
                <w:sz w:val="28"/>
                <w:szCs w:val="28"/>
              </w:rPr>
            </w:pPr>
          </w:p>
          <w:p w:rsidR="00086EF8" w:rsidRPr="00BB521E" w:rsidRDefault="00F12171">
            <w:pPr>
              <w:ind w:left="1" w:hanging="3"/>
              <w:rPr>
                <w:rFonts w:ascii="Times New Roman" w:hAnsi="Times New Roman"/>
                <w:color w:val="FF0000"/>
                <w:sz w:val="28"/>
                <w:szCs w:val="28"/>
              </w:rPr>
            </w:pPr>
            <w:r w:rsidRPr="00BB521E">
              <w:rPr>
                <w:rFonts w:ascii="Times New Roman" w:hAnsi="Times New Roman"/>
                <w:sz w:val="28"/>
                <w:szCs w:val="28"/>
              </w:rPr>
              <w:t xml:space="preserve">- Đ/c Thức HT, Tuyền, Thanh Tú, </w:t>
            </w:r>
          </w:p>
        </w:tc>
        <w:tc>
          <w:tcPr>
            <w:tcW w:w="1320" w:type="dxa"/>
            <w:vMerge/>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color w:val="FF0000"/>
                <w:sz w:val="28"/>
                <w:szCs w:val="28"/>
              </w:rPr>
            </w:pPr>
          </w:p>
        </w:tc>
        <w:tc>
          <w:tcPr>
            <w:tcW w:w="1875" w:type="dxa"/>
            <w:vMerge/>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color w:val="FF0000"/>
                <w:sz w:val="28"/>
                <w:szCs w:val="28"/>
              </w:rPr>
            </w:pPr>
          </w:p>
        </w:tc>
        <w:tc>
          <w:tcPr>
            <w:tcW w:w="1635" w:type="dxa"/>
            <w:vMerge/>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color w:val="FF0000"/>
                <w:sz w:val="28"/>
                <w:szCs w:val="28"/>
              </w:rPr>
            </w:pPr>
          </w:p>
        </w:tc>
      </w:tr>
      <w:tr w:rsidR="00086EF8" w:rsidRPr="00BB521E">
        <w:trPr>
          <w:trHeight w:val="795"/>
        </w:trPr>
        <w:tc>
          <w:tcPr>
            <w:tcW w:w="1035" w:type="dxa"/>
            <w:vMerge w:val="restart"/>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Ba</w:t>
            </w:r>
          </w:p>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22/4</w:t>
            </w:r>
          </w:p>
        </w:tc>
        <w:tc>
          <w:tcPr>
            <w:tcW w:w="960"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S</w:t>
            </w:r>
          </w:p>
        </w:tc>
        <w:tc>
          <w:tcPr>
            <w:tcW w:w="5550" w:type="dxa"/>
            <w:tcBorders>
              <w:bottom w:val="single" w:sz="4" w:space="0" w:color="FF0000"/>
            </w:tcBorders>
          </w:tcPr>
          <w:p w:rsidR="00086EF8" w:rsidRPr="00BB521E" w:rsidRDefault="00086EF8">
            <w:pPr>
              <w:ind w:left="1" w:hanging="3"/>
              <w:jc w:val="both"/>
              <w:rPr>
                <w:rFonts w:ascii="Times New Roman" w:hAnsi="Times New Roman"/>
                <w:color w:val="FF0000"/>
                <w:sz w:val="28"/>
                <w:szCs w:val="28"/>
              </w:rPr>
            </w:pPr>
          </w:p>
        </w:tc>
        <w:tc>
          <w:tcPr>
            <w:tcW w:w="3075" w:type="dxa"/>
          </w:tcPr>
          <w:p w:rsidR="00086EF8" w:rsidRPr="00BB521E" w:rsidRDefault="00086EF8">
            <w:pPr>
              <w:ind w:left="1" w:hanging="3"/>
              <w:rPr>
                <w:rFonts w:ascii="Times New Roman" w:hAnsi="Times New Roman"/>
                <w:sz w:val="28"/>
                <w:szCs w:val="28"/>
              </w:rPr>
            </w:pPr>
          </w:p>
        </w:tc>
        <w:tc>
          <w:tcPr>
            <w:tcW w:w="1320" w:type="dxa"/>
            <w:vMerge w:val="restart"/>
          </w:tcPr>
          <w:p w:rsidR="00086EF8" w:rsidRPr="00BB521E" w:rsidRDefault="00F12171">
            <w:pPr>
              <w:ind w:left="1" w:right="-108" w:hanging="3"/>
              <w:jc w:val="center"/>
              <w:rPr>
                <w:rFonts w:ascii="Times New Roman" w:hAnsi="Times New Roman"/>
                <w:sz w:val="28"/>
                <w:szCs w:val="28"/>
              </w:rPr>
            </w:pPr>
            <w:r w:rsidRPr="00BB521E">
              <w:rPr>
                <w:rFonts w:ascii="Times New Roman" w:hAnsi="Times New Roman"/>
                <w:sz w:val="28"/>
                <w:szCs w:val="28"/>
              </w:rPr>
              <w:t>Đ/c Thức HT</w:t>
            </w:r>
          </w:p>
        </w:tc>
        <w:tc>
          <w:tcPr>
            <w:tcW w:w="1875" w:type="dxa"/>
            <w:vMerge w:val="restart"/>
          </w:tcPr>
          <w:p w:rsidR="00086EF8" w:rsidRPr="00BB521E" w:rsidRDefault="00086EF8">
            <w:pPr>
              <w:ind w:left="1" w:hanging="3"/>
              <w:jc w:val="center"/>
              <w:rPr>
                <w:rFonts w:ascii="Times New Roman" w:hAnsi="Times New Roman"/>
                <w:sz w:val="28"/>
                <w:szCs w:val="28"/>
              </w:rPr>
            </w:pPr>
          </w:p>
        </w:tc>
        <w:tc>
          <w:tcPr>
            <w:tcW w:w="1635" w:type="dxa"/>
            <w:vMerge w:val="restart"/>
          </w:tcPr>
          <w:p w:rsidR="00086EF8" w:rsidRPr="00BB521E" w:rsidRDefault="00086EF8">
            <w:pPr>
              <w:ind w:left="1" w:hanging="3"/>
              <w:jc w:val="both"/>
              <w:rPr>
                <w:rFonts w:ascii="Times New Roman" w:hAnsi="Times New Roman"/>
                <w:sz w:val="28"/>
                <w:szCs w:val="28"/>
              </w:rPr>
            </w:pPr>
          </w:p>
        </w:tc>
      </w:tr>
      <w:tr w:rsidR="00086EF8" w:rsidRPr="00BB521E">
        <w:trPr>
          <w:trHeight w:val="615"/>
        </w:trPr>
        <w:tc>
          <w:tcPr>
            <w:tcW w:w="1035" w:type="dxa"/>
            <w:vMerge/>
            <w:vAlign w:val="center"/>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960" w:type="dxa"/>
            <w:tcBorders>
              <w:right w:val="single" w:sz="4" w:space="0" w:color="FF0000"/>
            </w:tcBorders>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C</w:t>
            </w:r>
          </w:p>
        </w:tc>
        <w:tc>
          <w:tcPr>
            <w:tcW w:w="5550" w:type="dxa"/>
            <w:tcBorders>
              <w:top w:val="single" w:sz="4" w:space="0" w:color="FF0000"/>
              <w:left w:val="single" w:sz="4" w:space="0" w:color="FF0000"/>
              <w:bottom w:val="single" w:sz="4" w:space="0" w:color="FF0000"/>
              <w:right w:val="single" w:sz="4" w:space="0" w:color="FF0000"/>
            </w:tcBorders>
          </w:tcPr>
          <w:p w:rsidR="00086EF8" w:rsidRPr="00BB521E" w:rsidRDefault="00F12171">
            <w:pPr>
              <w:ind w:left="1" w:hanging="3"/>
              <w:jc w:val="both"/>
              <w:rPr>
                <w:rFonts w:ascii="Times New Roman" w:hAnsi="Times New Roman"/>
                <w:sz w:val="28"/>
                <w:szCs w:val="28"/>
              </w:rPr>
            </w:pPr>
            <w:r w:rsidRPr="00BB521E">
              <w:rPr>
                <w:rFonts w:ascii="Times New Roman" w:hAnsi="Times New Roman"/>
                <w:sz w:val="28"/>
                <w:szCs w:val="28"/>
              </w:rPr>
              <w:t>Các bộ phận thu thập minh chứng KĐCL</w:t>
            </w:r>
          </w:p>
          <w:p w:rsidR="00086EF8" w:rsidRPr="00BB521E" w:rsidRDefault="00086EF8">
            <w:pPr>
              <w:ind w:left="1" w:hanging="3"/>
              <w:jc w:val="both"/>
              <w:rPr>
                <w:rFonts w:ascii="Times New Roman" w:hAnsi="Times New Roman"/>
                <w:sz w:val="28"/>
                <w:szCs w:val="28"/>
              </w:rPr>
            </w:pPr>
          </w:p>
          <w:p w:rsidR="00086EF8" w:rsidRPr="00BB521E" w:rsidRDefault="00086EF8">
            <w:pPr>
              <w:ind w:left="1" w:hanging="3"/>
              <w:jc w:val="both"/>
              <w:rPr>
                <w:rFonts w:ascii="Times New Roman" w:hAnsi="Times New Roman"/>
                <w:sz w:val="28"/>
                <w:szCs w:val="28"/>
              </w:rPr>
            </w:pPr>
          </w:p>
        </w:tc>
        <w:tc>
          <w:tcPr>
            <w:tcW w:w="3075" w:type="dxa"/>
            <w:tcBorders>
              <w:left w:val="single" w:sz="4" w:space="0" w:color="FF0000"/>
            </w:tcBorders>
          </w:tcPr>
          <w:p w:rsidR="00086EF8" w:rsidRPr="00BB521E" w:rsidRDefault="00F12171">
            <w:pPr>
              <w:ind w:left="1" w:hanging="3"/>
              <w:rPr>
                <w:rFonts w:ascii="Times New Roman" w:hAnsi="Times New Roman"/>
                <w:sz w:val="28"/>
                <w:szCs w:val="28"/>
              </w:rPr>
            </w:pPr>
            <w:r w:rsidRPr="00BB521E">
              <w:rPr>
                <w:rFonts w:ascii="Times New Roman" w:hAnsi="Times New Roman"/>
                <w:sz w:val="28"/>
                <w:szCs w:val="28"/>
              </w:rPr>
              <w:t>- Các bộ phận được phân công.</w:t>
            </w:r>
          </w:p>
          <w:p w:rsidR="00086EF8" w:rsidRPr="00BB521E" w:rsidRDefault="00F12171">
            <w:pPr>
              <w:ind w:left="1" w:hanging="3"/>
              <w:rPr>
                <w:rFonts w:ascii="Times New Roman" w:hAnsi="Times New Roman"/>
                <w:sz w:val="28"/>
                <w:szCs w:val="28"/>
              </w:rPr>
            </w:pPr>
            <w:r w:rsidRPr="00BB521E">
              <w:rPr>
                <w:rFonts w:ascii="Times New Roman" w:hAnsi="Times New Roman"/>
                <w:sz w:val="28"/>
                <w:szCs w:val="28"/>
              </w:rPr>
              <w:t>-</w:t>
            </w:r>
            <w:r w:rsidRPr="00BB521E">
              <w:rPr>
                <w:rFonts w:ascii="Times New Roman" w:hAnsi="Times New Roman"/>
                <w:color w:val="FF0000"/>
                <w:sz w:val="28"/>
                <w:szCs w:val="28"/>
              </w:rPr>
              <w:t xml:space="preserve"> Đại diện nhà trường</w:t>
            </w:r>
          </w:p>
        </w:tc>
        <w:tc>
          <w:tcPr>
            <w:tcW w:w="1320" w:type="dxa"/>
            <w:vMerge/>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875" w:type="dxa"/>
            <w:vMerge/>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635" w:type="dxa"/>
            <w:vMerge/>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086EF8" w:rsidRPr="00BB521E">
        <w:trPr>
          <w:trHeight w:val="885"/>
        </w:trPr>
        <w:tc>
          <w:tcPr>
            <w:tcW w:w="1035" w:type="dxa"/>
            <w:vMerge w:val="restart"/>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Tư</w:t>
            </w:r>
          </w:p>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23/4</w:t>
            </w:r>
          </w:p>
        </w:tc>
        <w:tc>
          <w:tcPr>
            <w:tcW w:w="960"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S</w:t>
            </w:r>
          </w:p>
        </w:tc>
        <w:tc>
          <w:tcPr>
            <w:tcW w:w="5550" w:type="dxa"/>
            <w:tcBorders>
              <w:bottom w:val="single" w:sz="4" w:space="0" w:color="FF0000"/>
            </w:tcBorders>
          </w:tcPr>
          <w:p w:rsidR="00086EF8" w:rsidRPr="00BB521E" w:rsidRDefault="00F12171">
            <w:pPr>
              <w:ind w:left="1" w:hanging="3"/>
              <w:jc w:val="both"/>
              <w:rPr>
                <w:rFonts w:ascii="Times New Roman" w:hAnsi="Times New Roman"/>
                <w:sz w:val="28"/>
                <w:szCs w:val="28"/>
              </w:rPr>
            </w:pPr>
            <w:r w:rsidRPr="00BB521E">
              <w:rPr>
                <w:rFonts w:ascii="Times New Roman" w:hAnsi="Times New Roman"/>
                <w:sz w:val="28"/>
                <w:szCs w:val="28"/>
              </w:rPr>
              <w:t xml:space="preserve">- 8h30: Họp BCH Đảng bộ phường tháng 4 </w:t>
            </w:r>
          </w:p>
        </w:tc>
        <w:tc>
          <w:tcPr>
            <w:tcW w:w="3075" w:type="dxa"/>
          </w:tcPr>
          <w:p w:rsidR="00086EF8" w:rsidRPr="00BB521E" w:rsidRDefault="00F12171">
            <w:pPr>
              <w:ind w:left="1" w:hanging="3"/>
              <w:rPr>
                <w:rFonts w:ascii="Times New Roman" w:hAnsi="Times New Roman"/>
                <w:sz w:val="28"/>
                <w:szCs w:val="28"/>
              </w:rPr>
            </w:pPr>
            <w:r w:rsidRPr="00BB521E">
              <w:rPr>
                <w:rFonts w:ascii="Times New Roman" w:hAnsi="Times New Roman"/>
                <w:sz w:val="28"/>
                <w:szCs w:val="28"/>
              </w:rPr>
              <w:t xml:space="preserve">- Đ/c Thức   </w:t>
            </w:r>
          </w:p>
        </w:tc>
        <w:tc>
          <w:tcPr>
            <w:tcW w:w="1320" w:type="dxa"/>
            <w:vMerge w:val="restart"/>
          </w:tcPr>
          <w:p w:rsidR="00086EF8" w:rsidRPr="00BB521E" w:rsidRDefault="00086EF8">
            <w:pPr>
              <w:ind w:left="1" w:right="-108" w:hanging="3"/>
              <w:jc w:val="center"/>
              <w:rPr>
                <w:rFonts w:ascii="Times New Roman" w:hAnsi="Times New Roman"/>
                <w:sz w:val="28"/>
                <w:szCs w:val="28"/>
              </w:rPr>
            </w:pPr>
          </w:p>
          <w:p w:rsidR="00086EF8" w:rsidRPr="00BB521E" w:rsidRDefault="00F12171">
            <w:pPr>
              <w:ind w:left="1" w:right="-108" w:hanging="3"/>
              <w:rPr>
                <w:rFonts w:ascii="Times New Roman" w:hAnsi="Times New Roman"/>
                <w:sz w:val="28"/>
                <w:szCs w:val="28"/>
              </w:rPr>
            </w:pPr>
            <w:r w:rsidRPr="00BB521E">
              <w:rPr>
                <w:rFonts w:ascii="Times New Roman" w:hAnsi="Times New Roman"/>
                <w:sz w:val="28"/>
                <w:szCs w:val="28"/>
              </w:rPr>
              <w:br/>
              <w:t>Đ/c Thức HT</w:t>
            </w:r>
          </w:p>
        </w:tc>
        <w:tc>
          <w:tcPr>
            <w:tcW w:w="1875" w:type="dxa"/>
            <w:vMerge w:val="restart"/>
          </w:tcPr>
          <w:p w:rsidR="00086EF8" w:rsidRPr="00BB521E" w:rsidRDefault="00086EF8">
            <w:pPr>
              <w:ind w:left="1" w:hanging="3"/>
              <w:jc w:val="both"/>
              <w:rPr>
                <w:rFonts w:ascii="Times New Roman" w:hAnsi="Times New Roman"/>
                <w:sz w:val="28"/>
                <w:szCs w:val="28"/>
              </w:rPr>
            </w:pPr>
          </w:p>
        </w:tc>
        <w:tc>
          <w:tcPr>
            <w:tcW w:w="1635" w:type="dxa"/>
            <w:vMerge w:val="restart"/>
          </w:tcPr>
          <w:p w:rsidR="00086EF8" w:rsidRPr="00BB521E" w:rsidRDefault="00086EF8">
            <w:pPr>
              <w:ind w:left="1" w:hanging="3"/>
              <w:jc w:val="both"/>
              <w:rPr>
                <w:rFonts w:ascii="Times New Roman" w:hAnsi="Times New Roman"/>
                <w:sz w:val="28"/>
                <w:szCs w:val="28"/>
              </w:rPr>
            </w:pPr>
          </w:p>
        </w:tc>
      </w:tr>
      <w:tr w:rsidR="00086EF8" w:rsidRPr="00BB521E">
        <w:trPr>
          <w:trHeight w:val="795"/>
        </w:trPr>
        <w:tc>
          <w:tcPr>
            <w:tcW w:w="1035" w:type="dxa"/>
            <w:vMerge/>
            <w:vAlign w:val="center"/>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960"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C</w:t>
            </w:r>
          </w:p>
        </w:tc>
        <w:tc>
          <w:tcPr>
            <w:tcW w:w="5550" w:type="dxa"/>
            <w:tcBorders>
              <w:bottom w:val="single" w:sz="4" w:space="0" w:color="FF0000"/>
            </w:tcBorders>
          </w:tcPr>
          <w:p w:rsidR="00086EF8" w:rsidRPr="00BB521E" w:rsidRDefault="00086EF8">
            <w:pPr>
              <w:ind w:left="1" w:hanging="3"/>
              <w:jc w:val="both"/>
              <w:rPr>
                <w:rFonts w:ascii="Times New Roman" w:hAnsi="Times New Roman"/>
                <w:color w:val="FF0000"/>
                <w:sz w:val="28"/>
                <w:szCs w:val="28"/>
              </w:rPr>
            </w:pPr>
          </w:p>
          <w:p w:rsidR="00086EF8" w:rsidRPr="00BB521E" w:rsidRDefault="00F12171">
            <w:pPr>
              <w:ind w:left="1" w:hanging="3"/>
              <w:jc w:val="both"/>
              <w:rPr>
                <w:rFonts w:ascii="Times New Roman" w:hAnsi="Times New Roman"/>
                <w:sz w:val="28"/>
                <w:szCs w:val="28"/>
              </w:rPr>
            </w:pPr>
            <w:r w:rsidRPr="00BB521E">
              <w:rPr>
                <w:rFonts w:ascii="Times New Roman" w:hAnsi="Times New Roman"/>
                <w:sz w:val="28"/>
                <w:szCs w:val="28"/>
              </w:rPr>
              <w:t>-Các bộ phận thu thập minh chứng KĐCL</w:t>
            </w:r>
          </w:p>
          <w:p w:rsidR="00086EF8" w:rsidRPr="00BB521E" w:rsidRDefault="00F12171">
            <w:pPr>
              <w:ind w:left="1" w:hanging="3"/>
              <w:jc w:val="both"/>
              <w:rPr>
                <w:rFonts w:ascii="Times New Roman" w:hAnsi="Times New Roman"/>
                <w:sz w:val="28"/>
                <w:szCs w:val="28"/>
              </w:rPr>
            </w:pPr>
            <w:r w:rsidRPr="00BB521E">
              <w:rPr>
                <w:rFonts w:ascii="Times New Roman" w:hAnsi="Times New Roman"/>
                <w:sz w:val="28"/>
                <w:szCs w:val="28"/>
              </w:rPr>
              <w:t>- 14h30: Họp giao ban HT cấp TH tại phòng GDĐT</w:t>
            </w:r>
          </w:p>
        </w:tc>
        <w:tc>
          <w:tcPr>
            <w:tcW w:w="3075" w:type="dxa"/>
          </w:tcPr>
          <w:p w:rsidR="00086EF8" w:rsidRPr="00BB521E" w:rsidRDefault="00F12171">
            <w:pPr>
              <w:ind w:left="1" w:hanging="3"/>
              <w:rPr>
                <w:rFonts w:ascii="Times New Roman" w:hAnsi="Times New Roman"/>
                <w:sz w:val="28"/>
                <w:szCs w:val="28"/>
              </w:rPr>
            </w:pPr>
            <w:r w:rsidRPr="00BB521E">
              <w:rPr>
                <w:rFonts w:ascii="Times New Roman" w:hAnsi="Times New Roman"/>
                <w:sz w:val="28"/>
                <w:szCs w:val="28"/>
              </w:rPr>
              <w:t>- Các bộ phận được phân công.</w:t>
            </w:r>
          </w:p>
          <w:p w:rsidR="00086EF8" w:rsidRPr="00BB521E" w:rsidRDefault="00F12171">
            <w:pPr>
              <w:ind w:left="1" w:hanging="3"/>
              <w:rPr>
                <w:rFonts w:ascii="Times New Roman" w:hAnsi="Times New Roman"/>
                <w:sz w:val="28"/>
                <w:szCs w:val="28"/>
              </w:rPr>
            </w:pPr>
            <w:r w:rsidRPr="00BB521E">
              <w:rPr>
                <w:rFonts w:ascii="Times New Roman" w:hAnsi="Times New Roman"/>
                <w:sz w:val="28"/>
                <w:szCs w:val="28"/>
              </w:rPr>
              <w:t>- Đ/c Thức HT</w:t>
            </w:r>
          </w:p>
          <w:p w:rsidR="00086EF8" w:rsidRPr="00BB521E" w:rsidRDefault="00086EF8">
            <w:pPr>
              <w:ind w:left="1" w:hanging="3"/>
              <w:rPr>
                <w:rFonts w:ascii="Times New Roman" w:hAnsi="Times New Roman"/>
                <w:sz w:val="28"/>
                <w:szCs w:val="28"/>
              </w:rPr>
            </w:pPr>
          </w:p>
        </w:tc>
        <w:tc>
          <w:tcPr>
            <w:tcW w:w="1320" w:type="dxa"/>
            <w:vMerge/>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875" w:type="dxa"/>
            <w:vMerge/>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635" w:type="dxa"/>
            <w:vMerge/>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086EF8" w:rsidRPr="00BB521E">
        <w:trPr>
          <w:trHeight w:val="890"/>
        </w:trPr>
        <w:tc>
          <w:tcPr>
            <w:tcW w:w="1035" w:type="dxa"/>
            <w:vMerge w:val="restart"/>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lastRenderedPageBreak/>
              <w:t>Năm</w:t>
            </w:r>
          </w:p>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24/4</w:t>
            </w:r>
          </w:p>
        </w:tc>
        <w:tc>
          <w:tcPr>
            <w:tcW w:w="960"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S</w:t>
            </w:r>
          </w:p>
        </w:tc>
        <w:tc>
          <w:tcPr>
            <w:tcW w:w="5550" w:type="dxa"/>
          </w:tcPr>
          <w:p w:rsidR="00086EF8" w:rsidRPr="00BB521E" w:rsidRDefault="00F12171">
            <w:pPr>
              <w:ind w:left="1" w:hanging="3"/>
              <w:jc w:val="both"/>
              <w:rPr>
                <w:rFonts w:ascii="Times New Roman" w:hAnsi="Times New Roman"/>
                <w:sz w:val="28"/>
                <w:szCs w:val="28"/>
              </w:rPr>
            </w:pPr>
            <w:r w:rsidRPr="00BB521E">
              <w:rPr>
                <w:rFonts w:ascii="Times New Roman" w:hAnsi="Times New Roman"/>
                <w:sz w:val="28"/>
                <w:szCs w:val="28"/>
              </w:rPr>
              <w:t>- 8h30: Dự Lễ phát động “Tháng Công nhân”, “Tháng An toàn vệ sinh lao động”; Tuyên dương “công nhân giỏi” năm 2025; Tổng kết phong trào thi đua “Giỏi việc nước - Đảm việc nhà” năm 2024 tại HT tầng 2 KLC</w:t>
            </w:r>
          </w:p>
        </w:tc>
        <w:tc>
          <w:tcPr>
            <w:tcW w:w="3075" w:type="dxa"/>
          </w:tcPr>
          <w:p w:rsidR="00086EF8" w:rsidRPr="00BB521E" w:rsidRDefault="00F12171">
            <w:pPr>
              <w:ind w:left="1" w:hanging="3"/>
              <w:rPr>
                <w:rFonts w:ascii="Times New Roman" w:hAnsi="Times New Roman"/>
                <w:sz w:val="28"/>
                <w:szCs w:val="28"/>
              </w:rPr>
            </w:pPr>
            <w:r w:rsidRPr="00BB521E">
              <w:rPr>
                <w:rFonts w:ascii="Times New Roman" w:hAnsi="Times New Roman"/>
                <w:sz w:val="28"/>
                <w:szCs w:val="28"/>
              </w:rPr>
              <w:t>- Đ/c Tuyền, Khánh Linh</w:t>
            </w:r>
          </w:p>
        </w:tc>
        <w:tc>
          <w:tcPr>
            <w:tcW w:w="1320" w:type="dxa"/>
            <w:vMerge w:val="restart"/>
          </w:tcPr>
          <w:p w:rsidR="00086EF8" w:rsidRPr="00BB521E" w:rsidRDefault="00F12171">
            <w:pPr>
              <w:ind w:left="1" w:right="-108" w:hanging="3"/>
              <w:jc w:val="center"/>
              <w:rPr>
                <w:rFonts w:ascii="Times New Roman" w:hAnsi="Times New Roman"/>
                <w:sz w:val="28"/>
                <w:szCs w:val="28"/>
              </w:rPr>
            </w:pPr>
            <w:r w:rsidRPr="00BB521E">
              <w:rPr>
                <w:rFonts w:ascii="Times New Roman" w:hAnsi="Times New Roman"/>
                <w:sz w:val="28"/>
                <w:szCs w:val="28"/>
              </w:rPr>
              <w:t>Đ/c Thức HT</w:t>
            </w:r>
          </w:p>
        </w:tc>
        <w:tc>
          <w:tcPr>
            <w:tcW w:w="1875" w:type="dxa"/>
            <w:vMerge w:val="restart"/>
          </w:tcPr>
          <w:p w:rsidR="00086EF8" w:rsidRPr="00BB521E" w:rsidRDefault="00086EF8">
            <w:pPr>
              <w:ind w:left="1" w:hanging="3"/>
              <w:rPr>
                <w:rFonts w:ascii="Times New Roman" w:hAnsi="Times New Roman"/>
                <w:sz w:val="28"/>
                <w:szCs w:val="28"/>
              </w:rPr>
            </w:pPr>
          </w:p>
        </w:tc>
        <w:tc>
          <w:tcPr>
            <w:tcW w:w="1635" w:type="dxa"/>
            <w:vMerge w:val="restart"/>
          </w:tcPr>
          <w:p w:rsidR="00086EF8" w:rsidRPr="00BB521E" w:rsidRDefault="00086EF8">
            <w:pPr>
              <w:ind w:left="1" w:hanging="3"/>
              <w:jc w:val="both"/>
              <w:rPr>
                <w:rFonts w:ascii="Times New Roman" w:hAnsi="Times New Roman"/>
                <w:sz w:val="28"/>
                <w:szCs w:val="28"/>
              </w:rPr>
            </w:pPr>
          </w:p>
          <w:p w:rsidR="00086EF8" w:rsidRPr="00BB521E" w:rsidRDefault="00086EF8">
            <w:pPr>
              <w:ind w:left="1" w:hanging="3"/>
              <w:jc w:val="both"/>
              <w:rPr>
                <w:rFonts w:ascii="Times New Roman" w:hAnsi="Times New Roman"/>
                <w:sz w:val="28"/>
                <w:szCs w:val="28"/>
              </w:rPr>
            </w:pPr>
          </w:p>
          <w:tbl>
            <w:tblPr>
              <w:tblStyle w:val="affffff3"/>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0"/>
            </w:tblGrid>
            <w:tr w:rsidR="00086EF8" w:rsidRPr="00BB521E">
              <w:trPr>
                <w:trHeight w:val="322"/>
              </w:trPr>
              <w:tc>
                <w:tcPr>
                  <w:tcW w:w="1035" w:type="dxa"/>
                  <w:vMerge w:val="restart"/>
                </w:tcPr>
                <w:p w:rsidR="00086EF8" w:rsidRPr="00BB521E" w:rsidRDefault="00086EF8">
                  <w:pPr>
                    <w:ind w:left="1" w:hanging="3"/>
                    <w:jc w:val="both"/>
                    <w:rPr>
                      <w:rFonts w:ascii="Times New Roman" w:hAnsi="Times New Roman"/>
                      <w:sz w:val="28"/>
                      <w:szCs w:val="28"/>
                    </w:rPr>
                  </w:pPr>
                </w:p>
              </w:tc>
            </w:tr>
            <w:tr w:rsidR="00086EF8" w:rsidRPr="00BB521E">
              <w:trPr>
                <w:trHeight w:val="964"/>
              </w:trPr>
              <w:tc>
                <w:tcPr>
                  <w:tcW w:w="1035" w:type="dxa"/>
                  <w:vMerge/>
                </w:tcPr>
                <w:p w:rsidR="00086EF8" w:rsidRPr="00BB521E" w:rsidRDefault="00086EF8">
                  <w:pPr>
                    <w:ind w:left="1" w:hanging="3"/>
                    <w:jc w:val="both"/>
                    <w:rPr>
                      <w:rFonts w:ascii="Times New Roman" w:hAnsi="Times New Roman"/>
                      <w:sz w:val="28"/>
                      <w:szCs w:val="28"/>
                    </w:rPr>
                  </w:pPr>
                </w:p>
              </w:tc>
            </w:tr>
          </w:tbl>
          <w:p w:rsidR="00086EF8" w:rsidRPr="00BB521E" w:rsidRDefault="00086EF8">
            <w:pPr>
              <w:ind w:left="1" w:hanging="3"/>
              <w:jc w:val="both"/>
              <w:rPr>
                <w:rFonts w:ascii="Times New Roman" w:hAnsi="Times New Roman"/>
                <w:sz w:val="28"/>
                <w:szCs w:val="28"/>
              </w:rPr>
            </w:pPr>
          </w:p>
        </w:tc>
      </w:tr>
      <w:tr w:rsidR="00086EF8" w:rsidRPr="00BB521E" w:rsidTr="00BB521E">
        <w:trPr>
          <w:trHeight w:val="630"/>
        </w:trPr>
        <w:tc>
          <w:tcPr>
            <w:tcW w:w="1035" w:type="dxa"/>
            <w:vMerge/>
            <w:vAlign w:val="center"/>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960"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C</w:t>
            </w:r>
          </w:p>
        </w:tc>
        <w:tc>
          <w:tcPr>
            <w:tcW w:w="5550" w:type="dxa"/>
          </w:tcPr>
          <w:p w:rsidR="00086EF8" w:rsidRPr="00BB521E" w:rsidRDefault="00F12171">
            <w:pPr>
              <w:ind w:left="1" w:hanging="3"/>
              <w:jc w:val="both"/>
              <w:rPr>
                <w:rFonts w:ascii="Times New Roman" w:hAnsi="Times New Roman"/>
                <w:sz w:val="28"/>
                <w:szCs w:val="28"/>
              </w:rPr>
            </w:pPr>
            <w:r w:rsidRPr="00BB521E">
              <w:rPr>
                <w:rFonts w:ascii="Times New Roman" w:hAnsi="Times New Roman"/>
                <w:sz w:val="28"/>
                <w:szCs w:val="28"/>
              </w:rPr>
              <w:t>Các bộ phận thu thập minh chứng KĐCL</w:t>
            </w:r>
          </w:p>
          <w:p w:rsidR="00086EF8" w:rsidRPr="00BB521E" w:rsidRDefault="00086EF8">
            <w:pPr>
              <w:ind w:left="1" w:hanging="3"/>
              <w:jc w:val="both"/>
              <w:rPr>
                <w:rFonts w:ascii="Times New Roman" w:hAnsi="Times New Roman"/>
                <w:sz w:val="28"/>
                <w:szCs w:val="28"/>
              </w:rPr>
            </w:pPr>
          </w:p>
        </w:tc>
        <w:tc>
          <w:tcPr>
            <w:tcW w:w="3075" w:type="dxa"/>
          </w:tcPr>
          <w:p w:rsidR="00086EF8" w:rsidRPr="00BB521E" w:rsidRDefault="00F12171">
            <w:pPr>
              <w:ind w:left="1" w:hanging="3"/>
              <w:rPr>
                <w:rFonts w:ascii="Times New Roman" w:hAnsi="Times New Roman"/>
                <w:sz w:val="28"/>
                <w:szCs w:val="28"/>
              </w:rPr>
            </w:pPr>
            <w:r w:rsidRPr="00BB521E">
              <w:rPr>
                <w:rFonts w:ascii="Times New Roman" w:hAnsi="Times New Roman"/>
                <w:sz w:val="28"/>
                <w:szCs w:val="28"/>
              </w:rPr>
              <w:t>- Các bộ phận được phân công.</w:t>
            </w:r>
          </w:p>
        </w:tc>
        <w:tc>
          <w:tcPr>
            <w:tcW w:w="1320" w:type="dxa"/>
            <w:vMerge/>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875" w:type="dxa"/>
            <w:vMerge/>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635" w:type="dxa"/>
            <w:vMerge/>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086EF8" w:rsidRPr="00BB521E">
        <w:trPr>
          <w:trHeight w:val="313"/>
        </w:trPr>
        <w:tc>
          <w:tcPr>
            <w:tcW w:w="1035" w:type="dxa"/>
            <w:vMerge w:val="restart"/>
            <w:vAlign w:val="center"/>
          </w:tcPr>
          <w:p w:rsidR="00086EF8" w:rsidRPr="00BB521E" w:rsidRDefault="00086EF8">
            <w:pPr>
              <w:ind w:left="1" w:hanging="3"/>
              <w:jc w:val="center"/>
              <w:rPr>
                <w:rFonts w:ascii="Times New Roman" w:hAnsi="Times New Roman"/>
                <w:sz w:val="28"/>
                <w:szCs w:val="28"/>
              </w:rPr>
            </w:pPr>
          </w:p>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Sáu</w:t>
            </w:r>
          </w:p>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25/4</w:t>
            </w:r>
          </w:p>
        </w:tc>
        <w:tc>
          <w:tcPr>
            <w:tcW w:w="960"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S</w:t>
            </w:r>
          </w:p>
        </w:tc>
        <w:tc>
          <w:tcPr>
            <w:tcW w:w="5550" w:type="dxa"/>
          </w:tcPr>
          <w:p w:rsidR="00086EF8" w:rsidRPr="00BB521E" w:rsidRDefault="00F12171">
            <w:pPr>
              <w:ind w:left="1" w:hanging="3"/>
              <w:jc w:val="both"/>
              <w:rPr>
                <w:rFonts w:ascii="Times New Roman" w:hAnsi="Times New Roman"/>
                <w:sz w:val="28"/>
                <w:szCs w:val="28"/>
              </w:rPr>
            </w:pPr>
            <w:r w:rsidRPr="00BB521E">
              <w:rPr>
                <w:rFonts w:ascii="Times New Roman" w:hAnsi="Times New Roman"/>
                <w:sz w:val="28"/>
                <w:szCs w:val="28"/>
              </w:rPr>
              <w:t>- 7h45: Tổ chức khai mạc và thi vòng chung kết giải thưởng “Nhà giáo Long Biên tâm huyết sáng tạo” lần thứ IX, năm 2025 tại TH Đô thị Sài Đồng.</w:t>
            </w:r>
          </w:p>
          <w:p w:rsidR="00086EF8" w:rsidRPr="00BB521E" w:rsidRDefault="00F12171">
            <w:pPr>
              <w:ind w:left="1" w:hanging="3"/>
              <w:jc w:val="both"/>
              <w:rPr>
                <w:rFonts w:ascii="Times New Roman" w:hAnsi="Times New Roman"/>
                <w:sz w:val="28"/>
                <w:szCs w:val="28"/>
              </w:rPr>
            </w:pPr>
            <w:r w:rsidRPr="00BB521E">
              <w:rPr>
                <w:rFonts w:ascii="Times New Roman" w:hAnsi="Times New Roman"/>
                <w:sz w:val="28"/>
                <w:szCs w:val="28"/>
              </w:rPr>
              <w:t>- 8h00: Lễ kỷ niệm 50 năm Giải phóng miền Nam thống nhất đất nước (30/4/1975-30/4/2025) phường Việt Hưng (ĐB nữ mặc áo dài truyền thống).</w:t>
            </w:r>
          </w:p>
        </w:tc>
        <w:tc>
          <w:tcPr>
            <w:tcW w:w="3075" w:type="dxa"/>
          </w:tcPr>
          <w:p w:rsidR="00086EF8" w:rsidRPr="00BB521E" w:rsidRDefault="00F12171">
            <w:pPr>
              <w:ind w:left="1" w:hanging="3"/>
              <w:rPr>
                <w:rFonts w:ascii="Times New Roman" w:hAnsi="Times New Roman"/>
                <w:sz w:val="28"/>
                <w:szCs w:val="28"/>
              </w:rPr>
            </w:pPr>
            <w:r w:rsidRPr="00BB521E">
              <w:rPr>
                <w:rFonts w:ascii="Times New Roman" w:hAnsi="Times New Roman"/>
                <w:sz w:val="28"/>
                <w:szCs w:val="28"/>
              </w:rPr>
              <w:t>- Đ/c Thức HT</w:t>
            </w:r>
          </w:p>
          <w:p w:rsidR="00086EF8" w:rsidRPr="00BB521E" w:rsidRDefault="00086EF8">
            <w:pPr>
              <w:ind w:left="1" w:hanging="3"/>
              <w:rPr>
                <w:rFonts w:ascii="Times New Roman" w:hAnsi="Times New Roman"/>
                <w:sz w:val="28"/>
                <w:szCs w:val="28"/>
              </w:rPr>
            </w:pPr>
          </w:p>
          <w:p w:rsidR="00086EF8" w:rsidRPr="00BB521E" w:rsidRDefault="00086EF8">
            <w:pPr>
              <w:ind w:left="1" w:hanging="3"/>
              <w:rPr>
                <w:rFonts w:ascii="Times New Roman" w:hAnsi="Times New Roman"/>
                <w:sz w:val="28"/>
                <w:szCs w:val="28"/>
              </w:rPr>
            </w:pPr>
          </w:p>
          <w:p w:rsidR="00086EF8" w:rsidRPr="00BB521E" w:rsidRDefault="00086EF8">
            <w:pPr>
              <w:ind w:left="1" w:hanging="3"/>
              <w:rPr>
                <w:rFonts w:ascii="Times New Roman" w:hAnsi="Times New Roman"/>
                <w:sz w:val="28"/>
                <w:szCs w:val="28"/>
              </w:rPr>
            </w:pPr>
          </w:p>
          <w:p w:rsidR="00086EF8" w:rsidRPr="00BB521E" w:rsidRDefault="00F12171">
            <w:pPr>
              <w:ind w:left="1" w:hanging="3"/>
              <w:rPr>
                <w:rFonts w:ascii="Times New Roman" w:hAnsi="Times New Roman"/>
                <w:sz w:val="28"/>
                <w:szCs w:val="28"/>
              </w:rPr>
            </w:pPr>
            <w:r w:rsidRPr="00BB521E">
              <w:rPr>
                <w:rFonts w:ascii="Times New Roman" w:hAnsi="Times New Roman"/>
                <w:sz w:val="28"/>
                <w:szCs w:val="28"/>
              </w:rPr>
              <w:t>- Đ/c Thức HT</w:t>
            </w:r>
          </w:p>
        </w:tc>
        <w:tc>
          <w:tcPr>
            <w:tcW w:w="1320" w:type="dxa"/>
            <w:vMerge w:val="restart"/>
          </w:tcPr>
          <w:p w:rsidR="00086EF8" w:rsidRPr="00BB521E" w:rsidRDefault="00F12171">
            <w:pPr>
              <w:ind w:left="1" w:right="-108" w:hanging="3"/>
              <w:jc w:val="center"/>
              <w:rPr>
                <w:rFonts w:ascii="Times New Roman" w:hAnsi="Times New Roman"/>
                <w:sz w:val="28"/>
                <w:szCs w:val="28"/>
              </w:rPr>
            </w:pPr>
            <w:r w:rsidRPr="00BB521E">
              <w:rPr>
                <w:rFonts w:ascii="Times New Roman" w:hAnsi="Times New Roman"/>
                <w:sz w:val="28"/>
                <w:szCs w:val="28"/>
              </w:rPr>
              <w:t>Đ/c Thức HT</w:t>
            </w:r>
          </w:p>
          <w:p w:rsidR="00086EF8" w:rsidRPr="00BB521E" w:rsidRDefault="00086EF8">
            <w:pPr>
              <w:ind w:left="1" w:right="-108" w:hanging="3"/>
              <w:jc w:val="center"/>
              <w:rPr>
                <w:rFonts w:ascii="Times New Roman" w:hAnsi="Times New Roman"/>
                <w:sz w:val="28"/>
                <w:szCs w:val="28"/>
              </w:rPr>
            </w:pPr>
          </w:p>
        </w:tc>
        <w:tc>
          <w:tcPr>
            <w:tcW w:w="1875" w:type="dxa"/>
            <w:vMerge w:val="restart"/>
          </w:tcPr>
          <w:p w:rsidR="00086EF8" w:rsidRPr="00BB521E" w:rsidRDefault="00086EF8">
            <w:pPr>
              <w:ind w:left="1" w:hanging="3"/>
              <w:rPr>
                <w:rFonts w:ascii="Times New Roman" w:hAnsi="Times New Roman"/>
                <w:sz w:val="28"/>
                <w:szCs w:val="28"/>
              </w:rPr>
            </w:pPr>
          </w:p>
        </w:tc>
        <w:tc>
          <w:tcPr>
            <w:tcW w:w="1635" w:type="dxa"/>
            <w:vMerge w:val="restart"/>
          </w:tcPr>
          <w:p w:rsidR="00086EF8" w:rsidRPr="00BB521E" w:rsidRDefault="00086EF8">
            <w:pPr>
              <w:ind w:left="1" w:hanging="3"/>
              <w:jc w:val="both"/>
              <w:rPr>
                <w:rFonts w:ascii="Times New Roman" w:hAnsi="Times New Roman"/>
                <w:sz w:val="28"/>
                <w:szCs w:val="28"/>
              </w:rPr>
            </w:pPr>
          </w:p>
        </w:tc>
      </w:tr>
      <w:tr w:rsidR="00086EF8" w:rsidRPr="00BB521E" w:rsidTr="00BB521E">
        <w:trPr>
          <w:trHeight w:val="707"/>
        </w:trPr>
        <w:tc>
          <w:tcPr>
            <w:tcW w:w="1035" w:type="dxa"/>
            <w:vMerge/>
            <w:vAlign w:val="center"/>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960"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C</w:t>
            </w:r>
          </w:p>
        </w:tc>
        <w:tc>
          <w:tcPr>
            <w:tcW w:w="5550" w:type="dxa"/>
          </w:tcPr>
          <w:p w:rsidR="00086EF8" w:rsidRPr="00BB521E" w:rsidRDefault="00086EF8">
            <w:pPr>
              <w:ind w:left="1" w:hanging="3"/>
              <w:jc w:val="both"/>
              <w:rPr>
                <w:rFonts w:ascii="Times New Roman" w:hAnsi="Times New Roman"/>
                <w:sz w:val="28"/>
                <w:szCs w:val="28"/>
              </w:rPr>
            </w:pPr>
          </w:p>
        </w:tc>
        <w:tc>
          <w:tcPr>
            <w:tcW w:w="3075" w:type="dxa"/>
          </w:tcPr>
          <w:p w:rsidR="00086EF8" w:rsidRPr="00BB521E" w:rsidRDefault="00086EF8">
            <w:pPr>
              <w:ind w:left="1" w:hanging="3"/>
              <w:rPr>
                <w:rFonts w:ascii="Times New Roman" w:hAnsi="Times New Roman"/>
                <w:sz w:val="28"/>
                <w:szCs w:val="28"/>
              </w:rPr>
            </w:pPr>
          </w:p>
        </w:tc>
        <w:tc>
          <w:tcPr>
            <w:tcW w:w="1320" w:type="dxa"/>
            <w:vMerge/>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875" w:type="dxa"/>
            <w:vMerge/>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635" w:type="dxa"/>
            <w:vMerge/>
          </w:tcPr>
          <w:p w:rsidR="00086EF8" w:rsidRPr="00BB521E" w:rsidRDefault="00086EF8">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086EF8" w:rsidRPr="00BB521E">
        <w:trPr>
          <w:trHeight w:val="416"/>
        </w:trPr>
        <w:tc>
          <w:tcPr>
            <w:tcW w:w="1035"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Bảy</w:t>
            </w:r>
          </w:p>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26/4</w:t>
            </w:r>
          </w:p>
        </w:tc>
        <w:tc>
          <w:tcPr>
            <w:tcW w:w="960"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S-C</w:t>
            </w:r>
          </w:p>
        </w:tc>
        <w:tc>
          <w:tcPr>
            <w:tcW w:w="5550" w:type="dxa"/>
          </w:tcPr>
          <w:p w:rsidR="00086EF8" w:rsidRPr="00BB521E" w:rsidRDefault="00F12171">
            <w:pPr>
              <w:ind w:left="1" w:hanging="3"/>
              <w:jc w:val="both"/>
              <w:rPr>
                <w:rFonts w:ascii="Times New Roman" w:hAnsi="Times New Roman"/>
                <w:sz w:val="28"/>
                <w:szCs w:val="28"/>
              </w:rPr>
            </w:pPr>
            <w:r w:rsidRPr="00BB521E">
              <w:rPr>
                <w:rFonts w:ascii="Times New Roman" w:hAnsi="Times New Roman"/>
                <w:sz w:val="28"/>
                <w:szCs w:val="28"/>
              </w:rPr>
              <w:t>- 8h: Tổ chức thi và tổng kết, trao giải vòng chung kết giải thưởng “Nhà giáo Long Biên tâm huyết sáng tạo” lần thứ IX, năm 2025 tại tại TH Đô thị Sài Đồng.</w:t>
            </w:r>
          </w:p>
        </w:tc>
        <w:tc>
          <w:tcPr>
            <w:tcW w:w="3075" w:type="dxa"/>
          </w:tcPr>
          <w:p w:rsidR="00086EF8" w:rsidRPr="00BB521E" w:rsidRDefault="00F12171">
            <w:pPr>
              <w:ind w:left="1" w:hanging="3"/>
              <w:rPr>
                <w:rFonts w:ascii="Times New Roman" w:hAnsi="Times New Roman"/>
                <w:sz w:val="28"/>
                <w:szCs w:val="28"/>
              </w:rPr>
            </w:pPr>
            <w:r w:rsidRPr="00BB521E">
              <w:rPr>
                <w:rFonts w:ascii="Times New Roman" w:hAnsi="Times New Roman"/>
                <w:sz w:val="28"/>
                <w:szCs w:val="28"/>
              </w:rPr>
              <w:t>- Đ/c Thức HT</w:t>
            </w:r>
          </w:p>
        </w:tc>
        <w:tc>
          <w:tcPr>
            <w:tcW w:w="1320" w:type="dxa"/>
          </w:tcPr>
          <w:p w:rsidR="00086EF8" w:rsidRPr="00BB521E" w:rsidRDefault="00F12171">
            <w:pPr>
              <w:ind w:left="1" w:right="-108" w:hanging="3"/>
              <w:jc w:val="center"/>
              <w:rPr>
                <w:rFonts w:ascii="Times New Roman" w:hAnsi="Times New Roman"/>
                <w:sz w:val="28"/>
                <w:szCs w:val="28"/>
              </w:rPr>
            </w:pPr>
            <w:r w:rsidRPr="00BB521E">
              <w:rPr>
                <w:rFonts w:ascii="Times New Roman" w:hAnsi="Times New Roman"/>
                <w:sz w:val="28"/>
                <w:szCs w:val="28"/>
              </w:rPr>
              <w:t>Đ/c Thức HT</w:t>
            </w:r>
          </w:p>
          <w:p w:rsidR="00086EF8" w:rsidRPr="00BB521E" w:rsidRDefault="00086EF8">
            <w:pPr>
              <w:ind w:left="1" w:hanging="3"/>
              <w:jc w:val="center"/>
              <w:rPr>
                <w:rFonts w:ascii="Times New Roman" w:hAnsi="Times New Roman"/>
                <w:sz w:val="28"/>
                <w:szCs w:val="28"/>
              </w:rPr>
            </w:pPr>
          </w:p>
        </w:tc>
        <w:tc>
          <w:tcPr>
            <w:tcW w:w="1875" w:type="dxa"/>
          </w:tcPr>
          <w:p w:rsidR="00086EF8" w:rsidRPr="00BB521E" w:rsidRDefault="00086EF8">
            <w:pPr>
              <w:ind w:left="1" w:hanging="3"/>
              <w:jc w:val="center"/>
              <w:rPr>
                <w:rFonts w:ascii="Times New Roman" w:hAnsi="Times New Roman"/>
                <w:sz w:val="28"/>
                <w:szCs w:val="28"/>
              </w:rPr>
            </w:pPr>
          </w:p>
        </w:tc>
        <w:tc>
          <w:tcPr>
            <w:tcW w:w="1635" w:type="dxa"/>
          </w:tcPr>
          <w:p w:rsidR="00086EF8" w:rsidRPr="00BB521E" w:rsidRDefault="00086EF8">
            <w:pPr>
              <w:ind w:left="1" w:hanging="3"/>
              <w:jc w:val="both"/>
              <w:rPr>
                <w:rFonts w:ascii="Times New Roman" w:hAnsi="Times New Roman"/>
                <w:sz w:val="28"/>
                <w:szCs w:val="28"/>
              </w:rPr>
            </w:pPr>
          </w:p>
        </w:tc>
      </w:tr>
      <w:tr w:rsidR="00086EF8" w:rsidRPr="00BB521E">
        <w:trPr>
          <w:trHeight w:val="553"/>
        </w:trPr>
        <w:tc>
          <w:tcPr>
            <w:tcW w:w="1035"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CN</w:t>
            </w:r>
          </w:p>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27/4</w:t>
            </w:r>
          </w:p>
        </w:tc>
        <w:tc>
          <w:tcPr>
            <w:tcW w:w="960" w:type="dxa"/>
            <w:vAlign w:val="center"/>
          </w:tcPr>
          <w:p w:rsidR="00086EF8" w:rsidRPr="00BB521E" w:rsidRDefault="00F12171">
            <w:pPr>
              <w:ind w:left="1" w:hanging="3"/>
              <w:jc w:val="center"/>
              <w:rPr>
                <w:rFonts w:ascii="Times New Roman" w:hAnsi="Times New Roman"/>
                <w:sz w:val="28"/>
                <w:szCs w:val="28"/>
              </w:rPr>
            </w:pPr>
            <w:r w:rsidRPr="00BB521E">
              <w:rPr>
                <w:rFonts w:ascii="Times New Roman" w:hAnsi="Times New Roman"/>
                <w:sz w:val="28"/>
                <w:szCs w:val="28"/>
              </w:rPr>
              <w:t>S - C</w:t>
            </w:r>
          </w:p>
        </w:tc>
        <w:tc>
          <w:tcPr>
            <w:tcW w:w="5550" w:type="dxa"/>
          </w:tcPr>
          <w:p w:rsidR="00086EF8" w:rsidRPr="00BB521E" w:rsidRDefault="00F12171">
            <w:pPr>
              <w:ind w:left="1" w:hanging="3"/>
              <w:jc w:val="both"/>
              <w:rPr>
                <w:rFonts w:ascii="Times New Roman" w:hAnsi="Times New Roman"/>
                <w:sz w:val="28"/>
                <w:szCs w:val="28"/>
              </w:rPr>
            </w:pPr>
            <w:r w:rsidRPr="00BB521E">
              <w:rPr>
                <w:rFonts w:ascii="Times New Roman" w:hAnsi="Times New Roman"/>
                <w:sz w:val="28"/>
                <w:szCs w:val="28"/>
              </w:rPr>
              <w:t xml:space="preserve">- 14h00: + Giao ban Đảng uỷ - UBND phường với cơ sở TDP tháng 4, triển khai nhiệm vụ tháng 5 </w:t>
            </w:r>
          </w:p>
          <w:p w:rsidR="00086EF8" w:rsidRPr="00BB521E" w:rsidRDefault="00F12171">
            <w:pPr>
              <w:ind w:left="1" w:hanging="3"/>
              <w:jc w:val="both"/>
              <w:rPr>
                <w:rFonts w:ascii="Times New Roman" w:hAnsi="Times New Roman"/>
                <w:sz w:val="28"/>
                <w:szCs w:val="28"/>
              </w:rPr>
            </w:pPr>
            <w:r w:rsidRPr="00BB521E">
              <w:rPr>
                <w:rFonts w:ascii="Times New Roman" w:hAnsi="Times New Roman"/>
                <w:sz w:val="28"/>
                <w:szCs w:val="28"/>
              </w:rPr>
              <w:t>+ Triển khai kế hoạch vận động ủng hộ Quĩ “Vì biển đảo Việt nam” năm 2025</w:t>
            </w:r>
          </w:p>
        </w:tc>
        <w:tc>
          <w:tcPr>
            <w:tcW w:w="3075" w:type="dxa"/>
          </w:tcPr>
          <w:p w:rsidR="00086EF8" w:rsidRPr="00BB521E" w:rsidRDefault="00F12171">
            <w:pPr>
              <w:ind w:left="1" w:hanging="3"/>
              <w:rPr>
                <w:rFonts w:ascii="Times New Roman" w:hAnsi="Times New Roman"/>
                <w:sz w:val="28"/>
                <w:szCs w:val="28"/>
              </w:rPr>
            </w:pPr>
            <w:r w:rsidRPr="00BB521E">
              <w:rPr>
                <w:rFonts w:ascii="Times New Roman" w:hAnsi="Times New Roman"/>
                <w:sz w:val="28"/>
                <w:szCs w:val="28"/>
              </w:rPr>
              <w:t xml:space="preserve">- Đ/c Thức </w:t>
            </w:r>
          </w:p>
        </w:tc>
        <w:tc>
          <w:tcPr>
            <w:tcW w:w="1320" w:type="dxa"/>
          </w:tcPr>
          <w:p w:rsidR="00086EF8" w:rsidRPr="00BB521E" w:rsidRDefault="00086EF8">
            <w:pPr>
              <w:ind w:left="1" w:hanging="3"/>
              <w:jc w:val="center"/>
              <w:rPr>
                <w:rFonts w:ascii="Times New Roman" w:hAnsi="Times New Roman"/>
                <w:sz w:val="28"/>
                <w:szCs w:val="28"/>
              </w:rPr>
            </w:pPr>
          </w:p>
        </w:tc>
        <w:tc>
          <w:tcPr>
            <w:tcW w:w="1875" w:type="dxa"/>
          </w:tcPr>
          <w:p w:rsidR="00086EF8" w:rsidRPr="00BB521E" w:rsidRDefault="00086EF8">
            <w:pPr>
              <w:ind w:left="1" w:hanging="3"/>
              <w:jc w:val="center"/>
              <w:rPr>
                <w:rFonts w:ascii="Times New Roman" w:hAnsi="Times New Roman"/>
                <w:sz w:val="28"/>
                <w:szCs w:val="28"/>
              </w:rPr>
            </w:pPr>
          </w:p>
        </w:tc>
        <w:tc>
          <w:tcPr>
            <w:tcW w:w="1635" w:type="dxa"/>
          </w:tcPr>
          <w:p w:rsidR="00086EF8" w:rsidRPr="00BB521E" w:rsidRDefault="00086EF8">
            <w:pPr>
              <w:ind w:left="1" w:hanging="3"/>
              <w:jc w:val="both"/>
              <w:rPr>
                <w:rFonts w:ascii="Times New Roman" w:hAnsi="Times New Roman"/>
                <w:sz w:val="28"/>
                <w:szCs w:val="28"/>
              </w:rPr>
            </w:pPr>
          </w:p>
        </w:tc>
      </w:tr>
    </w:tbl>
    <w:p w:rsidR="00086EF8" w:rsidRPr="00BB521E" w:rsidRDefault="00F12171">
      <w:pPr>
        <w:ind w:left="1" w:hanging="3"/>
        <w:jc w:val="both"/>
        <w:rPr>
          <w:rFonts w:ascii="Times New Roman" w:hAnsi="Times New Roman"/>
          <w:sz w:val="28"/>
          <w:szCs w:val="28"/>
        </w:rPr>
      </w:pPr>
      <w:r w:rsidRPr="00BB521E">
        <w:rPr>
          <w:rFonts w:ascii="Times New Roman" w:hAnsi="Times New Roman"/>
          <w:sz w:val="28"/>
          <w:szCs w:val="28"/>
        </w:rPr>
        <w:tab/>
      </w:r>
    </w:p>
    <w:p w:rsidR="00086EF8" w:rsidRPr="00BB521E" w:rsidRDefault="00F12171">
      <w:pPr>
        <w:ind w:left="1" w:hanging="3"/>
        <w:jc w:val="both"/>
        <w:rPr>
          <w:rFonts w:ascii="Times New Roman" w:hAnsi="Times New Roman"/>
          <w:b/>
          <w:sz w:val="28"/>
          <w:szCs w:val="28"/>
        </w:rPr>
      </w:pPr>
      <w:r w:rsidRPr="00BB521E">
        <w:rPr>
          <w:rFonts w:ascii="Times New Roman" w:hAnsi="Times New Roman"/>
          <w:sz w:val="28"/>
          <w:szCs w:val="28"/>
        </w:rPr>
        <w:t xml:space="preserve"> </w:t>
      </w:r>
      <w:r w:rsidR="00BB521E">
        <w:rPr>
          <w:rFonts w:ascii="Times New Roman" w:hAnsi="Times New Roman"/>
          <w:sz w:val="28"/>
          <w:szCs w:val="28"/>
        </w:rPr>
        <w:tab/>
      </w:r>
      <w:r w:rsidR="00BB521E">
        <w:rPr>
          <w:rFonts w:ascii="Times New Roman" w:hAnsi="Times New Roman"/>
          <w:sz w:val="28"/>
          <w:szCs w:val="28"/>
        </w:rPr>
        <w:tab/>
      </w:r>
      <w:r w:rsidR="00BB521E">
        <w:rPr>
          <w:rFonts w:ascii="Times New Roman" w:hAnsi="Times New Roman"/>
          <w:sz w:val="28"/>
          <w:szCs w:val="28"/>
        </w:rPr>
        <w:tab/>
      </w:r>
      <w:r w:rsidR="00BB521E">
        <w:rPr>
          <w:rFonts w:ascii="Times New Roman" w:hAnsi="Times New Roman"/>
          <w:sz w:val="28"/>
          <w:szCs w:val="28"/>
        </w:rPr>
        <w:tab/>
      </w:r>
      <w:r w:rsidR="00BB521E">
        <w:rPr>
          <w:rFonts w:ascii="Times New Roman" w:hAnsi="Times New Roman"/>
          <w:sz w:val="28"/>
          <w:szCs w:val="28"/>
        </w:rPr>
        <w:tab/>
      </w:r>
      <w:r w:rsidR="00BB521E">
        <w:rPr>
          <w:rFonts w:ascii="Times New Roman" w:hAnsi="Times New Roman"/>
          <w:sz w:val="28"/>
          <w:szCs w:val="28"/>
        </w:rPr>
        <w:tab/>
      </w:r>
      <w:r w:rsidR="00BB521E">
        <w:rPr>
          <w:rFonts w:ascii="Times New Roman" w:hAnsi="Times New Roman"/>
          <w:sz w:val="28"/>
          <w:szCs w:val="28"/>
        </w:rPr>
        <w:tab/>
      </w:r>
      <w:r w:rsidR="00BB521E">
        <w:rPr>
          <w:rFonts w:ascii="Times New Roman" w:hAnsi="Times New Roman"/>
          <w:sz w:val="28"/>
          <w:szCs w:val="28"/>
        </w:rPr>
        <w:tab/>
      </w:r>
      <w:r w:rsidR="00BB521E">
        <w:rPr>
          <w:rFonts w:ascii="Times New Roman" w:hAnsi="Times New Roman"/>
          <w:sz w:val="28"/>
          <w:szCs w:val="28"/>
        </w:rPr>
        <w:tab/>
      </w:r>
      <w:r w:rsidR="00BB521E">
        <w:rPr>
          <w:rFonts w:ascii="Times New Roman" w:hAnsi="Times New Roman"/>
          <w:sz w:val="28"/>
          <w:szCs w:val="28"/>
        </w:rPr>
        <w:tab/>
      </w:r>
      <w:r w:rsidR="00BB521E">
        <w:rPr>
          <w:rFonts w:ascii="Times New Roman" w:hAnsi="Times New Roman"/>
          <w:sz w:val="28"/>
          <w:szCs w:val="28"/>
        </w:rPr>
        <w:tab/>
      </w:r>
      <w:r w:rsidR="00BB521E">
        <w:rPr>
          <w:rFonts w:ascii="Times New Roman" w:hAnsi="Times New Roman"/>
          <w:sz w:val="28"/>
          <w:szCs w:val="28"/>
        </w:rPr>
        <w:tab/>
      </w:r>
      <w:r w:rsidR="00BB521E">
        <w:rPr>
          <w:rFonts w:ascii="Times New Roman" w:hAnsi="Times New Roman"/>
          <w:sz w:val="28"/>
          <w:szCs w:val="28"/>
        </w:rPr>
        <w:tab/>
      </w:r>
      <w:r w:rsidRPr="00BB521E">
        <w:rPr>
          <w:rFonts w:ascii="Times New Roman" w:hAnsi="Times New Roman"/>
          <w:sz w:val="28"/>
          <w:szCs w:val="28"/>
        </w:rPr>
        <w:t xml:space="preserve">   </w:t>
      </w:r>
      <w:r w:rsidRPr="00BB521E">
        <w:rPr>
          <w:rFonts w:ascii="Times New Roman" w:hAnsi="Times New Roman"/>
          <w:b/>
          <w:sz w:val="28"/>
          <w:szCs w:val="28"/>
        </w:rPr>
        <w:t>HIỆU TRƯỞNG</w:t>
      </w:r>
    </w:p>
    <w:p w:rsidR="00086EF8" w:rsidRPr="00BB521E" w:rsidRDefault="00086EF8">
      <w:pPr>
        <w:ind w:left="1" w:hanging="3"/>
        <w:jc w:val="both"/>
        <w:rPr>
          <w:rFonts w:ascii="Times New Roman" w:hAnsi="Times New Roman"/>
          <w:b/>
          <w:sz w:val="28"/>
          <w:szCs w:val="28"/>
        </w:rPr>
      </w:pPr>
    </w:p>
    <w:p w:rsidR="00BB521E" w:rsidRDefault="00BB521E" w:rsidP="00BB521E">
      <w:pPr>
        <w:ind w:left="1" w:hanging="3"/>
        <w:jc w:val="both"/>
        <w:rPr>
          <w:rFonts w:ascii="Times New Roman" w:hAnsi="Times New Roman"/>
          <w:sz w:val="28"/>
          <w:szCs w:val="28"/>
        </w:rPr>
      </w:pPr>
      <w:r>
        <w:rPr>
          <w:rFonts w:ascii="Times New Roman" w:hAnsi="Times New Roman"/>
          <w:sz w:val="28"/>
          <w:szCs w:val="28"/>
        </w:rPr>
        <w:t xml:space="preserve">             </w:t>
      </w:r>
    </w:p>
    <w:p w:rsidR="00BB521E" w:rsidRDefault="00BB521E" w:rsidP="00BB521E">
      <w:pPr>
        <w:ind w:left="1" w:hanging="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86EF8" w:rsidRPr="00BB521E" w:rsidRDefault="00F12171" w:rsidP="00BB521E">
      <w:pPr>
        <w:ind w:leftChars="0" w:left="0" w:firstLineChars="0" w:firstLine="0"/>
        <w:jc w:val="both"/>
        <w:rPr>
          <w:rFonts w:ascii="Times New Roman" w:hAnsi="Times New Roman"/>
          <w:sz w:val="28"/>
          <w:szCs w:val="28"/>
        </w:rPr>
      </w:pPr>
      <w:r w:rsidRPr="00BB521E">
        <w:rPr>
          <w:rFonts w:ascii="Times New Roman" w:hAnsi="Times New Roman"/>
          <w:b/>
          <w:sz w:val="28"/>
          <w:szCs w:val="28"/>
        </w:rPr>
        <w:t xml:space="preserve"> </w:t>
      </w:r>
      <w:r w:rsidR="00BB521E">
        <w:rPr>
          <w:rFonts w:ascii="Times New Roman" w:hAnsi="Times New Roman"/>
          <w:b/>
          <w:sz w:val="28"/>
          <w:szCs w:val="28"/>
        </w:rPr>
        <w:tab/>
      </w:r>
      <w:r w:rsidR="00BB521E">
        <w:rPr>
          <w:rFonts w:ascii="Times New Roman" w:hAnsi="Times New Roman"/>
          <w:b/>
          <w:sz w:val="28"/>
          <w:szCs w:val="28"/>
        </w:rPr>
        <w:tab/>
      </w:r>
      <w:r w:rsidR="00BB521E">
        <w:rPr>
          <w:rFonts w:ascii="Times New Roman" w:hAnsi="Times New Roman"/>
          <w:b/>
          <w:sz w:val="28"/>
          <w:szCs w:val="28"/>
        </w:rPr>
        <w:tab/>
      </w:r>
      <w:r w:rsidR="00BB521E">
        <w:rPr>
          <w:rFonts w:ascii="Times New Roman" w:hAnsi="Times New Roman"/>
          <w:b/>
          <w:sz w:val="28"/>
          <w:szCs w:val="28"/>
        </w:rPr>
        <w:tab/>
      </w:r>
      <w:r w:rsidR="00BB521E">
        <w:rPr>
          <w:rFonts w:ascii="Times New Roman" w:hAnsi="Times New Roman"/>
          <w:b/>
          <w:sz w:val="28"/>
          <w:szCs w:val="28"/>
        </w:rPr>
        <w:tab/>
      </w:r>
      <w:r w:rsidR="00BB521E">
        <w:rPr>
          <w:rFonts w:ascii="Times New Roman" w:hAnsi="Times New Roman"/>
          <w:b/>
          <w:sz w:val="28"/>
          <w:szCs w:val="28"/>
        </w:rPr>
        <w:tab/>
      </w:r>
      <w:r w:rsidR="00BB521E">
        <w:rPr>
          <w:rFonts w:ascii="Times New Roman" w:hAnsi="Times New Roman"/>
          <w:b/>
          <w:sz w:val="28"/>
          <w:szCs w:val="28"/>
        </w:rPr>
        <w:tab/>
      </w:r>
      <w:r w:rsidR="00BB521E">
        <w:rPr>
          <w:rFonts w:ascii="Times New Roman" w:hAnsi="Times New Roman"/>
          <w:b/>
          <w:sz w:val="28"/>
          <w:szCs w:val="28"/>
        </w:rPr>
        <w:tab/>
      </w:r>
      <w:r w:rsidR="00BB521E">
        <w:rPr>
          <w:rFonts w:ascii="Times New Roman" w:hAnsi="Times New Roman"/>
          <w:b/>
          <w:sz w:val="28"/>
          <w:szCs w:val="28"/>
        </w:rPr>
        <w:tab/>
      </w:r>
      <w:r w:rsidR="00BB521E">
        <w:rPr>
          <w:rFonts w:ascii="Times New Roman" w:hAnsi="Times New Roman"/>
          <w:b/>
          <w:sz w:val="28"/>
          <w:szCs w:val="28"/>
        </w:rPr>
        <w:tab/>
      </w:r>
      <w:r w:rsidR="00BB521E">
        <w:rPr>
          <w:rFonts w:ascii="Times New Roman" w:hAnsi="Times New Roman"/>
          <w:b/>
          <w:sz w:val="28"/>
          <w:szCs w:val="28"/>
        </w:rPr>
        <w:tab/>
      </w:r>
      <w:r w:rsidR="00BB521E">
        <w:rPr>
          <w:rFonts w:ascii="Times New Roman" w:hAnsi="Times New Roman"/>
          <w:b/>
          <w:sz w:val="28"/>
          <w:szCs w:val="28"/>
        </w:rPr>
        <w:tab/>
      </w:r>
      <w:r w:rsidR="00BB521E">
        <w:rPr>
          <w:rFonts w:ascii="Times New Roman" w:hAnsi="Times New Roman"/>
          <w:b/>
          <w:sz w:val="28"/>
          <w:szCs w:val="28"/>
        </w:rPr>
        <w:tab/>
      </w:r>
      <w:bookmarkStart w:id="0" w:name="_GoBack"/>
      <w:bookmarkEnd w:id="0"/>
      <w:r w:rsidRPr="00BB521E">
        <w:rPr>
          <w:rFonts w:ascii="Times New Roman" w:hAnsi="Times New Roman"/>
          <w:b/>
          <w:sz w:val="28"/>
          <w:szCs w:val="28"/>
        </w:rPr>
        <w:t xml:space="preserve">  </w:t>
      </w:r>
      <w:r w:rsidRPr="00BB521E">
        <w:rPr>
          <w:rFonts w:ascii="Times New Roman" w:hAnsi="Times New Roman"/>
          <w:b/>
          <w:sz w:val="28"/>
          <w:szCs w:val="28"/>
        </w:rPr>
        <w:t>Nguyễn Thị Thức</w:t>
      </w:r>
    </w:p>
    <w:p w:rsidR="00086EF8" w:rsidRPr="00BB521E" w:rsidRDefault="00086EF8">
      <w:pPr>
        <w:ind w:left="1" w:hanging="3"/>
        <w:jc w:val="both"/>
        <w:rPr>
          <w:rFonts w:ascii="Times New Roman" w:hAnsi="Times New Roman"/>
          <w:sz w:val="28"/>
          <w:szCs w:val="28"/>
        </w:rPr>
      </w:pPr>
    </w:p>
    <w:p w:rsidR="00086EF8" w:rsidRPr="00BB521E" w:rsidRDefault="00086EF8">
      <w:pPr>
        <w:ind w:left="1" w:hanging="3"/>
        <w:jc w:val="both"/>
        <w:rPr>
          <w:rFonts w:ascii="Times New Roman" w:hAnsi="Times New Roman"/>
          <w:sz w:val="28"/>
          <w:szCs w:val="28"/>
        </w:rPr>
      </w:pPr>
    </w:p>
    <w:p w:rsidR="00086EF8" w:rsidRPr="00BB521E" w:rsidRDefault="00086EF8">
      <w:pPr>
        <w:ind w:left="1" w:hanging="3"/>
        <w:jc w:val="both"/>
        <w:rPr>
          <w:rFonts w:ascii="Times New Roman" w:hAnsi="Times New Roman"/>
          <w:sz w:val="28"/>
          <w:szCs w:val="28"/>
        </w:rPr>
      </w:pPr>
    </w:p>
    <w:p w:rsidR="00086EF8" w:rsidRPr="00BB521E" w:rsidRDefault="00086EF8">
      <w:pPr>
        <w:ind w:left="1" w:hanging="3"/>
        <w:jc w:val="both"/>
        <w:rPr>
          <w:rFonts w:ascii="Times New Roman" w:hAnsi="Times New Roman"/>
          <w:sz w:val="28"/>
          <w:szCs w:val="28"/>
        </w:rPr>
      </w:pPr>
    </w:p>
    <w:p w:rsidR="00086EF8" w:rsidRPr="00BB521E" w:rsidRDefault="00086EF8">
      <w:pPr>
        <w:ind w:left="1" w:hanging="3"/>
        <w:jc w:val="both"/>
        <w:rPr>
          <w:rFonts w:ascii="Times New Roman" w:hAnsi="Times New Roman"/>
          <w:sz w:val="28"/>
          <w:szCs w:val="28"/>
        </w:rPr>
      </w:pPr>
    </w:p>
    <w:p w:rsidR="00086EF8" w:rsidRPr="00BB521E" w:rsidRDefault="00086EF8">
      <w:pPr>
        <w:ind w:left="1" w:hanging="3"/>
        <w:jc w:val="both"/>
        <w:rPr>
          <w:rFonts w:ascii="Times New Roman" w:hAnsi="Times New Roman"/>
          <w:sz w:val="28"/>
          <w:szCs w:val="28"/>
        </w:rPr>
      </w:pPr>
    </w:p>
    <w:p w:rsidR="00086EF8" w:rsidRPr="00BB521E" w:rsidRDefault="00086EF8">
      <w:pPr>
        <w:ind w:left="1" w:hanging="3"/>
        <w:jc w:val="both"/>
        <w:rPr>
          <w:rFonts w:ascii="Times New Roman" w:hAnsi="Times New Roman"/>
          <w:sz w:val="28"/>
          <w:szCs w:val="28"/>
        </w:rPr>
      </w:pPr>
    </w:p>
    <w:p w:rsidR="00086EF8" w:rsidRPr="00BB521E" w:rsidRDefault="00086EF8">
      <w:pPr>
        <w:ind w:left="1" w:hanging="3"/>
        <w:jc w:val="both"/>
        <w:rPr>
          <w:rFonts w:ascii="Times New Roman" w:hAnsi="Times New Roman"/>
          <w:sz w:val="28"/>
          <w:szCs w:val="28"/>
        </w:rPr>
      </w:pPr>
    </w:p>
    <w:p w:rsidR="00086EF8" w:rsidRPr="00BB521E" w:rsidRDefault="00086EF8">
      <w:pPr>
        <w:ind w:left="1" w:hanging="3"/>
        <w:jc w:val="both"/>
        <w:rPr>
          <w:rFonts w:ascii="Times New Roman" w:hAnsi="Times New Roman"/>
          <w:sz w:val="28"/>
          <w:szCs w:val="28"/>
        </w:rPr>
      </w:pPr>
    </w:p>
    <w:p w:rsidR="00086EF8" w:rsidRPr="00BB521E" w:rsidRDefault="00086EF8">
      <w:pPr>
        <w:ind w:left="1" w:hanging="3"/>
        <w:jc w:val="both"/>
        <w:rPr>
          <w:rFonts w:ascii="Times New Roman" w:hAnsi="Times New Roman"/>
          <w:sz w:val="28"/>
          <w:szCs w:val="28"/>
        </w:rPr>
      </w:pPr>
    </w:p>
    <w:p w:rsidR="00086EF8" w:rsidRPr="00BB521E" w:rsidRDefault="00086EF8">
      <w:pPr>
        <w:ind w:left="1" w:hanging="3"/>
        <w:jc w:val="both"/>
        <w:rPr>
          <w:rFonts w:ascii="Times New Roman" w:hAnsi="Times New Roman"/>
          <w:sz w:val="28"/>
          <w:szCs w:val="28"/>
        </w:rPr>
      </w:pPr>
    </w:p>
    <w:p w:rsidR="00086EF8" w:rsidRPr="00BB521E" w:rsidRDefault="00086EF8">
      <w:pPr>
        <w:ind w:left="1" w:hanging="3"/>
        <w:jc w:val="both"/>
        <w:rPr>
          <w:rFonts w:ascii="Times New Roman" w:hAnsi="Times New Roman"/>
          <w:sz w:val="28"/>
          <w:szCs w:val="28"/>
        </w:rPr>
      </w:pPr>
    </w:p>
    <w:p w:rsidR="00086EF8" w:rsidRPr="00BB521E" w:rsidRDefault="00086EF8">
      <w:pPr>
        <w:ind w:left="1" w:hanging="3"/>
        <w:jc w:val="both"/>
        <w:rPr>
          <w:rFonts w:ascii="Times New Roman" w:hAnsi="Times New Roman"/>
          <w:sz w:val="28"/>
          <w:szCs w:val="28"/>
        </w:rPr>
      </w:pPr>
    </w:p>
    <w:p w:rsidR="00086EF8" w:rsidRPr="00BB521E" w:rsidRDefault="00086EF8">
      <w:pPr>
        <w:ind w:left="1" w:hanging="3"/>
        <w:rPr>
          <w:rFonts w:ascii="Times New Roman" w:hAnsi="Times New Roman"/>
          <w:sz w:val="28"/>
          <w:szCs w:val="28"/>
        </w:rPr>
      </w:pPr>
    </w:p>
    <w:sectPr w:rsidR="00086EF8" w:rsidRPr="00BB521E">
      <w:footerReference w:type="default" r:id="rId7"/>
      <w:pgSz w:w="16840" w:h="11907" w:orient="landscape"/>
      <w:pgMar w:top="357" w:right="567" w:bottom="567" w:left="95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171" w:rsidRDefault="00F12171">
      <w:pPr>
        <w:spacing w:line="240" w:lineRule="auto"/>
        <w:ind w:left="0" w:hanging="2"/>
      </w:pPr>
      <w:r>
        <w:separator/>
      </w:r>
    </w:p>
  </w:endnote>
  <w:endnote w:type="continuationSeparator" w:id="0">
    <w:p w:rsidR="00F12171" w:rsidRDefault="00F1217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F8" w:rsidRDefault="00086EF8">
    <w:pP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171" w:rsidRDefault="00F12171">
      <w:pPr>
        <w:spacing w:line="240" w:lineRule="auto"/>
        <w:ind w:left="0" w:hanging="2"/>
      </w:pPr>
      <w:r>
        <w:separator/>
      </w:r>
    </w:p>
  </w:footnote>
  <w:footnote w:type="continuationSeparator" w:id="0">
    <w:p w:rsidR="00F12171" w:rsidRDefault="00F12171">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F8"/>
    <w:rsid w:val="00086EF8"/>
    <w:rsid w:val="00BB521E"/>
    <w:rsid w:val="00F12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421CF"/>
  <w15:docId w15:val="{3DA710D7-D018-4BD0-9112-717DD619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rPr>
  </w:style>
  <w:style w:type="paragraph" w:styleId="Heading1">
    <w:name w:val="heading 1"/>
    <w:basedOn w:val="Normal"/>
    <w:next w:val="Normal"/>
    <w:pPr>
      <w:keepNext/>
      <w:spacing w:before="240" w:after="60"/>
    </w:pPr>
    <w:rPr>
      <w:rFonts w:ascii="Cambria" w:hAnsi="Cambria"/>
      <w:b/>
      <w:bCs/>
      <w:kern w:val="32"/>
      <w:sz w:val="32"/>
      <w:szCs w:val="32"/>
    </w:rPr>
  </w:style>
  <w:style w:type="paragraph" w:styleId="Heading2">
    <w:name w:val="heading 2"/>
    <w:basedOn w:val="Normal"/>
    <w:next w:val="Normal"/>
    <w:qFormat/>
    <w:pPr>
      <w:keepNext/>
      <w:spacing w:before="240" w:after="60"/>
      <w:outlineLvl w:val="1"/>
    </w:pPr>
    <w:rPr>
      <w:rFonts w:ascii="Cambria" w:hAnsi="Cambria"/>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paragraph" w:customStyle="1" w:styleId="Char">
    <w:name w:val="Char"/>
    <w:basedOn w:val="Normal"/>
    <w:pPr>
      <w:spacing w:after="160" w:line="240" w:lineRule="atLeast"/>
    </w:pPr>
    <w:rPr>
      <w:rFonts w:ascii="Arial" w:hAnsi="Arial"/>
      <w:sz w:val="22"/>
      <w:szCs w:val="22"/>
    </w:rPr>
  </w:style>
  <w:style w:type="character" w:styleId="Strong">
    <w:name w:val="Strong"/>
    <w:rPr>
      <w:b/>
      <w:bCs/>
      <w:w w:val="100"/>
      <w:position w:val="-1"/>
      <w:effect w:val="none"/>
      <w:vertAlign w:val="baseline"/>
      <w:cs w:val="0"/>
      <w:em w:val="none"/>
    </w:rPr>
  </w:style>
  <w:style w:type="paragraph" w:customStyle="1" w:styleId="Char0">
    <w:name w:val="Char"/>
    <w:basedOn w:val="Normal"/>
    <w:pPr>
      <w:pageBreakBefore/>
      <w:tabs>
        <w:tab w:val="left" w:pos="850"/>
        <w:tab w:val="left" w:pos="1191"/>
        <w:tab w:val="left" w:pos="1531"/>
      </w:tabs>
      <w:spacing w:line="0" w:lineRule="atLeast"/>
      <w:ind w:left="-104"/>
      <w:jc w:val="both"/>
    </w:pPr>
    <w:rPr>
      <w:rFonts w:ascii="Times New Roman" w:eastAsia="MS Mincho" w:hAnsi="Times New Roman"/>
      <w:bCs/>
      <w:color w:val="FF0000"/>
      <w:spacing w:val="20"/>
      <w:lang w:val="pt-BR" w:eastAsia="zh-CN"/>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0">
    <w:name w:val="Char Char Char Char"/>
    <w:basedOn w:val="Normal"/>
    <w:pPr>
      <w:spacing w:after="160" w:line="240" w:lineRule="atLeast"/>
    </w:pPr>
    <w:rPr>
      <w:rFonts w:ascii="Verdana" w:hAnsi="Verdana"/>
      <w:sz w:val="20"/>
      <w:szCs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CharCharCharCharCharCharChar0">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pPr>
      <w:ind w:left="720"/>
    </w:pPr>
  </w:style>
  <w:style w:type="character" w:customStyle="1" w:styleId="m5808325079802536379hoenzb">
    <w:name w:val="m_5808325079802536379hoenzb"/>
    <w:rPr>
      <w:w w:val="100"/>
      <w:position w:val="-1"/>
      <w:effect w:val="none"/>
      <w:vertAlign w:val="baseline"/>
      <w:cs w:val="0"/>
      <w:em w:val="none"/>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il">
    <w:name w:val="il"/>
    <w:rPr>
      <w:w w:val="100"/>
      <w:position w:val="-1"/>
      <w:effect w:val="none"/>
      <w:vertAlign w:val="baseline"/>
      <w:cs w:val="0"/>
      <w:em w:val="none"/>
    </w:rPr>
  </w:style>
  <w:style w:type="character" w:customStyle="1" w:styleId="m-6293684554009287224m6925372038996581145gmail-m-8848103383490013220m6848058713697846033gmail-m2419826727500352574gmail-m-1568565743616347915gmail-il">
    <w:name w:val="m_-6293684554009287224m_6925372038996581145gmail-m_-8848103383490013220m_6848058713697846033gmail-m_2419826727500352574gmail-m_-1568565743616347915gmail-il"/>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it4/cT2477W+FccfTcACtrIJZw==">CgMxLjA4AHIhMU9PcE1IZ2UwRXc5cUZOS0ZUdHdBNWRpVlM2bnVTb3E0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1659</Characters>
  <Application>Microsoft Office Word</Application>
  <DocSecurity>0</DocSecurity>
  <Lines>237</Lines>
  <Paragraphs>106</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dc:creator>
  <cp:lastModifiedBy>ADMIN</cp:lastModifiedBy>
  <cp:revision>2</cp:revision>
  <dcterms:created xsi:type="dcterms:W3CDTF">2021-09-07T08:45:00Z</dcterms:created>
  <dcterms:modified xsi:type="dcterms:W3CDTF">2025-05-25T15:05:00Z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7fb0487d-d7a3-48e8-94e9-6b1d2ae387be</vt:lpwstr>
  </property>
</Properties>
</file>