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86B3F" w14:textId="77777777" w:rsidR="00EA34F4" w:rsidRDefault="00EA34F4">
      <w:pPr>
        <w:widowControl w:val="0"/>
        <w:pBdr>
          <w:top w:val="nil"/>
          <w:left w:val="nil"/>
          <w:bottom w:val="nil"/>
          <w:right w:val="nil"/>
          <w:between w:val="nil"/>
        </w:pBdr>
        <w:spacing w:line="276" w:lineRule="auto"/>
        <w:ind w:left="0" w:hanging="2"/>
        <w:rPr>
          <w:rFonts w:ascii="Arial" w:eastAsia="Arial" w:hAnsi="Arial" w:cs="Arial"/>
          <w:sz w:val="22"/>
          <w:szCs w:val="22"/>
        </w:rPr>
      </w:pPr>
    </w:p>
    <w:tbl>
      <w:tblPr>
        <w:tblStyle w:val="ab"/>
        <w:tblW w:w="15466" w:type="dxa"/>
        <w:jc w:val="center"/>
        <w:tblLayout w:type="fixed"/>
        <w:tblLook w:val="0000" w:firstRow="0" w:lastRow="0" w:firstColumn="0" w:lastColumn="0" w:noHBand="0" w:noVBand="0"/>
      </w:tblPr>
      <w:tblGrid>
        <w:gridCol w:w="5634"/>
        <w:gridCol w:w="9832"/>
      </w:tblGrid>
      <w:tr w:rsidR="00EA34F4" w14:paraId="49EC5C80" w14:textId="77777777" w:rsidTr="00F461EF">
        <w:trPr>
          <w:trHeight w:val="1273"/>
          <w:jc w:val="center"/>
        </w:trPr>
        <w:tc>
          <w:tcPr>
            <w:tcW w:w="5634" w:type="dxa"/>
          </w:tcPr>
          <w:p w14:paraId="28170FCD" w14:textId="77777777" w:rsidR="00EA34F4" w:rsidRDefault="009F692C">
            <w:pPr>
              <w:ind w:left="1" w:hanging="3"/>
              <w:jc w:val="center"/>
              <w:rPr>
                <w:sz w:val="26"/>
                <w:szCs w:val="26"/>
              </w:rPr>
            </w:pPr>
            <w:r>
              <w:rPr>
                <w:sz w:val="26"/>
                <w:szCs w:val="26"/>
              </w:rPr>
              <w:t>UBND QUẬN LONG BIÊN</w:t>
            </w:r>
          </w:p>
          <w:p w14:paraId="17C602FE" w14:textId="77777777" w:rsidR="00EA34F4" w:rsidRDefault="009F692C">
            <w:pPr>
              <w:ind w:left="1" w:hanging="3"/>
              <w:jc w:val="center"/>
              <w:rPr>
                <w:sz w:val="26"/>
                <w:szCs w:val="26"/>
              </w:rPr>
            </w:pPr>
            <w:r>
              <w:rPr>
                <w:b/>
                <w:sz w:val="26"/>
                <w:szCs w:val="26"/>
              </w:rPr>
              <w:t>TRƯỜNG TIỂU HỌC PHÚC ĐỒNG</w:t>
            </w:r>
          </w:p>
          <w:p w14:paraId="226D83BF" w14:textId="77777777" w:rsidR="00EA34F4" w:rsidRDefault="00F461EF">
            <w:pPr>
              <w:ind w:left="1" w:hanging="3"/>
              <w:jc w:val="center"/>
            </w:pPr>
            <w:r>
              <w:rPr>
                <w:b/>
                <w:noProof/>
                <w:sz w:val="26"/>
                <w:szCs w:val="26"/>
              </w:rPr>
              <mc:AlternateContent>
                <mc:Choice Requires="wps">
                  <w:drawing>
                    <wp:anchor distT="0" distB="0" distL="114300" distR="114300" simplePos="0" relativeHeight="251671552" behindDoc="0" locked="0" layoutInCell="1" allowOverlap="1" wp14:anchorId="49B7C22C" wp14:editId="29A0FF4E">
                      <wp:simplePos x="0" y="0"/>
                      <wp:positionH relativeFrom="column">
                        <wp:posOffset>1231265</wp:posOffset>
                      </wp:positionH>
                      <wp:positionV relativeFrom="paragraph">
                        <wp:posOffset>10160</wp:posOffset>
                      </wp:positionV>
                      <wp:extent cx="1057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EDA3F53"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5pt,.8pt" to="180.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" strokecolor="black [3040]"/>
                  </w:pict>
                </mc:Fallback>
              </mc:AlternateContent>
            </w:r>
            <w:r w:rsidR="009F692C">
              <w:rPr>
                <w:noProof/>
              </w:rPr>
              <mc:AlternateContent>
                <mc:Choice Requires="wps">
                  <w:drawing>
                    <wp:anchor distT="0" distB="0" distL="114300" distR="114300" simplePos="0" relativeHeight="251658240" behindDoc="0" locked="0" layoutInCell="1" hidden="0" allowOverlap="1" wp14:anchorId="206F2DB4" wp14:editId="6439081D">
                      <wp:simplePos x="0" y="0"/>
                      <wp:positionH relativeFrom="column">
                        <wp:posOffset>1104900</wp:posOffset>
                      </wp:positionH>
                      <wp:positionV relativeFrom="paragraph">
                        <wp:posOffset>12700</wp:posOffset>
                      </wp:positionV>
                      <wp:extent cx="0" cy="12700"/>
                      <wp:effectExtent l="0" t="0" r="0" b="0"/>
                      <wp:wrapNone/>
                      <wp:docPr id="34" name="Straight Arrow Connector 34"/>
                      <wp:cNvGraphicFramePr/>
                      <a:graphic xmlns:a="http://schemas.openxmlformats.org/drawingml/2006/main">
                        <a:graphicData uri="http://schemas.microsoft.com/office/word/2010/wordprocessingShape">
                          <wps:wsp>
                            <wps:cNvCnPr/>
                            <wps:spPr>
                              <a:xfrm>
                                <a:off x="4764975" y="3780000"/>
                                <a:ext cx="11620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12700</wp:posOffset>
                      </wp:positionV>
                      <wp:extent cx="0" cy="12700"/>
                      <wp:effectExtent b="0" l="0" r="0" t="0"/>
                      <wp:wrapNone/>
                      <wp:docPr id="3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9F692C">
              <w:rPr>
                <w:noProof/>
              </w:rPr>
              <mc:AlternateContent>
                <mc:Choice Requires="wps">
                  <w:drawing>
                    <wp:anchor distT="0" distB="0" distL="114300" distR="114300" simplePos="0" relativeHeight="251659264" behindDoc="0" locked="0" layoutInCell="1" hidden="0" allowOverlap="1" wp14:anchorId="7AF92370" wp14:editId="42D176E6">
                      <wp:simplePos x="0" y="0"/>
                      <wp:positionH relativeFrom="column">
                        <wp:posOffset>1143000</wp:posOffset>
                      </wp:positionH>
                      <wp:positionV relativeFrom="paragraph">
                        <wp:posOffset>12700</wp:posOffset>
                      </wp:positionV>
                      <wp:extent cx="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4807157" y="3780000"/>
                                <a:ext cx="1077686"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wp:posOffset>
                      </wp:positionV>
                      <wp:extent cx="0" cy="12700"/>
                      <wp:effectExtent b="0" l="0" r="0" t="0"/>
                      <wp:wrapNone/>
                      <wp:docPr id="45"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9F692C">
              <w:rPr>
                <w:noProof/>
              </w:rPr>
              <mc:AlternateContent>
                <mc:Choice Requires="wps">
                  <w:drawing>
                    <wp:anchor distT="0" distB="0" distL="114300" distR="114300" simplePos="0" relativeHeight="251660288" behindDoc="0" locked="0" layoutInCell="1" hidden="0" allowOverlap="1" wp14:anchorId="78CB2F17" wp14:editId="25DA87E2">
                      <wp:simplePos x="0" y="0"/>
                      <wp:positionH relativeFrom="column">
                        <wp:posOffset>1206500</wp:posOffset>
                      </wp:positionH>
                      <wp:positionV relativeFrom="paragraph">
                        <wp:posOffset>0</wp:posOffset>
                      </wp:positionV>
                      <wp:extent cx="0" cy="12700"/>
                      <wp:effectExtent l="0" t="0" r="0" b="0"/>
                      <wp:wrapNone/>
                      <wp:docPr id="44" name="Straight Arrow Connector 44"/>
                      <wp:cNvGraphicFramePr/>
                      <a:graphic xmlns:a="http://schemas.openxmlformats.org/drawingml/2006/main">
                        <a:graphicData uri="http://schemas.microsoft.com/office/word/2010/wordprocessingShape">
                          <wps:wsp>
                            <wps:cNvCnPr/>
                            <wps:spPr>
                              <a:xfrm>
                                <a:off x="4836413" y="3780000"/>
                                <a:ext cx="10191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1206500</wp:posOffset>
                      </wp:positionH>
                      <wp:positionV relativeFrom="paragraph">
                        <wp:posOffset>0</wp:posOffset>
                      </wp:positionV>
                      <wp:extent cx="0" cy="12700"/>
                      <wp:effectExtent b="0" l="0" r="0" t="0"/>
                      <wp:wrapNone/>
                      <wp:docPr id="44"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9F692C">
              <w:rPr>
                <w:noProof/>
              </w:rPr>
              <mc:AlternateContent>
                <mc:Choice Requires="wps">
                  <w:drawing>
                    <wp:anchor distT="0" distB="0" distL="114300" distR="114300" simplePos="0" relativeHeight="251661312" behindDoc="0" locked="0" layoutInCell="1" hidden="0" allowOverlap="1" wp14:anchorId="4B9BACC3" wp14:editId="2E3F8F81">
                      <wp:simplePos x="0" y="0"/>
                      <wp:positionH relativeFrom="column">
                        <wp:posOffset>1003300</wp:posOffset>
                      </wp:positionH>
                      <wp:positionV relativeFrom="paragraph">
                        <wp:posOffset>0</wp:posOffset>
                      </wp:positionV>
                      <wp:extent cx="0" cy="12700"/>
                      <wp:effectExtent l="0" t="0" r="0" b="0"/>
                      <wp:wrapNone/>
                      <wp:docPr id="38" name="Straight Arrow Connector 38"/>
                      <wp:cNvGraphicFramePr/>
                      <a:graphic xmlns:a="http://schemas.openxmlformats.org/drawingml/2006/main">
                        <a:graphicData uri="http://schemas.microsoft.com/office/word/2010/wordprocessingShape">
                          <wps:wsp>
                            <wps:cNvCnPr/>
                            <wps:spPr>
                              <a:xfrm>
                                <a:off x="4755450" y="3780000"/>
                                <a:ext cx="11811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0" cy="12700"/>
                      <wp:effectExtent b="0" l="0" r="0" t="0"/>
                      <wp:wrapNone/>
                      <wp:docPr id="3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5E63F613" w14:textId="1B32AD1D" w:rsidR="00EA34F4" w:rsidRDefault="007A5238">
            <w:pPr>
              <w:ind w:left="1" w:hanging="3"/>
              <w:jc w:val="center"/>
              <w:rPr>
                <w:sz w:val="26"/>
                <w:szCs w:val="26"/>
              </w:rPr>
            </w:pPr>
            <w:r>
              <w:rPr>
                <w:sz w:val="26"/>
                <w:szCs w:val="26"/>
              </w:rPr>
              <w:t>Số: 10</w:t>
            </w:r>
            <w:r w:rsidR="009F692C">
              <w:rPr>
                <w:sz w:val="26"/>
                <w:szCs w:val="26"/>
              </w:rPr>
              <w:t>/BC-THPĐ</w:t>
            </w:r>
          </w:p>
        </w:tc>
        <w:tc>
          <w:tcPr>
            <w:tcW w:w="9832" w:type="dxa"/>
          </w:tcPr>
          <w:p w14:paraId="3BE41FE1" w14:textId="77777777" w:rsidR="00EA34F4" w:rsidRDefault="009F692C">
            <w:pPr>
              <w:ind w:left="1" w:hanging="3"/>
              <w:jc w:val="center"/>
              <w:rPr>
                <w:sz w:val="26"/>
                <w:szCs w:val="26"/>
              </w:rPr>
            </w:pPr>
            <w:r>
              <w:rPr>
                <w:b/>
                <w:sz w:val="26"/>
                <w:szCs w:val="26"/>
              </w:rPr>
              <w:t>CỘNG  HÒA XÃ HỘI CHỦ NGHĨA VIỆT NAM</w:t>
            </w:r>
          </w:p>
          <w:p w14:paraId="39A7C092" w14:textId="77777777" w:rsidR="00EA34F4" w:rsidRDefault="009F692C">
            <w:pPr>
              <w:ind w:left="1" w:hanging="3"/>
              <w:jc w:val="center"/>
              <w:rPr>
                <w:sz w:val="28"/>
                <w:szCs w:val="28"/>
              </w:rPr>
            </w:pPr>
            <w:r>
              <w:rPr>
                <w:b/>
                <w:sz w:val="28"/>
                <w:szCs w:val="28"/>
              </w:rPr>
              <w:t>Độc lập - Tự do - Hạnh phúc</w:t>
            </w:r>
          </w:p>
          <w:p w14:paraId="739385F7" w14:textId="77777777" w:rsidR="00EA34F4" w:rsidRDefault="00F461EF">
            <w:pPr>
              <w:ind w:left="0" w:hanging="2"/>
              <w:jc w:val="center"/>
              <w:rPr>
                <w:sz w:val="28"/>
                <w:szCs w:val="28"/>
              </w:rPr>
            </w:pPr>
            <w:r>
              <w:rPr>
                <w:noProof/>
              </w:rPr>
              <mc:AlternateContent>
                <mc:Choice Requires="wps">
                  <w:drawing>
                    <wp:anchor distT="0" distB="0" distL="114300" distR="114300" simplePos="0" relativeHeight="251672576" behindDoc="0" locked="0" layoutInCell="1" allowOverlap="1" wp14:anchorId="57711976" wp14:editId="28EA964A">
                      <wp:simplePos x="0" y="0"/>
                      <wp:positionH relativeFrom="column">
                        <wp:posOffset>1990090</wp:posOffset>
                      </wp:positionH>
                      <wp:positionV relativeFrom="paragraph">
                        <wp:posOffset>5080</wp:posOffset>
                      </wp:positionV>
                      <wp:extent cx="21050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652D0AF" id="Straight Connector 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pt,.4pt" to="3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" strokecolor="black [3040]"/>
                  </w:pict>
                </mc:Fallback>
              </mc:AlternateContent>
            </w:r>
            <w:r w:rsidR="009F692C">
              <w:rPr>
                <w:noProof/>
              </w:rPr>
              <mc:AlternateContent>
                <mc:Choice Requires="wps">
                  <w:drawing>
                    <wp:anchor distT="0" distB="0" distL="114300" distR="114300" simplePos="0" relativeHeight="251662336" behindDoc="0" locked="0" layoutInCell="1" hidden="0" allowOverlap="1" wp14:anchorId="4A94673B" wp14:editId="3A490DD0">
                      <wp:simplePos x="0" y="0"/>
                      <wp:positionH relativeFrom="column">
                        <wp:posOffset>2057400</wp:posOffset>
                      </wp:positionH>
                      <wp:positionV relativeFrom="paragraph">
                        <wp:posOffset>12700</wp:posOffset>
                      </wp:positionV>
                      <wp:extent cx="0" cy="12700"/>
                      <wp:effectExtent l="0" t="0" r="0" b="0"/>
                      <wp:wrapNone/>
                      <wp:docPr id="37" name="Straight Arrow Connector 37"/>
                      <wp:cNvGraphicFramePr/>
                      <a:graphic xmlns:a="http://schemas.openxmlformats.org/drawingml/2006/main">
                        <a:graphicData uri="http://schemas.microsoft.com/office/word/2010/wordprocessingShape">
                          <wps:wsp>
                            <wps:cNvCnPr/>
                            <wps:spPr>
                              <a:xfrm>
                                <a:off x="4410010" y="3780000"/>
                                <a:ext cx="187198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2057400</wp:posOffset>
                      </wp:positionH>
                      <wp:positionV relativeFrom="paragraph">
                        <wp:posOffset>12700</wp:posOffset>
                      </wp:positionV>
                      <wp:extent cx="0" cy="12700"/>
                      <wp:effectExtent b="0" l="0" r="0" t="0"/>
                      <wp:wrapNone/>
                      <wp:docPr id="3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9F692C">
              <w:rPr>
                <w:noProof/>
              </w:rPr>
              <mc:AlternateContent>
                <mc:Choice Requires="wps">
                  <w:drawing>
                    <wp:anchor distT="0" distB="0" distL="114300" distR="114300" simplePos="0" relativeHeight="251663360" behindDoc="0" locked="0" layoutInCell="1" hidden="0" allowOverlap="1" wp14:anchorId="1FA3B410" wp14:editId="663F98EF">
                      <wp:simplePos x="0" y="0"/>
                      <wp:positionH relativeFrom="column">
                        <wp:posOffset>2019300</wp:posOffset>
                      </wp:positionH>
                      <wp:positionV relativeFrom="paragraph">
                        <wp:posOffset>0</wp:posOffset>
                      </wp:positionV>
                      <wp:extent cx="0" cy="12700"/>
                      <wp:effectExtent l="0" t="0" r="0" b="0"/>
                      <wp:wrapNone/>
                      <wp:docPr id="40" name="Straight Arrow Connector 40"/>
                      <wp:cNvGraphicFramePr/>
                      <a:graphic xmlns:a="http://schemas.openxmlformats.org/drawingml/2006/main">
                        <a:graphicData uri="http://schemas.microsoft.com/office/word/2010/wordprocessingShape">
                          <wps:wsp>
                            <wps:cNvCnPr/>
                            <wps:spPr>
                              <a:xfrm>
                                <a:off x="4360163" y="3780000"/>
                                <a:ext cx="19716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2019300</wp:posOffset>
                      </wp:positionH>
                      <wp:positionV relativeFrom="paragraph">
                        <wp:posOffset>0</wp:posOffset>
                      </wp:positionV>
                      <wp:extent cx="0" cy="12700"/>
                      <wp:effectExtent b="0" l="0" r="0" t="0"/>
                      <wp:wrapNone/>
                      <wp:docPr id="40"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9F692C">
              <w:rPr>
                <w:noProof/>
              </w:rPr>
              <mc:AlternateContent>
                <mc:Choice Requires="wps">
                  <w:drawing>
                    <wp:anchor distT="0" distB="0" distL="114300" distR="114300" simplePos="0" relativeHeight="251664384" behindDoc="0" locked="0" layoutInCell="1" hidden="0" allowOverlap="1" wp14:anchorId="30DB01D6" wp14:editId="5CE22FA1">
                      <wp:simplePos x="0" y="0"/>
                      <wp:positionH relativeFrom="column">
                        <wp:posOffset>1993900</wp:posOffset>
                      </wp:positionH>
                      <wp:positionV relativeFrom="paragraph">
                        <wp:posOffset>0</wp:posOffset>
                      </wp:positionV>
                      <wp:extent cx="0"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4283963" y="3780000"/>
                                <a:ext cx="21240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1993900</wp:posOffset>
                      </wp:positionH>
                      <wp:positionV relativeFrom="paragraph">
                        <wp:posOffset>0</wp:posOffset>
                      </wp:positionV>
                      <wp:extent cx="0" cy="12700"/>
                      <wp:effectExtent b="0" l="0" r="0" t="0"/>
                      <wp:wrapNone/>
                      <wp:docPr id="46"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9F692C">
              <w:rPr>
                <w:noProof/>
              </w:rPr>
              <mc:AlternateContent>
                <mc:Choice Requires="wps">
                  <w:drawing>
                    <wp:anchor distT="0" distB="0" distL="114300" distR="114300" simplePos="0" relativeHeight="251665408" behindDoc="0" locked="0" layoutInCell="1" hidden="0" allowOverlap="1" wp14:anchorId="6C4A18DD" wp14:editId="71A8CD45">
                      <wp:simplePos x="0" y="0"/>
                      <wp:positionH relativeFrom="column">
                        <wp:posOffset>1981200</wp:posOffset>
                      </wp:positionH>
                      <wp:positionV relativeFrom="paragraph">
                        <wp:posOffset>0</wp:posOffset>
                      </wp:positionV>
                      <wp:extent cx="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4279200" y="3780000"/>
                                <a:ext cx="21336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1981200</wp:posOffset>
                      </wp:positionH>
                      <wp:positionV relativeFrom="paragraph">
                        <wp:posOffset>0</wp:posOffset>
                      </wp:positionV>
                      <wp:extent cx="0" cy="12700"/>
                      <wp:effectExtent b="0" l="0" r="0" t="0"/>
                      <wp:wrapNone/>
                      <wp:docPr id="3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7D874844" w14:textId="138E3CCD" w:rsidR="00EA34F4" w:rsidRDefault="009F692C" w:rsidP="007A5238">
            <w:pPr>
              <w:ind w:left="1" w:hanging="3"/>
              <w:jc w:val="center"/>
              <w:rPr>
                <w:sz w:val="26"/>
                <w:szCs w:val="26"/>
              </w:rPr>
            </w:pPr>
            <w:r>
              <w:rPr>
                <w:i/>
                <w:sz w:val="28"/>
                <w:szCs w:val="28"/>
              </w:rPr>
              <w:t xml:space="preserve">                                     </w:t>
            </w:r>
            <w:r w:rsidR="007A5238">
              <w:rPr>
                <w:i/>
                <w:sz w:val="26"/>
                <w:szCs w:val="26"/>
              </w:rPr>
              <w:t>Long Biên, ngày  21 tháng  3</w:t>
            </w:r>
            <w:r>
              <w:rPr>
                <w:i/>
                <w:sz w:val="26"/>
                <w:szCs w:val="26"/>
              </w:rPr>
              <w:t xml:space="preserve"> năm 2025</w:t>
            </w:r>
          </w:p>
        </w:tc>
      </w:tr>
    </w:tbl>
    <w:p w14:paraId="0BA587D3" w14:textId="77777777" w:rsidR="00EA34F4" w:rsidRDefault="00EA34F4">
      <w:pPr>
        <w:ind w:left="1" w:hanging="3"/>
        <w:rPr>
          <w:b/>
          <w:sz w:val="28"/>
          <w:szCs w:val="28"/>
        </w:rPr>
      </w:pPr>
    </w:p>
    <w:p w14:paraId="68585DA7" w14:textId="77777777" w:rsidR="00EA34F4" w:rsidRDefault="009F692C">
      <w:pPr>
        <w:ind w:left="1" w:hanging="3"/>
        <w:jc w:val="center"/>
        <w:rPr>
          <w:sz w:val="28"/>
          <w:szCs w:val="28"/>
        </w:rPr>
      </w:pPr>
      <w:r>
        <w:rPr>
          <w:b/>
          <w:sz w:val="28"/>
          <w:szCs w:val="28"/>
        </w:rPr>
        <w:t>BÁO CÁO</w:t>
      </w:r>
    </w:p>
    <w:p w14:paraId="210DABC2" w14:textId="77777777" w:rsidR="00EA34F4" w:rsidRDefault="009F692C">
      <w:pPr>
        <w:ind w:left="1" w:hanging="3"/>
        <w:jc w:val="center"/>
        <w:rPr>
          <w:sz w:val="28"/>
          <w:szCs w:val="28"/>
        </w:rPr>
      </w:pPr>
      <w:r>
        <w:rPr>
          <w:b/>
          <w:sz w:val="28"/>
          <w:szCs w:val="28"/>
        </w:rPr>
        <w:t>Công tác tháng 03 năm 2025</w:t>
      </w:r>
    </w:p>
    <w:p w14:paraId="2482EE05" w14:textId="77777777" w:rsidR="00EA34F4" w:rsidRDefault="00F461EF">
      <w:pPr>
        <w:ind w:left="0" w:hanging="2"/>
        <w:jc w:val="center"/>
        <w:rPr>
          <w:sz w:val="32"/>
          <w:szCs w:val="32"/>
        </w:rPr>
      </w:pPr>
      <w:r>
        <w:rPr>
          <w:noProof/>
        </w:rPr>
        <mc:AlternateContent>
          <mc:Choice Requires="wps">
            <w:drawing>
              <wp:anchor distT="0" distB="0" distL="114300" distR="114300" simplePos="0" relativeHeight="251673600" behindDoc="0" locked="0" layoutInCell="1" allowOverlap="1" wp14:anchorId="73D7BAFC" wp14:editId="362D5D8B">
                <wp:simplePos x="0" y="0"/>
                <wp:positionH relativeFrom="margin">
                  <wp:align>center</wp:align>
                </wp:positionH>
                <wp:positionV relativeFrom="paragraph">
                  <wp:posOffset>25400</wp:posOffset>
                </wp:positionV>
                <wp:extent cx="1000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F7F32F" id="Straight Connector 3" o:spid="_x0000_s1026" style="position:absolute;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pt" to="78.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" strokecolor="black [3040]">
                <w10:wrap anchorx="margin"/>
              </v:line>
            </w:pict>
          </mc:Fallback>
        </mc:AlternateContent>
      </w:r>
      <w:r w:rsidR="009F692C">
        <w:rPr>
          <w:noProof/>
        </w:rPr>
        <mc:AlternateContent>
          <mc:Choice Requires="wps">
            <w:drawing>
              <wp:anchor distT="0" distB="0" distL="114300" distR="114300" simplePos="0" relativeHeight="251666432" behindDoc="0" locked="0" layoutInCell="1" hidden="0" allowOverlap="1" wp14:anchorId="056A6B0D" wp14:editId="5E99851F">
                <wp:simplePos x="0" y="0"/>
                <wp:positionH relativeFrom="column">
                  <wp:posOffset>4064000</wp:posOffset>
                </wp:positionH>
                <wp:positionV relativeFrom="paragraph">
                  <wp:posOffset>0</wp:posOffset>
                </wp:positionV>
                <wp:extent cx="0" cy="12700"/>
                <wp:effectExtent l="0" t="0" r="0" b="0"/>
                <wp:wrapNone/>
                <wp:docPr id="41" name="Straight Arrow Connector 41"/>
                <wp:cNvGraphicFramePr/>
                <a:graphic xmlns:a="http://schemas.openxmlformats.org/drawingml/2006/main">
                  <a:graphicData uri="http://schemas.microsoft.com/office/word/2010/wordprocessingShape">
                    <wps:wsp>
                      <wps:cNvCnPr/>
                      <wps:spPr>
                        <a:xfrm>
                          <a:off x="4716080" y="3780000"/>
                          <a:ext cx="125984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4064000</wp:posOffset>
                </wp:positionH>
                <wp:positionV relativeFrom="paragraph">
                  <wp:posOffset>0</wp:posOffset>
                </wp:positionV>
                <wp:extent cx="0" cy="12700"/>
                <wp:effectExtent b="0" l="0" r="0" t="0"/>
                <wp:wrapNone/>
                <wp:docPr id="41"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9F692C">
        <w:rPr>
          <w:noProof/>
        </w:rPr>
        <mc:AlternateContent>
          <mc:Choice Requires="wps">
            <w:drawing>
              <wp:anchor distT="0" distB="0" distL="114300" distR="114300" simplePos="0" relativeHeight="251667456" behindDoc="0" locked="0" layoutInCell="1" hidden="0" allowOverlap="1" wp14:anchorId="4294E754" wp14:editId="657B5F06">
                <wp:simplePos x="0" y="0"/>
                <wp:positionH relativeFrom="column">
                  <wp:posOffset>4165600</wp:posOffset>
                </wp:positionH>
                <wp:positionV relativeFrom="paragraph">
                  <wp:posOffset>0</wp:posOffset>
                </wp:positionV>
                <wp:extent cx="0" cy="12700"/>
                <wp:effectExtent l="0" t="0" r="0" b="0"/>
                <wp:wrapNone/>
                <wp:docPr id="42" name="Straight Arrow Connector 42"/>
                <wp:cNvGraphicFramePr/>
                <a:graphic xmlns:a="http://schemas.openxmlformats.org/drawingml/2006/main">
                  <a:graphicData uri="http://schemas.microsoft.com/office/word/2010/wordprocessingShape">
                    <wps:wsp>
                      <wps:cNvCnPr/>
                      <wps:spPr>
                        <a:xfrm>
                          <a:off x="4826888" y="3780000"/>
                          <a:ext cx="10382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4165600</wp:posOffset>
                </wp:positionH>
                <wp:positionV relativeFrom="paragraph">
                  <wp:posOffset>0</wp:posOffset>
                </wp:positionV>
                <wp:extent cx="0" cy="12700"/>
                <wp:effectExtent b="0" l="0" r="0" t="0"/>
                <wp:wrapNone/>
                <wp:docPr id="42"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9F692C">
        <w:rPr>
          <w:noProof/>
        </w:rPr>
        <mc:AlternateContent>
          <mc:Choice Requires="wps">
            <w:drawing>
              <wp:anchor distT="0" distB="0" distL="114300" distR="114300" simplePos="0" relativeHeight="251668480" behindDoc="0" locked="0" layoutInCell="1" hidden="0" allowOverlap="1" wp14:anchorId="48F95D65" wp14:editId="2180BAF8">
                <wp:simplePos x="0" y="0"/>
                <wp:positionH relativeFrom="column">
                  <wp:posOffset>4203700</wp:posOffset>
                </wp:positionH>
                <wp:positionV relativeFrom="paragraph">
                  <wp:posOffset>12700</wp:posOffset>
                </wp:positionV>
                <wp:extent cx="0"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4867029" y="3780000"/>
                          <a:ext cx="957943"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4203700</wp:posOffset>
                </wp:positionH>
                <wp:positionV relativeFrom="paragraph">
                  <wp:posOffset>12700</wp:posOffset>
                </wp:positionV>
                <wp:extent cx="0" cy="12700"/>
                <wp:effectExtent b="0" l="0" r="0" t="0"/>
                <wp:wrapNone/>
                <wp:docPr id="39"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9F692C">
        <w:rPr>
          <w:noProof/>
        </w:rPr>
        <mc:AlternateContent>
          <mc:Choice Requires="wps">
            <w:drawing>
              <wp:anchor distT="0" distB="0" distL="114300" distR="114300" simplePos="0" relativeHeight="251669504" behindDoc="0" locked="0" layoutInCell="1" hidden="0" allowOverlap="1" wp14:anchorId="62917650" wp14:editId="0174BA13">
                <wp:simplePos x="0" y="0"/>
                <wp:positionH relativeFrom="column">
                  <wp:posOffset>4216400</wp:posOffset>
                </wp:positionH>
                <wp:positionV relativeFrom="paragraph">
                  <wp:posOffset>12700</wp:posOffset>
                </wp:positionV>
                <wp:extent cx="0" cy="12700"/>
                <wp:effectExtent l="0" t="0" r="0" b="0"/>
                <wp:wrapNone/>
                <wp:docPr id="36" name="Straight Arrow Connector 36"/>
                <wp:cNvGraphicFramePr/>
                <a:graphic xmlns:a="http://schemas.openxmlformats.org/drawingml/2006/main">
                  <a:graphicData uri="http://schemas.microsoft.com/office/word/2010/wordprocessingShape">
                    <wps:wsp>
                      <wps:cNvCnPr/>
                      <wps:spPr>
                        <a:xfrm>
                          <a:off x="4855463" y="3780000"/>
                          <a:ext cx="9810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4216400</wp:posOffset>
                </wp:positionH>
                <wp:positionV relativeFrom="paragraph">
                  <wp:posOffset>12700</wp:posOffset>
                </wp:positionV>
                <wp:extent cx="0" cy="12700"/>
                <wp:effectExtent b="0" l="0" r="0" t="0"/>
                <wp:wrapNone/>
                <wp:docPr id="3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9F692C">
        <w:rPr>
          <w:noProof/>
        </w:rPr>
        <mc:AlternateContent>
          <mc:Choice Requires="wps">
            <w:drawing>
              <wp:anchor distT="0" distB="0" distL="114300" distR="114300" simplePos="0" relativeHeight="251670528" behindDoc="0" locked="0" layoutInCell="1" hidden="0" allowOverlap="1" wp14:anchorId="76132AAA" wp14:editId="5858ABB3">
                <wp:simplePos x="0" y="0"/>
                <wp:positionH relativeFrom="column">
                  <wp:posOffset>4229100</wp:posOffset>
                </wp:positionH>
                <wp:positionV relativeFrom="paragraph">
                  <wp:posOffset>0</wp:posOffset>
                </wp:positionV>
                <wp:extent cx="0" cy="12700"/>
                <wp:effectExtent l="0" t="0" r="0" b="0"/>
                <wp:wrapNone/>
                <wp:docPr id="43" name="Straight Arrow Connector 43"/>
                <wp:cNvGraphicFramePr/>
                <a:graphic xmlns:a="http://schemas.openxmlformats.org/drawingml/2006/main">
                  <a:graphicData uri="http://schemas.microsoft.com/office/word/2010/wordprocessingShape">
                    <wps:wsp>
                      <wps:cNvCnPr/>
                      <wps:spPr>
                        <a:xfrm>
                          <a:off x="4850700" y="3780000"/>
                          <a:ext cx="9906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4229100</wp:posOffset>
                </wp:positionH>
                <wp:positionV relativeFrom="paragraph">
                  <wp:posOffset>0</wp:posOffset>
                </wp:positionV>
                <wp:extent cx="0" cy="12700"/>
                <wp:effectExtent b="0" l="0" r="0" t="0"/>
                <wp:wrapNone/>
                <wp:docPr id="43"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bl>
      <w:tblPr>
        <w:tblStyle w:val="ac"/>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226"/>
        <w:gridCol w:w="1559"/>
        <w:gridCol w:w="1418"/>
        <w:gridCol w:w="5812"/>
      </w:tblGrid>
      <w:tr w:rsidR="00EA34F4" w14:paraId="0E58A558" w14:textId="77777777">
        <w:trPr>
          <w:trHeight w:val="572"/>
        </w:trPr>
        <w:tc>
          <w:tcPr>
            <w:tcW w:w="720" w:type="dxa"/>
            <w:vAlign w:val="center"/>
          </w:tcPr>
          <w:p w14:paraId="4DF206AA" w14:textId="77777777" w:rsidR="00EA34F4" w:rsidRDefault="009F692C">
            <w:pPr>
              <w:spacing w:line="240" w:lineRule="auto"/>
              <w:ind w:left="1" w:hanging="3"/>
              <w:jc w:val="center"/>
              <w:rPr>
                <w:sz w:val="26"/>
                <w:szCs w:val="26"/>
              </w:rPr>
            </w:pPr>
            <w:r>
              <w:rPr>
                <w:b/>
                <w:sz w:val="26"/>
                <w:szCs w:val="26"/>
              </w:rPr>
              <w:t>TT</w:t>
            </w:r>
          </w:p>
        </w:tc>
        <w:tc>
          <w:tcPr>
            <w:tcW w:w="6226" w:type="dxa"/>
            <w:vAlign w:val="center"/>
          </w:tcPr>
          <w:p w14:paraId="58F68139" w14:textId="77777777" w:rsidR="00EA34F4" w:rsidRDefault="009F692C">
            <w:pPr>
              <w:spacing w:line="240" w:lineRule="auto"/>
              <w:ind w:left="1" w:hanging="3"/>
              <w:jc w:val="center"/>
              <w:rPr>
                <w:sz w:val="26"/>
                <w:szCs w:val="26"/>
              </w:rPr>
            </w:pPr>
            <w:r>
              <w:rPr>
                <w:b/>
                <w:sz w:val="26"/>
                <w:szCs w:val="26"/>
              </w:rPr>
              <w:t>Nội dung công việc</w:t>
            </w:r>
          </w:p>
        </w:tc>
        <w:tc>
          <w:tcPr>
            <w:tcW w:w="1559" w:type="dxa"/>
            <w:vAlign w:val="center"/>
          </w:tcPr>
          <w:p w14:paraId="03C83CE8" w14:textId="77777777" w:rsidR="00EA34F4" w:rsidRDefault="009F692C">
            <w:pPr>
              <w:spacing w:line="240" w:lineRule="auto"/>
              <w:ind w:left="1" w:hanging="3"/>
              <w:jc w:val="center"/>
              <w:rPr>
                <w:b/>
                <w:sz w:val="26"/>
                <w:szCs w:val="26"/>
              </w:rPr>
            </w:pPr>
            <w:r>
              <w:rPr>
                <w:b/>
                <w:sz w:val="26"/>
                <w:szCs w:val="26"/>
              </w:rPr>
              <w:t xml:space="preserve">Thời gian </w:t>
            </w:r>
          </w:p>
          <w:p w14:paraId="33D5318D" w14:textId="77777777" w:rsidR="00EA34F4" w:rsidRDefault="009F692C">
            <w:pPr>
              <w:spacing w:line="240" w:lineRule="auto"/>
              <w:ind w:left="1" w:hanging="3"/>
              <w:jc w:val="center"/>
              <w:rPr>
                <w:sz w:val="26"/>
                <w:szCs w:val="26"/>
              </w:rPr>
            </w:pPr>
            <w:r>
              <w:rPr>
                <w:b/>
                <w:sz w:val="26"/>
                <w:szCs w:val="26"/>
              </w:rPr>
              <w:t>thực hiện</w:t>
            </w:r>
          </w:p>
        </w:tc>
        <w:tc>
          <w:tcPr>
            <w:tcW w:w="1418" w:type="dxa"/>
            <w:vAlign w:val="center"/>
          </w:tcPr>
          <w:p w14:paraId="14DABA94" w14:textId="77777777" w:rsidR="00EA34F4" w:rsidRDefault="009F692C">
            <w:pPr>
              <w:spacing w:line="240" w:lineRule="auto"/>
              <w:ind w:left="1" w:hanging="3"/>
              <w:jc w:val="center"/>
              <w:rPr>
                <w:sz w:val="26"/>
                <w:szCs w:val="26"/>
              </w:rPr>
            </w:pPr>
            <w:r>
              <w:rPr>
                <w:b/>
                <w:sz w:val="26"/>
                <w:szCs w:val="26"/>
              </w:rPr>
              <w:t>Người thực hiện</w:t>
            </w:r>
          </w:p>
        </w:tc>
        <w:tc>
          <w:tcPr>
            <w:tcW w:w="5812" w:type="dxa"/>
            <w:vAlign w:val="center"/>
          </w:tcPr>
          <w:p w14:paraId="263476C4" w14:textId="77777777" w:rsidR="00EA34F4" w:rsidRDefault="009F692C">
            <w:pPr>
              <w:spacing w:line="240" w:lineRule="auto"/>
              <w:ind w:left="1" w:hanging="3"/>
              <w:jc w:val="center"/>
              <w:rPr>
                <w:b/>
                <w:sz w:val="26"/>
                <w:szCs w:val="26"/>
              </w:rPr>
            </w:pPr>
            <w:r>
              <w:rPr>
                <w:b/>
                <w:sz w:val="26"/>
                <w:szCs w:val="26"/>
              </w:rPr>
              <w:t>Kết quả</w:t>
            </w:r>
          </w:p>
          <w:p w14:paraId="45BCFD1E" w14:textId="77777777" w:rsidR="00EA34F4" w:rsidRDefault="009F692C">
            <w:pPr>
              <w:spacing w:line="240" w:lineRule="auto"/>
              <w:ind w:left="1" w:hanging="3"/>
              <w:jc w:val="center"/>
              <w:rPr>
                <w:b/>
                <w:sz w:val="26"/>
                <w:szCs w:val="26"/>
              </w:rPr>
            </w:pPr>
            <w:r>
              <w:rPr>
                <w:b/>
                <w:sz w:val="26"/>
                <w:szCs w:val="26"/>
              </w:rPr>
              <w:t>(Đánh giá kết quả thực hiện, nêu các sự việc</w:t>
            </w:r>
          </w:p>
          <w:p w14:paraId="7E473F69" w14:textId="77777777" w:rsidR="00EA34F4" w:rsidRDefault="009F692C">
            <w:pPr>
              <w:spacing w:line="240" w:lineRule="auto"/>
              <w:ind w:left="1" w:hanging="3"/>
              <w:jc w:val="center"/>
              <w:rPr>
                <w:sz w:val="26"/>
                <w:szCs w:val="26"/>
              </w:rPr>
            </w:pPr>
            <w:r>
              <w:rPr>
                <w:b/>
                <w:sz w:val="26"/>
                <w:szCs w:val="26"/>
              </w:rPr>
              <w:t xml:space="preserve"> bất thường)</w:t>
            </w:r>
          </w:p>
        </w:tc>
      </w:tr>
      <w:tr w:rsidR="00EA34F4" w14:paraId="0EAAD79C" w14:textId="77777777">
        <w:trPr>
          <w:trHeight w:val="272"/>
        </w:trPr>
        <w:tc>
          <w:tcPr>
            <w:tcW w:w="720" w:type="dxa"/>
          </w:tcPr>
          <w:p w14:paraId="79CBE0BB" w14:textId="77777777" w:rsidR="00EA34F4" w:rsidRDefault="009F692C">
            <w:pPr>
              <w:spacing w:line="240" w:lineRule="auto"/>
              <w:ind w:left="1" w:hanging="3"/>
              <w:jc w:val="center"/>
              <w:rPr>
                <w:sz w:val="26"/>
                <w:szCs w:val="26"/>
              </w:rPr>
            </w:pPr>
            <w:r>
              <w:rPr>
                <w:b/>
                <w:sz w:val="26"/>
                <w:szCs w:val="26"/>
              </w:rPr>
              <w:t xml:space="preserve">I. </w:t>
            </w:r>
          </w:p>
        </w:tc>
        <w:tc>
          <w:tcPr>
            <w:tcW w:w="6226" w:type="dxa"/>
          </w:tcPr>
          <w:p w14:paraId="1D7955E1" w14:textId="77777777" w:rsidR="00EA34F4" w:rsidRDefault="009F692C">
            <w:pPr>
              <w:spacing w:line="240" w:lineRule="auto"/>
              <w:ind w:left="1" w:hanging="3"/>
              <w:rPr>
                <w:sz w:val="26"/>
                <w:szCs w:val="26"/>
              </w:rPr>
            </w:pPr>
            <w:r>
              <w:rPr>
                <w:b/>
                <w:sz w:val="26"/>
                <w:szCs w:val="26"/>
              </w:rPr>
              <w:t>Công tác tuyên truyền và giáo dục đạo đức cho HS:</w:t>
            </w:r>
          </w:p>
        </w:tc>
        <w:tc>
          <w:tcPr>
            <w:tcW w:w="1559" w:type="dxa"/>
          </w:tcPr>
          <w:p w14:paraId="52E05A99" w14:textId="77777777" w:rsidR="00EA34F4" w:rsidRDefault="00EA34F4">
            <w:pPr>
              <w:spacing w:line="240" w:lineRule="auto"/>
              <w:ind w:left="1" w:hanging="3"/>
              <w:jc w:val="center"/>
              <w:rPr>
                <w:sz w:val="26"/>
                <w:szCs w:val="26"/>
              </w:rPr>
            </w:pPr>
          </w:p>
        </w:tc>
        <w:tc>
          <w:tcPr>
            <w:tcW w:w="1418" w:type="dxa"/>
          </w:tcPr>
          <w:p w14:paraId="040092D3" w14:textId="77777777" w:rsidR="00EA34F4" w:rsidRDefault="00EA34F4">
            <w:pPr>
              <w:spacing w:line="240" w:lineRule="auto"/>
              <w:ind w:left="1" w:hanging="3"/>
              <w:jc w:val="center"/>
              <w:rPr>
                <w:sz w:val="26"/>
                <w:szCs w:val="26"/>
              </w:rPr>
            </w:pPr>
          </w:p>
        </w:tc>
        <w:tc>
          <w:tcPr>
            <w:tcW w:w="5812" w:type="dxa"/>
          </w:tcPr>
          <w:p w14:paraId="250D6A11" w14:textId="77777777" w:rsidR="00EA34F4" w:rsidRDefault="00EA34F4">
            <w:pPr>
              <w:spacing w:line="240" w:lineRule="auto"/>
              <w:ind w:left="1" w:hanging="3"/>
              <w:jc w:val="center"/>
              <w:rPr>
                <w:sz w:val="26"/>
                <w:szCs w:val="26"/>
              </w:rPr>
            </w:pPr>
          </w:p>
        </w:tc>
      </w:tr>
      <w:tr w:rsidR="00EA34F4" w14:paraId="4401E84F" w14:textId="77777777">
        <w:trPr>
          <w:trHeight w:val="572"/>
        </w:trPr>
        <w:tc>
          <w:tcPr>
            <w:tcW w:w="720" w:type="dxa"/>
            <w:vAlign w:val="center"/>
          </w:tcPr>
          <w:p w14:paraId="4B1E2F72" w14:textId="77777777" w:rsidR="00EA34F4" w:rsidRDefault="00EA34F4">
            <w:pPr>
              <w:numPr>
                <w:ilvl w:val="0"/>
                <w:numId w:val="7"/>
              </w:numPr>
              <w:spacing w:line="240" w:lineRule="auto"/>
              <w:ind w:left="1" w:hanging="3"/>
              <w:jc w:val="center"/>
              <w:rPr>
                <w:sz w:val="26"/>
                <w:szCs w:val="26"/>
              </w:rPr>
            </w:pPr>
          </w:p>
        </w:tc>
        <w:tc>
          <w:tcPr>
            <w:tcW w:w="6226" w:type="dxa"/>
          </w:tcPr>
          <w:p w14:paraId="600F15F5" w14:textId="77777777" w:rsidR="00EA34F4" w:rsidRPr="00F461EF" w:rsidRDefault="009F692C" w:rsidP="00F461EF">
            <w:pPr>
              <w:spacing w:line="240" w:lineRule="auto"/>
              <w:ind w:left="1" w:hanging="3"/>
              <w:jc w:val="both"/>
              <w:rPr>
                <w:sz w:val="26"/>
                <w:szCs w:val="26"/>
              </w:rPr>
            </w:pPr>
            <w:r w:rsidRPr="00F461EF">
              <w:rPr>
                <w:sz w:val="26"/>
                <w:szCs w:val="26"/>
              </w:rPr>
              <w:t>- Tuyên truyền chào mừng kỷ niệm 94 năm thành lập Đoàn Thanh niên cộng sản Hồ Chí Minh (26/3/1931-26/3/2025):</w:t>
            </w:r>
          </w:p>
          <w:p w14:paraId="3DCA4746" w14:textId="77777777" w:rsidR="00EA34F4" w:rsidRPr="00F461EF" w:rsidRDefault="009F692C" w:rsidP="00F461EF">
            <w:pPr>
              <w:spacing w:line="240" w:lineRule="auto"/>
              <w:ind w:left="1" w:hanging="3"/>
              <w:jc w:val="both"/>
              <w:rPr>
                <w:sz w:val="26"/>
                <w:szCs w:val="26"/>
              </w:rPr>
            </w:pPr>
            <w:r w:rsidRPr="00F461EF">
              <w:rPr>
                <w:sz w:val="26"/>
                <w:szCs w:val="26"/>
              </w:rPr>
              <w:t>. Tổ chức mít tinh kỷ niệm</w:t>
            </w:r>
          </w:p>
          <w:p w14:paraId="141D1828" w14:textId="77777777" w:rsidR="00EA34F4" w:rsidRPr="00F461EF" w:rsidRDefault="009F692C" w:rsidP="00F461EF">
            <w:pPr>
              <w:spacing w:line="240" w:lineRule="auto"/>
              <w:ind w:left="1" w:hanging="3"/>
              <w:jc w:val="both"/>
              <w:rPr>
                <w:sz w:val="26"/>
                <w:szCs w:val="26"/>
              </w:rPr>
            </w:pPr>
            <w:r w:rsidRPr="00F461EF">
              <w:rPr>
                <w:sz w:val="26"/>
                <w:szCs w:val="26"/>
              </w:rPr>
              <w:t>.Thay khẩu hiệu tại cổng trường</w:t>
            </w:r>
          </w:p>
        </w:tc>
        <w:tc>
          <w:tcPr>
            <w:tcW w:w="1559" w:type="dxa"/>
          </w:tcPr>
          <w:p w14:paraId="3B347433" w14:textId="77777777" w:rsidR="00EA34F4" w:rsidRPr="00F461EF" w:rsidRDefault="00EA34F4" w:rsidP="00F461EF">
            <w:pPr>
              <w:tabs>
                <w:tab w:val="left" w:pos="360"/>
              </w:tabs>
              <w:spacing w:line="240" w:lineRule="auto"/>
              <w:ind w:left="1" w:hanging="3"/>
              <w:rPr>
                <w:sz w:val="26"/>
                <w:szCs w:val="26"/>
              </w:rPr>
            </w:pPr>
          </w:p>
          <w:p w14:paraId="665A8ECF" w14:textId="77777777" w:rsidR="00EA34F4" w:rsidRPr="00F461EF" w:rsidRDefault="00EA34F4" w:rsidP="00F461EF">
            <w:pPr>
              <w:tabs>
                <w:tab w:val="left" w:pos="360"/>
              </w:tabs>
              <w:spacing w:line="240" w:lineRule="auto"/>
              <w:ind w:left="1" w:hanging="3"/>
              <w:rPr>
                <w:sz w:val="26"/>
                <w:szCs w:val="26"/>
              </w:rPr>
            </w:pPr>
          </w:p>
          <w:p w14:paraId="3B258393" w14:textId="77777777" w:rsidR="00EA34F4" w:rsidRPr="00F461EF" w:rsidRDefault="009F692C" w:rsidP="00F461EF">
            <w:pPr>
              <w:tabs>
                <w:tab w:val="left" w:pos="360"/>
              </w:tabs>
              <w:spacing w:line="240" w:lineRule="auto"/>
              <w:ind w:left="1" w:hanging="3"/>
              <w:rPr>
                <w:sz w:val="26"/>
                <w:szCs w:val="26"/>
              </w:rPr>
            </w:pPr>
            <w:r w:rsidRPr="00F461EF">
              <w:rPr>
                <w:sz w:val="26"/>
                <w:szCs w:val="26"/>
              </w:rPr>
              <w:t>Ngày 24/3</w:t>
            </w:r>
          </w:p>
        </w:tc>
        <w:tc>
          <w:tcPr>
            <w:tcW w:w="1418" w:type="dxa"/>
          </w:tcPr>
          <w:p w14:paraId="29357938" w14:textId="77777777" w:rsidR="00EA34F4" w:rsidRPr="00F461EF" w:rsidRDefault="00EA34F4" w:rsidP="00F461EF">
            <w:pPr>
              <w:tabs>
                <w:tab w:val="left" w:pos="360"/>
              </w:tabs>
              <w:spacing w:line="240" w:lineRule="auto"/>
              <w:ind w:left="1" w:hanging="3"/>
              <w:rPr>
                <w:sz w:val="26"/>
                <w:szCs w:val="26"/>
              </w:rPr>
            </w:pPr>
          </w:p>
          <w:p w14:paraId="03781285" w14:textId="77777777" w:rsidR="00EA34F4" w:rsidRPr="00F461EF" w:rsidRDefault="00EA34F4" w:rsidP="00F461EF">
            <w:pPr>
              <w:tabs>
                <w:tab w:val="left" w:pos="360"/>
              </w:tabs>
              <w:spacing w:line="240" w:lineRule="auto"/>
              <w:ind w:left="1" w:hanging="3"/>
              <w:rPr>
                <w:sz w:val="26"/>
                <w:szCs w:val="26"/>
              </w:rPr>
            </w:pPr>
          </w:p>
          <w:p w14:paraId="306B1C22" w14:textId="77777777" w:rsidR="00EA34F4" w:rsidRPr="00F461EF" w:rsidRDefault="009F692C" w:rsidP="00F461EF">
            <w:pPr>
              <w:tabs>
                <w:tab w:val="left" w:pos="360"/>
              </w:tabs>
              <w:spacing w:line="240" w:lineRule="auto"/>
              <w:ind w:left="1" w:hanging="3"/>
              <w:rPr>
                <w:sz w:val="26"/>
                <w:szCs w:val="26"/>
              </w:rPr>
            </w:pPr>
            <w:r w:rsidRPr="00F461EF">
              <w:rPr>
                <w:sz w:val="26"/>
                <w:szCs w:val="26"/>
              </w:rPr>
              <w:t>BCH chi đoàn</w:t>
            </w:r>
          </w:p>
        </w:tc>
        <w:tc>
          <w:tcPr>
            <w:tcW w:w="5812" w:type="dxa"/>
          </w:tcPr>
          <w:p w14:paraId="18231773" w14:textId="77777777" w:rsidR="00EA34F4" w:rsidRPr="00F461EF" w:rsidRDefault="009F692C" w:rsidP="00F461EF">
            <w:pPr>
              <w:spacing w:line="240" w:lineRule="auto"/>
              <w:ind w:left="1" w:hanging="3"/>
              <w:jc w:val="both"/>
              <w:rPr>
                <w:sz w:val="26"/>
                <w:szCs w:val="26"/>
              </w:rPr>
            </w:pPr>
            <w:r w:rsidRPr="00F461EF">
              <w:rPr>
                <w:sz w:val="26"/>
                <w:szCs w:val="26"/>
              </w:rPr>
              <w:t>- Thực hiện tuyên truyền chào mừng kỷ niệm 94 năm thành lập Đoàn Thanh niên cộng sản Hồ Chí Minh (26/3/1931-26/3/2025):</w:t>
            </w:r>
          </w:p>
          <w:p w14:paraId="15475B1D" w14:textId="77777777" w:rsidR="00EA34F4" w:rsidRPr="00F461EF" w:rsidRDefault="009F692C" w:rsidP="00F461EF">
            <w:pPr>
              <w:spacing w:line="240" w:lineRule="auto"/>
              <w:ind w:left="1" w:hanging="3"/>
              <w:jc w:val="both"/>
              <w:rPr>
                <w:sz w:val="26"/>
                <w:szCs w:val="26"/>
              </w:rPr>
            </w:pPr>
            <w:r w:rsidRPr="00F461EF">
              <w:rPr>
                <w:sz w:val="26"/>
                <w:szCs w:val="26"/>
              </w:rPr>
              <w:t>. Tổ chức mít tinh kỷ niệm: Chưa đến thời gian thực hiện.</w:t>
            </w:r>
          </w:p>
          <w:p w14:paraId="6D7F342F" w14:textId="77777777" w:rsidR="00EA34F4" w:rsidRPr="00F461EF" w:rsidRDefault="009F692C" w:rsidP="00F461EF">
            <w:pPr>
              <w:spacing w:line="240" w:lineRule="auto"/>
              <w:ind w:left="1" w:hanging="3"/>
              <w:jc w:val="both"/>
              <w:rPr>
                <w:sz w:val="26"/>
                <w:szCs w:val="26"/>
              </w:rPr>
            </w:pPr>
            <w:r w:rsidRPr="00F461EF">
              <w:rPr>
                <w:sz w:val="26"/>
                <w:szCs w:val="26"/>
              </w:rPr>
              <w:t>.Thay khẩu hiệu tại cổng trường: đã thay khẩu hiệu tại cổng trường ngày 18/3: Kỷ niệm 94 năm thành lập Đoàn Thanh niên cộng sản Hồ Chí Minh (26/3/1931-26/3/2025)!</w:t>
            </w:r>
          </w:p>
        </w:tc>
      </w:tr>
      <w:tr w:rsidR="00EA34F4" w14:paraId="470A721A" w14:textId="77777777">
        <w:trPr>
          <w:trHeight w:val="377"/>
        </w:trPr>
        <w:tc>
          <w:tcPr>
            <w:tcW w:w="720" w:type="dxa"/>
            <w:vAlign w:val="center"/>
          </w:tcPr>
          <w:p w14:paraId="1839F4A5" w14:textId="77777777" w:rsidR="00EA34F4" w:rsidRDefault="00EA34F4">
            <w:pPr>
              <w:numPr>
                <w:ilvl w:val="0"/>
                <w:numId w:val="7"/>
              </w:numPr>
              <w:spacing w:line="240" w:lineRule="auto"/>
              <w:ind w:left="1" w:hanging="3"/>
              <w:jc w:val="center"/>
              <w:rPr>
                <w:sz w:val="26"/>
                <w:szCs w:val="26"/>
              </w:rPr>
            </w:pPr>
          </w:p>
        </w:tc>
        <w:tc>
          <w:tcPr>
            <w:tcW w:w="6226" w:type="dxa"/>
          </w:tcPr>
          <w:p w14:paraId="026B1E89" w14:textId="77777777" w:rsidR="00EA34F4" w:rsidRPr="00F461EF" w:rsidRDefault="009F692C" w:rsidP="00F461EF">
            <w:pPr>
              <w:spacing w:line="240" w:lineRule="auto"/>
              <w:ind w:left="1" w:hanging="3"/>
              <w:jc w:val="both"/>
              <w:rPr>
                <w:sz w:val="26"/>
                <w:szCs w:val="26"/>
              </w:rPr>
            </w:pPr>
            <w:r w:rsidRPr="00F461EF">
              <w:rPr>
                <w:sz w:val="26"/>
                <w:szCs w:val="26"/>
              </w:rPr>
              <w:t>- Tuyên truyền chào mừng kỉ niệm Kỷ niệm 1984 năm Khởi nghĩa Hai Bà Trưng và 115 năm ngày Quốc tế phụ nữ 8/3:</w:t>
            </w:r>
          </w:p>
          <w:p w14:paraId="627F10E9" w14:textId="77777777" w:rsidR="00EA34F4" w:rsidRPr="00F461EF" w:rsidRDefault="009F692C" w:rsidP="00F461EF">
            <w:pPr>
              <w:spacing w:line="240" w:lineRule="auto"/>
              <w:ind w:left="1" w:hanging="3"/>
              <w:jc w:val="both"/>
              <w:rPr>
                <w:sz w:val="26"/>
                <w:szCs w:val="26"/>
              </w:rPr>
            </w:pPr>
            <w:r w:rsidRPr="00F461EF">
              <w:rPr>
                <w:sz w:val="26"/>
                <w:szCs w:val="26"/>
              </w:rPr>
              <w:t>.Thay khẩu hiệu tại cổng trường.</w:t>
            </w:r>
          </w:p>
          <w:p w14:paraId="3FB89BC1" w14:textId="77777777" w:rsidR="00EA34F4" w:rsidRPr="00F461EF" w:rsidRDefault="009F692C" w:rsidP="00F461EF">
            <w:pPr>
              <w:spacing w:line="240" w:lineRule="auto"/>
              <w:ind w:left="1" w:hanging="3"/>
              <w:jc w:val="both"/>
              <w:rPr>
                <w:sz w:val="26"/>
                <w:szCs w:val="26"/>
              </w:rPr>
            </w:pPr>
            <w:r w:rsidRPr="00F461EF">
              <w:rPr>
                <w:sz w:val="26"/>
                <w:szCs w:val="26"/>
              </w:rPr>
              <w:t>. Khai mạc Tuần lễ áo dài năm 2025: đoàn viên nữ đồng loạt mặc áo dài.</w:t>
            </w:r>
          </w:p>
          <w:p w14:paraId="283C152E" w14:textId="77777777" w:rsidR="00EA34F4" w:rsidRPr="00F461EF" w:rsidRDefault="009F692C" w:rsidP="00F461EF">
            <w:pPr>
              <w:spacing w:line="240" w:lineRule="auto"/>
              <w:ind w:left="1" w:hanging="3"/>
              <w:jc w:val="both"/>
              <w:rPr>
                <w:sz w:val="26"/>
                <w:szCs w:val="26"/>
              </w:rPr>
            </w:pPr>
            <w:r w:rsidRPr="00F461EF">
              <w:rPr>
                <w:sz w:val="26"/>
                <w:szCs w:val="26"/>
              </w:rPr>
              <w:t>. Tổ chức các hoạt động kỷ niệm gồm các ND: Cuộc thi ảnh “Nét đẹp đoàn viên CĐ” năm 2025; Mít tinh kỷ niệm, tặng quà, hoạt động tập thể…</w:t>
            </w:r>
          </w:p>
          <w:p w14:paraId="240545ED" w14:textId="77777777" w:rsidR="00EA34F4" w:rsidRPr="00F461EF" w:rsidRDefault="009F692C" w:rsidP="00F461EF">
            <w:pPr>
              <w:spacing w:line="240" w:lineRule="auto"/>
              <w:ind w:left="1" w:hanging="3"/>
              <w:jc w:val="both"/>
              <w:rPr>
                <w:sz w:val="26"/>
                <w:szCs w:val="26"/>
              </w:rPr>
            </w:pPr>
            <w:r w:rsidRPr="00F461EF">
              <w:rPr>
                <w:sz w:val="26"/>
                <w:szCs w:val="26"/>
              </w:rPr>
              <w:t>. Đăng bài trên fanpage.</w:t>
            </w:r>
          </w:p>
        </w:tc>
        <w:tc>
          <w:tcPr>
            <w:tcW w:w="1559" w:type="dxa"/>
          </w:tcPr>
          <w:p w14:paraId="7958621F" w14:textId="77777777" w:rsidR="00EA34F4" w:rsidRPr="00F461EF" w:rsidRDefault="00EA34F4" w:rsidP="00F461EF">
            <w:pPr>
              <w:tabs>
                <w:tab w:val="left" w:pos="360"/>
              </w:tabs>
              <w:spacing w:line="240" w:lineRule="auto"/>
              <w:ind w:left="1" w:hanging="3"/>
              <w:rPr>
                <w:sz w:val="26"/>
                <w:szCs w:val="26"/>
              </w:rPr>
            </w:pPr>
          </w:p>
          <w:p w14:paraId="4EB934F9" w14:textId="77777777" w:rsidR="00EA34F4" w:rsidRPr="00F461EF" w:rsidRDefault="00EA34F4" w:rsidP="00F461EF">
            <w:pPr>
              <w:tabs>
                <w:tab w:val="left" w:pos="360"/>
              </w:tabs>
              <w:spacing w:line="240" w:lineRule="auto"/>
              <w:ind w:left="1" w:hanging="3"/>
              <w:rPr>
                <w:sz w:val="26"/>
                <w:szCs w:val="26"/>
              </w:rPr>
            </w:pPr>
          </w:p>
          <w:p w14:paraId="32321C16" w14:textId="77777777" w:rsidR="00EA34F4" w:rsidRPr="00F461EF" w:rsidRDefault="00EA34F4" w:rsidP="00F461EF">
            <w:pPr>
              <w:tabs>
                <w:tab w:val="left" w:pos="360"/>
              </w:tabs>
              <w:spacing w:line="240" w:lineRule="auto"/>
              <w:ind w:left="1" w:hanging="3"/>
              <w:rPr>
                <w:sz w:val="26"/>
                <w:szCs w:val="26"/>
              </w:rPr>
            </w:pPr>
          </w:p>
          <w:p w14:paraId="476C337C" w14:textId="77777777" w:rsidR="00EA34F4" w:rsidRPr="00F461EF" w:rsidRDefault="009F692C" w:rsidP="00F461EF">
            <w:pPr>
              <w:tabs>
                <w:tab w:val="left" w:pos="360"/>
              </w:tabs>
              <w:spacing w:line="240" w:lineRule="auto"/>
              <w:ind w:left="1" w:hanging="3"/>
              <w:rPr>
                <w:sz w:val="26"/>
                <w:szCs w:val="26"/>
              </w:rPr>
            </w:pPr>
            <w:r w:rsidRPr="00F461EF">
              <w:rPr>
                <w:sz w:val="26"/>
                <w:szCs w:val="26"/>
              </w:rPr>
              <w:t>Ngày 28/2</w:t>
            </w:r>
          </w:p>
          <w:p w14:paraId="1CFFFE6E" w14:textId="77777777" w:rsidR="00EA34F4" w:rsidRPr="00F461EF" w:rsidRDefault="00EA34F4" w:rsidP="00F461EF">
            <w:pPr>
              <w:tabs>
                <w:tab w:val="left" w:pos="360"/>
              </w:tabs>
              <w:spacing w:line="240" w:lineRule="auto"/>
              <w:ind w:left="1" w:hanging="3"/>
              <w:rPr>
                <w:sz w:val="26"/>
                <w:szCs w:val="26"/>
              </w:rPr>
            </w:pPr>
          </w:p>
          <w:p w14:paraId="23D08865" w14:textId="77777777" w:rsidR="00EA34F4" w:rsidRPr="00F461EF" w:rsidRDefault="009F692C" w:rsidP="00F461EF">
            <w:pPr>
              <w:tabs>
                <w:tab w:val="left" w:pos="360"/>
              </w:tabs>
              <w:spacing w:line="240" w:lineRule="auto"/>
              <w:ind w:left="1" w:hanging="3"/>
              <w:rPr>
                <w:sz w:val="26"/>
                <w:szCs w:val="26"/>
              </w:rPr>
            </w:pPr>
            <w:r w:rsidRPr="00F461EF">
              <w:rPr>
                <w:sz w:val="26"/>
                <w:szCs w:val="26"/>
              </w:rPr>
              <w:t>Ngày 03/3</w:t>
            </w:r>
          </w:p>
          <w:p w14:paraId="120D5AA5" w14:textId="77777777" w:rsidR="00EA34F4" w:rsidRPr="00F461EF" w:rsidRDefault="00EA34F4" w:rsidP="00F461EF">
            <w:pPr>
              <w:tabs>
                <w:tab w:val="left" w:pos="360"/>
              </w:tabs>
              <w:spacing w:line="240" w:lineRule="auto"/>
              <w:ind w:left="1" w:hanging="3"/>
              <w:rPr>
                <w:sz w:val="26"/>
                <w:szCs w:val="26"/>
              </w:rPr>
            </w:pPr>
          </w:p>
          <w:p w14:paraId="255B1827" w14:textId="77777777" w:rsidR="00EA34F4" w:rsidRPr="00F461EF" w:rsidRDefault="009F692C" w:rsidP="00F461EF">
            <w:pPr>
              <w:tabs>
                <w:tab w:val="left" w:pos="360"/>
              </w:tabs>
              <w:spacing w:line="240" w:lineRule="auto"/>
              <w:ind w:left="1" w:hanging="3"/>
              <w:rPr>
                <w:sz w:val="26"/>
                <w:szCs w:val="26"/>
              </w:rPr>
            </w:pPr>
            <w:r w:rsidRPr="00F461EF">
              <w:rPr>
                <w:sz w:val="26"/>
                <w:szCs w:val="26"/>
              </w:rPr>
              <w:t>Ngày 06/3</w:t>
            </w:r>
          </w:p>
        </w:tc>
        <w:tc>
          <w:tcPr>
            <w:tcW w:w="1418" w:type="dxa"/>
          </w:tcPr>
          <w:p w14:paraId="32BA4A17" w14:textId="77777777" w:rsidR="00EA34F4" w:rsidRPr="00F461EF" w:rsidRDefault="00EA34F4" w:rsidP="00F461EF">
            <w:pPr>
              <w:tabs>
                <w:tab w:val="left" w:pos="360"/>
              </w:tabs>
              <w:spacing w:line="240" w:lineRule="auto"/>
              <w:ind w:left="1" w:hanging="3"/>
              <w:rPr>
                <w:sz w:val="26"/>
                <w:szCs w:val="26"/>
              </w:rPr>
            </w:pPr>
          </w:p>
          <w:p w14:paraId="2FB9177E" w14:textId="77777777" w:rsidR="00EA34F4" w:rsidRPr="00F461EF" w:rsidRDefault="00EA34F4" w:rsidP="00F461EF">
            <w:pPr>
              <w:tabs>
                <w:tab w:val="left" w:pos="360"/>
              </w:tabs>
              <w:spacing w:line="240" w:lineRule="auto"/>
              <w:ind w:left="1" w:hanging="3"/>
              <w:rPr>
                <w:sz w:val="26"/>
                <w:szCs w:val="26"/>
              </w:rPr>
            </w:pPr>
          </w:p>
          <w:p w14:paraId="6AC70D05" w14:textId="77777777" w:rsidR="00EA34F4" w:rsidRPr="00F461EF" w:rsidRDefault="00EA34F4" w:rsidP="00F461EF">
            <w:pPr>
              <w:tabs>
                <w:tab w:val="left" w:pos="360"/>
              </w:tabs>
              <w:spacing w:line="240" w:lineRule="auto"/>
              <w:ind w:left="1" w:hanging="3"/>
              <w:rPr>
                <w:sz w:val="26"/>
                <w:szCs w:val="26"/>
              </w:rPr>
            </w:pPr>
          </w:p>
          <w:p w14:paraId="714B6742" w14:textId="77777777" w:rsidR="00EA34F4" w:rsidRPr="00F461EF" w:rsidRDefault="00EA34F4" w:rsidP="00F461EF">
            <w:pPr>
              <w:tabs>
                <w:tab w:val="left" w:pos="360"/>
              </w:tabs>
              <w:spacing w:line="240" w:lineRule="auto"/>
              <w:ind w:left="1" w:hanging="3"/>
              <w:rPr>
                <w:sz w:val="26"/>
                <w:szCs w:val="26"/>
              </w:rPr>
            </w:pPr>
          </w:p>
          <w:p w14:paraId="74C54549" w14:textId="77777777" w:rsidR="00EA34F4" w:rsidRPr="00F461EF" w:rsidRDefault="00EA34F4" w:rsidP="00F461EF">
            <w:pPr>
              <w:tabs>
                <w:tab w:val="left" w:pos="360"/>
              </w:tabs>
              <w:spacing w:line="240" w:lineRule="auto"/>
              <w:ind w:left="1" w:hanging="3"/>
              <w:rPr>
                <w:sz w:val="26"/>
                <w:szCs w:val="26"/>
              </w:rPr>
            </w:pPr>
          </w:p>
          <w:p w14:paraId="4EFFFA87" w14:textId="77777777" w:rsidR="00EA34F4" w:rsidRPr="00F461EF" w:rsidRDefault="009F692C" w:rsidP="00F461EF">
            <w:pPr>
              <w:tabs>
                <w:tab w:val="left" w:pos="360"/>
              </w:tabs>
              <w:spacing w:line="240" w:lineRule="auto"/>
              <w:ind w:left="1" w:hanging="3"/>
              <w:rPr>
                <w:sz w:val="26"/>
                <w:szCs w:val="26"/>
              </w:rPr>
            </w:pPr>
            <w:r w:rsidRPr="00F461EF">
              <w:rPr>
                <w:sz w:val="26"/>
                <w:szCs w:val="26"/>
              </w:rPr>
              <w:t>Đoàn viên nữ</w:t>
            </w:r>
          </w:p>
          <w:p w14:paraId="4D3AF45E" w14:textId="77777777" w:rsidR="00EA34F4" w:rsidRPr="00F461EF" w:rsidRDefault="00EA34F4" w:rsidP="00F461EF">
            <w:pPr>
              <w:tabs>
                <w:tab w:val="left" w:pos="360"/>
              </w:tabs>
              <w:spacing w:line="240" w:lineRule="auto"/>
              <w:ind w:left="1" w:hanging="3"/>
              <w:rPr>
                <w:sz w:val="26"/>
                <w:szCs w:val="26"/>
              </w:rPr>
            </w:pPr>
          </w:p>
          <w:p w14:paraId="69BDA67E" w14:textId="77777777" w:rsidR="00EA34F4" w:rsidRPr="00F461EF" w:rsidRDefault="009F692C" w:rsidP="00F461EF">
            <w:pPr>
              <w:tabs>
                <w:tab w:val="left" w:pos="360"/>
              </w:tabs>
              <w:spacing w:line="240" w:lineRule="auto"/>
              <w:ind w:left="1" w:hanging="3"/>
              <w:rPr>
                <w:sz w:val="26"/>
                <w:szCs w:val="26"/>
              </w:rPr>
            </w:pPr>
            <w:r w:rsidRPr="00F461EF">
              <w:rPr>
                <w:sz w:val="26"/>
                <w:szCs w:val="26"/>
              </w:rPr>
              <w:t>BCHCĐ</w:t>
            </w:r>
          </w:p>
        </w:tc>
        <w:tc>
          <w:tcPr>
            <w:tcW w:w="5812" w:type="dxa"/>
          </w:tcPr>
          <w:p w14:paraId="2BA922A4" w14:textId="77777777" w:rsidR="00EA34F4" w:rsidRPr="00F461EF" w:rsidRDefault="009F692C" w:rsidP="00F461EF">
            <w:pPr>
              <w:spacing w:line="240" w:lineRule="auto"/>
              <w:ind w:left="1" w:hanging="3"/>
              <w:jc w:val="both"/>
              <w:rPr>
                <w:sz w:val="26"/>
                <w:szCs w:val="26"/>
              </w:rPr>
            </w:pPr>
            <w:r w:rsidRPr="00F461EF">
              <w:rPr>
                <w:sz w:val="26"/>
                <w:szCs w:val="26"/>
              </w:rPr>
              <w:t>- Tổ chức các hoạt động tuyên truyền chào mừng kỉ niệm Kỷ niệm 1984 năm Khởi nghĩa Hai Bà Trưng và 115 năm ngày Quốc tế phụ nữ 8/3 theo kế hoạch:</w:t>
            </w:r>
          </w:p>
          <w:p w14:paraId="12A2B284" w14:textId="77777777" w:rsidR="00EA34F4" w:rsidRPr="00F461EF" w:rsidRDefault="009F692C" w:rsidP="00F461EF">
            <w:pPr>
              <w:spacing w:line="240" w:lineRule="auto"/>
              <w:ind w:left="1" w:hanging="3"/>
              <w:jc w:val="both"/>
              <w:rPr>
                <w:sz w:val="26"/>
                <w:szCs w:val="26"/>
              </w:rPr>
            </w:pPr>
            <w:r w:rsidRPr="00F461EF">
              <w:rPr>
                <w:sz w:val="26"/>
                <w:szCs w:val="26"/>
              </w:rPr>
              <w:t>.Thay khẩu hiệu tại cổng trường: Kỷ niệm 1984 năm Khởi nghĩa Hai Bà Trưng và 115 năm ngày Quốc tế phụ nữ 8/3!</w:t>
            </w:r>
          </w:p>
          <w:p w14:paraId="06A729A1" w14:textId="77777777" w:rsidR="00EA34F4" w:rsidRPr="00F461EF" w:rsidRDefault="009F692C" w:rsidP="00F461EF">
            <w:pPr>
              <w:spacing w:line="240" w:lineRule="auto"/>
              <w:ind w:left="1" w:hanging="3"/>
              <w:jc w:val="both"/>
              <w:rPr>
                <w:sz w:val="26"/>
                <w:szCs w:val="26"/>
              </w:rPr>
            </w:pPr>
            <w:r w:rsidRPr="00F461EF">
              <w:rPr>
                <w:sz w:val="26"/>
                <w:szCs w:val="26"/>
              </w:rPr>
              <w:t>. Khai mạc Tuần lễ áo dài năm 2025: đoàn viên nữ đồng loạt mặc áo dài vào ngày 03/3.</w:t>
            </w:r>
          </w:p>
          <w:p w14:paraId="55F4B764" w14:textId="77777777" w:rsidR="00EA34F4" w:rsidRPr="00F461EF" w:rsidRDefault="009F692C" w:rsidP="00F461EF">
            <w:pPr>
              <w:spacing w:line="240" w:lineRule="auto"/>
              <w:ind w:left="1" w:hanging="3"/>
              <w:jc w:val="both"/>
              <w:rPr>
                <w:sz w:val="26"/>
                <w:szCs w:val="26"/>
              </w:rPr>
            </w:pPr>
            <w:r w:rsidRPr="00F461EF">
              <w:rPr>
                <w:sz w:val="26"/>
                <w:szCs w:val="26"/>
              </w:rPr>
              <w:t xml:space="preserve">. Tổ chức các hoạt động kỷ niệm gồm các ND: Cuộc thi ảnh “Nét đẹp đoàn viên CĐ” năm 2025: 36 đ/c đoàn viên dưới 45 tuổi tham gia. Trao giải: 1 Nhất, 2 giải Nhì,  3 giải Ba. Gửi 1 tác phẩm đạt giải Nhất dự </w:t>
            </w:r>
            <w:r w:rsidRPr="00F461EF">
              <w:rPr>
                <w:sz w:val="26"/>
                <w:szCs w:val="26"/>
              </w:rPr>
              <w:lastRenderedPageBreak/>
              <w:t>thi cấp quận; Mít tinh kỷ niệm, tặng quà, hoạt động tập thể: ngày 04/3.</w:t>
            </w:r>
          </w:p>
          <w:p w14:paraId="282C501F" w14:textId="77777777" w:rsidR="00EA34F4" w:rsidRPr="00F461EF" w:rsidRDefault="009F692C" w:rsidP="00F461EF">
            <w:pPr>
              <w:spacing w:line="240" w:lineRule="auto"/>
              <w:ind w:left="1" w:hanging="3"/>
              <w:jc w:val="both"/>
              <w:rPr>
                <w:sz w:val="26"/>
                <w:szCs w:val="26"/>
              </w:rPr>
            </w:pPr>
            <w:r w:rsidRPr="00F461EF">
              <w:rPr>
                <w:sz w:val="26"/>
                <w:szCs w:val="26"/>
              </w:rPr>
              <w:t>. Đăng bài trên fanpage.</w:t>
            </w:r>
          </w:p>
        </w:tc>
      </w:tr>
      <w:tr w:rsidR="00EA34F4" w14:paraId="17D9107A" w14:textId="77777777">
        <w:trPr>
          <w:trHeight w:val="377"/>
        </w:trPr>
        <w:tc>
          <w:tcPr>
            <w:tcW w:w="720" w:type="dxa"/>
            <w:vAlign w:val="center"/>
          </w:tcPr>
          <w:p w14:paraId="76C83C2A" w14:textId="77777777" w:rsidR="00EA34F4" w:rsidRDefault="00EA34F4">
            <w:pPr>
              <w:numPr>
                <w:ilvl w:val="0"/>
                <w:numId w:val="7"/>
              </w:numPr>
              <w:spacing w:line="240" w:lineRule="auto"/>
              <w:ind w:left="1" w:hanging="3"/>
              <w:jc w:val="center"/>
              <w:rPr>
                <w:sz w:val="26"/>
                <w:szCs w:val="26"/>
              </w:rPr>
            </w:pPr>
          </w:p>
        </w:tc>
        <w:tc>
          <w:tcPr>
            <w:tcW w:w="6226" w:type="dxa"/>
          </w:tcPr>
          <w:p w14:paraId="7AB90699" w14:textId="77777777" w:rsidR="00EA34F4" w:rsidRPr="00F461EF" w:rsidRDefault="009F692C" w:rsidP="00F461EF">
            <w:pPr>
              <w:shd w:val="clear" w:color="auto" w:fill="FFFFFF"/>
              <w:spacing w:line="240" w:lineRule="auto"/>
              <w:ind w:left="1" w:hanging="3"/>
              <w:jc w:val="both"/>
              <w:rPr>
                <w:sz w:val="26"/>
                <w:szCs w:val="26"/>
              </w:rPr>
            </w:pPr>
            <w:r w:rsidRPr="00F461EF">
              <w:rPr>
                <w:sz w:val="26"/>
                <w:szCs w:val="26"/>
              </w:rPr>
              <w:t>- Tiếp tục tuyên truyền, giáo dục phổ biến giáo dục pháp luật, thực hiện an toàn giao thông, phòng chống tai nạn thương tích; phòng chống bạo lực học đường:</w:t>
            </w:r>
          </w:p>
          <w:p w14:paraId="273F18CA" w14:textId="77777777" w:rsidR="00EA34F4" w:rsidRPr="00F461EF" w:rsidRDefault="00EA34F4" w:rsidP="00F461EF">
            <w:pPr>
              <w:shd w:val="clear" w:color="auto" w:fill="FFFFFF"/>
              <w:spacing w:line="240" w:lineRule="auto"/>
              <w:ind w:left="1" w:hanging="3"/>
              <w:jc w:val="both"/>
              <w:rPr>
                <w:sz w:val="26"/>
                <w:szCs w:val="26"/>
              </w:rPr>
            </w:pPr>
          </w:p>
        </w:tc>
        <w:tc>
          <w:tcPr>
            <w:tcW w:w="1559" w:type="dxa"/>
          </w:tcPr>
          <w:p w14:paraId="3AA6C4F1" w14:textId="77777777" w:rsidR="00EA34F4" w:rsidRPr="00F461EF" w:rsidRDefault="009F692C" w:rsidP="00F461EF">
            <w:pPr>
              <w:spacing w:line="240" w:lineRule="auto"/>
              <w:ind w:leftChars="0" w:left="0" w:firstLineChars="0" w:firstLine="0"/>
              <w:rPr>
                <w:sz w:val="26"/>
                <w:szCs w:val="26"/>
              </w:rPr>
            </w:pPr>
            <w:r w:rsidRPr="00F461EF">
              <w:rPr>
                <w:sz w:val="26"/>
                <w:szCs w:val="26"/>
              </w:rPr>
              <w:t>Theo CV</w:t>
            </w:r>
          </w:p>
          <w:p w14:paraId="2ADE16F0" w14:textId="77777777" w:rsidR="00EA34F4" w:rsidRPr="00F461EF" w:rsidRDefault="00EA34F4" w:rsidP="00F461EF">
            <w:pPr>
              <w:spacing w:line="240" w:lineRule="auto"/>
              <w:ind w:left="1" w:hanging="3"/>
              <w:rPr>
                <w:sz w:val="26"/>
                <w:szCs w:val="26"/>
              </w:rPr>
            </w:pPr>
          </w:p>
          <w:p w14:paraId="2522B04F" w14:textId="77777777" w:rsidR="00EA34F4" w:rsidRPr="00F461EF" w:rsidRDefault="009F692C" w:rsidP="00F461EF">
            <w:pPr>
              <w:spacing w:line="240" w:lineRule="auto"/>
              <w:ind w:left="1" w:hanging="3"/>
              <w:rPr>
                <w:sz w:val="26"/>
                <w:szCs w:val="26"/>
              </w:rPr>
            </w:pPr>
            <w:r w:rsidRPr="00F461EF">
              <w:rPr>
                <w:sz w:val="26"/>
                <w:szCs w:val="26"/>
              </w:rPr>
              <w:t>Hàng ngày</w:t>
            </w:r>
          </w:p>
        </w:tc>
        <w:tc>
          <w:tcPr>
            <w:tcW w:w="1418" w:type="dxa"/>
          </w:tcPr>
          <w:p w14:paraId="3ED2863D" w14:textId="77777777" w:rsidR="00EA34F4" w:rsidRPr="00F461EF" w:rsidRDefault="00EA34F4" w:rsidP="00F461EF">
            <w:pPr>
              <w:spacing w:line="240" w:lineRule="auto"/>
              <w:ind w:leftChars="0" w:left="0" w:firstLineChars="0" w:firstLine="0"/>
              <w:rPr>
                <w:sz w:val="26"/>
                <w:szCs w:val="26"/>
              </w:rPr>
            </w:pPr>
          </w:p>
          <w:p w14:paraId="2D74AD33" w14:textId="77777777" w:rsidR="00EA34F4" w:rsidRPr="00F461EF" w:rsidRDefault="00EA34F4" w:rsidP="00F461EF">
            <w:pPr>
              <w:spacing w:line="240" w:lineRule="auto"/>
              <w:ind w:left="1" w:hanging="3"/>
              <w:rPr>
                <w:sz w:val="26"/>
                <w:szCs w:val="26"/>
              </w:rPr>
            </w:pPr>
          </w:p>
          <w:p w14:paraId="70254B9A" w14:textId="77777777" w:rsidR="00EA34F4" w:rsidRPr="00F461EF" w:rsidRDefault="009F692C" w:rsidP="00F461EF">
            <w:pPr>
              <w:spacing w:line="240" w:lineRule="auto"/>
              <w:ind w:left="1" w:hanging="3"/>
              <w:rPr>
                <w:sz w:val="26"/>
                <w:szCs w:val="26"/>
              </w:rPr>
            </w:pPr>
            <w:r w:rsidRPr="00F461EF">
              <w:rPr>
                <w:sz w:val="26"/>
                <w:szCs w:val="26"/>
              </w:rPr>
              <w:t>GV TPT, GVCN</w:t>
            </w:r>
          </w:p>
        </w:tc>
        <w:tc>
          <w:tcPr>
            <w:tcW w:w="5812" w:type="dxa"/>
          </w:tcPr>
          <w:p w14:paraId="61D2371F" w14:textId="77777777" w:rsidR="00F461EF" w:rsidRPr="00F461EF" w:rsidRDefault="00F461EF" w:rsidP="00F461EF">
            <w:pPr>
              <w:shd w:val="clear" w:color="auto" w:fill="FFFFFF"/>
              <w:spacing w:line="240" w:lineRule="auto"/>
              <w:ind w:left="1" w:hanging="3"/>
              <w:jc w:val="both"/>
              <w:rPr>
                <w:sz w:val="26"/>
                <w:szCs w:val="26"/>
              </w:rPr>
            </w:pPr>
            <w:r>
              <w:rPr>
                <w:sz w:val="26"/>
                <w:szCs w:val="26"/>
              </w:rPr>
              <w:t>-</w:t>
            </w:r>
            <w:r w:rsidRPr="00F461EF">
              <w:rPr>
                <w:sz w:val="26"/>
                <w:szCs w:val="26"/>
              </w:rPr>
              <w:t xml:space="preserve"> Cập nhật và tuyên truyền tới 100% CBGVNV trên cổng TTĐT, Email nội bộ</w:t>
            </w:r>
          </w:p>
          <w:p w14:paraId="58999AEB" w14:textId="77777777" w:rsidR="00EA34F4" w:rsidRPr="00F461EF" w:rsidRDefault="00F461EF" w:rsidP="00F461EF">
            <w:pPr>
              <w:spacing w:line="240" w:lineRule="auto"/>
              <w:ind w:left="1" w:hanging="3"/>
              <w:rPr>
                <w:sz w:val="26"/>
                <w:szCs w:val="26"/>
              </w:rPr>
            </w:pPr>
            <w:r>
              <w:rPr>
                <w:sz w:val="26"/>
                <w:szCs w:val="26"/>
              </w:rPr>
              <w:t>-</w:t>
            </w:r>
            <w:r w:rsidRPr="00F461EF">
              <w:rPr>
                <w:sz w:val="26"/>
                <w:szCs w:val="26"/>
              </w:rPr>
              <w:t xml:space="preserve"> Tuyên truyền trong giờ chào cờ, HĐTT, lồng ghép trong các tiết học.</w:t>
            </w:r>
          </w:p>
        </w:tc>
      </w:tr>
      <w:tr w:rsidR="00EA34F4" w14:paraId="13E61E28" w14:textId="77777777">
        <w:trPr>
          <w:trHeight w:val="377"/>
        </w:trPr>
        <w:tc>
          <w:tcPr>
            <w:tcW w:w="720" w:type="dxa"/>
            <w:vAlign w:val="center"/>
          </w:tcPr>
          <w:p w14:paraId="7D59C965" w14:textId="77777777" w:rsidR="00EA34F4" w:rsidRDefault="00EA34F4">
            <w:pPr>
              <w:numPr>
                <w:ilvl w:val="0"/>
                <w:numId w:val="7"/>
              </w:numPr>
              <w:spacing w:line="240" w:lineRule="auto"/>
              <w:ind w:left="1" w:hanging="3"/>
              <w:jc w:val="center"/>
              <w:rPr>
                <w:sz w:val="26"/>
                <w:szCs w:val="26"/>
              </w:rPr>
            </w:pPr>
          </w:p>
        </w:tc>
        <w:tc>
          <w:tcPr>
            <w:tcW w:w="6226" w:type="dxa"/>
          </w:tcPr>
          <w:p w14:paraId="789026EB" w14:textId="77777777" w:rsidR="00EA34F4" w:rsidRPr="00F461EF" w:rsidRDefault="009F692C" w:rsidP="00F461EF">
            <w:pPr>
              <w:spacing w:line="240" w:lineRule="auto"/>
              <w:ind w:left="1" w:hanging="3"/>
              <w:jc w:val="both"/>
              <w:rPr>
                <w:sz w:val="26"/>
                <w:szCs w:val="26"/>
                <w:highlight w:val="white"/>
              </w:rPr>
            </w:pPr>
            <w:r w:rsidRPr="00F461EF">
              <w:rPr>
                <w:sz w:val="26"/>
                <w:szCs w:val="26"/>
                <w:highlight w:val="white"/>
              </w:rPr>
              <w:t>- Tuyên truyền, thực hiện vệ sinh an toàn thực phẩm; phòng chống dịch bệnh theo mùa: Tuyên truyền, triển khai, thực hiện nghiêm túc các văn bản chỉ đạo của UBND quận Long Biên và Phòng GD&amp;ĐT quận Long Biên đến 100% CBGVNV.</w:t>
            </w:r>
          </w:p>
        </w:tc>
        <w:tc>
          <w:tcPr>
            <w:tcW w:w="1559" w:type="dxa"/>
          </w:tcPr>
          <w:p w14:paraId="4D31EFB2" w14:textId="77777777" w:rsidR="00EA34F4" w:rsidRPr="00F461EF" w:rsidRDefault="009F692C" w:rsidP="00F461EF">
            <w:pPr>
              <w:spacing w:line="240" w:lineRule="auto"/>
              <w:ind w:left="1" w:hanging="3"/>
              <w:rPr>
                <w:sz w:val="26"/>
                <w:szCs w:val="26"/>
              </w:rPr>
            </w:pPr>
            <w:r w:rsidRPr="00F461EF">
              <w:rPr>
                <w:sz w:val="26"/>
                <w:szCs w:val="26"/>
              </w:rPr>
              <w:t>Theo CV</w:t>
            </w:r>
          </w:p>
        </w:tc>
        <w:tc>
          <w:tcPr>
            <w:tcW w:w="1418" w:type="dxa"/>
          </w:tcPr>
          <w:p w14:paraId="0FC54FEA" w14:textId="77777777" w:rsidR="00EA34F4" w:rsidRPr="00F461EF" w:rsidRDefault="009F692C" w:rsidP="00F461EF">
            <w:pPr>
              <w:spacing w:line="240" w:lineRule="auto"/>
              <w:ind w:left="1" w:hanging="3"/>
              <w:rPr>
                <w:sz w:val="26"/>
                <w:szCs w:val="26"/>
              </w:rPr>
            </w:pPr>
            <w:r w:rsidRPr="00F461EF">
              <w:rPr>
                <w:sz w:val="26"/>
                <w:szCs w:val="26"/>
              </w:rPr>
              <w:t>Đ/c Thúy</w:t>
            </w:r>
          </w:p>
        </w:tc>
        <w:tc>
          <w:tcPr>
            <w:tcW w:w="5812" w:type="dxa"/>
          </w:tcPr>
          <w:p w14:paraId="1F978C17" w14:textId="77777777" w:rsidR="00EA34F4" w:rsidRPr="00F461EF" w:rsidRDefault="009F692C" w:rsidP="00F461EF">
            <w:pPr>
              <w:spacing w:line="240" w:lineRule="auto"/>
              <w:ind w:left="1" w:hanging="3"/>
              <w:rPr>
                <w:sz w:val="26"/>
                <w:szCs w:val="26"/>
              </w:rPr>
            </w:pPr>
            <w:r w:rsidRPr="00F461EF">
              <w:rPr>
                <w:sz w:val="26"/>
                <w:szCs w:val="26"/>
              </w:rPr>
              <w:t xml:space="preserve">Phát thanh Tuyên truyền phòng chống dịch bệnh đông xuân, bệnh cúm và ATTP vào đầu giờ, giờ ra chơi và cuối giờ hàng ngày </w:t>
            </w:r>
          </w:p>
        </w:tc>
      </w:tr>
      <w:tr w:rsidR="00EA34F4" w14:paraId="0447E785" w14:textId="77777777">
        <w:trPr>
          <w:trHeight w:val="377"/>
        </w:trPr>
        <w:tc>
          <w:tcPr>
            <w:tcW w:w="720" w:type="dxa"/>
            <w:vAlign w:val="center"/>
          </w:tcPr>
          <w:p w14:paraId="7E1FA929" w14:textId="77777777" w:rsidR="00EA34F4" w:rsidRDefault="00EA34F4">
            <w:pPr>
              <w:numPr>
                <w:ilvl w:val="0"/>
                <w:numId w:val="7"/>
              </w:numPr>
              <w:spacing w:line="240" w:lineRule="auto"/>
              <w:ind w:left="1" w:hanging="3"/>
              <w:jc w:val="center"/>
              <w:rPr>
                <w:sz w:val="26"/>
                <w:szCs w:val="26"/>
              </w:rPr>
            </w:pPr>
          </w:p>
        </w:tc>
        <w:tc>
          <w:tcPr>
            <w:tcW w:w="6226" w:type="dxa"/>
          </w:tcPr>
          <w:p w14:paraId="1FA998C9"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Tiếp tục thực hiện chủ đề quận Long Biên năm 2025 “Năm hành động vì cảnh quan, môi trường đô thị và chuyển đổi số” và công văn số 18/PGDĐT hướng dẫn thực hiện phong trào Hành động vì nhà trường Sáng-Xanh-Sạch-Đẹp năm 2025 của Phòng GDĐT quận Long Biên:</w:t>
            </w:r>
          </w:p>
          <w:p w14:paraId="4857197B"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Thực hiện kiểm tra các nội dung trong Lịch kiểm tra thực hiện phong trào Hành động vì nhà trường Sáng-Xanh-Sạch-Đẹp năm 2025.</w:t>
            </w:r>
          </w:p>
          <w:p w14:paraId="507961F1"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Thực hiện rà soát các khu vực trong trường đảm bảo an toàn cho HS.</w:t>
            </w:r>
          </w:p>
        </w:tc>
        <w:tc>
          <w:tcPr>
            <w:tcW w:w="1559" w:type="dxa"/>
          </w:tcPr>
          <w:p w14:paraId="5BAF47B8" w14:textId="77777777" w:rsidR="00EA34F4" w:rsidRPr="00F461EF" w:rsidRDefault="00EA34F4" w:rsidP="00F461EF">
            <w:pPr>
              <w:spacing w:line="240" w:lineRule="auto"/>
              <w:ind w:left="1" w:hanging="3"/>
              <w:rPr>
                <w:sz w:val="26"/>
                <w:szCs w:val="26"/>
              </w:rPr>
            </w:pPr>
          </w:p>
          <w:p w14:paraId="6E5F50A2" w14:textId="77777777" w:rsidR="00EA34F4" w:rsidRPr="00F461EF" w:rsidRDefault="00EA34F4" w:rsidP="00F461EF">
            <w:pPr>
              <w:spacing w:line="240" w:lineRule="auto"/>
              <w:ind w:left="1" w:hanging="3"/>
              <w:rPr>
                <w:sz w:val="26"/>
                <w:szCs w:val="26"/>
              </w:rPr>
            </w:pPr>
          </w:p>
          <w:p w14:paraId="59A53B2E" w14:textId="77777777" w:rsidR="00EA34F4" w:rsidRPr="00F461EF" w:rsidRDefault="00EA34F4" w:rsidP="00F461EF">
            <w:pPr>
              <w:spacing w:line="240" w:lineRule="auto"/>
              <w:ind w:left="1" w:hanging="3"/>
              <w:rPr>
                <w:sz w:val="26"/>
                <w:szCs w:val="26"/>
              </w:rPr>
            </w:pPr>
          </w:p>
          <w:p w14:paraId="32DC35F1" w14:textId="77777777" w:rsidR="00EA34F4" w:rsidRPr="00F461EF" w:rsidRDefault="009F692C" w:rsidP="00F461EF">
            <w:pPr>
              <w:spacing w:line="240" w:lineRule="auto"/>
              <w:ind w:left="1" w:hanging="3"/>
              <w:rPr>
                <w:sz w:val="26"/>
                <w:szCs w:val="26"/>
              </w:rPr>
            </w:pPr>
            <w:r w:rsidRPr="00F461EF">
              <w:rPr>
                <w:sz w:val="26"/>
                <w:szCs w:val="26"/>
              </w:rPr>
              <w:t>Tuần 3</w:t>
            </w:r>
          </w:p>
          <w:p w14:paraId="450E3D69" w14:textId="77777777" w:rsidR="00EA34F4" w:rsidRPr="00F461EF" w:rsidRDefault="00EA34F4" w:rsidP="00F461EF">
            <w:pPr>
              <w:spacing w:line="240" w:lineRule="auto"/>
              <w:ind w:left="1" w:hanging="3"/>
              <w:rPr>
                <w:sz w:val="26"/>
                <w:szCs w:val="26"/>
              </w:rPr>
            </w:pPr>
          </w:p>
          <w:p w14:paraId="4E56BD56" w14:textId="77777777" w:rsidR="00EA34F4" w:rsidRPr="00F461EF" w:rsidRDefault="00EA34F4" w:rsidP="00F461EF">
            <w:pPr>
              <w:spacing w:line="240" w:lineRule="auto"/>
              <w:ind w:left="1" w:hanging="3"/>
              <w:rPr>
                <w:sz w:val="26"/>
                <w:szCs w:val="26"/>
              </w:rPr>
            </w:pPr>
          </w:p>
          <w:p w14:paraId="70AA5E10" w14:textId="77777777" w:rsidR="00EA34F4" w:rsidRPr="00F461EF" w:rsidRDefault="00EA34F4" w:rsidP="00F461EF">
            <w:pPr>
              <w:spacing w:line="240" w:lineRule="auto"/>
              <w:ind w:left="1" w:hanging="3"/>
              <w:rPr>
                <w:sz w:val="26"/>
                <w:szCs w:val="26"/>
              </w:rPr>
            </w:pPr>
          </w:p>
          <w:p w14:paraId="52E77323" w14:textId="77777777" w:rsidR="00EA34F4" w:rsidRPr="00F461EF" w:rsidRDefault="009F692C" w:rsidP="00F461EF">
            <w:pPr>
              <w:spacing w:line="240" w:lineRule="auto"/>
              <w:ind w:left="1" w:hanging="3"/>
              <w:rPr>
                <w:sz w:val="26"/>
                <w:szCs w:val="26"/>
              </w:rPr>
            </w:pPr>
            <w:r w:rsidRPr="00F461EF">
              <w:rPr>
                <w:sz w:val="26"/>
                <w:szCs w:val="26"/>
              </w:rPr>
              <w:t>Hàng ngày</w:t>
            </w:r>
          </w:p>
        </w:tc>
        <w:tc>
          <w:tcPr>
            <w:tcW w:w="1418" w:type="dxa"/>
          </w:tcPr>
          <w:p w14:paraId="1438F224" w14:textId="77777777" w:rsidR="00EA34F4" w:rsidRPr="00F461EF" w:rsidRDefault="00EA34F4" w:rsidP="00F461EF">
            <w:pPr>
              <w:spacing w:line="240" w:lineRule="auto"/>
              <w:ind w:left="1" w:hanging="3"/>
              <w:rPr>
                <w:sz w:val="26"/>
                <w:szCs w:val="26"/>
              </w:rPr>
            </w:pPr>
          </w:p>
          <w:p w14:paraId="67ADFC2F" w14:textId="77777777" w:rsidR="00EA34F4" w:rsidRPr="00F461EF" w:rsidRDefault="00EA34F4" w:rsidP="00F461EF">
            <w:pPr>
              <w:spacing w:line="240" w:lineRule="auto"/>
              <w:ind w:left="1" w:hanging="3"/>
              <w:rPr>
                <w:sz w:val="26"/>
                <w:szCs w:val="26"/>
              </w:rPr>
            </w:pPr>
          </w:p>
          <w:p w14:paraId="18B07E41" w14:textId="77777777" w:rsidR="00EA34F4" w:rsidRPr="00F461EF" w:rsidRDefault="00EA34F4" w:rsidP="00F461EF">
            <w:pPr>
              <w:spacing w:line="240" w:lineRule="auto"/>
              <w:ind w:left="1" w:hanging="3"/>
              <w:rPr>
                <w:sz w:val="26"/>
                <w:szCs w:val="26"/>
              </w:rPr>
            </w:pPr>
          </w:p>
          <w:p w14:paraId="45E83BA9" w14:textId="77777777" w:rsidR="00EA34F4" w:rsidRPr="00F461EF" w:rsidRDefault="009F692C" w:rsidP="00F461EF">
            <w:pPr>
              <w:spacing w:line="240" w:lineRule="auto"/>
              <w:ind w:left="1" w:hanging="3"/>
              <w:rPr>
                <w:sz w:val="26"/>
                <w:szCs w:val="26"/>
              </w:rPr>
            </w:pPr>
            <w:r w:rsidRPr="00F461EF">
              <w:rPr>
                <w:sz w:val="26"/>
                <w:szCs w:val="26"/>
              </w:rPr>
              <w:t>BCĐ phong trào</w:t>
            </w:r>
          </w:p>
          <w:p w14:paraId="79459723" w14:textId="77777777" w:rsidR="00EA34F4" w:rsidRPr="00F461EF" w:rsidRDefault="00EA34F4" w:rsidP="00F461EF">
            <w:pPr>
              <w:spacing w:line="240" w:lineRule="auto"/>
              <w:ind w:left="1" w:hanging="3"/>
              <w:rPr>
                <w:sz w:val="26"/>
                <w:szCs w:val="26"/>
              </w:rPr>
            </w:pPr>
          </w:p>
          <w:p w14:paraId="7DC40442" w14:textId="77777777" w:rsidR="00EA34F4" w:rsidRPr="00F461EF" w:rsidRDefault="00EA34F4" w:rsidP="00F461EF">
            <w:pPr>
              <w:spacing w:line="240" w:lineRule="auto"/>
              <w:ind w:left="1" w:hanging="3"/>
              <w:rPr>
                <w:sz w:val="26"/>
                <w:szCs w:val="26"/>
              </w:rPr>
            </w:pPr>
          </w:p>
          <w:p w14:paraId="63E46391" w14:textId="77777777" w:rsidR="00EA34F4" w:rsidRPr="00F461EF" w:rsidRDefault="00EA34F4" w:rsidP="00F461EF">
            <w:pPr>
              <w:spacing w:line="240" w:lineRule="auto"/>
              <w:ind w:left="1" w:hanging="3"/>
              <w:rPr>
                <w:sz w:val="26"/>
                <w:szCs w:val="26"/>
              </w:rPr>
            </w:pPr>
          </w:p>
          <w:p w14:paraId="4BCC9ACD" w14:textId="77777777" w:rsidR="00EA34F4" w:rsidRPr="00F461EF" w:rsidRDefault="009F692C" w:rsidP="00F461EF">
            <w:pPr>
              <w:spacing w:line="240" w:lineRule="auto"/>
              <w:ind w:left="1" w:hanging="3"/>
              <w:rPr>
                <w:sz w:val="26"/>
                <w:szCs w:val="26"/>
              </w:rPr>
            </w:pPr>
            <w:r w:rsidRPr="00F461EF">
              <w:rPr>
                <w:sz w:val="26"/>
                <w:szCs w:val="26"/>
              </w:rPr>
              <w:t>BGH</w:t>
            </w:r>
          </w:p>
        </w:tc>
        <w:tc>
          <w:tcPr>
            <w:tcW w:w="5812" w:type="dxa"/>
          </w:tcPr>
          <w:p w14:paraId="035B7E3F"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Thực hiện nghiêm túc chủ đề quận Long Biên năm 2025 “Năm hành động vì cảnh quan, môi trường đô thị và chuyển đổi số” và công văn số 18/PGDĐT hướng dẫn thực hiện phong trào Hành động vì nhà trường Sáng-Xanh-Sạch-Đẹp năm 2025 của Phòng GDĐT quận Long Biên:</w:t>
            </w:r>
          </w:p>
          <w:p w14:paraId="6806ED35"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Thực hiện kiểm tra các nội dung trong Lịch kiểm tra thực hiện phong trào Hành động vì nhà trường Sáng-Xanh-Sạch-Đẹp năm 2025: Kiểm tra việc thực hiện tiêu chí trường học sáng:</w:t>
            </w:r>
          </w:p>
          <w:p w14:paraId="6CC6FE8A"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Kiểm tra điều kiện ánh sáng tại các phòng học, phòng làm việc.</w:t>
            </w:r>
          </w:p>
          <w:p w14:paraId="291FF0BE"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Kiểm tra hệ thống đèn chiếu sáng khu vực cổng trường, sân trường, hành lang.</w:t>
            </w:r>
          </w:p>
          <w:p w14:paraId="49635F32"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Thực hiện rà soát các khu vực trong trường đảm bảo an toàn cho HS.</w:t>
            </w:r>
          </w:p>
        </w:tc>
      </w:tr>
      <w:tr w:rsidR="00EA34F4" w14:paraId="56D69523" w14:textId="77777777">
        <w:trPr>
          <w:trHeight w:val="377"/>
        </w:trPr>
        <w:tc>
          <w:tcPr>
            <w:tcW w:w="720" w:type="dxa"/>
            <w:vAlign w:val="center"/>
          </w:tcPr>
          <w:p w14:paraId="55899170" w14:textId="77777777" w:rsidR="00EA34F4" w:rsidRDefault="009F692C">
            <w:pPr>
              <w:spacing w:line="240" w:lineRule="auto"/>
              <w:ind w:left="1" w:hanging="3"/>
              <w:rPr>
                <w:sz w:val="26"/>
                <w:szCs w:val="26"/>
              </w:rPr>
            </w:pPr>
            <w:r>
              <w:rPr>
                <w:sz w:val="26"/>
                <w:szCs w:val="26"/>
              </w:rPr>
              <w:t>6.</w:t>
            </w:r>
          </w:p>
        </w:tc>
        <w:tc>
          <w:tcPr>
            <w:tcW w:w="6226" w:type="dxa"/>
          </w:tcPr>
          <w:p w14:paraId="199D5167"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xml:space="preserve">- Tiếp tục thực hiện đợt cao điểm tuyên truyền, phổ biến Luật thủ đô và các văn bản triển khai thi hành Luật thủ đô theo công văn số 22/PGDĐT ngày 13/02/2025 của Phòng GDĐT quận Long Biên; Tiếp tục tuyên truyền, giáo dục phổ biến giáo dục pháp luật, thực hiện an toàn giao thông theo KH số 05/KH-PGDĐT ngày 07/02/2025  của Phòng </w:t>
            </w:r>
            <w:r w:rsidRPr="00F461EF">
              <w:rPr>
                <w:color w:val="333333"/>
                <w:sz w:val="26"/>
                <w:szCs w:val="26"/>
                <w:highlight w:val="white"/>
              </w:rPr>
              <w:lastRenderedPageBreak/>
              <w:t>GDĐT quận Long Biên thực hiện tuyên truyền, giáo dục an toàn giao thông trong các trường học năm 2025.</w:t>
            </w:r>
          </w:p>
        </w:tc>
        <w:tc>
          <w:tcPr>
            <w:tcW w:w="1559" w:type="dxa"/>
          </w:tcPr>
          <w:p w14:paraId="43489C7B" w14:textId="77777777" w:rsidR="00EA34F4" w:rsidRPr="00F461EF" w:rsidRDefault="009F692C" w:rsidP="00F461EF">
            <w:pPr>
              <w:spacing w:line="240" w:lineRule="auto"/>
              <w:ind w:left="1" w:hanging="3"/>
              <w:rPr>
                <w:sz w:val="26"/>
                <w:szCs w:val="26"/>
              </w:rPr>
            </w:pPr>
            <w:r w:rsidRPr="00F461EF">
              <w:rPr>
                <w:sz w:val="26"/>
                <w:szCs w:val="26"/>
              </w:rPr>
              <w:lastRenderedPageBreak/>
              <w:t>Trong cuộc họp HĐGD</w:t>
            </w:r>
          </w:p>
        </w:tc>
        <w:tc>
          <w:tcPr>
            <w:tcW w:w="1418" w:type="dxa"/>
          </w:tcPr>
          <w:p w14:paraId="53A80023" w14:textId="77777777" w:rsidR="00EA34F4" w:rsidRPr="00F461EF" w:rsidRDefault="009F692C" w:rsidP="00F461EF">
            <w:pPr>
              <w:spacing w:line="240" w:lineRule="auto"/>
              <w:ind w:left="1" w:hanging="3"/>
              <w:rPr>
                <w:sz w:val="26"/>
                <w:szCs w:val="26"/>
              </w:rPr>
            </w:pPr>
            <w:r w:rsidRPr="00F461EF">
              <w:rPr>
                <w:sz w:val="26"/>
                <w:szCs w:val="26"/>
              </w:rPr>
              <w:t>Đ/c Thu</w:t>
            </w:r>
          </w:p>
        </w:tc>
        <w:tc>
          <w:tcPr>
            <w:tcW w:w="5812" w:type="dxa"/>
          </w:tcPr>
          <w:p w14:paraId="6F1A164E" w14:textId="77777777" w:rsidR="00EA34F4" w:rsidRPr="00F461EF" w:rsidRDefault="009F692C" w:rsidP="00F461EF">
            <w:pPr>
              <w:shd w:val="clear" w:color="auto" w:fill="FFFFFF"/>
              <w:spacing w:line="240" w:lineRule="auto"/>
              <w:ind w:left="1" w:hanging="3"/>
              <w:jc w:val="both"/>
              <w:rPr>
                <w:sz w:val="26"/>
                <w:szCs w:val="26"/>
              </w:rPr>
            </w:pPr>
            <w:r w:rsidRPr="00F461EF">
              <w:rPr>
                <w:color w:val="333333"/>
                <w:sz w:val="26"/>
                <w:szCs w:val="26"/>
                <w:highlight w:val="white"/>
              </w:rPr>
              <w:t xml:space="preserve">- Đ/c Hiệu trưởng tuyên truyền, tuyên truyền, phổ biến Luật thủ đô và các văn bản triển khai thi hành Luật thủ đô theo công văn số 22/PGDĐT ngày 13/02/2025 của Phòng GDĐT quận Long Biên; Tiếp tục tuyên truyền, giáo dục phổ biến giáo dục pháp luật, thực hiện an toàn giao thông theo KH số 05/KH-PGDĐT ngày 07/02/2025  của Phòng GDĐT quận Long Biên thực </w:t>
            </w:r>
            <w:r w:rsidRPr="00F461EF">
              <w:rPr>
                <w:color w:val="333333"/>
                <w:sz w:val="26"/>
                <w:szCs w:val="26"/>
                <w:highlight w:val="white"/>
              </w:rPr>
              <w:lastRenderedPageBreak/>
              <w:t>hiện tuyên truyền, giáo dục an toàn giao thông trong các trường học năm 2025 tới 100% CBGVNV trong cuộc họp HĐGD ngày 04/3. Chỉ đạo bộ phận văn phòng gửi các văn bản vào gmail cá nhân.</w:t>
            </w:r>
          </w:p>
        </w:tc>
      </w:tr>
      <w:tr w:rsidR="00EA34F4" w14:paraId="731EE976" w14:textId="77777777">
        <w:trPr>
          <w:trHeight w:val="377"/>
        </w:trPr>
        <w:tc>
          <w:tcPr>
            <w:tcW w:w="720" w:type="dxa"/>
            <w:vAlign w:val="center"/>
          </w:tcPr>
          <w:p w14:paraId="012441A6" w14:textId="77777777" w:rsidR="00EA34F4" w:rsidRDefault="00EA34F4">
            <w:pPr>
              <w:spacing w:line="240" w:lineRule="auto"/>
              <w:ind w:left="1" w:hanging="3"/>
              <w:rPr>
                <w:sz w:val="26"/>
                <w:szCs w:val="26"/>
              </w:rPr>
            </w:pPr>
          </w:p>
        </w:tc>
        <w:tc>
          <w:tcPr>
            <w:tcW w:w="6226" w:type="dxa"/>
          </w:tcPr>
          <w:p w14:paraId="66F7404A"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Phối hợp với ngành Y tế tuyên truyền phòng chống sốt xuất huyết theo KH số 96/KH-UBND ngày 21/2/2025 của Ủy ban nhân dân quận Long Biên; phòng chống các bệnh cúm, sở và các bệnh lây truyền qua đường hô hấp theo công văn số 289/UBND-YT ngày 21/2/2025 của Ủy ban nhân dân quận Long Biên:</w:t>
            </w:r>
          </w:p>
          <w:p w14:paraId="366A3F8F"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Tuyên truyền trong giờ chào cờ</w:t>
            </w:r>
          </w:p>
          <w:p w14:paraId="25152CBD"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Tuyên truyền qua video, bài viết</w:t>
            </w:r>
          </w:p>
        </w:tc>
        <w:tc>
          <w:tcPr>
            <w:tcW w:w="1559" w:type="dxa"/>
          </w:tcPr>
          <w:p w14:paraId="386215B1" w14:textId="77777777" w:rsidR="00EA34F4" w:rsidRPr="00F461EF" w:rsidRDefault="00EA34F4" w:rsidP="00F461EF">
            <w:pPr>
              <w:spacing w:line="240" w:lineRule="auto"/>
              <w:ind w:left="1" w:hanging="3"/>
              <w:rPr>
                <w:sz w:val="26"/>
                <w:szCs w:val="26"/>
              </w:rPr>
            </w:pPr>
          </w:p>
          <w:p w14:paraId="25E708A2" w14:textId="77777777" w:rsidR="00EA34F4" w:rsidRPr="00F461EF" w:rsidRDefault="00EA34F4" w:rsidP="00F461EF">
            <w:pPr>
              <w:spacing w:line="240" w:lineRule="auto"/>
              <w:ind w:left="1" w:hanging="3"/>
              <w:rPr>
                <w:sz w:val="26"/>
                <w:szCs w:val="26"/>
              </w:rPr>
            </w:pPr>
          </w:p>
          <w:p w14:paraId="2B4306D2" w14:textId="77777777" w:rsidR="00EA34F4" w:rsidRPr="00F461EF" w:rsidRDefault="00EA34F4" w:rsidP="00F461EF">
            <w:pPr>
              <w:spacing w:line="240" w:lineRule="auto"/>
              <w:ind w:left="1" w:hanging="3"/>
              <w:rPr>
                <w:sz w:val="26"/>
                <w:szCs w:val="26"/>
              </w:rPr>
            </w:pPr>
          </w:p>
          <w:p w14:paraId="45696335" w14:textId="77777777" w:rsidR="00EA34F4" w:rsidRPr="00F461EF" w:rsidRDefault="00EA34F4" w:rsidP="00F461EF">
            <w:pPr>
              <w:spacing w:line="240" w:lineRule="auto"/>
              <w:ind w:left="1" w:hanging="3"/>
              <w:rPr>
                <w:sz w:val="26"/>
                <w:szCs w:val="26"/>
              </w:rPr>
            </w:pPr>
          </w:p>
          <w:p w14:paraId="770FB594" w14:textId="77777777" w:rsidR="00EA34F4" w:rsidRPr="00F461EF" w:rsidRDefault="00EA34F4" w:rsidP="00F461EF">
            <w:pPr>
              <w:spacing w:line="240" w:lineRule="auto"/>
              <w:ind w:left="1" w:hanging="3"/>
              <w:rPr>
                <w:sz w:val="26"/>
                <w:szCs w:val="26"/>
              </w:rPr>
            </w:pPr>
          </w:p>
          <w:p w14:paraId="30B5D9FD" w14:textId="77777777" w:rsidR="00EA34F4" w:rsidRPr="00F461EF" w:rsidRDefault="009F692C" w:rsidP="00F461EF">
            <w:pPr>
              <w:spacing w:line="240" w:lineRule="auto"/>
              <w:ind w:left="1" w:hanging="3"/>
              <w:rPr>
                <w:sz w:val="26"/>
                <w:szCs w:val="26"/>
              </w:rPr>
            </w:pPr>
            <w:r w:rsidRPr="00F461EF">
              <w:rPr>
                <w:sz w:val="26"/>
                <w:szCs w:val="26"/>
              </w:rPr>
              <w:t>Ngày 10/3</w:t>
            </w:r>
          </w:p>
          <w:p w14:paraId="4B78960D" w14:textId="77777777" w:rsidR="00EA34F4" w:rsidRPr="00F461EF" w:rsidRDefault="009F692C" w:rsidP="00F461EF">
            <w:pPr>
              <w:spacing w:line="240" w:lineRule="auto"/>
              <w:ind w:left="1" w:hanging="3"/>
              <w:rPr>
                <w:sz w:val="26"/>
                <w:szCs w:val="26"/>
              </w:rPr>
            </w:pPr>
            <w:r w:rsidRPr="00F461EF">
              <w:rPr>
                <w:sz w:val="26"/>
                <w:szCs w:val="26"/>
              </w:rPr>
              <w:t>Ngày 6/3</w:t>
            </w:r>
          </w:p>
        </w:tc>
        <w:tc>
          <w:tcPr>
            <w:tcW w:w="1418" w:type="dxa"/>
          </w:tcPr>
          <w:p w14:paraId="6C215413" w14:textId="77777777" w:rsidR="00EA34F4" w:rsidRPr="00F461EF" w:rsidRDefault="00EA34F4" w:rsidP="00F461EF">
            <w:pPr>
              <w:spacing w:line="240" w:lineRule="auto"/>
              <w:ind w:left="1" w:hanging="3"/>
              <w:rPr>
                <w:sz w:val="26"/>
                <w:szCs w:val="26"/>
              </w:rPr>
            </w:pPr>
          </w:p>
          <w:p w14:paraId="55A3578F" w14:textId="77777777" w:rsidR="00EA34F4" w:rsidRPr="00F461EF" w:rsidRDefault="00EA34F4" w:rsidP="00F461EF">
            <w:pPr>
              <w:spacing w:line="240" w:lineRule="auto"/>
              <w:ind w:left="1" w:hanging="3"/>
              <w:rPr>
                <w:sz w:val="26"/>
                <w:szCs w:val="26"/>
              </w:rPr>
            </w:pPr>
          </w:p>
          <w:p w14:paraId="7662F01F" w14:textId="77777777" w:rsidR="00EA34F4" w:rsidRPr="00F461EF" w:rsidRDefault="00EA34F4" w:rsidP="00F461EF">
            <w:pPr>
              <w:spacing w:line="240" w:lineRule="auto"/>
              <w:ind w:left="1" w:hanging="3"/>
              <w:rPr>
                <w:sz w:val="26"/>
                <w:szCs w:val="26"/>
              </w:rPr>
            </w:pPr>
          </w:p>
          <w:p w14:paraId="4CA2DA09" w14:textId="77777777" w:rsidR="00EA34F4" w:rsidRPr="00F461EF" w:rsidRDefault="00EA34F4" w:rsidP="00F461EF">
            <w:pPr>
              <w:spacing w:line="240" w:lineRule="auto"/>
              <w:ind w:left="1" w:hanging="3"/>
              <w:rPr>
                <w:sz w:val="26"/>
                <w:szCs w:val="26"/>
              </w:rPr>
            </w:pPr>
          </w:p>
          <w:p w14:paraId="1E936004" w14:textId="77777777" w:rsidR="00EA34F4" w:rsidRPr="00F461EF" w:rsidRDefault="00EA34F4" w:rsidP="00F461EF">
            <w:pPr>
              <w:spacing w:line="240" w:lineRule="auto"/>
              <w:ind w:left="1" w:hanging="3"/>
              <w:rPr>
                <w:sz w:val="26"/>
                <w:szCs w:val="26"/>
              </w:rPr>
            </w:pPr>
          </w:p>
          <w:p w14:paraId="16D73DA4" w14:textId="77777777" w:rsidR="00EA34F4" w:rsidRPr="00F461EF" w:rsidRDefault="009F692C" w:rsidP="00F461EF">
            <w:pPr>
              <w:spacing w:line="240" w:lineRule="auto"/>
              <w:ind w:left="1" w:hanging="3"/>
              <w:rPr>
                <w:sz w:val="26"/>
                <w:szCs w:val="26"/>
              </w:rPr>
            </w:pPr>
            <w:r w:rsidRPr="00F461EF">
              <w:rPr>
                <w:sz w:val="26"/>
                <w:szCs w:val="26"/>
              </w:rPr>
              <w:t>Đ/c Hoa</w:t>
            </w:r>
          </w:p>
          <w:p w14:paraId="5A647B4B" w14:textId="77777777" w:rsidR="00EA34F4" w:rsidRPr="00F461EF" w:rsidRDefault="009F692C" w:rsidP="00F461EF">
            <w:pPr>
              <w:spacing w:line="240" w:lineRule="auto"/>
              <w:ind w:left="1" w:hanging="3"/>
              <w:rPr>
                <w:sz w:val="26"/>
                <w:szCs w:val="26"/>
              </w:rPr>
            </w:pPr>
            <w:r w:rsidRPr="00F461EF">
              <w:rPr>
                <w:sz w:val="26"/>
                <w:szCs w:val="26"/>
              </w:rPr>
              <w:t>Đ/c Thúy</w:t>
            </w:r>
          </w:p>
        </w:tc>
        <w:tc>
          <w:tcPr>
            <w:tcW w:w="5812" w:type="dxa"/>
          </w:tcPr>
          <w:p w14:paraId="5BDAC75C" w14:textId="77777777" w:rsidR="00EA34F4" w:rsidRPr="00F461EF" w:rsidRDefault="00E35E6D" w:rsidP="00E35E6D">
            <w:pPr>
              <w:spacing w:line="240" w:lineRule="auto"/>
              <w:ind w:leftChars="0" w:left="0" w:firstLineChars="0" w:firstLine="0"/>
              <w:rPr>
                <w:sz w:val="26"/>
                <w:szCs w:val="26"/>
              </w:rPr>
            </w:pPr>
            <w:r>
              <w:rPr>
                <w:sz w:val="26"/>
                <w:szCs w:val="26"/>
              </w:rPr>
              <w:t xml:space="preserve">- </w:t>
            </w:r>
            <w:r w:rsidR="009F692C" w:rsidRPr="00F461EF">
              <w:rPr>
                <w:sz w:val="26"/>
                <w:szCs w:val="26"/>
              </w:rPr>
              <w:t>Gửi video tuyên truyền về nhóm lớp, dán tranh tuyên truyền tại bảng tin, phát thanh giờ ra chơi hàng ngày</w:t>
            </w:r>
          </w:p>
        </w:tc>
      </w:tr>
      <w:tr w:rsidR="00EA34F4" w14:paraId="3054EBE8" w14:textId="77777777">
        <w:trPr>
          <w:trHeight w:val="377"/>
        </w:trPr>
        <w:tc>
          <w:tcPr>
            <w:tcW w:w="720" w:type="dxa"/>
            <w:vAlign w:val="center"/>
          </w:tcPr>
          <w:p w14:paraId="03EF5A4B" w14:textId="77777777" w:rsidR="00EA34F4" w:rsidRPr="0089478A" w:rsidRDefault="00EA34F4">
            <w:pPr>
              <w:spacing w:line="240" w:lineRule="auto"/>
              <w:ind w:left="1" w:hanging="3"/>
              <w:rPr>
                <w:color w:val="FF0000"/>
                <w:sz w:val="26"/>
                <w:szCs w:val="26"/>
              </w:rPr>
            </w:pPr>
          </w:p>
        </w:tc>
        <w:tc>
          <w:tcPr>
            <w:tcW w:w="6226" w:type="dxa"/>
          </w:tcPr>
          <w:p w14:paraId="10679DA1" w14:textId="77777777" w:rsidR="00EA34F4" w:rsidRPr="006F3A7F" w:rsidRDefault="009F692C" w:rsidP="00F461EF">
            <w:pPr>
              <w:shd w:val="clear" w:color="auto" w:fill="FFFFFF"/>
              <w:spacing w:line="240" w:lineRule="auto"/>
              <w:ind w:left="1" w:hanging="3"/>
              <w:jc w:val="both"/>
              <w:rPr>
                <w:sz w:val="26"/>
                <w:szCs w:val="26"/>
                <w:highlight w:val="white"/>
              </w:rPr>
            </w:pPr>
            <w:r w:rsidRPr="006F3A7F">
              <w:rPr>
                <w:sz w:val="26"/>
                <w:szCs w:val="26"/>
                <w:highlight w:val="white"/>
              </w:rPr>
              <w:t>- Phối hợp với công ty cổ phần Viện Khoa học An toàn Việt Nam triển khai chuyên đề “Tập huấn kĩ năng phòng chống tai nạn thương tích năm 2025 theo công văn số 107/SGDĐT-CTTTHSSV ngày 13/01/2025 của Sở GD&amp;ĐT Hà Nội.</w:t>
            </w:r>
          </w:p>
        </w:tc>
        <w:tc>
          <w:tcPr>
            <w:tcW w:w="1559" w:type="dxa"/>
          </w:tcPr>
          <w:p w14:paraId="7216EDAC" w14:textId="77777777" w:rsidR="00EA34F4" w:rsidRPr="006F3A7F" w:rsidRDefault="009F692C" w:rsidP="00F461EF">
            <w:pPr>
              <w:spacing w:line="240" w:lineRule="auto"/>
              <w:ind w:left="1" w:hanging="3"/>
              <w:rPr>
                <w:sz w:val="26"/>
                <w:szCs w:val="26"/>
              </w:rPr>
            </w:pPr>
            <w:r w:rsidRPr="006F3A7F">
              <w:rPr>
                <w:sz w:val="26"/>
                <w:szCs w:val="26"/>
              </w:rPr>
              <w:t>Theo lịch tập huấn</w:t>
            </w:r>
          </w:p>
        </w:tc>
        <w:tc>
          <w:tcPr>
            <w:tcW w:w="1418" w:type="dxa"/>
          </w:tcPr>
          <w:p w14:paraId="74A8C48F" w14:textId="77777777" w:rsidR="00EA34F4" w:rsidRPr="006F3A7F" w:rsidRDefault="009F692C" w:rsidP="00F461EF">
            <w:pPr>
              <w:spacing w:line="240" w:lineRule="auto"/>
              <w:ind w:left="1" w:hanging="3"/>
              <w:rPr>
                <w:sz w:val="26"/>
                <w:szCs w:val="26"/>
              </w:rPr>
            </w:pPr>
            <w:r w:rsidRPr="006F3A7F">
              <w:rPr>
                <w:sz w:val="26"/>
                <w:szCs w:val="26"/>
              </w:rPr>
              <w:t>Đ/c Thúy</w:t>
            </w:r>
          </w:p>
        </w:tc>
        <w:tc>
          <w:tcPr>
            <w:tcW w:w="5812" w:type="dxa"/>
          </w:tcPr>
          <w:p w14:paraId="0989A381" w14:textId="77777777" w:rsidR="00EA34F4" w:rsidRPr="006F3A7F" w:rsidRDefault="00EA34F4" w:rsidP="00F461EF">
            <w:pPr>
              <w:spacing w:line="240" w:lineRule="auto"/>
              <w:ind w:left="1" w:hanging="3"/>
              <w:rPr>
                <w:sz w:val="26"/>
                <w:szCs w:val="26"/>
              </w:rPr>
            </w:pPr>
          </w:p>
          <w:p w14:paraId="00524197" w14:textId="77777777" w:rsidR="00EA34F4" w:rsidRPr="006F3A7F" w:rsidRDefault="00EA34F4" w:rsidP="00F461EF">
            <w:pPr>
              <w:spacing w:line="240" w:lineRule="auto"/>
              <w:ind w:left="1" w:hanging="3"/>
              <w:rPr>
                <w:sz w:val="26"/>
                <w:szCs w:val="26"/>
              </w:rPr>
            </w:pPr>
          </w:p>
          <w:p w14:paraId="6EAAFA65" w14:textId="6DD89B5D" w:rsidR="00EA34F4" w:rsidRPr="006F3A7F" w:rsidRDefault="006F3A7F" w:rsidP="00F461EF">
            <w:pPr>
              <w:spacing w:line="240" w:lineRule="auto"/>
              <w:ind w:left="1" w:hanging="3"/>
              <w:rPr>
                <w:sz w:val="26"/>
                <w:szCs w:val="26"/>
              </w:rPr>
            </w:pPr>
            <w:r w:rsidRPr="006F3A7F">
              <w:rPr>
                <w:sz w:val="26"/>
                <w:szCs w:val="26"/>
              </w:rPr>
              <w:t>Chưa thực hiện do công ty chưa sắp xếp được lịch</w:t>
            </w:r>
          </w:p>
        </w:tc>
      </w:tr>
      <w:tr w:rsidR="00EA34F4" w14:paraId="08E2D951" w14:textId="77777777">
        <w:trPr>
          <w:trHeight w:val="377"/>
        </w:trPr>
        <w:tc>
          <w:tcPr>
            <w:tcW w:w="720" w:type="dxa"/>
            <w:vAlign w:val="center"/>
          </w:tcPr>
          <w:p w14:paraId="44EAE4D8" w14:textId="77777777" w:rsidR="00EA34F4" w:rsidRDefault="00EA34F4">
            <w:pPr>
              <w:spacing w:line="240" w:lineRule="auto"/>
              <w:ind w:left="1" w:hanging="3"/>
              <w:rPr>
                <w:sz w:val="26"/>
                <w:szCs w:val="26"/>
              </w:rPr>
            </w:pPr>
          </w:p>
        </w:tc>
        <w:tc>
          <w:tcPr>
            <w:tcW w:w="6226" w:type="dxa"/>
          </w:tcPr>
          <w:p w14:paraId="025A09D7"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Tuyên truyền, phổ biến, hướng dẫn CBGVNV, người lao động cài đặt ứng dụng Etax Mobile, phát động phong trào học sinh hỗ trợ CMHS cài đặt ứng dụng theo công văn số 272/UBND-CCT ngày 19/2/2025 của Ủy ban nhân dân quận Long Biên.</w:t>
            </w:r>
          </w:p>
        </w:tc>
        <w:tc>
          <w:tcPr>
            <w:tcW w:w="1559" w:type="dxa"/>
          </w:tcPr>
          <w:p w14:paraId="533828A3" w14:textId="77777777" w:rsidR="00EA34F4" w:rsidRPr="00F461EF" w:rsidRDefault="009F692C" w:rsidP="00F461EF">
            <w:pPr>
              <w:spacing w:line="240" w:lineRule="auto"/>
              <w:ind w:left="1" w:hanging="3"/>
              <w:rPr>
                <w:sz w:val="26"/>
                <w:szCs w:val="26"/>
              </w:rPr>
            </w:pPr>
            <w:r w:rsidRPr="00F461EF">
              <w:rPr>
                <w:sz w:val="26"/>
                <w:szCs w:val="26"/>
              </w:rPr>
              <w:t>Trong cuộc họp HĐGD</w:t>
            </w:r>
          </w:p>
        </w:tc>
        <w:tc>
          <w:tcPr>
            <w:tcW w:w="1418" w:type="dxa"/>
          </w:tcPr>
          <w:p w14:paraId="2C7BE383" w14:textId="77777777" w:rsidR="00EA34F4" w:rsidRPr="00F461EF" w:rsidRDefault="009F692C" w:rsidP="00F461EF">
            <w:pPr>
              <w:spacing w:line="240" w:lineRule="auto"/>
              <w:ind w:left="1" w:hanging="3"/>
              <w:rPr>
                <w:sz w:val="26"/>
                <w:szCs w:val="26"/>
              </w:rPr>
            </w:pPr>
            <w:r w:rsidRPr="00F461EF">
              <w:rPr>
                <w:sz w:val="26"/>
                <w:szCs w:val="26"/>
              </w:rPr>
              <w:t>Đ/c Hằng</w:t>
            </w:r>
          </w:p>
        </w:tc>
        <w:tc>
          <w:tcPr>
            <w:tcW w:w="5812" w:type="dxa"/>
          </w:tcPr>
          <w:p w14:paraId="27D3F175" w14:textId="77777777" w:rsidR="00EA34F4" w:rsidRPr="00F461EF" w:rsidRDefault="00E35E6D" w:rsidP="00F461EF">
            <w:pPr>
              <w:spacing w:line="240" w:lineRule="auto"/>
              <w:ind w:left="1" w:hanging="3"/>
              <w:rPr>
                <w:sz w:val="26"/>
                <w:szCs w:val="26"/>
              </w:rPr>
            </w:pPr>
            <w:r>
              <w:rPr>
                <w:sz w:val="26"/>
                <w:szCs w:val="26"/>
              </w:rPr>
              <w:t>- Đã hoàn thành</w:t>
            </w:r>
          </w:p>
        </w:tc>
      </w:tr>
      <w:tr w:rsidR="00EA34F4" w14:paraId="0A06CAD5" w14:textId="77777777">
        <w:trPr>
          <w:trHeight w:val="377"/>
        </w:trPr>
        <w:tc>
          <w:tcPr>
            <w:tcW w:w="720" w:type="dxa"/>
            <w:vAlign w:val="center"/>
          </w:tcPr>
          <w:p w14:paraId="01B7BAAB" w14:textId="77777777" w:rsidR="00EA34F4" w:rsidRDefault="00EA34F4">
            <w:pPr>
              <w:spacing w:line="240" w:lineRule="auto"/>
              <w:ind w:left="1" w:hanging="3"/>
              <w:rPr>
                <w:sz w:val="26"/>
                <w:szCs w:val="26"/>
              </w:rPr>
            </w:pPr>
          </w:p>
        </w:tc>
        <w:tc>
          <w:tcPr>
            <w:tcW w:w="6226" w:type="dxa"/>
          </w:tcPr>
          <w:p w14:paraId="0080D51E"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Tuyên truyền về thực hiện các văn bản mới của Nhà nước, ngành GD&amp;ĐT trong cuộc họp HĐGD, gmail nội bộ, nhóm zalo:</w:t>
            </w:r>
          </w:p>
          <w:p w14:paraId="697C8CB5"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Thông tư 29/2024/TT-BGDĐT ngày 30/12/2024 ban hành quy định về dạy thêm học thêm.</w:t>
            </w:r>
          </w:p>
          <w:p w14:paraId="6A2EDE0D"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Thông tư số 22/2024/TT-BGDĐT ngày 10/12/2024 của Bộ trưởng Bộ GDĐT sửa đổi, bổ sung một số điều Quy định kèm theo thông tư số 17/2018/TT-BGDĐT ngày 22/8/2018 của Bộ trưởng Bộ GDĐT</w:t>
            </w:r>
          </w:p>
          <w:p w14:paraId="230991CF"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xml:space="preserve">+ Thông tư số 23/2024/TT-BGDĐT ngày 16/12/2024 Sửa đổi, bổ sung một số điều của Quy định tiêu chuẩn cơ sở vật chất các trường mầm non, tiểu học, trung học cơ sở, trung học phổ thông và trường phổ thông có nhiều cấp học </w:t>
            </w:r>
            <w:r w:rsidRPr="00F461EF">
              <w:rPr>
                <w:color w:val="333333"/>
                <w:sz w:val="26"/>
                <w:szCs w:val="26"/>
                <w:highlight w:val="white"/>
              </w:rPr>
              <w:lastRenderedPageBreak/>
              <w:t xml:space="preserve">ban hành kèm theo Thông tư số </w:t>
            </w:r>
            <w:hyperlink r:id="rId9">
              <w:r w:rsidRPr="00F461EF">
                <w:rPr>
                  <w:color w:val="333333"/>
                  <w:sz w:val="26"/>
                  <w:szCs w:val="26"/>
                  <w:highlight w:val="white"/>
                </w:rPr>
                <w:t>13/2020/TT-BGDĐT</w:t>
              </w:r>
            </w:hyperlink>
            <w:r w:rsidRPr="00F461EF">
              <w:rPr>
                <w:color w:val="333333"/>
                <w:sz w:val="26"/>
                <w:szCs w:val="26"/>
                <w:highlight w:val="white"/>
              </w:rPr>
              <w:t xml:space="preserve"> ngày 26 tháng 5 năm 2020 của Bộ trưởng Bộ Giáo dục và Đào tạo.</w:t>
            </w:r>
          </w:p>
          <w:p w14:paraId="412B7A0E" w14:textId="77777777" w:rsidR="00EA34F4" w:rsidRPr="00F461EF" w:rsidRDefault="009F692C" w:rsidP="00F461EF">
            <w:pPr>
              <w:pStyle w:val="Heading2"/>
              <w:keepNext w:val="0"/>
              <w:keepLines w:val="0"/>
              <w:shd w:val="clear" w:color="auto" w:fill="FFFFFF"/>
              <w:spacing w:before="0" w:after="0" w:line="240" w:lineRule="auto"/>
              <w:ind w:left="1" w:hanging="3"/>
              <w:jc w:val="both"/>
              <w:rPr>
                <w:b w:val="0"/>
                <w:color w:val="333333"/>
                <w:sz w:val="26"/>
                <w:szCs w:val="26"/>
                <w:highlight w:val="white"/>
              </w:rPr>
            </w:pPr>
            <w:bookmarkStart w:id="0" w:name="_heading=h.wsjkbryha8ki" w:colFirst="0" w:colLast="0"/>
            <w:bookmarkEnd w:id="0"/>
            <w:r w:rsidRPr="00F461EF">
              <w:rPr>
                <w:b w:val="0"/>
                <w:color w:val="333333"/>
                <w:sz w:val="26"/>
                <w:szCs w:val="26"/>
                <w:highlight w:val="white"/>
              </w:rPr>
              <w:t>+ Thông tư số 30/TT-BGDĐT ngày 30/12/2024 của Bộ Giáo dục và Đào tạo ban hành mới Quy chế tuyển sinh trung học cơ sở và tuyển sinh trung học phổ thông.</w:t>
            </w:r>
          </w:p>
        </w:tc>
        <w:tc>
          <w:tcPr>
            <w:tcW w:w="1559" w:type="dxa"/>
          </w:tcPr>
          <w:p w14:paraId="3BF64C58" w14:textId="77777777" w:rsidR="00EA34F4" w:rsidRPr="00F461EF" w:rsidRDefault="009F692C" w:rsidP="00F461EF">
            <w:pPr>
              <w:spacing w:line="240" w:lineRule="auto"/>
              <w:ind w:left="1" w:hanging="3"/>
              <w:rPr>
                <w:sz w:val="26"/>
                <w:szCs w:val="26"/>
              </w:rPr>
            </w:pPr>
            <w:r w:rsidRPr="00F461EF">
              <w:rPr>
                <w:sz w:val="26"/>
                <w:szCs w:val="26"/>
              </w:rPr>
              <w:lastRenderedPageBreak/>
              <w:t>Trong cuộc họp HĐGD</w:t>
            </w:r>
          </w:p>
          <w:p w14:paraId="72DB9CF7" w14:textId="77777777" w:rsidR="00EA34F4" w:rsidRPr="00F461EF" w:rsidRDefault="00EA34F4" w:rsidP="00F461EF">
            <w:pPr>
              <w:spacing w:line="240" w:lineRule="auto"/>
              <w:ind w:left="1" w:hanging="3"/>
              <w:rPr>
                <w:sz w:val="26"/>
                <w:szCs w:val="26"/>
              </w:rPr>
            </w:pPr>
          </w:p>
        </w:tc>
        <w:tc>
          <w:tcPr>
            <w:tcW w:w="1418" w:type="dxa"/>
          </w:tcPr>
          <w:p w14:paraId="6E219721" w14:textId="77777777" w:rsidR="00EA34F4" w:rsidRPr="00F461EF" w:rsidRDefault="009F692C" w:rsidP="00F461EF">
            <w:pPr>
              <w:spacing w:line="240" w:lineRule="auto"/>
              <w:ind w:left="1" w:hanging="3"/>
              <w:rPr>
                <w:sz w:val="26"/>
                <w:szCs w:val="26"/>
              </w:rPr>
            </w:pPr>
            <w:r w:rsidRPr="00F461EF">
              <w:rPr>
                <w:sz w:val="26"/>
                <w:szCs w:val="26"/>
              </w:rPr>
              <w:t>Đ/c Thu</w:t>
            </w:r>
          </w:p>
        </w:tc>
        <w:tc>
          <w:tcPr>
            <w:tcW w:w="5812" w:type="dxa"/>
          </w:tcPr>
          <w:p w14:paraId="19AFC04E"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Thực hiện tuyên truyền hiệu quả các văn bản mới của Nhà nước, ngành GD&amp;ĐT trong cuộc họp HĐGD ngày 03/3, gmail nội bộ, nhóm zalo tới 100% CBGVNV nhà trường:</w:t>
            </w:r>
          </w:p>
          <w:p w14:paraId="067138CC"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Thông tư 29/2024/TT-BGDĐT ngày 30/12/2024 ban hành quy định về dạy thêm học thêm.</w:t>
            </w:r>
          </w:p>
          <w:p w14:paraId="409C9006"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Thông tư số 22/2024/TT-BGDĐT ngày 10/12/2024 của Bộ trưởng Bộ GDĐT sửa đổi, bổ sung một số điều Quy định kèm theo thông tư số 17/2018/TT-BGDĐT ngày 22/8/2018 của Bộ trưởng Bộ GDĐT</w:t>
            </w:r>
          </w:p>
          <w:p w14:paraId="514E0C92" w14:textId="77777777" w:rsidR="00EA34F4" w:rsidRPr="00F461EF" w:rsidRDefault="009F692C" w:rsidP="00F461EF">
            <w:pPr>
              <w:shd w:val="clear" w:color="auto" w:fill="FFFFFF"/>
              <w:spacing w:line="240" w:lineRule="auto"/>
              <w:ind w:left="1" w:hanging="3"/>
              <w:jc w:val="both"/>
              <w:rPr>
                <w:color w:val="333333"/>
                <w:sz w:val="26"/>
                <w:szCs w:val="26"/>
                <w:highlight w:val="white"/>
              </w:rPr>
            </w:pPr>
            <w:r w:rsidRPr="00F461EF">
              <w:rPr>
                <w:color w:val="333333"/>
                <w:sz w:val="26"/>
                <w:szCs w:val="26"/>
                <w:highlight w:val="white"/>
              </w:rPr>
              <w:t xml:space="preserve">+ Thông tư số 23/2024/TT-BGDĐT ngày 16/12/2024 Sửa đổi, bổ sung một số điều của Quy định tiêu chuẩn cơ sở vật chất các trường mầm non, tiểu học, trung học </w:t>
            </w:r>
            <w:r w:rsidRPr="00F461EF">
              <w:rPr>
                <w:color w:val="333333"/>
                <w:sz w:val="26"/>
                <w:szCs w:val="26"/>
                <w:highlight w:val="white"/>
              </w:rPr>
              <w:lastRenderedPageBreak/>
              <w:t xml:space="preserve">cơ sở, trung học phổ thông và trường phổ thông có nhiều cấp học ban hành kèm theo Thông tư số </w:t>
            </w:r>
            <w:hyperlink r:id="rId10">
              <w:r w:rsidRPr="00F461EF">
                <w:rPr>
                  <w:color w:val="333333"/>
                  <w:sz w:val="26"/>
                  <w:szCs w:val="26"/>
                  <w:highlight w:val="white"/>
                </w:rPr>
                <w:t>13/2020/TT-BGDĐT</w:t>
              </w:r>
            </w:hyperlink>
            <w:r w:rsidRPr="00F461EF">
              <w:rPr>
                <w:color w:val="333333"/>
                <w:sz w:val="26"/>
                <w:szCs w:val="26"/>
                <w:highlight w:val="white"/>
              </w:rPr>
              <w:t xml:space="preserve"> ngày 26 tháng 5 năm 2020 của Bộ trưởng Bộ Giáo dục và Đào tạo.</w:t>
            </w:r>
          </w:p>
          <w:p w14:paraId="3A452770" w14:textId="77777777" w:rsidR="00EA34F4" w:rsidRPr="00F461EF" w:rsidRDefault="009F692C" w:rsidP="00F461EF">
            <w:pPr>
              <w:pStyle w:val="Heading2"/>
              <w:keepNext w:val="0"/>
              <w:keepLines w:val="0"/>
              <w:shd w:val="clear" w:color="auto" w:fill="FFFFFF"/>
              <w:spacing w:before="0" w:after="0" w:line="240" w:lineRule="auto"/>
              <w:ind w:left="1" w:hanging="3"/>
              <w:jc w:val="both"/>
              <w:rPr>
                <w:sz w:val="26"/>
                <w:szCs w:val="26"/>
              </w:rPr>
            </w:pPr>
            <w:bookmarkStart w:id="1" w:name="_heading=h.whwm5vsl8rjn" w:colFirst="0" w:colLast="0"/>
            <w:bookmarkEnd w:id="1"/>
            <w:r w:rsidRPr="00F461EF">
              <w:rPr>
                <w:b w:val="0"/>
                <w:color w:val="333333"/>
                <w:sz w:val="26"/>
                <w:szCs w:val="26"/>
                <w:highlight w:val="white"/>
              </w:rPr>
              <w:t>+ Thông tư số 30/TT-BGDĐT ngày 30/12/2024 của Bộ Giáo dục và Đào tạo ban hành mới Quy chế tuyển sinh trung học cơ sở và tuyển sinh trung học phổ thông.</w:t>
            </w:r>
          </w:p>
        </w:tc>
      </w:tr>
      <w:tr w:rsidR="00EA34F4" w14:paraId="39B2C4DF" w14:textId="77777777">
        <w:trPr>
          <w:trHeight w:val="377"/>
        </w:trPr>
        <w:tc>
          <w:tcPr>
            <w:tcW w:w="720" w:type="dxa"/>
            <w:vAlign w:val="center"/>
          </w:tcPr>
          <w:p w14:paraId="41A00A5F" w14:textId="77777777" w:rsidR="00EA34F4" w:rsidRDefault="009F692C">
            <w:pPr>
              <w:spacing w:line="240" w:lineRule="auto"/>
              <w:ind w:left="1" w:hanging="3"/>
              <w:rPr>
                <w:sz w:val="26"/>
                <w:szCs w:val="26"/>
              </w:rPr>
            </w:pPr>
            <w:r>
              <w:rPr>
                <w:b/>
                <w:sz w:val="26"/>
                <w:szCs w:val="26"/>
              </w:rPr>
              <w:lastRenderedPageBreak/>
              <w:t xml:space="preserve">II. </w:t>
            </w:r>
          </w:p>
        </w:tc>
        <w:tc>
          <w:tcPr>
            <w:tcW w:w="6226" w:type="dxa"/>
            <w:vAlign w:val="center"/>
          </w:tcPr>
          <w:p w14:paraId="33BAB2CF" w14:textId="77777777" w:rsidR="00EA34F4" w:rsidRPr="00F461EF" w:rsidRDefault="009F692C" w:rsidP="00F461EF">
            <w:pPr>
              <w:spacing w:line="240" w:lineRule="auto"/>
              <w:ind w:left="1" w:hanging="3"/>
              <w:rPr>
                <w:sz w:val="26"/>
                <w:szCs w:val="26"/>
              </w:rPr>
            </w:pPr>
            <w:r w:rsidRPr="00F461EF">
              <w:rPr>
                <w:b/>
                <w:sz w:val="26"/>
                <w:szCs w:val="26"/>
              </w:rPr>
              <w:t>Công tác Phổ cập giáo dục:</w:t>
            </w:r>
          </w:p>
        </w:tc>
        <w:tc>
          <w:tcPr>
            <w:tcW w:w="1559" w:type="dxa"/>
          </w:tcPr>
          <w:p w14:paraId="1C6A6FF1" w14:textId="77777777" w:rsidR="00EA34F4" w:rsidRPr="00F461EF" w:rsidRDefault="00EA34F4" w:rsidP="00F461EF">
            <w:pPr>
              <w:spacing w:line="240" w:lineRule="auto"/>
              <w:ind w:left="1" w:hanging="3"/>
              <w:rPr>
                <w:sz w:val="26"/>
                <w:szCs w:val="26"/>
              </w:rPr>
            </w:pPr>
          </w:p>
        </w:tc>
        <w:tc>
          <w:tcPr>
            <w:tcW w:w="1418" w:type="dxa"/>
          </w:tcPr>
          <w:p w14:paraId="3A5521A1" w14:textId="77777777" w:rsidR="00EA34F4" w:rsidRPr="00F461EF" w:rsidRDefault="00EA34F4" w:rsidP="00F461EF">
            <w:pPr>
              <w:spacing w:line="240" w:lineRule="auto"/>
              <w:ind w:left="1" w:hanging="3"/>
              <w:rPr>
                <w:sz w:val="26"/>
                <w:szCs w:val="26"/>
              </w:rPr>
            </w:pPr>
          </w:p>
        </w:tc>
        <w:tc>
          <w:tcPr>
            <w:tcW w:w="5812" w:type="dxa"/>
          </w:tcPr>
          <w:p w14:paraId="6EF7F65A" w14:textId="77777777" w:rsidR="00EA34F4" w:rsidRPr="00F461EF" w:rsidRDefault="00EA34F4" w:rsidP="00F461EF">
            <w:pPr>
              <w:spacing w:line="240" w:lineRule="auto"/>
              <w:ind w:left="1" w:hanging="3"/>
              <w:rPr>
                <w:sz w:val="26"/>
                <w:szCs w:val="26"/>
              </w:rPr>
            </w:pPr>
          </w:p>
        </w:tc>
      </w:tr>
      <w:tr w:rsidR="00EA34F4" w14:paraId="1034DE48" w14:textId="77777777">
        <w:trPr>
          <w:trHeight w:val="377"/>
        </w:trPr>
        <w:tc>
          <w:tcPr>
            <w:tcW w:w="720" w:type="dxa"/>
            <w:vAlign w:val="center"/>
          </w:tcPr>
          <w:p w14:paraId="1A376153" w14:textId="77777777" w:rsidR="00EA34F4" w:rsidRDefault="00EA34F4">
            <w:pPr>
              <w:numPr>
                <w:ilvl w:val="0"/>
                <w:numId w:val="9"/>
              </w:numPr>
              <w:spacing w:line="240" w:lineRule="auto"/>
              <w:ind w:left="1" w:hanging="3"/>
              <w:rPr>
                <w:sz w:val="26"/>
                <w:szCs w:val="26"/>
              </w:rPr>
            </w:pPr>
          </w:p>
        </w:tc>
        <w:tc>
          <w:tcPr>
            <w:tcW w:w="62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9D7D79" w14:textId="77777777" w:rsidR="00EA34F4" w:rsidRPr="00F461EF" w:rsidRDefault="009F692C" w:rsidP="00E35E6D">
            <w:pPr>
              <w:spacing w:line="240" w:lineRule="auto"/>
              <w:ind w:left="1" w:hanging="3"/>
              <w:rPr>
                <w:sz w:val="26"/>
                <w:szCs w:val="26"/>
              </w:rPr>
            </w:pPr>
            <w:r w:rsidRPr="00F461EF">
              <w:rPr>
                <w:sz w:val="26"/>
                <w:szCs w:val="26"/>
              </w:rPr>
              <w:t>- Theo dõi đầy đủ chuyên cần và sức khỏe của học sinh; thực hiện đúng việc cập nhật thông tin học sinh tại hệ thống hồ sơ phổ cập; báo cáo kịp thời những trường hợp học sinh có nguy cơ bỏ học do hoàn cảnh gia đình…</w:t>
            </w:r>
          </w:p>
        </w:tc>
        <w:tc>
          <w:tcPr>
            <w:tcW w:w="155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9E38060" w14:textId="77777777" w:rsidR="00EA34F4" w:rsidRPr="00F461EF" w:rsidRDefault="009F692C" w:rsidP="00F461EF">
            <w:pPr>
              <w:spacing w:line="240" w:lineRule="auto"/>
              <w:ind w:left="1" w:hanging="3"/>
              <w:rPr>
                <w:sz w:val="26"/>
                <w:szCs w:val="26"/>
              </w:rPr>
            </w:pPr>
            <w:r w:rsidRPr="00F461EF">
              <w:rPr>
                <w:sz w:val="26"/>
                <w:szCs w:val="26"/>
              </w:rPr>
              <w:t>Hằng ngày</w:t>
            </w:r>
          </w:p>
        </w:tc>
        <w:tc>
          <w:tcPr>
            <w:tcW w:w="14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C08830" w14:textId="77777777" w:rsidR="00EA34F4" w:rsidRPr="00F461EF" w:rsidRDefault="009F692C" w:rsidP="00F461EF">
            <w:pPr>
              <w:spacing w:line="240" w:lineRule="auto"/>
              <w:ind w:left="1" w:hanging="3"/>
              <w:rPr>
                <w:sz w:val="26"/>
                <w:szCs w:val="26"/>
              </w:rPr>
            </w:pPr>
            <w:r w:rsidRPr="00F461EF">
              <w:rPr>
                <w:sz w:val="26"/>
                <w:szCs w:val="26"/>
              </w:rPr>
              <w:t>GVCN</w:t>
            </w:r>
          </w:p>
        </w:tc>
        <w:tc>
          <w:tcPr>
            <w:tcW w:w="58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03584D0" w14:textId="77777777" w:rsidR="00EA34F4" w:rsidRPr="00F461EF" w:rsidRDefault="00E35E6D" w:rsidP="00E35E6D">
            <w:pPr>
              <w:spacing w:line="240" w:lineRule="auto"/>
              <w:ind w:left="1" w:hanging="3"/>
              <w:rPr>
                <w:sz w:val="26"/>
                <w:szCs w:val="26"/>
              </w:rPr>
            </w:pPr>
            <w:r>
              <w:rPr>
                <w:sz w:val="26"/>
                <w:szCs w:val="26"/>
              </w:rPr>
              <w:t>-</w:t>
            </w:r>
            <w:r w:rsidRPr="00F461EF">
              <w:rPr>
                <w:sz w:val="26"/>
                <w:szCs w:val="26"/>
              </w:rPr>
              <w:t xml:space="preserve"> Các lớp thực hiện nghiêm túc việc báo sĩ số tr</w:t>
            </w:r>
            <w:r>
              <w:rPr>
                <w:sz w:val="26"/>
                <w:szCs w:val="26"/>
              </w:rPr>
              <w:t>ước 8h30 hằng ngày</w:t>
            </w:r>
            <w:r w:rsidRPr="00F461EF">
              <w:rPr>
                <w:sz w:val="26"/>
                <w:szCs w:val="26"/>
              </w:rPr>
              <w:t xml:space="preserve"> (lưu ý đối với học sinh nghỉ báo đầy đủ nội dung lý do nghỉ)</w:t>
            </w:r>
          </w:p>
        </w:tc>
      </w:tr>
      <w:tr w:rsidR="00EA34F4" w14:paraId="66CE5B63" w14:textId="77777777">
        <w:trPr>
          <w:trHeight w:val="377"/>
        </w:trPr>
        <w:tc>
          <w:tcPr>
            <w:tcW w:w="720" w:type="dxa"/>
            <w:vAlign w:val="center"/>
          </w:tcPr>
          <w:p w14:paraId="574024E8" w14:textId="77777777" w:rsidR="00EA34F4" w:rsidRDefault="00EA34F4">
            <w:pPr>
              <w:numPr>
                <w:ilvl w:val="0"/>
                <w:numId w:val="9"/>
              </w:numPr>
              <w:spacing w:line="240" w:lineRule="auto"/>
              <w:ind w:left="1" w:hanging="3"/>
              <w:rPr>
                <w:sz w:val="26"/>
                <w:szCs w:val="26"/>
              </w:rPr>
            </w:pPr>
          </w:p>
        </w:tc>
        <w:tc>
          <w:tcPr>
            <w:tcW w:w="62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D4AD53" w14:textId="77777777" w:rsidR="00EA34F4" w:rsidRPr="00F461EF" w:rsidRDefault="009F692C" w:rsidP="00F461EF">
            <w:pPr>
              <w:spacing w:line="240" w:lineRule="auto"/>
              <w:ind w:left="1" w:hanging="3"/>
              <w:rPr>
                <w:sz w:val="26"/>
                <w:szCs w:val="26"/>
              </w:rPr>
            </w:pPr>
            <w:r w:rsidRPr="00F461EF">
              <w:rPr>
                <w:sz w:val="26"/>
                <w:szCs w:val="26"/>
              </w:rPr>
              <w:t>- Tiếp tục quan tâm đến học sinh có hoàn cảnh khó khăn trong học tập, rèn luyện; kịp thời chia sẻ và giúp đỡ để học sinh tiến bộ.</w:t>
            </w:r>
          </w:p>
        </w:tc>
        <w:tc>
          <w:tcPr>
            <w:tcW w:w="1559" w:type="dxa"/>
            <w:tcBorders>
              <w:top w:val="nil"/>
              <w:left w:val="nil"/>
              <w:bottom w:val="single" w:sz="6" w:space="0" w:color="000000"/>
              <w:right w:val="single" w:sz="6" w:space="0" w:color="000000"/>
            </w:tcBorders>
            <w:tcMar>
              <w:top w:w="0" w:type="dxa"/>
              <w:left w:w="100" w:type="dxa"/>
              <w:bottom w:w="0" w:type="dxa"/>
              <w:right w:w="100" w:type="dxa"/>
            </w:tcMar>
          </w:tcPr>
          <w:p w14:paraId="440A2936" w14:textId="77777777" w:rsidR="00EA34F4" w:rsidRPr="00F461EF" w:rsidRDefault="009F692C" w:rsidP="00F461EF">
            <w:pPr>
              <w:spacing w:line="240" w:lineRule="auto"/>
              <w:ind w:left="1" w:hanging="3"/>
              <w:rPr>
                <w:sz w:val="26"/>
                <w:szCs w:val="26"/>
              </w:rPr>
            </w:pPr>
            <w:r w:rsidRPr="00F461EF">
              <w:rPr>
                <w:sz w:val="26"/>
                <w:szCs w:val="26"/>
              </w:rPr>
              <w:t>Hằng ngày</w:t>
            </w:r>
          </w:p>
        </w:tc>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DBD136" w14:textId="77777777" w:rsidR="00EA34F4" w:rsidRPr="00F461EF" w:rsidRDefault="009F692C" w:rsidP="00F461EF">
            <w:pPr>
              <w:spacing w:line="240" w:lineRule="auto"/>
              <w:ind w:left="1" w:hanging="3"/>
              <w:rPr>
                <w:sz w:val="26"/>
                <w:szCs w:val="26"/>
              </w:rPr>
            </w:pPr>
            <w:r w:rsidRPr="00F461EF">
              <w:rPr>
                <w:sz w:val="26"/>
                <w:szCs w:val="26"/>
              </w:rPr>
              <w:t>GVCN</w:t>
            </w:r>
          </w:p>
        </w:tc>
        <w:tc>
          <w:tcPr>
            <w:tcW w:w="581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F5E13B" w14:textId="77777777" w:rsidR="00EA34F4" w:rsidRPr="00F461EF" w:rsidRDefault="009F692C" w:rsidP="00F461EF">
            <w:pPr>
              <w:spacing w:line="240" w:lineRule="auto"/>
              <w:ind w:left="1" w:hanging="3"/>
              <w:rPr>
                <w:sz w:val="26"/>
                <w:szCs w:val="26"/>
              </w:rPr>
            </w:pPr>
            <w:r w:rsidRPr="00F461EF">
              <w:rPr>
                <w:sz w:val="26"/>
                <w:szCs w:val="26"/>
              </w:rPr>
              <w:t>- BGH đã chỉ đạo GVCN quan tâm, có biện pháp đến những học sinh có hoàn cảnh khó khăn trong học tập, rèn luyện; kịp thời chia sẻ và giúp đỡ để học sinh tiến bộ.</w:t>
            </w:r>
          </w:p>
        </w:tc>
      </w:tr>
      <w:tr w:rsidR="00EA34F4" w14:paraId="59858628" w14:textId="77777777">
        <w:trPr>
          <w:trHeight w:val="377"/>
        </w:trPr>
        <w:tc>
          <w:tcPr>
            <w:tcW w:w="720" w:type="dxa"/>
          </w:tcPr>
          <w:p w14:paraId="1594E5B2" w14:textId="77777777" w:rsidR="00EA34F4" w:rsidRDefault="009F692C">
            <w:pPr>
              <w:spacing w:line="240" w:lineRule="auto"/>
              <w:ind w:left="1" w:hanging="3"/>
              <w:rPr>
                <w:sz w:val="26"/>
                <w:szCs w:val="26"/>
              </w:rPr>
            </w:pPr>
            <w:r>
              <w:rPr>
                <w:b/>
                <w:sz w:val="26"/>
                <w:szCs w:val="26"/>
              </w:rPr>
              <w:t>III.</w:t>
            </w:r>
          </w:p>
        </w:tc>
        <w:tc>
          <w:tcPr>
            <w:tcW w:w="6226" w:type="dxa"/>
          </w:tcPr>
          <w:p w14:paraId="0C3C9364" w14:textId="77777777" w:rsidR="00EA34F4" w:rsidRPr="00F461EF" w:rsidRDefault="009F692C" w:rsidP="00F461EF">
            <w:pPr>
              <w:spacing w:line="240" w:lineRule="auto"/>
              <w:ind w:left="1" w:hanging="3"/>
              <w:rPr>
                <w:sz w:val="26"/>
                <w:szCs w:val="26"/>
              </w:rPr>
            </w:pPr>
            <w:r w:rsidRPr="00F461EF">
              <w:rPr>
                <w:b/>
                <w:sz w:val="26"/>
                <w:szCs w:val="26"/>
              </w:rPr>
              <w:t>Công tác dạy và học:</w:t>
            </w:r>
          </w:p>
        </w:tc>
        <w:tc>
          <w:tcPr>
            <w:tcW w:w="1559" w:type="dxa"/>
          </w:tcPr>
          <w:p w14:paraId="0AEF1FE0" w14:textId="77777777" w:rsidR="00EA34F4" w:rsidRPr="00F461EF" w:rsidRDefault="00EA34F4" w:rsidP="00F461EF">
            <w:pPr>
              <w:spacing w:line="240" w:lineRule="auto"/>
              <w:ind w:left="1" w:hanging="3"/>
              <w:rPr>
                <w:sz w:val="26"/>
                <w:szCs w:val="26"/>
              </w:rPr>
            </w:pPr>
          </w:p>
        </w:tc>
        <w:tc>
          <w:tcPr>
            <w:tcW w:w="1418" w:type="dxa"/>
          </w:tcPr>
          <w:p w14:paraId="12A67EDD" w14:textId="77777777" w:rsidR="00EA34F4" w:rsidRPr="00F461EF" w:rsidRDefault="00EA34F4" w:rsidP="00F461EF">
            <w:pPr>
              <w:spacing w:line="240" w:lineRule="auto"/>
              <w:ind w:left="1" w:hanging="3"/>
              <w:rPr>
                <w:sz w:val="26"/>
                <w:szCs w:val="26"/>
              </w:rPr>
            </w:pPr>
          </w:p>
        </w:tc>
        <w:tc>
          <w:tcPr>
            <w:tcW w:w="581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5D9764" w14:textId="77777777" w:rsidR="00EA34F4" w:rsidRPr="00F461EF" w:rsidRDefault="00EA34F4" w:rsidP="00F461EF">
            <w:pPr>
              <w:spacing w:line="240" w:lineRule="auto"/>
              <w:ind w:left="1" w:hanging="3"/>
              <w:rPr>
                <w:sz w:val="26"/>
                <w:szCs w:val="26"/>
              </w:rPr>
            </w:pPr>
          </w:p>
        </w:tc>
      </w:tr>
      <w:tr w:rsidR="00EA34F4" w14:paraId="25C964ED" w14:textId="77777777">
        <w:trPr>
          <w:trHeight w:val="70"/>
        </w:trPr>
        <w:tc>
          <w:tcPr>
            <w:tcW w:w="720" w:type="dxa"/>
            <w:vAlign w:val="center"/>
          </w:tcPr>
          <w:p w14:paraId="72789A86" w14:textId="77777777" w:rsidR="00EA34F4" w:rsidRDefault="00EA34F4">
            <w:pPr>
              <w:numPr>
                <w:ilvl w:val="0"/>
                <w:numId w:val="5"/>
              </w:numPr>
              <w:spacing w:line="240" w:lineRule="auto"/>
              <w:ind w:left="1" w:hanging="3"/>
              <w:rPr>
                <w:sz w:val="26"/>
                <w:szCs w:val="26"/>
              </w:rPr>
            </w:pPr>
          </w:p>
        </w:tc>
        <w:tc>
          <w:tcPr>
            <w:tcW w:w="6226" w:type="dxa"/>
          </w:tcPr>
          <w:p w14:paraId="17CCF966" w14:textId="77777777" w:rsidR="00EA34F4" w:rsidRPr="00F461EF" w:rsidRDefault="009F692C" w:rsidP="00F461EF">
            <w:pPr>
              <w:spacing w:line="240" w:lineRule="auto"/>
              <w:ind w:left="1" w:hanging="3"/>
              <w:rPr>
                <w:sz w:val="26"/>
                <w:szCs w:val="26"/>
              </w:rPr>
            </w:pPr>
            <w:r w:rsidRPr="00F461EF">
              <w:rPr>
                <w:sz w:val="26"/>
                <w:szCs w:val="26"/>
              </w:rPr>
              <w:t>- Tiếp tục thực hiện nghiêm túc Quy chế chuyên môn, nâng cao chất lượng từng giờ dạy:</w:t>
            </w:r>
          </w:p>
          <w:p w14:paraId="2D887521" w14:textId="77777777" w:rsidR="00EA34F4" w:rsidRPr="00F461EF" w:rsidRDefault="009F692C" w:rsidP="00F461EF">
            <w:pPr>
              <w:spacing w:line="240" w:lineRule="auto"/>
              <w:ind w:left="1" w:hanging="3"/>
              <w:rPr>
                <w:sz w:val="26"/>
                <w:szCs w:val="26"/>
              </w:rPr>
            </w:pPr>
            <w:r w:rsidRPr="00F461EF">
              <w:rPr>
                <w:sz w:val="26"/>
                <w:szCs w:val="26"/>
              </w:rPr>
              <w:t>+ Tăng cường rèn nề nếp học tập cho học sinh; rèn kĩ năng học các môn; chú trọng dạy phân hóa đối tượng.</w:t>
            </w:r>
          </w:p>
          <w:p w14:paraId="670239DE" w14:textId="77777777" w:rsidR="00EA34F4" w:rsidRPr="00F461EF" w:rsidRDefault="009F692C" w:rsidP="00F461EF">
            <w:pPr>
              <w:spacing w:line="240" w:lineRule="auto"/>
              <w:ind w:left="1" w:hanging="3"/>
              <w:rPr>
                <w:sz w:val="26"/>
                <w:szCs w:val="26"/>
              </w:rPr>
            </w:pPr>
            <w:r w:rsidRPr="00F461EF">
              <w:rPr>
                <w:sz w:val="26"/>
                <w:szCs w:val="26"/>
              </w:rPr>
              <w:t>+ Tăng cường kiểm tra, đánh giá công tác chủ nhiệm lớp của giáo viên; quan tâm công tác phối hợp giữa GVCN với CMHS trong giáo dục toàn diện học sinh.</w:t>
            </w:r>
          </w:p>
          <w:p w14:paraId="5B72F368" w14:textId="77777777" w:rsidR="00EA34F4" w:rsidRPr="00F461EF" w:rsidRDefault="009F692C" w:rsidP="00F461EF">
            <w:pPr>
              <w:spacing w:line="240" w:lineRule="auto"/>
              <w:ind w:left="1" w:hanging="3"/>
              <w:rPr>
                <w:sz w:val="26"/>
                <w:szCs w:val="26"/>
              </w:rPr>
            </w:pPr>
            <w:r w:rsidRPr="00F461EF">
              <w:rPr>
                <w:sz w:val="26"/>
                <w:szCs w:val="26"/>
              </w:rPr>
              <w:t>- Tổng kết hội giảng mùa xuân</w:t>
            </w:r>
          </w:p>
        </w:tc>
        <w:tc>
          <w:tcPr>
            <w:tcW w:w="1559" w:type="dxa"/>
          </w:tcPr>
          <w:p w14:paraId="63F0BCFD" w14:textId="77777777" w:rsidR="00EA34F4" w:rsidRPr="00F461EF" w:rsidRDefault="00EA34F4" w:rsidP="00F461EF">
            <w:pPr>
              <w:spacing w:line="240" w:lineRule="auto"/>
              <w:ind w:left="1" w:hanging="3"/>
              <w:rPr>
                <w:sz w:val="26"/>
                <w:szCs w:val="26"/>
              </w:rPr>
            </w:pPr>
          </w:p>
          <w:p w14:paraId="258F1871" w14:textId="77777777" w:rsidR="00EA34F4" w:rsidRPr="00F461EF" w:rsidRDefault="00EA34F4" w:rsidP="00F461EF">
            <w:pPr>
              <w:spacing w:line="240" w:lineRule="auto"/>
              <w:ind w:left="1" w:hanging="3"/>
              <w:rPr>
                <w:sz w:val="26"/>
                <w:szCs w:val="26"/>
              </w:rPr>
            </w:pPr>
          </w:p>
          <w:p w14:paraId="7DA97B6B" w14:textId="77777777" w:rsidR="00EA34F4" w:rsidRPr="00F461EF" w:rsidRDefault="00EA34F4" w:rsidP="00F461EF">
            <w:pPr>
              <w:spacing w:line="240" w:lineRule="auto"/>
              <w:ind w:left="1" w:hanging="3"/>
              <w:rPr>
                <w:sz w:val="26"/>
                <w:szCs w:val="26"/>
              </w:rPr>
            </w:pPr>
          </w:p>
          <w:p w14:paraId="69F0A5F0" w14:textId="77777777" w:rsidR="00EA34F4" w:rsidRPr="00F461EF" w:rsidRDefault="009F692C" w:rsidP="00F461EF">
            <w:pPr>
              <w:spacing w:line="240" w:lineRule="auto"/>
              <w:ind w:left="1" w:hanging="3"/>
              <w:rPr>
                <w:sz w:val="26"/>
                <w:szCs w:val="26"/>
              </w:rPr>
            </w:pPr>
            <w:r w:rsidRPr="00F461EF">
              <w:rPr>
                <w:sz w:val="26"/>
                <w:szCs w:val="26"/>
              </w:rPr>
              <w:t>Hàng ngày</w:t>
            </w:r>
          </w:p>
          <w:p w14:paraId="501AE1F2" w14:textId="77777777" w:rsidR="00EA34F4" w:rsidRPr="00F461EF" w:rsidRDefault="00EA34F4" w:rsidP="00F461EF">
            <w:pPr>
              <w:spacing w:line="240" w:lineRule="auto"/>
              <w:ind w:left="1" w:hanging="3"/>
              <w:rPr>
                <w:sz w:val="26"/>
                <w:szCs w:val="26"/>
              </w:rPr>
            </w:pPr>
          </w:p>
          <w:p w14:paraId="325AE120" w14:textId="77777777" w:rsidR="00EA34F4" w:rsidRPr="00F461EF" w:rsidRDefault="00EA34F4" w:rsidP="00F461EF">
            <w:pPr>
              <w:spacing w:line="240" w:lineRule="auto"/>
              <w:ind w:left="1" w:hanging="3"/>
              <w:rPr>
                <w:sz w:val="26"/>
                <w:szCs w:val="26"/>
              </w:rPr>
            </w:pPr>
          </w:p>
          <w:p w14:paraId="637B44CA" w14:textId="77777777" w:rsidR="00EA34F4" w:rsidRPr="00F461EF" w:rsidRDefault="009F692C" w:rsidP="00F461EF">
            <w:pPr>
              <w:spacing w:line="240" w:lineRule="auto"/>
              <w:ind w:left="1" w:hanging="3"/>
              <w:rPr>
                <w:sz w:val="26"/>
                <w:szCs w:val="26"/>
              </w:rPr>
            </w:pPr>
            <w:r w:rsidRPr="00F461EF">
              <w:rPr>
                <w:sz w:val="26"/>
                <w:szCs w:val="26"/>
              </w:rPr>
              <w:t>Trước ngày 8/3/2025</w:t>
            </w:r>
          </w:p>
        </w:tc>
        <w:tc>
          <w:tcPr>
            <w:tcW w:w="1418" w:type="dxa"/>
          </w:tcPr>
          <w:p w14:paraId="0B0AF41E" w14:textId="77777777" w:rsidR="00EA34F4" w:rsidRPr="00F461EF" w:rsidRDefault="00EA34F4" w:rsidP="00F461EF">
            <w:pPr>
              <w:spacing w:line="240" w:lineRule="auto"/>
              <w:ind w:left="1" w:hanging="3"/>
              <w:rPr>
                <w:sz w:val="26"/>
                <w:szCs w:val="26"/>
              </w:rPr>
            </w:pPr>
          </w:p>
          <w:p w14:paraId="3E43EA9B" w14:textId="77777777" w:rsidR="00EA34F4" w:rsidRPr="00F461EF" w:rsidRDefault="00EA34F4" w:rsidP="00F461EF">
            <w:pPr>
              <w:spacing w:line="240" w:lineRule="auto"/>
              <w:ind w:left="1" w:hanging="3"/>
              <w:rPr>
                <w:sz w:val="26"/>
                <w:szCs w:val="26"/>
              </w:rPr>
            </w:pPr>
          </w:p>
          <w:p w14:paraId="4E8C0FA1" w14:textId="77777777" w:rsidR="00EA34F4" w:rsidRPr="00F461EF" w:rsidRDefault="00EA34F4" w:rsidP="00F461EF">
            <w:pPr>
              <w:spacing w:line="240" w:lineRule="auto"/>
              <w:ind w:left="1" w:hanging="3"/>
              <w:rPr>
                <w:sz w:val="26"/>
                <w:szCs w:val="26"/>
              </w:rPr>
            </w:pPr>
          </w:p>
          <w:p w14:paraId="6E406CBA" w14:textId="77777777" w:rsidR="00EA34F4" w:rsidRPr="00F461EF" w:rsidRDefault="009F692C" w:rsidP="00F461EF">
            <w:pPr>
              <w:spacing w:line="240" w:lineRule="auto"/>
              <w:ind w:left="1" w:hanging="3"/>
              <w:rPr>
                <w:sz w:val="26"/>
                <w:szCs w:val="26"/>
              </w:rPr>
            </w:pPr>
            <w:r w:rsidRPr="00F461EF">
              <w:rPr>
                <w:sz w:val="26"/>
                <w:szCs w:val="26"/>
              </w:rPr>
              <w:t>GVCN</w:t>
            </w:r>
          </w:p>
        </w:tc>
        <w:tc>
          <w:tcPr>
            <w:tcW w:w="5812" w:type="dxa"/>
          </w:tcPr>
          <w:p w14:paraId="38980239" w14:textId="77777777" w:rsidR="00EA34F4" w:rsidRPr="00F461EF" w:rsidRDefault="009F692C" w:rsidP="00F461EF">
            <w:pPr>
              <w:spacing w:line="240" w:lineRule="auto"/>
              <w:ind w:left="1" w:hanging="3"/>
              <w:rPr>
                <w:sz w:val="26"/>
                <w:szCs w:val="26"/>
              </w:rPr>
            </w:pPr>
            <w:r w:rsidRPr="00F461EF">
              <w:rPr>
                <w:sz w:val="26"/>
                <w:szCs w:val="26"/>
              </w:rPr>
              <w:t>- Các đ/c GV thực hiện nghiêm túc Quy chế chuyên môn, nâng cao chất lượng từng giờ dạy:</w:t>
            </w:r>
          </w:p>
          <w:p w14:paraId="3A9A18DA" w14:textId="77777777" w:rsidR="00EA34F4" w:rsidRPr="00F461EF" w:rsidRDefault="009F692C" w:rsidP="00F461EF">
            <w:pPr>
              <w:spacing w:line="240" w:lineRule="auto"/>
              <w:ind w:left="1" w:hanging="3"/>
              <w:rPr>
                <w:sz w:val="26"/>
                <w:szCs w:val="26"/>
              </w:rPr>
            </w:pPr>
            <w:r w:rsidRPr="00F461EF">
              <w:rPr>
                <w:sz w:val="26"/>
                <w:szCs w:val="26"/>
              </w:rPr>
              <w:t>+ Tăng cường rèn nề nếp học tập cho học sinh; rèn kĩ năng học các môn; chú trọng dạy phân hóa đối tượng.</w:t>
            </w:r>
          </w:p>
          <w:p w14:paraId="44B83C5C" w14:textId="77777777" w:rsidR="00EA34F4" w:rsidRPr="00F461EF" w:rsidRDefault="009F692C" w:rsidP="00F461EF">
            <w:pPr>
              <w:spacing w:line="240" w:lineRule="auto"/>
              <w:ind w:left="1" w:hanging="3"/>
              <w:rPr>
                <w:sz w:val="26"/>
                <w:szCs w:val="26"/>
              </w:rPr>
            </w:pPr>
            <w:r w:rsidRPr="00F461EF">
              <w:rPr>
                <w:sz w:val="26"/>
                <w:szCs w:val="26"/>
              </w:rPr>
              <w:t>+ Tăng cường kiểm tra, đánh giá công tác chủ nhiệm lớp của giáo viên; quan tâm công tác phối hợp giữa GVCN với CMHS trong giáo dục toàn diện học sinh.</w:t>
            </w:r>
          </w:p>
          <w:p w14:paraId="6AF0751A" w14:textId="77777777" w:rsidR="00EA34F4" w:rsidRPr="00F461EF" w:rsidRDefault="009F692C" w:rsidP="00F461EF">
            <w:pPr>
              <w:spacing w:line="240" w:lineRule="auto"/>
              <w:ind w:left="1" w:hanging="3"/>
              <w:rPr>
                <w:sz w:val="26"/>
                <w:szCs w:val="26"/>
              </w:rPr>
            </w:pPr>
            <w:r w:rsidRPr="00F461EF">
              <w:rPr>
                <w:sz w:val="26"/>
                <w:szCs w:val="26"/>
              </w:rPr>
              <w:t>- Tổng kết hội giảng mùa xuân: XL: Giỏi 10 tiết; Khá: 2 tiết.</w:t>
            </w:r>
          </w:p>
        </w:tc>
      </w:tr>
      <w:tr w:rsidR="00EA34F4" w14:paraId="3FF516C9" w14:textId="77777777">
        <w:trPr>
          <w:trHeight w:val="377"/>
        </w:trPr>
        <w:tc>
          <w:tcPr>
            <w:tcW w:w="720" w:type="dxa"/>
            <w:vAlign w:val="center"/>
          </w:tcPr>
          <w:p w14:paraId="3A31A2F4" w14:textId="77777777" w:rsidR="00EA34F4" w:rsidRDefault="00EA34F4">
            <w:pPr>
              <w:numPr>
                <w:ilvl w:val="0"/>
                <w:numId w:val="5"/>
              </w:numPr>
              <w:spacing w:line="240" w:lineRule="auto"/>
              <w:ind w:left="1" w:hanging="3"/>
              <w:rPr>
                <w:sz w:val="26"/>
                <w:szCs w:val="26"/>
              </w:rPr>
            </w:pPr>
          </w:p>
        </w:tc>
        <w:tc>
          <w:tcPr>
            <w:tcW w:w="6226" w:type="dxa"/>
          </w:tcPr>
          <w:p w14:paraId="1D452FBA" w14:textId="77777777" w:rsidR="00EA34F4" w:rsidRPr="00F461EF" w:rsidRDefault="009F692C" w:rsidP="00F461EF">
            <w:pPr>
              <w:tabs>
                <w:tab w:val="left" w:pos="937"/>
              </w:tabs>
              <w:spacing w:line="240" w:lineRule="auto"/>
              <w:ind w:left="1" w:hanging="3"/>
              <w:rPr>
                <w:sz w:val="26"/>
                <w:szCs w:val="26"/>
              </w:rPr>
            </w:pPr>
            <w:r w:rsidRPr="00F461EF">
              <w:rPr>
                <w:sz w:val="26"/>
                <w:szCs w:val="26"/>
              </w:rPr>
              <w:t>- Thực hiện chuyên đề cấp trường:</w:t>
            </w:r>
          </w:p>
          <w:p w14:paraId="0244B82F" w14:textId="77777777" w:rsidR="00EA34F4" w:rsidRPr="00F461EF" w:rsidRDefault="009F692C" w:rsidP="00F461EF">
            <w:pPr>
              <w:tabs>
                <w:tab w:val="left" w:pos="937"/>
              </w:tabs>
              <w:spacing w:line="240" w:lineRule="auto"/>
              <w:ind w:left="1" w:hanging="3"/>
              <w:rPr>
                <w:sz w:val="26"/>
                <w:szCs w:val="26"/>
              </w:rPr>
            </w:pPr>
            <w:r w:rsidRPr="00F461EF">
              <w:rPr>
                <w:sz w:val="26"/>
                <w:szCs w:val="26"/>
              </w:rPr>
              <w:t>+ Chuyên đề Tiếng Anh 5</w:t>
            </w:r>
          </w:p>
        </w:tc>
        <w:tc>
          <w:tcPr>
            <w:tcW w:w="1559" w:type="dxa"/>
          </w:tcPr>
          <w:p w14:paraId="215A8CBD" w14:textId="77777777" w:rsidR="00EA34F4" w:rsidRPr="00F461EF" w:rsidRDefault="00EA34F4" w:rsidP="00F461EF">
            <w:pPr>
              <w:spacing w:line="240" w:lineRule="auto"/>
              <w:ind w:left="1" w:hanging="3"/>
              <w:rPr>
                <w:sz w:val="26"/>
                <w:szCs w:val="26"/>
              </w:rPr>
            </w:pPr>
          </w:p>
          <w:p w14:paraId="29D5E1D7" w14:textId="77777777" w:rsidR="00EA34F4" w:rsidRPr="00F461EF" w:rsidRDefault="009F692C" w:rsidP="00F461EF">
            <w:pPr>
              <w:spacing w:line="240" w:lineRule="auto"/>
              <w:ind w:left="1" w:hanging="3"/>
              <w:rPr>
                <w:sz w:val="26"/>
                <w:szCs w:val="26"/>
              </w:rPr>
            </w:pPr>
            <w:r w:rsidRPr="00F461EF">
              <w:rPr>
                <w:sz w:val="26"/>
                <w:szCs w:val="26"/>
              </w:rPr>
              <w:t>Tuần 24</w:t>
            </w:r>
          </w:p>
        </w:tc>
        <w:tc>
          <w:tcPr>
            <w:tcW w:w="1418" w:type="dxa"/>
          </w:tcPr>
          <w:p w14:paraId="0D45C1E9" w14:textId="77777777" w:rsidR="00EA34F4" w:rsidRPr="00F461EF" w:rsidRDefault="009F692C" w:rsidP="00F461EF">
            <w:pPr>
              <w:spacing w:line="240" w:lineRule="auto"/>
              <w:ind w:left="1" w:hanging="3"/>
              <w:rPr>
                <w:sz w:val="26"/>
                <w:szCs w:val="26"/>
              </w:rPr>
            </w:pPr>
            <w:r w:rsidRPr="00F461EF">
              <w:rPr>
                <w:sz w:val="26"/>
                <w:szCs w:val="26"/>
              </w:rPr>
              <w:t>Đ.c Thương</w:t>
            </w:r>
          </w:p>
        </w:tc>
        <w:tc>
          <w:tcPr>
            <w:tcW w:w="5812" w:type="dxa"/>
          </w:tcPr>
          <w:p w14:paraId="482CC217" w14:textId="77777777" w:rsidR="00EA34F4" w:rsidRPr="00F461EF" w:rsidRDefault="009F692C" w:rsidP="00F461EF">
            <w:pPr>
              <w:spacing w:line="240" w:lineRule="auto"/>
              <w:ind w:left="1" w:hanging="3"/>
              <w:rPr>
                <w:sz w:val="26"/>
                <w:szCs w:val="26"/>
              </w:rPr>
            </w:pPr>
            <w:r w:rsidRPr="00F461EF">
              <w:rPr>
                <w:sz w:val="26"/>
                <w:szCs w:val="26"/>
              </w:rPr>
              <w:t>- Thực hiện thành công tiết CĐ cấp trường:</w:t>
            </w:r>
          </w:p>
          <w:p w14:paraId="781EB9E7" w14:textId="77777777" w:rsidR="00EA34F4" w:rsidRPr="00F461EF" w:rsidRDefault="009F692C" w:rsidP="00F461EF">
            <w:pPr>
              <w:spacing w:line="240" w:lineRule="auto"/>
              <w:ind w:left="1" w:hanging="3"/>
              <w:rPr>
                <w:sz w:val="26"/>
                <w:szCs w:val="26"/>
              </w:rPr>
            </w:pPr>
            <w:r w:rsidRPr="00F461EF">
              <w:rPr>
                <w:sz w:val="26"/>
                <w:szCs w:val="26"/>
              </w:rPr>
              <w:t>+ Môn Tiếng Anh lớp 5A ngày 11 /3. XL: Giỏi</w:t>
            </w:r>
          </w:p>
          <w:p w14:paraId="4DCED30B" w14:textId="77777777" w:rsidR="00EA34F4" w:rsidRPr="00F461EF" w:rsidRDefault="009F692C" w:rsidP="00F461EF">
            <w:pPr>
              <w:spacing w:line="240" w:lineRule="auto"/>
              <w:ind w:left="1" w:hanging="3"/>
              <w:rPr>
                <w:sz w:val="26"/>
                <w:szCs w:val="26"/>
              </w:rPr>
            </w:pPr>
            <w:r w:rsidRPr="00F461EF">
              <w:rPr>
                <w:sz w:val="26"/>
                <w:szCs w:val="26"/>
              </w:rPr>
              <w:t>+ Môn Mĩ thuật lớp 4  ngày 7/3. XL: Giỏi</w:t>
            </w:r>
          </w:p>
          <w:p w14:paraId="12833E37" w14:textId="77777777" w:rsidR="00EA34F4" w:rsidRPr="00F461EF" w:rsidRDefault="009F692C" w:rsidP="00F461EF">
            <w:pPr>
              <w:spacing w:line="240" w:lineRule="auto"/>
              <w:ind w:left="1" w:hanging="3"/>
              <w:rPr>
                <w:sz w:val="26"/>
                <w:szCs w:val="26"/>
              </w:rPr>
            </w:pPr>
            <w:r w:rsidRPr="00F461EF">
              <w:rPr>
                <w:sz w:val="26"/>
                <w:szCs w:val="26"/>
              </w:rPr>
              <w:t>* Ưu điểm: Các hoạt động dạy học bám sát mục tiêu tiết dạy. Dạy đúng đặc trưng bộ môn. Học sinh học tập sôi nổi, tích cực.</w:t>
            </w:r>
          </w:p>
          <w:p w14:paraId="4FF68910" w14:textId="77777777" w:rsidR="00EA34F4" w:rsidRPr="00F461EF" w:rsidRDefault="009F692C" w:rsidP="00F461EF">
            <w:pPr>
              <w:shd w:val="clear" w:color="auto" w:fill="FFFFFF"/>
              <w:spacing w:line="240" w:lineRule="auto"/>
              <w:ind w:left="1" w:hanging="3"/>
              <w:jc w:val="both"/>
              <w:rPr>
                <w:sz w:val="26"/>
                <w:szCs w:val="26"/>
              </w:rPr>
            </w:pPr>
            <w:r w:rsidRPr="00F461EF">
              <w:rPr>
                <w:sz w:val="26"/>
                <w:szCs w:val="26"/>
              </w:rPr>
              <w:lastRenderedPageBreak/>
              <w:t>* Tồn tại: Cần kết hợp nhiều hình thức dạy học để phát huy tính chủ động, sáng tạo của học sinh.</w:t>
            </w:r>
          </w:p>
        </w:tc>
      </w:tr>
      <w:tr w:rsidR="00EA34F4" w14:paraId="7BAC65DC" w14:textId="77777777">
        <w:trPr>
          <w:trHeight w:val="377"/>
        </w:trPr>
        <w:tc>
          <w:tcPr>
            <w:tcW w:w="720" w:type="dxa"/>
            <w:vAlign w:val="center"/>
          </w:tcPr>
          <w:p w14:paraId="3877ED0B" w14:textId="77777777" w:rsidR="00EA34F4" w:rsidRDefault="00EA34F4">
            <w:pPr>
              <w:numPr>
                <w:ilvl w:val="0"/>
                <w:numId w:val="5"/>
              </w:numPr>
              <w:spacing w:line="240" w:lineRule="auto"/>
              <w:ind w:left="1" w:hanging="3"/>
              <w:rPr>
                <w:sz w:val="26"/>
                <w:szCs w:val="26"/>
              </w:rPr>
            </w:pPr>
          </w:p>
        </w:tc>
        <w:tc>
          <w:tcPr>
            <w:tcW w:w="6226" w:type="dxa"/>
          </w:tcPr>
          <w:p w14:paraId="6BCD9888" w14:textId="77777777" w:rsidR="00EA34F4" w:rsidRPr="00F461EF" w:rsidRDefault="009F692C" w:rsidP="00F461EF">
            <w:pPr>
              <w:tabs>
                <w:tab w:val="left" w:pos="937"/>
              </w:tabs>
              <w:spacing w:line="240" w:lineRule="auto"/>
              <w:ind w:left="1" w:hanging="3"/>
              <w:rPr>
                <w:sz w:val="26"/>
                <w:szCs w:val="26"/>
              </w:rPr>
            </w:pPr>
            <w:r w:rsidRPr="00F461EF">
              <w:rPr>
                <w:sz w:val="26"/>
                <w:szCs w:val="26"/>
              </w:rPr>
              <w:t>- KTĐK đối với khối 4,5:</w:t>
            </w:r>
          </w:p>
          <w:p w14:paraId="49619BEE" w14:textId="77777777" w:rsidR="00EA34F4" w:rsidRPr="00F461EF" w:rsidRDefault="009F692C" w:rsidP="00F461EF">
            <w:pPr>
              <w:tabs>
                <w:tab w:val="left" w:pos="937"/>
              </w:tabs>
              <w:spacing w:line="240" w:lineRule="auto"/>
              <w:ind w:left="1" w:hanging="3"/>
              <w:rPr>
                <w:sz w:val="26"/>
                <w:szCs w:val="26"/>
              </w:rPr>
            </w:pPr>
            <w:r w:rsidRPr="00F461EF">
              <w:rPr>
                <w:sz w:val="26"/>
                <w:szCs w:val="26"/>
              </w:rPr>
              <w:t>+ GV ra đề gửi về HP</w:t>
            </w:r>
          </w:p>
          <w:p w14:paraId="40A7E37C" w14:textId="77777777" w:rsidR="00EA34F4" w:rsidRPr="00F461EF" w:rsidRDefault="009F692C" w:rsidP="00F461EF">
            <w:pPr>
              <w:tabs>
                <w:tab w:val="left" w:pos="937"/>
              </w:tabs>
              <w:spacing w:line="240" w:lineRule="auto"/>
              <w:ind w:left="1" w:hanging="3"/>
              <w:rPr>
                <w:sz w:val="26"/>
                <w:szCs w:val="26"/>
              </w:rPr>
            </w:pPr>
            <w:r w:rsidRPr="00F461EF">
              <w:rPr>
                <w:sz w:val="26"/>
                <w:szCs w:val="26"/>
              </w:rPr>
              <w:t>+ HP tổng hợp ra đề gửi HT duyệt</w:t>
            </w:r>
          </w:p>
          <w:p w14:paraId="03CEE6B7" w14:textId="77777777" w:rsidR="00EA34F4" w:rsidRPr="00F461EF" w:rsidRDefault="009F692C" w:rsidP="00F461EF">
            <w:pPr>
              <w:tabs>
                <w:tab w:val="left" w:pos="937"/>
              </w:tabs>
              <w:spacing w:line="240" w:lineRule="auto"/>
              <w:ind w:left="1" w:hanging="3"/>
              <w:rPr>
                <w:sz w:val="26"/>
                <w:szCs w:val="26"/>
              </w:rPr>
            </w:pPr>
            <w:r w:rsidRPr="00F461EF">
              <w:rPr>
                <w:sz w:val="26"/>
                <w:szCs w:val="26"/>
              </w:rPr>
              <w:t>+ Thực hiện KT, chấm bài đối với HS</w:t>
            </w:r>
          </w:p>
          <w:p w14:paraId="3375A5B7" w14:textId="77777777" w:rsidR="00EA34F4" w:rsidRPr="00F461EF" w:rsidRDefault="009F692C" w:rsidP="00F461EF">
            <w:pPr>
              <w:tabs>
                <w:tab w:val="left" w:pos="937"/>
              </w:tabs>
              <w:spacing w:line="240" w:lineRule="auto"/>
              <w:ind w:left="1" w:hanging="3"/>
              <w:rPr>
                <w:sz w:val="26"/>
                <w:szCs w:val="26"/>
              </w:rPr>
            </w:pPr>
            <w:r w:rsidRPr="00F461EF">
              <w:rPr>
                <w:sz w:val="26"/>
                <w:szCs w:val="26"/>
              </w:rPr>
              <w:t>+ Gửi báo cáo về PGD</w:t>
            </w:r>
          </w:p>
        </w:tc>
        <w:tc>
          <w:tcPr>
            <w:tcW w:w="1559" w:type="dxa"/>
          </w:tcPr>
          <w:p w14:paraId="43632FE7" w14:textId="77777777" w:rsidR="00EA34F4" w:rsidRPr="00F461EF" w:rsidRDefault="009F692C" w:rsidP="00F461EF">
            <w:pPr>
              <w:spacing w:line="240" w:lineRule="auto"/>
              <w:ind w:left="1" w:hanging="3"/>
              <w:rPr>
                <w:sz w:val="26"/>
                <w:szCs w:val="26"/>
              </w:rPr>
            </w:pPr>
            <w:r w:rsidRPr="00F461EF">
              <w:rPr>
                <w:sz w:val="26"/>
                <w:szCs w:val="26"/>
              </w:rPr>
              <w:t>Tuần 26</w:t>
            </w:r>
          </w:p>
        </w:tc>
        <w:tc>
          <w:tcPr>
            <w:tcW w:w="1418" w:type="dxa"/>
          </w:tcPr>
          <w:p w14:paraId="4F318343" w14:textId="77777777" w:rsidR="00EA34F4" w:rsidRPr="00F461EF" w:rsidRDefault="009F692C" w:rsidP="00F461EF">
            <w:pPr>
              <w:spacing w:line="240" w:lineRule="auto"/>
              <w:ind w:left="1" w:hanging="3"/>
              <w:rPr>
                <w:sz w:val="26"/>
                <w:szCs w:val="26"/>
              </w:rPr>
            </w:pPr>
            <w:r w:rsidRPr="00F461EF">
              <w:rPr>
                <w:sz w:val="26"/>
                <w:szCs w:val="26"/>
              </w:rPr>
              <w:t>GV K4,5</w:t>
            </w:r>
          </w:p>
          <w:p w14:paraId="39859315" w14:textId="77777777" w:rsidR="00EA34F4" w:rsidRPr="00F461EF" w:rsidRDefault="00EA34F4" w:rsidP="00F461EF">
            <w:pPr>
              <w:spacing w:line="240" w:lineRule="auto"/>
              <w:ind w:left="1" w:hanging="3"/>
              <w:rPr>
                <w:sz w:val="26"/>
                <w:szCs w:val="26"/>
              </w:rPr>
            </w:pPr>
          </w:p>
          <w:p w14:paraId="54685C20" w14:textId="77777777" w:rsidR="00EA34F4" w:rsidRPr="00F461EF" w:rsidRDefault="00EA34F4" w:rsidP="00F461EF">
            <w:pPr>
              <w:spacing w:line="240" w:lineRule="auto"/>
              <w:ind w:left="1" w:hanging="3"/>
              <w:rPr>
                <w:sz w:val="26"/>
                <w:szCs w:val="26"/>
              </w:rPr>
            </w:pPr>
          </w:p>
          <w:p w14:paraId="42A32D1D" w14:textId="77777777" w:rsidR="00EA34F4" w:rsidRPr="00F461EF" w:rsidRDefault="00EA34F4" w:rsidP="00F461EF">
            <w:pPr>
              <w:spacing w:line="240" w:lineRule="auto"/>
              <w:ind w:left="1" w:hanging="3"/>
              <w:rPr>
                <w:sz w:val="26"/>
                <w:szCs w:val="26"/>
              </w:rPr>
            </w:pPr>
          </w:p>
        </w:tc>
        <w:tc>
          <w:tcPr>
            <w:tcW w:w="5812" w:type="dxa"/>
          </w:tcPr>
          <w:p w14:paraId="0906842F" w14:textId="77777777" w:rsidR="00EA34F4" w:rsidRPr="00F461EF" w:rsidRDefault="009F692C" w:rsidP="00F461EF">
            <w:pPr>
              <w:spacing w:line="240" w:lineRule="auto"/>
              <w:ind w:left="1" w:hanging="3"/>
              <w:rPr>
                <w:sz w:val="26"/>
                <w:szCs w:val="26"/>
              </w:rPr>
            </w:pPr>
            <w:r w:rsidRPr="00F461EF">
              <w:rPr>
                <w:sz w:val="26"/>
                <w:szCs w:val="26"/>
              </w:rPr>
              <w:t>-  KTĐK đối với khối 4,5 theo đúng kế hoạch:</w:t>
            </w:r>
          </w:p>
          <w:p w14:paraId="5A09BFF6" w14:textId="77777777" w:rsidR="00EA34F4" w:rsidRPr="00F461EF" w:rsidRDefault="009F692C" w:rsidP="00F461EF">
            <w:pPr>
              <w:tabs>
                <w:tab w:val="left" w:pos="937"/>
              </w:tabs>
              <w:spacing w:line="240" w:lineRule="auto"/>
              <w:ind w:left="1" w:hanging="3"/>
              <w:rPr>
                <w:sz w:val="26"/>
                <w:szCs w:val="26"/>
              </w:rPr>
            </w:pPr>
            <w:r w:rsidRPr="00F461EF">
              <w:rPr>
                <w:sz w:val="26"/>
                <w:szCs w:val="26"/>
              </w:rPr>
              <w:t>+ GV ra đề gửi về HP</w:t>
            </w:r>
          </w:p>
          <w:p w14:paraId="431625BF" w14:textId="77777777" w:rsidR="00EA34F4" w:rsidRPr="00F461EF" w:rsidRDefault="009F692C" w:rsidP="00F461EF">
            <w:pPr>
              <w:tabs>
                <w:tab w:val="left" w:pos="937"/>
              </w:tabs>
              <w:spacing w:line="240" w:lineRule="auto"/>
              <w:ind w:left="1" w:hanging="3"/>
              <w:rPr>
                <w:sz w:val="26"/>
                <w:szCs w:val="26"/>
              </w:rPr>
            </w:pPr>
            <w:r w:rsidRPr="00F461EF">
              <w:rPr>
                <w:sz w:val="26"/>
                <w:szCs w:val="26"/>
              </w:rPr>
              <w:t>+ HP tổng hợp ra đề gửi HT duyệt</w:t>
            </w:r>
          </w:p>
          <w:p w14:paraId="43B2E102" w14:textId="77777777" w:rsidR="00EA34F4" w:rsidRPr="00F461EF" w:rsidRDefault="009F692C" w:rsidP="00F461EF">
            <w:pPr>
              <w:tabs>
                <w:tab w:val="left" w:pos="937"/>
              </w:tabs>
              <w:spacing w:line="240" w:lineRule="auto"/>
              <w:ind w:left="1" w:hanging="3"/>
              <w:rPr>
                <w:sz w:val="26"/>
                <w:szCs w:val="26"/>
              </w:rPr>
            </w:pPr>
            <w:r w:rsidRPr="00F461EF">
              <w:rPr>
                <w:sz w:val="26"/>
                <w:szCs w:val="26"/>
              </w:rPr>
              <w:t>+ Thực hiện KT, chấm chéo bài đối với HS</w:t>
            </w:r>
          </w:p>
          <w:p w14:paraId="406EF4A6" w14:textId="77777777" w:rsidR="00EA34F4" w:rsidRPr="00F461EF" w:rsidRDefault="009F692C" w:rsidP="00F461EF">
            <w:pPr>
              <w:tabs>
                <w:tab w:val="left" w:pos="937"/>
              </w:tabs>
              <w:spacing w:line="240" w:lineRule="auto"/>
              <w:ind w:left="1" w:hanging="3"/>
              <w:rPr>
                <w:sz w:val="26"/>
                <w:szCs w:val="26"/>
              </w:rPr>
            </w:pPr>
            <w:r w:rsidRPr="00F461EF">
              <w:rPr>
                <w:sz w:val="26"/>
                <w:szCs w:val="26"/>
              </w:rPr>
              <w:t>+ Gửi báo cáo về PGD</w:t>
            </w:r>
          </w:p>
        </w:tc>
      </w:tr>
      <w:tr w:rsidR="00EA34F4" w14:paraId="2E9D8CDA" w14:textId="77777777">
        <w:trPr>
          <w:trHeight w:val="377"/>
        </w:trPr>
        <w:tc>
          <w:tcPr>
            <w:tcW w:w="720" w:type="dxa"/>
            <w:vAlign w:val="center"/>
          </w:tcPr>
          <w:p w14:paraId="1FCC95CC" w14:textId="77777777" w:rsidR="00EA34F4" w:rsidRDefault="00EA34F4">
            <w:pPr>
              <w:numPr>
                <w:ilvl w:val="0"/>
                <w:numId w:val="5"/>
              </w:numPr>
              <w:spacing w:line="240" w:lineRule="auto"/>
              <w:ind w:left="1" w:hanging="3"/>
              <w:rPr>
                <w:sz w:val="26"/>
                <w:szCs w:val="26"/>
              </w:rPr>
            </w:pPr>
          </w:p>
        </w:tc>
        <w:tc>
          <w:tcPr>
            <w:tcW w:w="6226" w:type="dxa"/>
          </w:tcPr>
          <w:p w14:paraId="069B63BE" w14:textId="77777777" w:rsidR="00EA34F4" w:rsidRPr="00F461EF" w:rsidRDefault="009F692C" w:rsidP="00F461EF">
            <w:pPr>
              <w:tabs>
                <w:tab w:val="left" w:pos="937"/>
              </w:tabs>
              <w:spacing w:line="240" w:lineRule="auto"/>
              <w:ind w:left="1" w:hanging="3"/>
              <w:rPr>
                <w:sz w:val="26"/>
                <w:szCs w:val="26"/>
              </w:rPr>
            </w:pPr>
            <w:r w:rsidRPr="00F461EF">
              <w:rPr>
                <w:sz w:val="26"/>
                <w:szCs w:val="26"/>
              </w:rPr>
              <w:t>- Thực hiện đánh giá định kì giữa học kì II đối với HS các khối lớp theo hướng dẫn của tại điều 7 của Thông tư số 27/2020/TT-BGDĐT ngày 04 tháng 9 năm 2020 của Bộ GD&amp;ĐT:</w:t>
            </w:r>
          </w:p>
          <w:p w14:paraId="124E1F15" w14:textId="77777777" w:rsidR="00EA34F4" w:rsidRPr="00F461EF" w:rsidRDefault="009F692C" w:rsidP="00F461EF">
            <w:pPr>
              <w:tabs>
                <w:tab w:val="left" w:pos="937"/>
              </w:tabs>
              <w:spacing w:line="240" w:lineRule="auto"/>
              <w:ind w:left="1" w:hanging="3"/>
              <w:rPr>
                <w:sz w:val="26"/>
                <w:szCs w:val="26"/>
              </w:rPr>
            </w:pPr>
            <w:r w:rsidRPr="00F461EF">
              <w:rPr>
                <w:sz w:val="26"/>
                <w:szCs w:val="26"/>
              </w:rPr>
              <w:t>+ Hoàn thành việc đánh giá HS:</w:t>
            </w:r>
          </w:p>
          <w:p w14:paraId="5A0B1ECD" w14:textId="77777777" w:rsidR="00EA34F4" w:rsidRPr="00F461EF" w:rsidRDefault="009F692C" w:rsidP="00F461EF">
            <w:pPr>
              <w:tabs>
                <w:tab w:val="left" w:pos="937"/>
              </w:tabs>
              <w:spacing w:line="240" w:lineRule="auto"/>
              <w:ind w:left="1" w:hanging="3"/>
              <w:rPr>
                <w:sz w:val="26"/>
                <w:szCs w:val="26"/>
              </w:rPr>
            </w:pPr>
            <w:r w:rsidRPr="00F461EF">
              <w:rPr>
                <w:sz w:val="26"/>
                <w:szCs w:val="26"/>
              </w:rPr>
              <w:t>. Hoàn thành đánh giá và báo cáo số liệu trên drive từ Khối 1 đến khối 3 và các môn đánh giá bằng nhận xét khối 4+5</w:t>
            </w:r>
          </w:p>
          <w:p w14:paraId="77A984D2" w14:textId="77777777" w:rsidR="00EA34F4" w:rsidRPr="00F461EF" w:rsidRDefault="009F692C" w:rsidP="00F461EF">
            <w:pPr>
              <w:tabs>
                <w:tab w:val="left" w:pos="937"/>
              </w:tabs>
              <w:spacing w:line="240" w:lineRule="auto"/>
              <w:ind w:left="1" w:hanging="3"/>
              <w:rPr>
                <w:sz w:val="26"/>
                <w:szCs w:val="26"/>
              </w:rPr>
            </w:pPr>
            <w:r w:rsidRPr="00F461EF">
              <w:rPr>
                <w:sz w:val="26"/>
                <w:szCs w:val="26"/>
              </w:rPr>
              <w:t>. Hoàn thành nhận xét môn Toán, TV Khối 4,5</w:t>
            </w:r>
          </w:p>
        </w:tc>
        <w:tc>
          <w:tcPr>
            <w:tcW w:w="1559" w:type="dxa"/>
          </w:tcPr>
          <w:p w14:paraId="3D597123" w14:textId="77777777" w:rsidR="00EA34F4" w:rsidRPr="00F461EF" w:rsidRDefault="009F692C" w:rsidP="00F461EF">
            <w:pPr>
              <w:spacing w:line="240" w:lineRule="auto"/>
              <w:ind w:left="1" w:hanging="3"/>
              <w:rPr>
                <w:sz w:val="26"/>
                <w:szCs w:val="26"/>
              </w:rPr>
            </w:pPr>
            <w:r w:rsidRPr="00F461EF">
              <w:rPr>
                <w:sz w:val="26"/>
                <w:szCs w:val="26"/>
              </w:rPr>
              <w:t>Trước ngày 26/03/2025</w:t>
            </w:r>
          </w:p>
        </w:tc>
        <w:tc>
          <w:tcPr>
            <w:tcW w:w="1418" w:type="dxa"/>
          </w:tcPr>
          <w:p w14:paraId="2B562781" w14:textId="77777777" w:rsidR="00EA34F4" w:rsidRPr="00F461EF" w:rsidRDefault="009F692C" w:rsidP="00F461EF">
            <w:pPr>
              <w:spacing w:line="240" w:lineRule="auto"/>
              <w:ind w:left="1" w:hanging="3"/>
              <w:rPr>
                <w:sz w:val="26"/>
                <w:szCs w:val="26"/>
              </w:rPr>
            </w:pPr>
            <w:r w:rsidRPr="00F461EF">
              <w:rPr>
                <w:sz w:val="26"/>
                <w:szCs w:val="26"/>
              </w:rPr>
              <w:t>GV</w:t>
            </w:r>
          </w:p>
        </w:tc>
        <w:tc>
          <w:tcPr>
            <w:tcW w:w="5812" w:type="dxa"/>
          </w:tcPr>
          <w:p w14:paraId="233646E6" w14:textId="77777777" w:rsidR="00EA34F4" w:rsidRPr="00F461EF" w:rsidRDefault="009F692C" w:rsidP="00F461EF">
            <w:pPr>
              <w:tabs>
                <w:tab w:val="left" w:pos="937"/>
              </w:tabs>
              <w:spacing w:line="240" w:lineRule="auto"/>
              <w:ind w:left="1" w:hanging="3"/>
              <w:rPr>
                <w:sz w:val="26"/>
                <w:szCs w:val="26"/>
              </w:rPr>
            </w:pPr>
            <w:r w:rsidRPr="00F461EF">
              <w:rPr>
                <w:sz w:val="26"/>
                <w:szCs w:val="26"/>
              </w:rPr>
              <w:t>- Thực hiện đánh giá định kì giữa học kì II đối với HS các khối lớp theo hướng dẫn của tại điều 7 của Thông tư số 27/2020/TT-BGDĐT ngày 04 tháng 9 năm 2020 của Bộ GD&amp;ĐT:</w:t>
            </w:r>
          </w:p>
          <w:p w14:paraId="744AA085" w14:textId="77777777" w:rsidR="00EA34F4" w:rsidRPr="00F461EF" w:rsidRDefault="009F692C" w:rsidP="00F461EF">
            <w:pPr>
              <w:tabs>
                <w:tab w:val="left" w:pos="937"/>
              </w:tabs>
              <w:spacing w:line="240" w:lineRule="auto"/>
              <w:ind w:left="1" w:hanging="3"/>
              <w:rPr>
                <w:sz w:val="26"/>
                <w:szCs w:val="26"/>
              </w:rPr>
            </w:pPr>
            <w:r w:rsidRPr="00F461EF">
              <w:rPr>
                <w:sz w:val="26"/>
                <w:szCs w:val="26"/>
              </w:rPr>
              <w:t>+ Hoàn thành việc đánh giá HS:</w:t>
            </w:r>
          </w:p>
          <w:p w14:paraId="6DFD0CA5" w14:textId="77777777" w:rsidR="00EA34F4" w:rsidRPr="00F461EF" w:rsidRDefault="009F692C" w:rsidP="00F461EF">
            <w:pPr>
              <w:tabs>
                <w:tab w:val="left" w:pos="937"/>
              </w:tabs>
              <w:spacing w:line="240" w:lineRule="auto"/>
              <w:ind w:left="1" w:hanging="3"/>
              <w:rPr>
                <w:sz w:val="26"/>
                <w:szCs w:val="26"/>
              </w:rPr>
            </w:pPr>
            <w:r w:rsidRPr="00F461EF">
              <w:rPr>
                <w:sz w:val="26"/>
                <w:szCs w:val="26"/>
              </w:rPr>
              <w:t>. Hoàn thành đánh giá và báo cáo số liệu trên drive từ Khối 1 đến khối 3 và các môn đánh giá bằng nhận xét khối 4,5</w:t>
            </w:r>
          </w:p>
          <w:p w14:paraId="1FDAF960" w14:textId="77777777" w:rsidR="00EA34F4" w:rsidRPr="00F461EF" w:rsidRDefault="009F692C" w:rsidP="00F461EF">
            <w:pPr>
              <w:tabs>
                <w:tab w:val="left" w:pos="937"/>
              </w:tabs>
              <w:spacing w:line="240" w:lineRule="auto"/>
              <w:ind w:left="1" w:hanging="3"/>
              <w:rPr>
                <w:sz w:val="26"/>
                <w:szCs w:val="26"/>
              </w:rPr>
            </w:pPr>
            <w:r w:rsidRPr="00F461EF">
              <w:rPr>
                <w:sz w:val="26"/>
                <w:szCs w:val="26"/>
              </w:rPr>
              <w:t>. Hoàn thành nhận xét môn Toán, TV Khối 4,5 trước ngày 26/3.</w:t>
            </w:r>
          </w:p>
        </w:tc>
      </w:tr>
      <w:tr w:rsidR="00EA34F4" w14:paraId="791C1753" w14:textId="77777777">
        <w:trPr>
          <w:trHeight w:val="377"/>
        </w:trPr>
        <w:tc>
          <w:tcPr>
            <w:tcW w:w="720" w:type="dxa"/>
            <w:vAlign w:val="center"/>
          </w:tcPr>
          <w:p w14:paraId="6D314AC7" w14:textId="77777777" w:rsidR="00EA34F4" w:rsidRDefault="00EA34F4">
            <w:pPr>
              <w:spacing w:line="240" w:lineRule="auto"/>
              <w:ind w:left="1" w:hanging="3"/>
              <w:rPr>
                <w:sz w:val="26"/>
                <w:szCs w:val="26"/>
              </w:rPr>
            </w:pPr>
          </w:p>
        </w:tc>
        <w:tc>
          <w:tcPr>
            <w:tcW w:w="6226" w:type="dxa"/>
          </w:tcPr>
          <w:p w14:paraId="170EAE5B" w14:textId="77777777" w:rsidR="00EA34F4" w:rsidRPr="00F461EF" w:rsidRDefault="009F692C" w:rsidP="00F461EF">
            <w:pPr>
              <w:tabs>
                <w:tab w:val="left" w:pos="937"/>
              </w:tabs>
              <w:spacing w:line="240" w:lineRule="auto"/>
              <w:ind w:left="1" w:hanging="3"/>
              <w:rPr>
                <w:sz w:val="26"/>
                <w:szCs w:val="26"/>
              </w:rPr>
            </w:pPr>
            <w:r w:rsidRPr="00F461EF">
              <w:rPr>
                <w:sz w:val="26"/>
                <w:szCs w:val="26"/>
              </w:rPr>
              <w:t>- Chỉ đạo giáo viên Mỹ thuật, giáo viên cơ bản lớp 2,3 nghiên cứu các bộ sách giáo khoa mới được giới thiệu (Mỹ thuật 2, Hoạt động trải nghiệm 2,3 - Bộ sách Chân trời sáng tạo); thực hiện quy trình lựa chọn SGK theo thông tư 27/2023/TT-BGDĐT ngày 28/12/2023 của Bộ GDĐT ban hành quy định lựa chọn SGK trong CSGD phổ thông (nếu có đề xuất thay đổi), gửi báo cáo về Phòng GDĐT)</w:t>
            </w:r>
          </w:p>
        </w:tc>
        <w:tc>
          <w:tcPr>
            <w:tcW w:w="1559" w:type="dxa"/>
          </w:tcPr>
          <w:p w14:paraId="2943887D" w14:textId="77777777" w:rsidR="00EA34F4" w:rsidRPr="00F461EF" w:rsidRDefault="009F692C" w:rsidP="00F461EF">
            <w:pPr>
              <w:spacing w:line="240" w:lineRule="auto"/>
              <w:ind w:left="1" w:hanging="3"/>
              <w:rPr>
                <w:sz w:val="26"/>
                <w:szCs w:val="26"/>
              </w:rPr>
            </w:pPr>
            <w:r w:rsidRPr="00F461EF">
              <w:rPr>
                <w:sz w:val="26"/>
                <w:szCs w:val="26"/>
              </w:rPr>
              <w:t>Trong buổi SHCM</w:t>
            </w:r>
          </w:p>
        </w:tc>
        <w:tc>
          <w:tcPr>
            <w:tcW w:w="1418" w:type="dxa"/>
          </w:tcPr>
          <w:p w14:paraId="1ED7FC6D" w14:textId="77777777" w:rsidR="00EA34F4" w:rsidRPr="00F461EF" w:rsidRDefault="009F692C" w:rsidP="00F461EF">
            <w:pPr>
              <w:spacing w:line="240" w:lineRule="auto"/>
              <w:ind w:left="1" w:hanging="3"/>
              <w:rPr>
                <w:sz w:val="26"/>
                <w:szCs w:val="26"/>
              </w:rPr>
            </w:pPr>
            <w:r w:rsidRPr="00F461EF">
              <w:rPr>
                <w:sz w:val="26"/>
                <w:szCs w:val="26"/>
              </w:rPr>
              <w:t>TTCM</w:t>
            </w:r>
          </w:p>
        </w:tc>
        <w:tc>
          <w:tcPr>
            <w:tcW w:w="5812" w:type="dxa"/>
          </w:tcPr>
          <w:p w14:paraId="5EFBB358" w14:textId="77777777" w:rsidR="00EA34F4" w:rsidRPr="00F461EF" w:rsidRDefault="009F692C" w:rsidP="00F461EF">
            <w:pPr>
              <w:tabs>
                <w:tab w:val="left" w:pos="937"/>
              </w:tabs>
              <w:spacing w:line="240" w:lineRule="auto"/>
              <w:ind w:left="1" w:hanging="3"/>
              <w:rPr>
                <w:color w:val="FF0000"/>
                <w:sz w:val="26"/>
                <w:szCs w:val="26"/>
              </w:rPr>
            </w:pPr>
            <w:r w:rsidRPr="00F461EF">
              <w:rPr>
                <w:sz w:val="26"/>
                <w:szCs w:val="26"/>
              </w:rPr>
              <w:t>- Giáo viên Mỹ thuật, giáo viên cơ bản lớp 2,3 nghiên cứu các bộ sách giáo khoa mới được giới thiệu (Mỹ thuật 2, Hoạt động trải nghiệm 2,3 - Bộ sách Chân trời sáng tạo). Nhà trường không có sự thay đổi về việc sử dụng bộ SGK trong năm học mới</w:t>
            </w:r>
            <w:r w:rsidRPr="00F461EF">
              <w:rPr>
                <w:color w:val="FF0000"/>
                <w:sz w:val="26"/>
                <w:szCs w:val="26"/>
              </w:rPr>
              <w:t>.</w:t>
            </w:r>
          </w:p>
        </w:tc>
      </w:tr>
      <w:tr w:rsidR="00EA34F4" w14:paraId="24B4995C" w14:textId="77777777">
        <w:trPr>
          <w:trHeight w:val="4432"/>
        </w:trPr>
        <w:tc>
          <w:tcPr>
            <w:tcW w:w="720" w:type="dxa"/>
            <w:vAlign w:val="center"/>
          </w:tcPr>
          <w:p w14:paraId="45B7BB9F" w14:textId="77777777" w:rsidR="00EA34F4" w:rsidRDefault="00EA34F4">
            <w:pPr>
              <w:numPr>
                <w:ilvl w:val="0"/>
                <w:numId w:val="5"/>
              </w:numPr>
              <w:spacing w:line="240" w:lineRule="auto"/>
              <w:ind w:left="1" w:hanging="3"/>
              <w:rPr>
                <w:sz w:val="26"/>
                <w:szCs w:val="26"/>
              </w:rPr>
            </w:pPr>
          </w:p>
        </w:tc>
        <w:tc>
          <w:tcPr>
            <w:tcW w:w="62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A58EF7" w14:textId="77777777" w:rsidR="00EA34F4" w:rsidRPr="00F461EF" w:rsidRDefault="009F692C" w:rsidP="00F461EF">
            <w:pPr>
              <w:tabs>
                <w:tab w:val="left" w:pos="937"/>
              </w:tabs>
              <w:spacing w:line="240" w:lineRule="auto"/>
              <w:ind w:left="1" w:hanging="3"/>
              <w:rPr>
                <w:sz w:val="26"/>
                <w:szCs w:val="26"/>
              </w:rPr>
            </w:pPr>
            <w:r w:rsidRPr="00F461EF">
              <w:rPr>
                <w:sz w:val="26"/>
                <w:szCs w:val="26"/>
              </w:rPr>
              <w:t>- Tham gia các cuộc thi:</w:t>
            </w:r>
          </w:p>
          <w:p w14:paraId="4E6A6927" w14:textId="77777777" w:rsidR="00EA34F4" w:rsidRPr="00F461EF" w:rsidRDefault="009F692C" w:rsidP="00F461EF">
            <w:pPr>
              <w:tabs>
                <w:tab w:val="left" w:pos="937"/>
              </w:tabs>
              <w:spacing w:line="240" w:lineRule="auto"/>
              <w:ind w:left="1" w:hanging="3"/>
              <w:rPr>
                <w:sz w:val="26"/>
                <w:szCs w:val="26"/>
              </w:rPr>
            </w:pPr>
            <w:r w:rsidRPr="00F461EF">
              <w:rPr>
                <w:sz w:val="26"/>
                <w:szCs w:val="26"/>
              </w:rPr>
              <w:t>+ Tiếp tục động viên, tạo cơ hội, kiến thức cho học sinh tham gia các cuộc thi của khu vực của quốc tế: thi giải toán Kangaroo IKMC, thi IOE</w:t>
            </w:r>
          </w:p>
          <w:p w14:paraId="6350EBAF" w14:textId="77777777" w:rsidR="00EA34F4" w:rsidRPr="00F461EF" w:rsidRDefault="009F692C" w:rsidP="00F461EF">
            <w:pPr>
              <w:tabs>
                <w:tab w:val="left" w:pos="937"/>
              </w:tabs>
              <w:spacing w:line="240" w:lineRule="auto"/>
              <w:ind w:left="1" w:hanging="3"/>
              <w:rPr>
                <w:sz w:val="26"/>
                <w:szCs w:val="26"/>
              </w:rPr>
            </w:pPr>
            <w:r w:rsidRPr="00F461EF">
              <w:rPr>
                <w:sz w:val="26"/>
                <w:szCs w:val="26"/>
              </w:rPr>
              <w:t>+ Cuộc thi Tài năng tin học quốc tế cấp quận: Thực hiện theo công văn số 329/PGDĐT ngày 31/12/2024 của Phòng Giáo dục và Đào tạo.</w:t>
            </w:r>
          </w:p>
          <w:p w14:paraId="326E95B5" w14:textId="77777777" w:rsidR="00EA34F4" w:rsidRPr="00F461EF" w:rsidRDefault="009F692C" w:rsidP="00F461EF">
            <w:pPr>
              <w:tabs>
                <w:tab w:val="left" w:pos="937"/>
              </w:tabs>
              <w:spacing w:line="240" w:lineRule="auto"/>
              <w:ind w:left="1" w:hanging="3"/>
              <w:rPr>
                <w:sz w:val="26"/>
                <w:szCs w:val="26"/>
              </w:rPr>
            </w:pPr>
            <w:r w:rsidRPr="00F461EF">
              <w:rPr>
                <w:sz w:val="26"/>
                <w:szCs w:val="26"/>
              </w:rPr>
              <w:t>+ Cuộc thi Tin học trẻ cấp quận theo KH liên tịch số .../KH-ĐTN-PGDĐT ngày  tháng 3 năm 2025 của Đoàn Thanh niên, Phòng Giáo dục và Đào tạo quận Long Biên</w:t>
            </w:r>
          </w:p>
          <w:p w14:paraId="57720144" w14:textId="77777777" w:rsidR="00EA34F4" w:rsidRPr="00F461EF" w:rsidRDefault="009F692C" w:rsidP="00F461EF">
            <w:pPr>
              <w:tabs>
                <w:tab w:val="left" w:pos="937"/>
              </w:tabs>
              <w:spacing w:line="240" w:lineRule="auto"/>
              <w:ind w:left="1" w:hanging="3"/>
              <w:rPr>
                <w:sz w:val="26"/>
                <w:szCs w:val="26"/>
              </w:rPr>
            </w:pPr>
            <w:r w:rsidRPr="00F461EF">
              <w:rPr>
                <w:sz w:val="26"/>
                <w:szCs w:val="26"/>
              </w:rPr>
              <w:t>+ Cuộc thi viết thư quốc tế UPU lần thứ 54 năm 2025 trên địa bàn Thành phố Hà Nội: Thực hiện theo KH số 3764/KHLN:STTTT-SGDĐT-TĐHN-BĐHN ngày 09/12/2024 của Sở Thông tin và truyền thông, Sở GDĐT Hà Nội, Thành Đoàn Hà Nội, Bưu điện Hà Nội tổ chức.</w:t>
            </w:r>
          </w:p>
        </w:tc>
        <w:tc>
          <w:tcPr>
            <w:tcW w:w="155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BA7769A" w14:textId="77777777" w:rsidR="00EA34F4" w:rsidRPr="00F461EF" w:rsidRDefault="00EA34F4" w:rsidP="00F461EF">
            <w:pPr>
              <w:spacing w:line="240" w:lineRule="auto"/>
              <w:ind w:left="1" w:hanging="3"/>
              <w:rPr>
                <w:sz w:val="26"/>
                <w:szCs w:val="26"/>
              </w:rPr>
            </w:pPr>
          </w:p>
          <w:p w14:paraId="727DD72C" w14:textId="77777777" w:rsidR="00EA34F4" w:rsidRPr="00F461EF" w:rsidRDefault="009F692C" w:rsidP="00F461EF">
            <w:pPr>
              <w:spacing w:line="240" w:lineRule="auto"/>
              <w:ind w:left="1" w:hanging="3"/>
              <w:rPr>
                <w:sz w:val="26"/>
                <w:szCs w:val="26"/>
              </w:rPr>
            </w:pPr>
            <w:r w:rsidRPr="00F461EF">
              <w:rPr>
                <w:sz w:val="26"/>
                <w:szCs w:val="26"/>
              </w:rPr>
              <w:t>Hàng ngày</w:t>
            </w:r>
          </w:p>
          <w:p w14:paraId="60B49C08" w14:textId="77777777" w:rsidR="00EA34F4" w:rsidRPr="00F461EF" w:rsidRDefault="00EA34F4" w:rsidP="00F461EF">
            <w:pPr>
              <w:spacing w:line="240" w:lineRule="auto"/>
              <w:ind w:left="1" w:hanging="3"/>
              <w:rPr>
                <w:sz w:val="26"/>
                <w:szCs w:val="26"/>
              </w:rPr>
            </w:pPr>
          </w:p>
          <w:p w14:paraId="0BD2D239" w14:textId="77777777" w:rsidR="00EA34F4" w:rsidRPr="00F461EF" w:rsidRDefault="00EA34F4" w:rsidP="00F461EF">
            <w:pPr>
              <w:spacing w:line="240" w:lineRule="auto"/>
              <w:ind w:left="1" w:hanging="3"/>
              <w:rPr>
                <w:sz w:val="26"/>
                <w:szCs w:val="26"/>
              </w:rPr>
            </w:pPr>
          </w:p>
          <w:p w14:paraId="31D79D17" w14:textId="77777777" w:rsidR="00EA34F4" w:rsidRPr="00F461EF" w:rsidRDefault="009F692C" w:rsidP="00F461EF">
            <w:pPr>
              <w:spacing w:line="240" w:lineRule="auto"/>
              <w:ind w:left="1" w:hanging="3"/>
              <w:rPr>
                <w:sz w:val="26"/>
                <w:szCs w:val="26"/>
              </w:rPr>
            </w:pPr>
            <w:r w:rsidRPr="00F461EF">
              <w:rPr>
                <w:sz w:val="26"/>
                <w:szCs w:val="26"/>
              </w:rPr>
              <w:t>Theo lịch của BTC</w:t>
            </w:r>
          </w:p>
          <w:p w14:paraId="37B240AA" w14:textId="77777777" w:rsidR="00EA34F4" w:rsidRPr="00F461EF" w:rsidRDefault="00EA34F4" w:rsidP="00F461EF">
            <w:pPr>
              <w:spacing w:line="240" w:lineRule="auto"/>
              <w:ind w:left="1" w:hanging="3"/>
              <w:rPr>
                <w:sz w:val="26"/>
                <w:szCs w:val="26"/>
              </w:rPr>
            </w:pPr>
          </w:p>
          <w:p w14:paraId="4C679445" w14:textId="77777777" w:rsidR="00EA34F4" w:rsidRPr="00F461EF" w:rsidRDefault="00EA34F4" w:rsidP="00F461EF">
            <w:pPr>
              <w:spacing w:line="240" w:lineRule="auto"/>
              <w:ind w:left="1" w:hanging="3"/>
              <w:rPr>
                <w:sz w:val="26"/>
                <w:szCs w:val="26"/>
              </w:rPr>
            </w:pPr>
          </w:p>
          <w:p w14:paraId="3CB00517" w14:textId="77777777" w:rsidR="00EA34F4" w:rsidRPr="00F461EF" w:rsidRDefault="00EA34F4" w:rsidP="00F461EF">
            <w:pPr>
              <w:spacing w:line="240" w:lineRule="auto"/>
              <w:ind w:left="1" w:hanging="3"/>
              <w:rPr>
                <w:sz w:val="26"/>
                <w:szCs w:val="26"/>
              </w:rPr>
            </w:pPr>
          </w:p>
          <w:p w14:paraId="47C01E05" w14:textId="77777777" w:rsidR="00EA34F4" w:rsidRPr="00F461EF" w:rsidRDefault="009F692C" w:rsidP="00F461EF">
            <w:pPr>
              <w:spacing w:line="240" w:lineRule="auto"/>
              <w:ind w:left="1" w:hanging="3"/>
              <w:rPr>
                <w:sz w:val="26"/>
                <w:szCs w:val="26"/>
              </w:rPr>
            </w:pPr>
            <w:r w:rsidRPr="00F461EF">
              <w:rPr>
                <w:sz w:val="26"/>
                <w:szCs w:val="26"/>
              </w:rPr>
              <w:t>Theo lịch của BTC</w:t>
            </w:r>
          </w:p>
          <w:p w14:paraId="304C776A" w14:textId="77777777" w:rsidR="00EA34F4" w:rsidRPr="00F461EF" w:rsidRDefault="00EA34F4" w:rsidP="00F461EF">
            <w:pPr>
              <w:spacing w:line="240" w:lineRule="auto"/>
              <w:ind w:left="1" w:hanging="3"/>
              <w:rPr>
                <w:sz w:val="26"/>
                <w:szCs w:val="26"/>
              </w:rPr>
            </w:pPr>
          </w:p>
          <w:p w14:paraId="008DEFEF" w14:textId="77777777" w:rsidR="00EA34F4" w:rsidRPr="00F461EF" w:rsidRDefault="00EA34F4" w:rsidP="00F461EF">
            <w:pPr>
              <w:spacing w:line="240" w:lineRule="auto"/>
              <w:ind w:left="1" w:hanging="3"/>
              <w:rPr>
                <w:sz w:val="26"/>
                <w:szCs w:val="26"/>
              </w:rPr>
            </w:pPr>
          </w:p>
        </w:tc>
        <w:tc>
          <w:tcPr>
            <w:tcW w:w="141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03A4FCE" w14:textId="77777777" w:rsidR="00EA34F4" w:rsidRPr="00F461EF" w:rsidRDefault="00EA34F4" w:rsidP="00F461EF">
            <w:pPr>
              <w:spacing w:line="240" w:lineRule="auto"/>
              <w:ind w:left="1" w:hanging="3"/>
              <w:rPr>
                <w:sz w:val="26"/>
                <w:szCs w:val="26"/>
              </w:rPr>
            </w:pPr>
          </w:p>
          <w:p w14:paraId="38148394" w14:textId="77777777" w:rsidR="00EA34F4" w:rsidRPr="00F461EF" w:rsidRDefault="009F692C" w:rsidP="00F461EF">
            <w:pPr>
              <w:spacing w:line="240" w:lineRule="auto"/>
              <w:ind w:left="1" w:hanging="3"/>
              <w:rPr>
                <w:sz w:val="26"/>
                <w:szCs w:val="26"/>
              </w:rPr>
            </w:pPr>
            <w:r w:rsidRPr="00F461EF">
              <w:rPr>
                <w:sz w:val="26"/>
                <w:szCs w:val="26"/>
              </w:rPr>
              <w:t>GVCN</w:t>
            </w:r>
          </w:p>
          <w:p w14:paraId="06089FBC" w14:textId="77777777" w:rsidR="00EA34F4" w:rsidRPr="00F461EF" w:rsidRDefault="00EA34F4" w:rsidP="00F461EF">
            <w:pPr>
              <w:spacing w:line="240" w:lineRule="auto"/>
              <w:ind w:left="1" w:hanging="3"/>
              <w:rPr>
                <w:sz w:val="26"/>
                <w:szCs w:val="26"/>
              </w:rPr>
            </w:pPr>
          </w:p>
          <w:p w14:paraId="13E4900B" w14:textId="77777777" w:rsidR="00EA34F4" w:rsidRPr="00F461EF" w:rsidRDefault="00EA34F4" w:rsidP="00F461EF">
            <w:pPr>
              <w:spacing w:line="240" w:lineRule="auto"/>
              <w:ind w:left="1" w:hanging="3"/>
              <w:rPr>
                <w:sz w:val="26"/>
                <w:szCs w:val="26"/>
              </w:rPr>
            </w:pPr>
          </w:p>
          <w:p w14:paraId="4276B7EF" w14:textId="77777777" w:rsidR="00EA34F4" w:rsidRPr="00F461EF" w:rsidRDefault="009F692C" w:rsidP="00F461EF">
            <w:pPr>
              <w:spacing w:line="240" w:lineRule="auto"/>
              <w:ind w:left="1" w:hanging="3"/>
              <w:rPr>
                <w:sz w:val="26"/>
                <w:szCs w:val="26"/>
              </w:rPr>
            </w:pPr>
            <w:r w:rsidRPr="00F461EF">
              <w:rPr>
                <w:sz w:val="26"/>
                <w:szCs w:val="26"/>
              </w:rPr>
              <w:t>Đ/c Oanh</w:t>
            </w:r>
          </w:p>
          <w:p w14:paraId="5F7B1FAB" w14:textId="77777777" w:rsidR="00EA34F4" w:rsidRPr="00F461EF" w:rsidRDefault="00EA34F4" w:rsidP="00F461EF">
            <w:pPr>
              <w:spacing w:line="240" w:lineRule="auto"/>
              <w:ind w:left="1" w:hanging="3"/>
              <w:rPr>
                <w:sz w:val="26"/>
                <w:szCs w:val="26"/>
              </w:rPr>
            </w:pPr>
          </w:p>
          <w:p w14:paraId="117AC6C7" w14:textId="77777777" w:rsidR="00EA34F4" w:rsidRPr="00F461EF" w:rsidRDefault="00EA34F4" w:rsidP="00F461EF">
            <w:pPr>
              <w:spacing w:line="240" w:lineRule="auto"/>
              <w:ind w:left="1" w:hanging="3"/>
              <w:rPr>
                <w:sz w:val="26"/>
                <w:szCs w:val="26"/>
              </w:rPr>
            </w:pPr>
          </w:p>
          <w:p w14:paraId="2E288A19" w14:textId="77777777" w:rsidR="00EA34F4" w:rsidRPr="00F461EF" w:rsidRDefault="00EA34F4" w:rsidP="00F461EF">
            <w:pPr>
              <w:spacing w:line="240" w:lineRule="auto"/>
              <w:ind w:left="1" w:hanging="3"/>
              <w:rPr>
                <w:sz w:val="26"/>
                <w:szCs w:val="26"/>
              </w:rPr>
            </w:pPr>
          </w:p>
          <w:p w14:paraId="6446B7B2" w14:textId="77777777" w:rsidR="00EA34F4" w:rsidRPr="00F461EF" w:rsidRDefault="009F692C" w:rsidP="00F461EF">
            <w:pPr>
              <w:spacing w:line="240" w:lineRule="auto"/>
              <w:ind w:left="1" w:hanging="3"/>
              <w:rPr>
                <w:sz w:val="26"/>
                <w:szCs w:val="26"/>
              </w:rPr>
            </w:pPr>
            <w:r w:rsidRPr="00F461EF">
              <w:rPr>
                <w:sz w:val="26"/>
                <w:szCs w:val="26"/>
              </w:rPr>
              <w:t>Đ/c Oanh</w:t>
            </w:r>
          </w:p>
        </w:tc>
        <w:tc>
          <w:tcPr>
            <w:tcW w:w="581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80226F9" w14:textId="77777777" w:rsidR="00EA34F4" w:rsidRPr="00F461EF" w:rsidRDefault="009F692C" w:rsidP="00F461EF">
            <w:pPr>
              <w:tabs>
                <w:tab w:val="left" w:pos="937"/>
              </w:tabs>
              <w:spacing w:line="240" w:lineRule="auto"/>
              <w:ind w:left="1" w:hanging="3"/>
              <w:rPr>
                <w:sz w:val="26"/>
                <w:szCs w:val="26"/>
              </w:rPr>
            </w:pPr>
            <w:r w:rsidRPr="00F461EF">
              <w:rPr>
                <w:sz w:val="26"/>
                <w:szCs w:val="26"/>
              </w:rPr>
              <w:t>- Tham gia hiệu quả các cuộc thi:</w:t>
            </w:r>
          </w:p>
          <w:p w14:paraId="559DC2DF" w14:textId="77777777" w:rsidR="00EA34F4" w:rsidRPr="00F461EF" w:rsidRDefault="009F692C" w:rsidP="00F461EF">
            <w:pPr>
              <w:tabs>
                <w:tab w:val="left" w:pos="937"/>
              </w:tabs>
              <w:spacing w:line="240" w:lineRule="auto"/>
              <w:ind w:left="1" w:hanging="3"/>
              <w:rPr>
                <w:sz w:val="26"/>
                <w:szCs w:val="26"/>
              </w:rPr>
            </w:pPr>
            <w:r w:rsidRPr="00F461EF">
              <w:rPr>
                <w:sz w:val="26"/>
                <w:szCs w:val="26"/>
              </w:rPr>
              <w:t>+ Tiếp tục động viên, tạo cơ hội, kiến thức cho học sinh tham gia các cuộc thi của khu vực của quốc tế: thi giải toán Kangaroo IKMC, thi IOE</w:t>
            </w:r>
          </w:p>
          <w:p w14:paraId="2049C97E" w14:textId="77777777" w:rsidR="00EA34F4" w:rsidRPr="00F461EF" w:rsidRDefault="009F692C" w:rsidP="00F461EF">
            <w:pPr>
              <w:tabs>
                <w:tab w:val="left" w:pos="937"/>
              </w:tabs>
              <w:spacing w:line="240" w:lineRule="auto"/>
              <w:ind w:left="1" w:hanging="3"/>
              <w:rPr>
                <w:sz w:val="26"/>
                <w:szCs w:val="26"/>
              </w:rPr>
            </w:pPr>
            <w:r w:rsidRPr="00F461EF">
              <w:rPr>
                <w:sz w:val="26"/>
                <w:szCs w:val="26"/>
              </w:rPr>
              <w:t>+ Cuộc thi Tài năng tin học quốc tế cấp quận: 02 HS đã dự thi ngày 19/03/2025</w:t>
            </w:r>
          </w:p>
          <w:p w14:paraId="49C3B081" w14:textId="77777777" w:rsidR="00EA34F4" w:rsidRPr="00F461EF" w:rsidRDefault="009F692C" w:rsidP="00F461EF">
            <w:pPr>
              <w:tabs>
                <w:tab w:val="left" w:pos="937"/>
              </w:tabs>
              <w:spacing w:line="240" w:lineRule="auto"/>
              <w:ind w:left="1" w:hanging="3"/>
              <w:rPr>
                <w:sz w:val="26"/>
                <w:szCs w:val="26"/>
              </w:rPr>
            </w:pPr>
            <w:r w:rsidRPr="00F461EF">
              <w:rPr>
                <w:sz w:val="26"/>
                <w:szCs w:val="26"/>
              </w:rPr>
              <w:t>+ Cuộc thi Tin học trẻ cấp quận: 04 HS dự thi sáng ngày 30/03/2025</w:t>
            </w:r>
          </w:p>
          <w:p w14:paraId="73571482" w14:textId="77777777" w:rsidR="00EA34F4" w:rsidRPr="00F461EF" w:rsidRDefault="00EA34F4" w:rsidP="00F461EF">
            <w:pPr>
              <w:tabs>
                <w:tab w:val="left" w:pos="937"/>
              </w:tabs>
              <w:spacing w:line="240" w:lineRule="auto"/>
              <w:ind w:left="1" w:hanging="3"/>
              <w:rPr>
                <w:sz w:val="26"/>
                <w:szCs w:val="26"/>
              </w:rPr>
            </w:pPr>
          </w:p>
          <w:p w14:paraId="6EBAC2A6" w14:textId="77777777" w:rsidR="00EA34F4" w:rsidRPr="00F461EF" w:rsidRDefault="009F692C" w:rsidP="00F461EF">
            <w:pPr>
              <w:tabs>
                <w:tab w:val="left" w:pos="937"/>
              </w:tabs>
              <w:spacing w:line="240" w:lineRule="auto"/>
              <w:ind w:left="1" w:hanging="3"/>
              <w:rPr>
                <w:sz w:val="26"/>
                <w:szCs w:val="26"/>
              </w:rPr>
            </w:pPr>
            <w:r w:rsidRPr="00F461EF">
              <w:rPr>
                <w:sz w:val="26"/>
                <w:szCs w:val="26"/>
              </w:rPr>
              <w:t>+ Cuộc thi viết thư quốc tế UPU lần thứ 54 năm 2025: 30 bài dự thi.</w:t>
            </w:r>
          </w:p>
          <w:p w14:paraId="0DCA4B3A" w14:textId="77777777" w:rsidR="00EA34F4" w:rsidRPr="00F461EF" w:rsidRDefault="009F692C" w:rsidP="00F461EF">
            <w:pPr>
              <w:tabs>
                <w:tab w:val="left" w:pos="937"/>
              </w:tabs>
              <w:spacing w:line="240" w:lineRule="auto"/>
              <w:ind w:left="1" w:hanging="3"/>
              <w:rPr>
                <w:sz w:val="26"/>
                <w:szCs w:val="26"/>
              </w:rPr>
            </w:pPr>
            <w:r w:rsidRPr="00F461EF">
              <w:rPr>
                <w:sz w:val="26"/>
                <w:szCs w:val="26"/>
              </w:rPr>
              <w:t>+ Cuộc thi Bác Hồ với thiếu nhi - Thiếu nhi với Bác Hồ: hạn nộp bài dự thi ngày 27/3.</w:t>
            </w:r>
          </w:p>
        </w:tc>
      </w:tr>
      <w:tr w:rsidR="00EA34F4" w14:paraId="6CE5EE59" w14:textId="77777777">
        <w:trPr>
          <w:trHeight w:val="377"/>
        </w:trPr>
        <w:tc>
          <w:tcPr>
            <w:tcW w:w="720" w:type="dxa"/>
            <w:vAlign w:val="center"/>
          </w:tcPr>
          <w:p w14:paraId="3F6C151F" w14:textId="77777777" w:rsidR="00EA34F4" w:rsidRDefault="009F692C">
            <w:pPr>
              <w:spacing w:line="240" w:lineRule="auto"/>
              <w:ind w:left="1" w:hanging="3"/>
              <w:rPr>
                <w:sz w:val="30"/>
                <w:szCs w:val="30"/>
              </w:rPr>
            </w:pPr>
            <w:r>
              <w:rPr>
                <w:sz w:val="30"/>
                <w:szCs w:val="30"/>
              </w:rPr>
              <w:t>6</w:t>
            </w:r>
          </w:p>
        </w:tc>
        <w:tc>
          <w:tcPr>
            <w:tcW w:w="622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07310AB" w14:textId="77777777" w:rsidR="00EA34F4" w:rsidRPr="00F461EF" w:rsidRDefault="009F692C" w:rsidP="00F461EF">
            <w:pPr>
              <w:tabs>
                <w:tab w:val="left" w:pos="937"/>
              </w:tabs>
              <w:spacing w:line="240" w:lineRule="auto"/>
              <w:ind w:left="1" w:hanging="3"/>
              <w:rPr>
                <w:sz w:val="26"/>
                <w:szCs w:val="26"/>
              </w:rPr>
            </w:pPr>
            <w:r w:rsidRPr="00F461EF">
              <w:rPr>
                <w:sz w:val="26"/>
                <w:szCs w:val="26"/>
              </w:rPr>
              <w:t>- Thu chấm SKKN năm học 2024 - 2025:</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95331C2" w14:textId="77777777" w:rsidR="00EA34F4" w:rsidRPr="00F461EF" w:rsidRDefault="009F692C" w:rsidP="00F461EF">
            <w:pPr>
              <w:spacing w:line="240" w:lineRule="auto"/>
              <w:ind w:left="1" w:hanging="3"/>
              <w:rPr>
                <w:sz w:val="26"/>
                <w:szCs w:val="26"/>
              </w:rPr>
            </w:pPr>
            <w:r w:rsidRPr="00F461EF">
              <w:rPr>
                <w:sz w:val="26"/>
                <w:szCs w:val="26"/>
              </w:rPr>
              <w:t>Theo lịch của trường và KH PGD</w:t>
            </w:r>
          </w:p>
        </w:tc>
        <w:tc>
          <w:tcPr>
            <w:tcW w:w="141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7A8BDD0" w14:textId="77777777" w:rsidR="00EA34F4" w:rsidRPr="00F461EF" w:rsidRDefault="009F692C" w:rsidP="00F461EF">
            <w:pPr>
              <w:spacing w:line="240" w:lineRule="auto"/>
              <w:ind w:left="1" w:hanging="3"/>
              <w:rPr>
                <w:sz w:val="26"/>
                <w:szCs w:val="26"/>
              </w:rPr>
            </w:pPr>
            <w:r w:rsidRPr="00F461EF">
              <w:rPr>
                <w:sz w:val="26"/>
                <w:szCs w:val="26"/>
              </w:rPr>
              <w:t>GV</w:t>
            </w:r>
          </w:p>
        </w:tc>
        <w:tc>
          <w:tcPr>
            <w:tcW w:w="581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F86A257" w14:textId="0018D43D" w:rsidR="00EA34F4" w:rsidRDefault="00E35E6D" w:rsidP="00F461EF">
            <w:pPr>
              <w:spacing w:line="240" w:lineRule="auto"/>
              <w:ind w:left="1" w:hanging="3"/>
              <w:rPr>
                <w:sz w:val="26"/>
                <w:szCs w:val="26"/>
              </w:rPr>
            </w:pPr>
            <w:r>
              <w:rPr>
                <w:sz w:val="26"/>
                <w:szCs w:val="26"/>
              </w:rPr>
              <w:t>- Lịch nộp về BGH ngày 2</w:t>
            </w:r>
            <w:r w:rsidR="0089478A">
              <w:rPr>
                <w:sz w:val="26"/>
                <w:szCs w:val="26"/>
              </w:rPr>
              <w:t>6</w:t>
            </w:r>
            <w:r>
              <w:rPr>
                <w:sz w:val="26"/>
                <w:szCs w:val="26"/>
              </w:rPr>
              <w:t>/3</w:t>
            </w:r>
          </w:p>
          <w:p w14:paraId="2B0EABEA" w14:textId="77777777" w:rsidR="00E35E6D" w:rsidRPr="00F461EF" w:rsidRDefault="00E35E6D" w:rsidP="00F461EF">
            <w:pPr>
              <w:spacing w:line="240" w:lineRule="auto"/>
              <w:ind w:left="1" w:hanging="3"/>
              <w:rPr>
                <w:sz w:val="26"/>
                <w:szCs w:val="26"/>
              </w:rPr>
            </w:pPr>
            <w:r>
              <w:rPr>
                <w:sz w:val="26"/>
                <w:szCs w:val="26"/>
              </w:rPr>
              <w:t>- Nhà trường hoàn thiện gửi về phòng Nội vụ trước ngày 01/4/2025.</w:t>
            </w:r>
          </w:p>
        </w:tc>
      </w:tr>
      <w:tr w:rsidR="00EA34F4" w14:paraId="53E8AD1F" w14:textId="77777777">
        <w:trPr>
          <w:trHeight w:val="377"/>
        </w:trPr>
        <w:tc>
          <w:tcPr>
            <w:tcW w:w="720" w:type="dxa"/>
            <w:vAlign w:val="center"/>
          </w:tcPr>
          <w:p w14:paraId="4BF5AAF7" w14:textId="77777777" w:rsidR="00EA34F4" w:rsidRDefault="009F692C">
            <w:pPr>
              <w:spacing w:line="240" w:lineRule="auto"/>
              <w:ind w:left="1" w:hanging="3"/>
              <w:rPr>
                <w:sz w:val="26"/>
                <w:szCs w:val="26"/>
              </w:rPr>
            </w:pPr>
            <w:r>
              <w:rPr>
                <w:b/>
                <w:sz w:val="26"/>
                <w:szCs w:val="26"/>
              </w:rPr>
              <w:t>IV.</w:t>
            </w:r>
          </w:p>
        </w:tc>
        <w:tc>
          <w:tcPr>
            <w:tcW w:w="6226" w:type="dxa"/>
            <w:vAlign w:val="center"/>
          </w:tcPr>
          <w:p w14:paraId="2AACAF75" w14:textId="77777777" w:rsidR="00EA34F4" w:rsidRPr="00F461EF" w:rsidRDefault="009F692C" w:rsidP="00F461EF">
            <w:pPr>
              <w:spacing w:line="240" w:lineRule="auto"/>
              <w:ind w:left="1" w:hanging="3"/>
              <w:rPr>
                <w:sz w:val="26"/>
                <w:szCs w:val="26"/>
              </w:rPr>
            </w:pPr>
            <w:r w:rsidRPr="00F461EF">
              <w:rPr>
                <w:b/>
                <w:sz w:val="26"/>
                <w:szCs w:val="26"/>
              </w:rPr>
              <w:t>Công tác quản lý:</w:t>
            </w:r>
          </w:p>
        </w:tc>
        <w:tc>
          <w:tcPr>
            <w:tcW w:w="1559" w:type="dxa"/>
          </w:tcPr>
          <w:p w14:paraId="3DD3DA4B" w14:textId="77777777" w:rsidR="00EA34F4" w:rsidRPr="00F461EF" w:rsidRDefault="00EA34F4" w:rsidP="00F461EF">
            <w:pPr>
              <w:spacing w:line="240" w:lineRule="auto"/>
              <w:ind w:left="1" w:hanging="3"/>
              <w:rPr>
                <w:sz w:val="26"/>
                <w:szCs w:val="26"/>
              </w:rPr>
            </w:pPr>
          </w:p>
        </w:tc>
        <w:tc>
          <w:tcPr>
            <w:tcW w:w="1418" w:type="dxa"/>
          </w:tcPr>
          <w:p w14:paraId="036A5155" w14:textId="77777777" w:rsidR="00EA34F4" w:rsidRPr="00F461EF" w:rsidRDefault="00EA34F4" w:rsidP="00F461EF">
            <w:pPr>
              <w:spacing w:line="240" w:lineRule="auto"/>
              <w:ind w:left="1" w:hanging="3"/>
              <w:rPr>
                <w:sz w:val="26"/>
                <w:szCs w:val="26"/>
              </w:rPr>
            </w:pPr>
          </w:p>
        </w:tc>
        <w:tc>
          <w:tcPr>
            <w:tcW w:w="5812" w:type="dxa"/>
          </w:tcPr>
          <w:p w14:paraId="20BED471" w14:textId="77777777" w:rsidR="00EA34F4" w:rsidRPr="00F461EF" w:rsidRDefault="00EA34F4" w:rsidP="00F461EF">
            <w:pPr>
              <w:spacing w:line="240" w:lineRule="auto"/>
              <w:ind w:left="1" w:hanging="3"/>
              <w:rPr>
                <w:sz w:val="26"/>
                <w:szCs w:val="26"/>
              </w:rPr>
            </w:pPr>
          </w:p>
        </w:tc>
      </w:tr>
      <w:tr w:rsidR="00EA34F4" w14:paraId="4C20E8E4" w14:textId="77777777">
        <w:trPr>
          <w:trHeight w:val="377"/>
        </w:trPr>
        <w:tc>
          <w:tcPr>
            <w:tcW w:w="720" w:type="dxa"/>
            <w:vAlign w:val="center"/>
          </w:tcPr>
          <w:p w14:paraId="20464F56" w14:textId="77777777" w:rsidR="00EA34F4" w:rsidRDefault="00EA34F4">
            <w:pPr>
              <w:numPr>
                <w:ilvl w:val="0"/>
                <w:numId w:val="8"/>
              </w:numPr>
              <w:spacing w:line="240" w:lineRule="auto"/>
              <w:ind w:left="1" w:hanging="3"/>
              <w:rPr>
                <w:sz w:val="26"/>
                <w:szCs w:val="26"/>
              </w:rPr>
            </w:pPr>
          </w:p>
        </w:tc>
        <w:tc>
          <w:tcPr>
            <w:tcW w:w="6226" w:type="dxa"/>
          </w:tcPr>
          <w:p w14:paraId="445E5E40" w14:textId="77777777" w:rsidR="00EA34F4" w:rsidRPr="00F461EF" w:rsidRDefault="0064614F" w:rsidP="00F461EF">
            <w:pPr>
              <w:spacing w:line="240" w:lineRule="auto"/>
              <w:ind w:left="1" w:hanging="3"/>
              <w:jc w:val="both"/>
              <w:rPr>
                <w:sz w:val="26"/>
                <w:szCs w:val="26"/>
              </w:rPr>
            </w:pPr>
            <w:r>
              <w:rPr>
                <w:sz w:val="26"/>
                <w:szCs w:val="26"/>
              </w:rPr>
              <w:t xml:space="preserve">- </w:t>
            </w:r>
            <w:r w:rsidR="009F692C" w:rsidRPr="00F461EF">
              <w:rPr>
                <w:sz w:val="26"/>
                <w:szCs w:val="26"/>
              </w:rPr>
              <w:t>BGH tiếp tục chỉ đạo các tổ chuyên môn thực hiện nghiêm túc, có chất lượng kế hoạch giáo dục nhà trường; quan tâm kiểm tra, tư vấn việc giảng dạy, đánh giá học sinh của giáo viên cũng như việc sinh hoạt chuyên môn của tổ nhóm chuyên môn.</w:t>
            </w:r>
          </w:p>
        </w:tc>
        <w:tc>
          <w:tcPr>
            <w:tcW w:w="1559" w:type="dxa"/>
          </w:tcPr>
          <w:p w14:paraId="73528614" w14:textId="77777777" w:rsidR="00EA34F4" w:rsidRPr="00F461EF" w:rsidRDefault="009F692C" w:rsidP="00F461EF">
            <w:pPr>
              <w:spacing w:line="240" w:lineRule="auto"/>
              <w:ind w:left="1" w:hanging="3"/>
              <w:rPr>
                <w:sz w:val="26"/>
                <w:szCs w:val="26"/>
              </w:rPr>
            </w:pPr>
            <w:r w:rsidRPr="00F461EF">
              <w:rPr>
                <w:sz w:val="26"/>
                <w:szCs w:val="26"/>
              </w:rPr>
              <w:t>Trong tháng</w:t>
            </w:r>
          </w:p>
        </w:tc>
        <w:tc>
          <w:tcPr>
            <w:tcW w:w="1418" w:type="dxa"/>
          </w:tcPr>
          <w:p w14:paraId="3FEE9C62" w14:textId="77777777" w:rsidR="00EA34F4" w:rsidRPr="00F461EF" w:rsidRDefault="009F692C" w:rsidP="00F461EF">
            <w:pPr>
              <w:spacing w:line="240" w:lineRule="auto"/>
              <w:ind w:left="1" w:hanging="3"/>
              <w:rPr>
                <w:sz w:val="26"/>
                <w:szCs w:val="26"/>
              </w:rPr>
            </w:pPr>
            <w:r w:rsidRPr="00F461EF">
              <w:rPr>
                <w:sz w:val="26"/>
                <w:szCs w:val="26"/>
              </w:rPr>
              <w:t>BGH</w:t>
            </w:r>
          </w:p>
        </w:tc>
        <w:tc>
          <w:tcPr>
            <w:tcW w:w="5812" w:type="dxa"/>
          </w:tcPr>
          <w:p w14:paraId="3FF243D4" w14:textId="77777777" w:rsidR="00EA34F4" w:rsidRPr="00F461EF" w:rsidRDefault="0064614F" w:rsidP="00F461EF">
            <w:pPr>
              <w:spacing w:line="240" w:lineRule="auto"/>
              <w:ind w:left="1" w:hanging="3"/>
              <w:rPr>
                <w:sz w:val="26"/>
                <w:szCs w:val="26"/>
              </w:rPr>
            </w:pPr>
            <w:r>
              <w:rPr>
                <w:sz w:val="26"/>
                <w:szCs w:val="26"/>
              </w:rPr>
              <w:t xml:space="preserve">- </w:t>
            </w:r>
            <w:r w:rsidR="00EE0322">
              <w:rPr>
                <w:sz w:val="26"/>
                <w:szCs w:val="26"/>
              </w:rPr>
              <w:t>T</w:t>
            </w:r>
            <w:r w:rsidRPr="00F461EF">
              <w:rPr>
                <w:sz w:val="26"/>
                <w:szCs w:val="26"/>
              </w:rPr>
              <w:t>hực hiện nghiêm túc, có c</w:t>
            </w:r>
            <w:r w:rsidR="00EE0322">
              <w:rPr>
                <w:sz w:val="26"/>
                <w:szCs w:val="26"/>
              </w:rPr>
              <w:t xml:space="preserve">hất lượng kế hoạch giáo dục nhà </w:t>
            </w:r>
            <w:r w:rsidRPr="00F461EF">
              <w:rPr>
                <w:sz w:val="26"/>
                <w:szCs w:val="26"/>
              </w:rPr>
              <w:t>trường; quan tâm kiểm tra, tư vấn việc giảng dạy, đánh giá học sinh của giáo viên cũng như việc sinh hoạt chuyên môn của tổ nhóm chuyên môn.</w:t>
            </w:r>
          </w:p>
        </w:tc>
      </w:tr>
      <w:tr w:rsidR="00EA34F4" w14:paraId="1E33DB45" w14:textId="77777777">
        <w:trPr>
          <w:trHeight w:val="377"/>
        </w:trPr>
        <w:tc>
          <w:tcPr>
            <w:tcW w:w="720" w:type="dxa"/>
            <w:vAlign w:val="center"/>
          </w:tcPr>
          <w:p w14:paraId="25935A9B" w14:textId="77777777" w:rsidR="00EA34F4" w:rsidRDefault="00EA34F4">
            <w:pPr>
              <w:numPr>
                <w:ilvl w:val="0"/>
                <w:numId w:val="8"/>
              </w:numPr>
              <w:spacing w:line="240" w:lineRule="auto"/>
              <w:ind w:left="1" w:hanging="3"/>
              <w:rPr>
                <w:sz w:val="26"/>
                <w:szCs w:val="26"/>
              </w:rPr>
            </w:pPr>
          </w:p>
        </w:tc>
        <w:tc>
          <w:tcPr>
            <w:tcW w:w="6226" w:type="dxa"/>
          </w:tcPr>
          <w:p w14:paraId="2107B5BE" w14:textId="77777777" w:rsidR="00EA34F4" w:rsidRPr="00F461EF" w:rsidRDefault="009F692C" w:rsidP="00F461EF">
            <w:pPr>
              <w:spacing w:line="240" w:lineRule="auto"/>
              <w:ind w:left="1" w:hanging="3"/>
              <w:jc w:val="both"/>
              <w:rPr>
                <w:color w:val="000000"/>
                <w:sz w:val="26"/>
                <w:szCs w:val="26"/>
              </w:rPr>
            </w:pPr>
            <w:r w:rsidRPr="00F461EF">
              <w:rPr>
                <w:color w:val="000000"/>
                <w:sz w:val="26"/>
                <w:szCs w:val="26"/>
              </w:rPr>
              <w:t>- Tiếp tục thực hiện kế hoạch kiểm tra nội bộ HK II theo tiến độ đã xây dựng:</w:t>
            </w:r>
          </w:p>
          <w:p w14:paraId="3FD3EDCD" w14:textId="77777777" w:rsidR="00815911" w:rsidRDefault="009F692C" w:rsidP="00F461EF">
            <w:pPr>
              <w:spacing w:line="240" w:lineRule="auto"/>
              <w:ind w:left="1" w:hanging="3"/>
              <w:jc w:val="both"/>
              <w:rPr>
                <w:color w:val="000000"/>
                <w:sz w:val="26"/>
                <w:szCs w:val="26"/>
              </w:rPr>
            </w:pPr>
            <w:r w:rsidRPr="00F461EF">
              <w:rPr>
                <w:color w:val="000000"/>
                <w:sz w:val="26"/>
                <w:szCs w:val="26"/>
              </w:rPr>
              <w:t>+ BGH tăng cường dự giờ, thăm lớp, kiểm tra, tư vấn việc thực hiện giáo dục STEM, quan tâm kiểm tra chất lượng giảng dạy đối với GV dạy khối 5, việc giảng dạy tài liệu giáo dục địa phương lớp 5</w:t>
            </w:r>
            <w:r w:rsidR="00815911">
              <w:rPr>
                <w:color w:val="000000"/>
                <w:sz w:val="26"/>
                <w:szCs w:val="26"/>
              </w:rPr>
              <w:t>;</w:t>
            </w:r>
          </w:p>
          <w:p w14:paraId="405698A8" w14:textId="77777777" w:rsidR="00EA34F4" w:rsidRPr="00F461EF" w:rsidRDefault="00815911" w:rsidP="00815911">
            <w:pPr>
              <w:spacing w:line="240" w:lineRule="auto"/>
              <w:ind w:leftChars="2" w:left="5" w:firstLineChars="0" w:firstLine="0"/>
              <w:jc w:val="both"/>
              <w:rPr>
                <w:sz w:val="26"/>
                <w:szCs w:val="26"/>
              </w:rPr>
            </w:pPr>
            <w:r>
              <w:rPr>
                <w:color w:val="000000"/>
                <w:sz w:val="26"/>
                <w:szCs w:val="26"/>
              </w:rPr>
              <w:t xml:space="preserve"> </w:t>
            </w:r>
            <w:r w:rsidR="009F692C" w:rsidRPr="00F461EF">
              <w:rPr>
                <w:color w:val="000000"/>
                <w:sz w:val="26"/>
                <w:szCs w:val="26"/>
              </w:rPr>
              <w:t>+ Kiểm tra việc SHCM trong tổ khối, các nhóm SHCM liên trường;</w:t>
            </w:r>
          </w:p>
          <w:p w14:paraId="552B2DEF" w14:textId="77777777" w:rsidR="00EA34F4" w:rsidRPr="00F461EF" w:rsidRDefault="009F692C" w:rsidP="00F461EF">
            <w:pPr>
              <w:spacing w:line="240" w:lineRule="auto"/>
              <w:ind w:left="1" w:hanging="3"/>
              <w:jc w:val="both"/>
              <w:rPr>
                <w:sz w:val="26"/>
                <w:szCs w:val="26"/>
              </w:rPr>
            </w:pPr>
            <w:r w:rsidRPr="00F461EF">
              <w:rPr>
                <w:sz w:val="26"/>
                <w:szCs w:val="26"/>
              </w:rPr>
              <w:t xml:space="preserve">+ Khắc phục tồn tại Đoàn kiểm tra thực hiện nhiệm vụ năm học của Phòng GDĐT đã chỉ ra; </w:t>
            </w:r>
          </w:p>
          <w:p w14:paraId="748E1FE9" w14:textId="77777777" w:rsidR="00EA34F4" w:rsidRPr="00F461EF" w:rsidRDefault="009F692C" w:rsidP="00F461EF">
            <w:pPr>
              <w:spacing w:line="240" w:lineRule="auto"/>
              <w:ind w:left="1" w:hanging="3"/>
              <w:jc w:val="both"/>
              <w:rPr>
                <w:sz w:val="26"/>
                <w:szCs w:val="26"/>
              </w:rPr>
            </w:pPr>
            <w:r w:rsidRPr="00F461EF">
              <w:rPr>
                <w:sz w:val="26"/>
                <w:szCs w:val="26"/>
              </w:rPr>
              <w:lastRenderedPageBreak/>
              <w:t>+ Kiểm tra việc thực hiện các quy định về dạy thêm của giáo viên; kiểm tra việc thực hiện giảng dạy các câu lạc bộ ngoài giờ của giáo viên.</w:t>
            </w:r>
          </w:p>
        </w:tc>
        <w:tc>
          <w:tcPr>
            <w:tcW w:w="1559" w:type="dxa"/>
          </w:tcPr>
          <w:p w14:paraId="0B6B11AD" w14:textId="77777777" w:rsidR="00EA34F4" w:rsidRPr="00F461EF" w:rsidRDefault="009F692C" w:rsidP="00F461EF">
            <w:pPr>
              <w:spacing w:line="240" w:lineRule="auto"/>
              <w:ind w:left="1" w:hanging="3"/>
              <w:rPr>
                <w:sz w:val="26"/>
                <w:szCs w:val="26"/>
              </w:rPr>
            </w:pPr>
            <w:r w:rsidRPr="00F461EF">
              <w:rPr>
                <w:sz w:val="26"/>
                <w:szCs w:val="26"/>
              </w:rPr>
              <w:lastRenderedPageBreak/>
              <w:t>Trong tháng</w:t>
            </w:r>
          </w:p>
        </w:tc>
        <w:tc>
          <w:tcPr>
            <w:tcW w:w="1418" w:type="dxa"/>
          </w:tcPr>
          <w:p w14:paraId="2591E035" w14:textId="77777777" w:rsidR="00EA34F4" w:rsidRPr="00F461EF" w:rsidRDefault="009F692C" w:rsidP="00F461EF">
            <w:pPr>
              <w:spacing w:line="240" w:lineRule="auto"/>
              <w:ind w:left="1" w:hanging="3"/>
              <w:rPr>
                <w:sz w:val="26"/>
                <w:szCs w:val="26"/>
              </w:rPr>
            </w:pPr>
            <w:r w:rsidRPr="00F461EF">
              <w:rPr>
                <w:sz w:val="26"/>
                <w:szCs w:val="26"/>
              </w:rPr>
              <w:t>BGH</w:t>
            </w:r>
          </w:p>
        </w:tc>
        <w:tc>
          <w:tcPr>
            <w:tcW w:w="5812" w:type="dxa"/>
          </w:tcPr>
          <w:p w14:paraId="68531A3B" w14:textId="77777777" w:rsidR="00815911" w:rsidRDefault="00815911" w:rsidP="00815911">
            <w:pPr>
              <w:spacing w:line="240" w:lineRule="auto"/>
              <w:ind w:left="1" w:hanging="3"/>
              <w:jc w:val="both"/>
              <w:rPr>
                <w:color w:val="000000"/>
                <w:sz w:val="26"/>
                <w:szCs w:val="26"/>
              </w:rPr>
            </w:pPr>
            <w:r>
              <w:rPr>
                <w:color w:val="000000"/>
                <w:sz w:val="26"/>
                <w:szCs w:val="26"/>
              </w:rPr>
              <w:t xml:space="preserve">- </w:t>
            </w:r>
            <w:r w:rsidRPr="00F461EF">
              <w:rPr>
                <w:color w:val="000000"/>
                <w:sz w:val="26"/>
                <w:szCs w:val="26"/>
              </w:rPr>
              <w:t>BGH tăng cường dự giờ, thăm lớp, kiểm tra, tư vấn việc thự</w:t>
            </w:r>
            <w:r>
              <w:rPr>
                <w:color w:val="000000"/>
                <w:sz w:val="26"/>
                <w:szCs w:val="26"/>
              </w:rPr>
              <w:t>c hiện giáo dục STEM, k</w:t>
            </w:r>
            <w:r w:rsidRPr="00F461EF">
              <w:rPr>
                <w:color w:val="000000"/>
                <w:sz w:val="26"/>
                <w:szCs w:val="26"/>
              </w:rPr>
              <w:t>iểm tra chất lượng giảng dạy đối với GV dạy khối 5, việc giảng dạy tài liệu giáo dục đ</w:t>
            </w:r>
            <w:r>
              <w:rPr>
                <w:color w:val="000000"/>
                <w:sz w:val="26"/>
                <w:szCs w:val="26"/>
              </w:rPr>
              <w:t>ịa phương lớp 5;</w:t>
            </w:r>
          </w:p>
          <w:p w14:paraId="5722467D" w14:textId="77777777" w:rsidR="00815911" w:rsidRPr="00815911" w:rsidRDefault="00815911" w:rsidP="00815911">
            <w:pPr>
              <w:spacing w:line="240" w:lineRule="auto"/>
              <w:ind w:left="1" w:hanging="3"/>
              <w:jc w:val="both"/>
              <w:rPr>
                <w:color w:val="000000"/>
                <w:sz w:val="26"/>
                <w:szCs w:val="26"/>
              </w:rPr>
            </w:pPr>
            <w:r>
              <w:rPr>
                <w:color w:val="000000"/>
                <w:sz w:val="26"/>
                <w:szCs w:val="26"/>
              </w:rPr>
              <w:t xml:space="preserve"> - </w:t>
            </w:r>
            <w:r w:rsidRPr="00F461EF">
              <w:rPr>
                <w:color w:val="000000"/>
                <w:sz w:val="26"/>
                <w:szCs w:val="26"/>
              </w:rPr>
              <w:t>Kiểm tra việc SHCM trong tổ khối, các nhóm SHCM liên trường;</w:t>
            </w:r>
          </w:p>
          <w:p w14:paraId="58F70951" w14:textId="77777777" w:rsidR="00815911" w:rsidRPr="00F461EF" w:rsidRDefault="00815911" w:rsidP="00815911">
            <w:pPr>
              <w:spacing w:line="240" w:lineRule="auto"/>
              <w:ind w:left="1" w:hanging="3"/>
              <w:jc w:val="both"/>
              <w:rPr>
                <w:sz w:val="26"/>
                <w:szCs w:val="26"/>
              </w:rPr>
            </w:pPr>
            <w:r>
              <w:rPr>
                <w:sz w:val="26"/>
                <w:szCs w:val="26"/>
              </w:rPr>
              <w:t>- Đã k</w:t>
            </w:r>
            <w:r w:rsidRPr="00F461EF">
              <w:rPr>
                <w:sz w:val="26"/>
                <w:szCs w:val="26"/>
              </w:rPr>
              <w:t>hắc phục tồn tại</w:t>
            </w:r>
            <w:r>
              <w:rPr>
                <w:sz w:val="26"/>
                <w:szCs w:val="26"/>
              </w:rPr>
              <w:t xml:space="preserve"> những nội dung</w:t>
            </w:r>
            <w:r w:rsidRPr="00F461EF">
              <w:rPr>
                <w:sz w:val="26"/>
                <w:szCs w:val="26"/>
              </w:rPr>
              <w:t xml:space="preserve"> Đoàn kiểm tra thực hiện nhiệm vụ </w:t>
            </w:r>
            <w:r>
              <w:rPr>
                <w:sz w:val="26"/>
                <w:szCs w:val="26"/>
              </w:rPr>
              <w:t>năm học của Phòng GDĐT vào ngày 19/02/2025</w:t>
            </w:r>
            <w:r w:rsidRPr="00F461EF">
              <w:rPr>
                <w:sz w:val="26"/>
                <w:szCs w:val="26"/>
              </w:rPr>
              <w:t xml:space="preserve">; </w:t>
            </w:r>
          </w:p>
          <w:p w14:paraId="182D5573" w14:textId="77777777" w:rsidR="00EA34F4" w:rsidRPr="00F461EF" w:rsidRDefault="00815911" w:rsidP="00815911">
            <w:pPr>
              <w:spacing w:line="240" w:lineRule="auto"/>
              <w:ind w:left="1" w:hanging="3"/>
              <w:jc w:val="both"/>
              <w:rPr>
                <w:sz w:val="26"/>
                <w:szCs w:val="26"/>
              </w:rPr>
            </w:pPr>
            <w:r>
              <w:rPr>
                <w:sz w:val="26"/>
                <w:szCs w:val="26"/>
              </w:rPr>
              <w:lastRenderedPageBreak/>
              <w:t>- Đã nghiêm túc k</w:t>
            </w:r>
            <w:r w:rsidRPr="00F461EF">
              <w:rPr>
                <w:sz w:val="26"/>
                <w:szCs w:val="26"/>
              </w:rPr>
              <w:t>iểm tra việc thực hiện các quy định về dạy thêm của giáo viên; kiểm tra việc thực hiện giảng dạy các câu lạc bộ ngoài giờ của giáo viên.</w:t>
            </w:r>
          </w:p>
        </w:tc>
      </w:tr>
      <w:tr w:rsidR="00EA34F4" w14:paraId="743C9C34" w14:textId="77777777">
        <w:trPr>
          <w:trHeight w:val="377"/>
        </w:trPr>
        <w:tc>
          <w:tcPr>
            <w:tcW w:w="720" w:type="dxa"/>
            <w:vAlign w:val="center"/>
          </w:tcPr>
          <w:p w14:paraId="466FAC46" w14:textId="77777777" w:rsidR="00EA34F4" w:rsidRDefault="00EA34F4">
            <w:pPr>
              <w:numPr>
                <w:ilvl w:val="0"/>
                <w:numId w:val="8"/>
              </w:numPr>
              <w:spacing w:line="240" w:lineRule="auto"/>
              <w:ind w:left="1" w:hanging="3"/>
              <w:rPr>
                <w:sz w:val="26"/>
                <w:szCs w:val="26"/>
              </w:rPr>
            </w:pPr>
          </w:p>
        </w:tc>
        <w:tc>
          <w:tcPr>
            <w:tcW w:w="6226" w:type="dxa"/>
          </w:tcPr>
          <w:p w14:paraId="4530DAD6" w14:textId="77777777" w:rsidR="00EA34F4" w:rsidRPr="00F461EF" w:rsidRDefault="009F692C" w:rsidP="00F461EF">
            <w:pPr>
              <w:spacing w:line="240" w:lineRule="auto"/>
              <w:ind w:left="1" w:hanging="3"/>
              <w:jc w:val="both"/>
              <w:rPr>
                <w:sz w:val="26"/>
                <w:szCs w:val="26"/>
              </w:rPr>
            </w:pPr>
            <w:r w:rsidRPr="00F461EF">
              <w:rPr>
                <w:sz w:val="26"/>
                <w:szCs w:val="26"/>
              </w:rPr>
              <w:t>- Công tác kiểm định chất lượng, trường chuẩn quốc gia, tuyển sinh:</w:t>
            </w:r>
          </w:p>
          <w:p w14:paraId="7E4822AC" w14:textId="77777777" w:rsidR="00EA34F4" w:rsidRPr="00F461EF" w:rsidRDefault="009F692C" w:rsidP="00F461EF">
            <w:pPr>
              <w:spacing w:line="240" w:lineRule="auto"/>
              <w:ind w:left="1" w:hanging="3"/>
              <w:jc w:val="both"/>
              <w:rPr>
                <w:sz w:val="26"/>
                <w:szCs w:val="26"/>
              </w:rPr>
            </w:pPr>
            <w:r w:rsidRPr="00F461EF">
              <w:rPr>
                <w:sz w:val="26"/>
                <w:szCs w:val="26"/>
              </w:rPr>
              <w:t xml:space="preserve">+ Thực hiện kế hoạch số 02/KH-PGDĐT ngày 17/01/2025 của Phòng GDĐT quận Long Biên về kế hoạch kiểm định chất lượng giáo dục và xây dựng trường chuẩn quốc gia năm 2025. </w:t>
            </w:r>
          </w:p>
          <w:p w14:paraId="30672602" w14:textId="77777777" w:rsidR="00EA34F4" w:rsidRPr="00F461EF" w:rsidRDefault="009F692C" w:rsidP="00F461EF">
            <w:pPr>
              <w:spacing w:line="240" w:lineRule="auto"/>
              <w:ind w:left="1" w:hanging="3"/>
              <w:jc w:val="both"/>
              <w:rPr>
                <w:sz w:val="26"/>
                <w:szCs w:val="26"/>
              </w:rPr>
            </w:pPr>
            <w:r w:rsidRPr="00F461EF">
              <w:rPr>
                <w:sz w:val="26"/>
                <w:szCs w:val="26"/>
              </w:rPr>
              <w:t>+ Rà soát các điều kiện về cơ sở vật chất, đội ngũ theo các tiêu chí đánh giá. Tham mưu đề xuất với UBND Quận, phường các nội dung còn chưa đáp ứng tiêu chí; Chủ động cân đối các nguồn tài chính hợp pháp để cải tạo, bổ sung đồ dùng thiết bị dạy học, các hạng mục cơ sở vật chất theo quy định.</w:t>
            </w:r>
          </w:p>
        </w:tc>
        <w:tc>
          <w:tcPr>
            <w:tcW w:w="1559" w:type="dxa"/>
          </w:tcPr>
          <w:p w14:paraId="0029E895" w14:textId="77777777" w:rsidR="00EA34F4" w:rsidRPr="00F461EF" w:rsidRDefault="009F692C" w:rsidP="00F461EF">
            <w:pPr>
              <w:spacing w:line="240" w:lineRule="auto"/>
              <w:ind w:left="1" w:hanging="3"/>
              <w:rPr>
                <w:sz w:val="26"/>
                <w:szCs w:val="26"/>
              </w:rPr>
            </w:pPr>
            <w:r w:rsidRPr="00F461EF">
              <w:rPr>
                <w:sz w:val="26"/>
                <w:szCs w:val="26"/>
              </w:rPr>
              <w:t>Trong tháng</w:t>
            </w:r>
          </w:p>
        </w:tc>
        <w:tc>
          <w:tcPr>
            <w:tcW w:w="1418" w:type="dxa"/>
          </w:tcPr>
          <w:p w14:paraId="62CC450A" w14:textId="77777777" w:rsidR="00EA34F4" w:rsidRPr="00F461EF" w:rsidRDefault="009F692C" w:rsidP="00F461EF">
            <w:pPr>
              <w:spacing w:line="240" w:lineRule="auto"/>
              <w:ind w:left="1" w:hanging="3"/>
              <w:rPr>
                <w:sz w:val="26"/>
                <w:szCs w:val="26"/>
              </w:rPr>
            </w:pPr>
            <w:r w:rsidRPr="00F461EF">
              <w:rPr>
                <w:sz w:val="26"/>
                <w:szCs w:val="26"/>
              </w:rPr>
              <w:t>BGH</w:t>
            </w:r>
          </w:p>
        </w:tc>
        <w:tc>
          <w:tcPr>
            <w:tcW w:w="5812" w:type="dxa"/>
          </w:tcPr>
          <w:p w14:paraId="51817137" w14:textId="77777777" w:rsidR="00EA34F4" w:rsidRDefault="00DC603A" w:rsidP="009E609E">
            <w:pPr>
              <w:spacing w:line="240" w:lineRule="auto"/>
              <w:ind w:left="1" w:hanging="3"/>
              <w:rPr>
                <w:color w:val="000000"/>
                <w:sz w:val="26"/>
                <w:szCs w:val="26"/>
              </w:rPr>
            </w:pPr>
            <w:r>
              <w:rPr>
                <w:sz w:val="26"/>
                <w:szCs w:val="26"/>
              </w:rPr>
              <w:t xml:space="preserve">- </w:t>
            </w:r>
            <w:r w:rsidR="009E609E">
              <w:rPr>
                <w:sz w:val="26"/>
                <w:szCs w:val="26"/>
              </w:rPr>
              <w:t>Nhà trường đ</w:t>
            </w:r>
            <w:r w:rsidR="009E609E">
              <w:rPr>
                <w:color w:val="000000"/>
                <w:sz w:val="26"/>
                <w:szCs w:val="26"/>
              </w:rPr>
              <w:t>ã x</w:t>
            </w:r>
            <w:r w:rsidR="009E609E" w:rsidRPr="00F114F0">
              <w:rPr>
                <w:color w:val="000000"/>
                <w:sz w:val="26"/>
                <w:szCs w:val="26"/>
              </w:rPr>
              <w:t>ây dựng kế hoạch thực hiện công tác kiểm định chất lượng</w:t>
            </w:r>
            <w:r w:rsidR="009E609E">
              <w:rPr>
                <w:color w:val="000000"/>
                <w:sz w:val="26"/>
                <w:szCs w:val="26"/>
              </w:rPr>
              <w:t xml:space="preserve"> KH số 02/KH-THPĐ ngày 04/02/2025.</w:t>
            </w:r>
          </w:p>
          <w:p w14:paraId="6DE13860" w14:textId="77777777" w:rsidR="009E609E" w:rsidRPr="00F461EF" w:rsidRDefault="009E609E" w:rsidP="009E609E">
            <w:pPr>
              <w:spacing w:line="240" w:lineRule="auto"/>
              <w:ind w:left="1" w:hanging="3"/>
              <w:rPr>
                <w:sz w:val="26"/>
                <w:szCs w:val="26"/>
              </w:rPr>
            </w:pPr>
            <w:r>
              <w:rPr>
                <w:sz w:val="26"/>
                <w:szCs w:val="26"/>
              </w:rPr>
              <w:t>-</w:t>
            </w:r>
            <w:r w:rsidRPr="00F461EF">
              <w:rPr>
                <w:sz w:val="26"/>
                <w:szCs w:val="26"/>
              </w:rPr>
              <w:t xml:space="preserve"> Rà soát các điều kiện về cơ sở vật chất, đội ngũ theo các ti</w:t>
            </w:r>
            <w:r>
              <w:rPr>
                <w:sz w:val="26"/>
                <w:szCs w:val="26"/>
              </w:rPr>
              <w:t xml:space="preserve">êu chí đánh giá. </w:t>
            </w:r>
            <w:r w:rsidRPr="00F461EF">
              <w:rPr>
                <w:sz w:val="26"/>
                <w:szCs w:val="26"/>
              </w:rPr>
              <w:t>Chủ động cân đối các nguồn tài chính hợp pháp để cải tạo, bổ sung đồ dùng thiết bị dạy học, các hạng mục cơ sở vật chất theo quy định.</w:t>
            </w:r>
          </w:p>
        </w:tc>
      </w:tr>
      <w:tr w:rsidR="00EA34F4" w14:paraId="71957D66" w14:textId="77777777">
        <w:trPr>
          <w:trHeight w:val="377"/>
        </w:trPr>
        <w:tc>
          <w:tcPr>
            <w:tcW w:w="720" w:type="dxa"/>
            <w:vAlign w:val="center"/>
          </w:tcPr>
          <w:p w14:paraId="5441754B" w14:textId="77777777" w:rsidR="00EA34F4" w:rsidRDefault="00EA34F4">
            <w:pPr>
              <w:numPr>
                <w:ilvl w:val="0"/>
                <w:numId w:val="8"/>
              </w:numPr>
              <w:spacing w:line="240" w:lineRule="auto"/>
              <w:ind w:left="1" w:hanging="3"/>
              <w:rPr>
                <w:sz w:val="26"/>
                <w:szCs w:val="26"/>
              </w:rPr>
            </w:pPr>
          </w:p>
        </w:tc>
        <w:tc>
          <w:tcPr>
            <w:tcW w:w="6226" w:type="dxa"/>
          </w:tcPr>
          <w:p w14:paraId="6E3DA891" w14:textId="77777777" w:rsidR="00EA34F4" w:rsidRPr="00F461EF" w:rsidRDefault="009F692C" w:rsidP="00F461EF">
            <w:pPr>
              <w:spacing w:line="240" w:lineRule="auto"/>
              <w:ind w:left="1" w:hanging="3"/>
              <w:jc w:val="both"/>
              <w:rPr>
                <w:color w:val="222222"/>
                <w:sz w:val="26"/>
                <w:szCs w:val="26"/>
                <w:highlight w:val="white"/>
              </w:rPr>
            </w:pPr>
            <w:r w:rsidRPr="00F461EF">
              <w:rPr>
                <w:color w:val="222222"/>
                <w:sz w:val="26"/>
                <w:szCs w:val="26"/>
                <w:highlight w:val="white"/>
              </w:rPr>
              <w:t xml:space="preserve">Công tác tuyển sinh lớp 1 năm học 2025-2026: </w:t>
            </w:r>
          </w:p>
          <w:p w14:paraId="4E78B936" w14:textId="77777777" w:rsidR="00EA34F4" w:rsidRPr="00F461EF" w:rsidRDefault="009F692C" w:rsidP="00F461EF">
            <w:pPr>
              <w:spacing w:line="240" w:lineRule="auto"/>
              <w:ind w:left="1" w:hanging="3"/>
              <w:jc w:val="both"/>
              <w:rPr>
                <w:sz w:val="26"/>
                <w:szCs w:val="26"/>
              </w:rPr>
            </w:pPr>
            <w:r w:rsidRPr="00F461EF">
              <w:rPr>
                <w:color w:val="222222"/>
                <w:sz w:val="26"/>
                <w:szCs w:val="26"/>
                <w:highlight w:val="white"/>
              </w:rPr>
              <w:t xml:space="preserve">- </w:t>
            </w:r>
            <w:r w:rsidRPr="00F461EF">
              <w:rPr>
                <w:sz w:val="26"/>
                <w:szCs w:val="26"/>
              </w:rPr>
              <w:t xml:space="preserve">Triển khai nghiêm túc công văn số 19/PGDĐT ngày 07/02/2025 của Phòng GDĐT quận Long Biên về việc rà soát thông tin học sinh phục vụ tuyển sinh cuối cấp: cập nhật thông tin thay đổi của học sinh chính xác theo các tổ dân phố mới; </w:t>
            </w:r>
          </w:p>
          <w:p w14:paraId="0866343F" w14:textId="77777777" w:rsidR="00EA34F4" w:rsidRPr="00F461EF" w:rsidRDefault="009F692C" w:rsidP="00F461EF">
            <w:pPr>
              <w:spacing w:line="240" w:lineRule="auto"/>
              <w:ind w:left="1" w:hanging="3"/>
              <w:jc w:val="both"/>
              <w:rPr>
                <w:sz w:val="26"/>
                <w:szCs w:val="26"/>
              </w:rPr>
            </w:pPr>
            <w:r w:rsidRPr="00F461EF">
              <w:rPr>
                <w:sz w:val="26"/>
                <w:szCs w:val="26"/>
              </w:rPr>
              <w:t xml:space="preserve">+ Điều tra số trẻ sinh năm 2019 trên địa bàn tuyển sinh; </w:t>
            </w:r>
          </w:p>
          <w:p w14:paraId="53EF1061" w14:textId="77777777" w:rsidR="00EA34F4" w:rsidRPr="00F461EF" w:rsidRDefault="009F692C" w:rsidP="00F461EF">
            <w:pPr>
              <w:spacing w:line="240" w:lineRule="auto"/>
              <w:ind w:left="1" w:hanging="3"/>
              <w:jc w:val="both"/>
              <w:rPr>
                <w:sz w:val="26"/>
                <w:szCs w:val="26"/>
              </w:rPr>
            </w:pPr>
            <w:r w:rsidRPr="00F461EF">
              <w:rPr>
                <w:sz w:val="26"/>
                <w:szCs w:val="26"/>
              </w:rPr>
              <w:t>+ Dự kiến chỉ tiêu tuyển sinh lớp 1 năm học 2025-2026.</w:t>
            </w:r>
          </w:p>
          <w:p w14:paraId="15543B9F" w14:textId="77777777" w:rsidR="00EA34F4" w:rsidRPr="00F461EF" w:rsidRDefault="009F692C" w:rsidP="00F461EF">
            <w:pPr>
              <w:spacing w:line="240" w:lineRule="auto"/>
              <w:ind w:left="1" w:hanging="3"/>
              <w:jc w:val="both"/>
              <w:rPr>
                <w:sz w:val="26"/>
                <w:szCs w:val="26"/>
              </w:rPr>
            </w:pPr>
            <w:r w:rsidRPr="00F461EF">
              <w:rPr>
                <w:sz w:val="26"/>
                <w:szCs w:val="26"/>
              </w:rPr>
              <w:t>- Rà soát CSVC, chuẩn bị đội ngũ, trang thiết bị dạy học năm học 2025-2026.</w:t>
            </w:r>
          </w:p>
        </w:tc>
        <w:tc>
          <w:tcPr>
            <w:tcW w:w="1559" w:type="dxa"/>
          </w:tcPr>
          <w:p w14:paraId="5B800931" w14:textId="77777777" w:rsidR="00EA34F4" w:rsidRPr="00F461EF" w:rsidRDefault="009F692C" w:rsidP="00F461EF">
            <w:pPr>
              <w:spacing w:line="240" w:lineRule="auto"/>
              <w:ind w:left="1" w:hanging="3"/>
              <w:rPr>
                <w:sz w:val="26"/>
                <w:szCs w:val="26"/>
              </w:rPr>
            </w:pPr>
            <w:r w:rsidRPr="00F461EF">
              <w:rPr>
                <w:sz w:val="26"/>
                <w:szCs w:val="26"/>
              </w:rPr>
              <w:t>Trong tháng</w:t>
            </w:r>
          </w:p>
        </w:tc>
        <w:tc>
          <w:tcPr>
            <w:tcW w:w="1418" w:type="dxa"/>
          </w:tcPr>
          <w:p w14:paraId="59ED931C" w14:textId="77777777" w:rsidR="00EA34F4" w:rsidRPr="00F461EF" w:rsidRDefault="009F692C" w:rsidP="00F461EF">
            <w:pPr>
              <w:spacing w:line="240" w:lineRule="auto"/>
              <w:ind w:left="1" w:hanging="3"/>
              <w:rPr>
                <w:sz w:val="26"/>
                <w:szCs w:val="26"/>
              </w:rPr>
            </w:pPr>
            <w:r w:rsidRPr="00F461EF">
              <w:rPr>
                <w:sz w:val="26"/>
                <w:szCs w:val="26"/>
              </w:rPr>
              <w:t>BGH</w:t>
            </w:r>
          </w:p>
        </w:tc>
        <w:tc>
          <w:tcPr>
            <w:tcW w:w="5812" w:type="dxa"/>
          </w:tcPr>
          <w:p w14:paraId="0A31921C" w14:textId="77777777" w:rsidR="009E609E" w:rsidRDefault="009E609E" w:rsidP="009E609E">
            <w:pPr>
              <w:spacing w:line="240" w:lineRule="auto"/>
              <w:ind w:left="1" w:hanging="3"/>
              <w:jc w:val="both"/>
              <w:rPr>
                <w:sz w:val="26"/>
                <w:szCs w:val="26"/>
              </w:rPr>
            </w:pPr>
            <w:r w:rsidRPr="00F461EF">
              <w:rPr>
                <w:color w:val="222222"/>
                <w:sz w:val="26"/>
                <w:szCs w:val="26"/>
                <w:highlight w:val="white"/>
              </w:rPr>
              <w:t xml:space="preserve">- </w:t>
            </w:r>
            <w:r>
              <w:rPr>
                <w:sz w:val="26"/>
                <w:szCs w:val="26"/>
              </w:rPr>
              <w:t xml:space="preserve">Đã nghiêm túc thực hiện công văn số </w:t>
            </w:r>
            <w:r w:rsidRPr="00F461EF">
              <w:rPr>
                <w:sz w:val="26"/>
                <w:szCs w:val="26"/>
              </w:rPr>
              <w:t xml:space="preserve">19/PGDĐT ngày 07/02/2025 của Phòng GDĐT quận Long Biên về việc rà soát thông tin học sinh phục vụ tuyển sinh cuối cấp: </w:t>
            </w:r>
          </w:p>
          <w:p w14:paraId="2ABEF618" w14:textId="77777777" w:rsidR="009E609E" w:rsidRDefault="009E609E" w:rsidP="009E609E">
            <w:pPr>
              <w:spacing w:line="240" w:lineRule="auto"/>
              <w:ind w:left="1" w:hanging="3"/>
              <w:jc w:val="both"/>
              <w:rPr>
                <w:sz w:val="26"/>
                <w:szCs w:val="26"/>
              </w:rPr>
            </w:pPr>
            <w:r>
              <w:rPr>
                <w:color w:val="222222"/>
                <w:sz w:val="26"/>
                <w:szCs w:val="26"/>
              </w:rPr>
              <w:t xml:space="preserve">+ </w:t>
            </w:r>
            <w:r>
              <w:rPr>
                <w:sz w:val="26"/>
                <w:szCs w:val="26"/>
              </w:rPr>
              <w:t xml:space="preserve">Đã </w:t>
            </w:r>
            <w:r w:rsidRPr="00F461EF">
              <w:rPr>
                <w:sz w:val="26"/>
                <w:szCs w:val="26"/>
              </w:rPr>
              <w:t xml:space="preserve">cập nhật </w:t>
            </w:r>
            <w:r>
              <w:rPr>
                <w:sz w:val="26"/>
                <w:szCs w:val="26"/>
              </w:rPr>
              <w:t xml:space="preserve">xong </w:t>
            </w:r>
            <w:r w:rsidRPr="00F461EF">
              <w:rPr>
                <w:sz w:val="26"/>
                <w:szCs w:val="26"/>
              </w:rPr>
              <w:t>thông tin thay đổi của học sinh chí</w:t>
            </w:r>
            <w:r>
              <w:rPr>
                <w:sz w:val="26"/>
                <w:szCs w:val="26"/>
              </w:rPr>
              <w:t xml:space="preserve">nh xác theo các tổ dân phố mới; </w:t>
            </w:r>
          </w:p>
          <w:p w14:paraId="7AF3B9DA" w14:textId="77777777" w:rsidR="009E609E" w:rsidRDefault="009E609E" w:rsidP="009E609E">
            <w:pPr>
              <w:spacing w:line="240" w:lineRule="auto"/>
              <w:ind w:left="1" w:hanging="3"/>
              <w:jc w:val="both"/>
              <w:rPr>
                <w:color w:val="222222"/>
                <w:sz w:val="26"/>
                <w:szCs w:val="26"/>
              </w:rPr>
            </w:pPr>
            <w:r>
              <w:rPr>
                <w:color w:val="222222"/>
                <w:sz w:val="26"/>
                <w:szCs w:val="26"/>
              </w:rPr>
              <w:t>+ Đã gửi PHHS khối 5 đối chiếu, xác nhận thông tin</w:t>
            </w:r>
          </w:p>
          <w:p w14:paraId="732DD6CE" w14:textId="77777777" w:rsidR="009E609E" w:rsidRPr="00F461EF" w:rsidRDefault="009E609E" w:rsidP="009E609E">
            <w:pPr>
              <w:spacing w:line="240" w:lineRule="auto"/>
              <w:ind w:left="1" w:hanging="3"/>
              <w:jc w:val="both"/>
              <w:rPr>
                <w:sz w:val="26"/>
                <w:szCs w:val="26"/>
              </w:rPr>
            </w:pPr>
            <w:r>
              <w:rPr>
                <w:color w:val="222222"/>
                <w:sz w:val="26"/>
                <w:szCs w:val="26"/>
              </w:rPr>
              <w:t>- Nghiêm túc thực hiện CV số 373</w:t>
            </w:r>
            <w:r w:rsidR="001E0D15">
              <w:rPr>
                <w:color w:val="222222"/>
                <w:sz w:val="26"/>
                <w:szCs w:val="26"/>
              </w:rPr>
              <w:t xml:space="preserve"> của UBND quận Long Biên </w:t>
            </w:r>
            <w:r w:rsidR="00E96C8F">
              <w:rPr>
                <w:color w:val="222222"/>
                <w:sz w:val="26"/>
                <w:szCs w:val="26"/>
              </w:rPr>
              <w:t xml:space="preserve">ngày 03/03/2025 </w:t>
            </w:r>
            <w:r w:rsidR="001E0D15">
              <w:rPr>
                <w:color w:val="222222"/>
                <w:sz w:val="26"/>
                <w:szCs w:val="26"/>
              </w:rPr>
              <w:t xml:space="preserve">về việc </w:t>
            </w:r>
            <w:r w:rsidR="00E96C8F">
              <w:rPr>
                <w:color w:val="222222"/>
                <w:sz w:val="26"/>
                <w:szCs w:val="26"/>
              </w:rPr>
              <w:t>thực hiện công tác tuyển sinh vào các trường MN, lớp 1, lớp 6 năm học 2025-2026:</w:t>
            </w:r>
          </w:p>
          <w:p w14:paraId="40968B5B" w14:textId="77777777" w:rsidR="009E609E" w:rsidRPr="00F461EF" w:rsidRDefault="009E609E" w:rsidP="009E609E">
            <w:pPr>
              <w:spacing w:line="240" w:lineRule="auto"/>
              <w:ind w:left="1" w:hanging="3"/>
              <w:jc w:val="both"/>
              <w:rPr>
                <w:sz w:val="26"/>
                <w:szCs w:val="26"/>
              </w:rPr>
            </w:pPr>
            <w:r>
              <w:rPr>
                <w:sz w:val="26"/>
                <w:szCs w:val="26"/>
              </w:rPr>
              <w:t xml:space="preserve">+ </w:t>
            </w:r>
            <w:r w:rsidRPr="00F461EF">
              <w:rPr>
                <w:sz w:val="26"/>
                <w:szCs w:val="26"/>
              </w:rPr>
              <w:t xml:space="preserve">Điều tra số trẻ sinh năm 2019 </w:t>
            </w:r>
            <w:r w:rsidR="00E96C8F">
              <w:rPr>
                <w:sz w:val="26"/>
                <w:szCs w:val="26"/>
              </w:rPr>
              <w:t>thuộc các tổ 1, 2, 3, 4, 5, 11, 12 trên địa bàn tuyển sinh: 2020 trẻ</w:t>
            </w:r>
          </w:p>
          <w:p w14:paraId="6A6CF8E6" w14:textId="77777777" w:rsidR="00EA34F4" w:rsidRPr="00F461EF" w:rsidRDefault="009E609E" w:rsidP="00E96C8F">
            <w:pPr>
              <w:spacing w:line="240" w:lineRule="auto"/>
              <w:ind w:left="1" w:hanging="3"/>
              <w:jc w:val="both"/>
              <w:rPr>
                <w:sz w:val="26"/>
                <w:szCs w:val="26"/>
              </w:rPr>
            </w:pPr>
            <w:r w:rsidRPr="00F461EF">
              <w:rPr>
                <w:sz w:val="26"/>
                <w:szCs w:val="26"/>
              </w:rPr>
              <w:t xml:space="preserve">+ </w:t>
            </w:r>
            <w:r w:rsidR="00E96C8F">
              <w:rPr>
                <w:sz w:val="26"/>
                <w:szCs w:val="26"/>
              </w:rPr>
              <w:t>Đã hoàn thiện Báo cáo điều tra và d</w:t>
            </w:r>
            <w:r w:rsidRPr="00F461EF">
              <w:rPr>
                <w:sz w:val="26"/>
                <w:szCs w:val="26"/>
              </w:rPr>
              <w:t>ự kiến chỉ tiêu tuy</w:t>
            </w:r>
            <w:r w:rsidR="00E96C8F">
              <w:rPr>
                <w:sz w:val="26"/>
                <w:szCs w:val="26"/>
              </w:rPr>
              <w:t>ển sinh lớp 1 năm học 2025-2026 gửi về PGD ngày 12/3/2025.</w:t>
            </w:r>
          </w:p>
        </w:tc>
      </w:tr>
      <w:tr w:rsidR="00EA34F4" w14:paraId="4BCAA3B8" w14:textId="77777777">
        <w:trPr>
          <w:trHeight w:val="377"/>
        </w:trPr>
        <w:tc>
          <w:tcPr>
            <w:tcW w:w="720" w:type="dxa"/>
            <w:vAlign w:val="center"/>
          </w:tcPr>
          <w:p w14:paraId="0EF896D6" w14:textId="77777777" w:rsidR="00EA34F4" w:rsidRDefault="00EA34F4">
            <w:pPr>
              <w:numPr>
                <w:ilvl w:val="0"/>
                <w:numId w:val="8"/>
              </w:numPr>
              <w:spacing w:line="240" w:lineRule="auto"/>
              <w:ind w:left="1" w:hanging="3"/>
              <w:rPr>
                <w:sz w:val="26"/>
                <w:szCs w:val="26"/>
              </w:rPr>
            </w:pPr>
          </w:p>
        </w:tc>
        <w:tc>
          <w:tcPr>
            <w:tcW w:w="6226" w:type="dxa"/>
          </w:tcPr>
          <w:p w14:paraId="71BF4F0E" w14:textId="77777777" w:rsidR="00EA34F4" w:rsidRPr="00F461EF" w:rsidRDefault="0040614C" w:rsidP="00F461EF">
            <w:pPr>
              <w:spacing w:line="240" w:lineRule="auto"/>
              <w:ind w:left="1" w:hanging="3"/>
              <w:jc w:val="both"/>
              <w:rPr>
                <w:sz w:val="26"/>
                <w:szCs w:val="26"/>
              </w:rPr>
            </w:pPr>
            <w:r>
              <w:rPr>
                <w:sz w:val="26"/>
                <w:szCs w:val="26"/>
              </w:rPr>
              <w:t>-</w:t>
            </w:r>
            <w:r w:rsidR="009F692C" w:rsidRPr="00F461EF">
              <w:rPr>
                <w:sz w:val="26"/>
                <w:szCs w:val="26"/>
              </w:rPr>
              <w:t xml:space="preserve"> Rà soát cơ sở vật chất (máy tính, đường truyền, phần mềm), số lượng chữ kí số của CBQL, GV để thực hiện phát hành học bạ số đảm bảo đủ 100% học sinh, đúng tiến độ.</w:t>
            </w:r>
          </w:p>
        </w:tc>
        <w:tc>
          <w:tcPr>
            <w:tcW w:w="1559" w:type="dxa"/>
          </w:tcPr>
          <w:p w14:paraId="5348B895" w14:textId="77777777" w:rsidR="00EA34F4" w:rsidRPr="00F461EF" w:rsidRDefault="00EA34F4" w:rsidP="00F461EF">
            <w:pPr>
              <w:spacing w:line="240" w:lineRule="auto"/>
              <w:ind w:left="1" w:hanging="3"/>
              <w:rPr>
                <w:sz w:val="26"/>
                <w:szCs w:val="26"/>
              </w:rPr>
            </w:pPr>
          </w:p>
        </w:tc>
        <w:tc>
          <w:tcPr>
            <w:tcW w:w="1418" w:type="dxa"/>
          </w:tcPr>
          <w:p w14:paraId="27DE0692" w14:textId="77777777" w:rsidR="00EA34F4" w:rsidRPr="00F461EF" w:rsidRDefault="00EA34F4" w:rsidP="00F461EF">
            <w:pPr>
              <w:spacing w:line="240" w:lineRule="auto"/>
              <w:ind w:left="1" w:hanging="3"/>
              <w:rPr>
                <w:sz w:val="26"/>
                <w:szCs w:val="26"/>
              </w:rPr>
            </w:pPr>
          </w:p>
        </w:tc>
        <w:tc>
          <w:tcPr>
            <w:tcW w:w="5812" w:type="dxa"/>
          </w:tcPr>
          <w:p w14:paraId="0BAECBBC" w14:textId="77777777" w:rsidR="00EA34F4" w:rsidRPr="00F461EF" w:rsidRDefault="0040614C" w:rsidP="0040614C">
            <w:pPr>
              <w:spacing w:line="240" w:lineRule="auto"/>
              <w:ind w:left="1" w:hanging="3"/>
              <w:rPr>
                <w:sz w:val="26"/>
                <w:szCs w:val="26"/>
              </w:rPr>
            </w:pPr>
            <w:r>
              <w:rPr>
                <w:sz w:val="26"/>
                <w:szCs w:val="26"/>
              </w:rPr>
              <w:t>-</w:t>
            </w:r>
            <w:r w:rsidRPr="00F461EF">
              <w:rPr>
                <w:sz w:val="26"/>
                <w:szCs w:val="26"/>
              </w:rPr>
              <w:t xml:space="preserve"> </w:t>
            </w:r>
            <w:r>
              <w:rPr>
                <w:sz w:val="26"/>
                <w:szCs w:val="26"/>
              </w:rPr>
              <w:t>Đã r</w:t>
            </w:r>
            <w:r w:rsidRPr="00F461EF">
              <w:rPr>
                <w:sz w:val="26"/>
                <w:szCs w:val="26"/>
              </w:rPr>
              <w:t>à soát cơ sở vật chất (máy tính, đường truyền, phần mềm), số lượng chữ kí số của CBQL, GV để thực hiện phát hành học bạ số đảm bảo đủ 100% học sinh, đúng tiến độ.</w:t>
            </w:r>
          </w:p>
        </w:tc>
      </w:tr>
      <w:tr w:rsidR="00EA34F4" w14:paraId="0338ED9C" w14:textId="77777777">
        <w:trPr>
          <w:trHeight w:val="377"/>
        </w:trPr>
        <w:tc>
          <w:tcPr>
            <w:tcW w:w="720" w:type="dxa"/>
            <w:vAlign w:val="center"/>
          </w:tcPr>
          <w:p w14:paraId="37F79B11" w14:textId="77777777" w:rsidR="00EA34F4" w:rsidRDefault="00EA34F4">
            <w:pPr>
              <w:numPr>
                <w:ilvl w:val="0"/>
                <w:numId w:val="8"/>
              </w:numPr>
              <w:spacing w:line="240" w:lineRule="auto"/>
              <w:ind w:left="1" w:hanging="3"/>
              <w:rPr>
                <w:sz w:val="26"/>
                <w:szCs w:val="26"/>
              </w:rPr>
            </w:pPr>
          </w:p>
        </w:tc>
        <w:tc>
          <w:tcPr>
            <w:tcW w:w="6226" w:type="dxa"/>
          </w:tcPr>
          <w:p w14:paraId="3104B11F" w14:textId="77777777" w:rsidR="00EA34F4" w:rsidRPr="00F461EF" w:rsidRDefault="009F692C" w:rsidP="00F461EF">
            <w:pPr>
              <w:spacing w:line="240" w:lineRule="auto"/>
              <w:ind w:left="1" w:hanging="3"/>
              <w:jc w:val="both"/>
              <w:rPr>
                <w:sz w:val="26"/>
                <w:szCs w:val="26"/>
              </w:rPr>
            </w:pPr>
            <w:r w:rsidRPr="00F461EF">
              <w:rPr>
                <w:sz w:val="26"/>
                <w:szCs w:val="26"/>
              </w:rPr>
              <w:t>- Dự Tổng kết, trao giải cuộc thi vẽ tranh Em yêu Long Biên-Hà Nội:</w:t>
            </w:r>
          </w:p>
          <w:p w14:paraId="1C0BB2DA" w14:textId="77777777" w:rsidR="00EA34F4" w:rsidRPr="00F461EF" w:rsidRDefault="009F692C" w:rsidP="00F461EF">
            <w:pPr>
              <w:spacing w:line="240" w:lineRule="auto"/>
              <w:ind w:left="1" w:hanging="3"/>
              <w:jc w:val="both"/>
              <w:rPr>
                <w:sz w:val="26"/>
                <w:szCs w:val="26"/>
              </w:rPr>
            </w:pPr>
            <w:r w:rsidRPr="00F461EF">
              <w:rPr>
                <w:sz w:val="26"/>
                <w:szCs w:val="26"/>
              </w:rPr>
              <w:t>+ Chỉ đạo hoàn thiện tranh tham dự trưng bày theo yêu cầu</w:t>
            </w:r>
          </w:p>
        </w:tc>
        <w:tc>
          <w:tcPr>
            <w:tcW w:w="1559" w:type="dxa"/>
          </w:tcPr>
          <w:p w14:paraId="07D91EB4" w14:textId="77777777" w:rsidR="00EA34F4" w:rsidRPr="00F461EF" w:rsidRDefault="009F692C" w:rsidP="00F461EF">
            <w:pPr>
              <w:spacing w:line="240" w:lineRule="auto"/>
              <w:ind w:left="1" w:hanging="3"/>
              <w:rPr>
                <w:sz w:val="26"/>
                <w:szCs w:val="26"/>
              </w:rPr>
            </w:pPr>
            <w:r w:rsidRPr="00F461EF">
              <w:rPr>
                <w:sz w:val="26"/>
                <w:szCs w:val="26"/>
              </w:rPr>
              <w:t>Tuân 1</w:t>
            </w:r>
          </w:p>
        </w:tc>
        <w:tc>
          <w:tcPr>
            <w:tcW w:w="1418" w:type="dxa"/>
          </w:tcPr>
          <w:p w14:paraId="2F7B9A23" w14:textId="77777777" w:rsidR="00EA34F4" w:rsidRPr="00F461EF" w:rsidRDefault="009F692C" w:rsidP="00F461EF">
            <w:pPr>
              <w:spacing w:line="240" w:lineRule="auto"/>
              <w:ind w:left="1" w:hanging="3"/>
              <w:rPr>
                <w:sz w:val="26"/>
                <w:szCs w:val="26"/>
              </w:rPr>
            </w:pPr>
            <w:r w:rsidRPr="00F461EF">
              <w:rPr>
                <w:sz w:val="26"/>
                <w:szCs w:val="26"/>
              </w:rPr>
              <w:t>BGH</w:t>
            </w:r>
          </w:p>
          <w:p w14:paraId="33D4F3C7" w14:textId="77777777" w:rsidR="00EA34F4" w:rsidRPr="00F461EF" w:rsidRDefault="009F692C" w:rsidP="00F461EF">
            <w:pPr>
              <w:spacing w:line="240" w:lineRule="auto"/>
              <w:ind w:left="1" w:hanging="3"/>
              <w:rPr>
                <w:sz w:val="26"/>
                <w:szCs w:val="26"/>
              </w:rPr>
            </w:pPr>
            <w:r w:rsidRPr="00F461EF">
              <w:rPr>
                <w:sz w:val="26"/>
                <w:szCs w:val="26"/>
              </w:rPr>
              <w:t>Đ.c Hương</w:t>
            </w:r>
          </w:p>
        </w:tc>
        <w:tc>
          <w:tcPr>
            <w:tcW w:w="5812" w:type="dxa"/>
          </w:tcPr>
          <w:p w14:paraId="0B98E294" w14:textId="77777777" w:rsidR="00EA34F4" w:rsidRPr="00F461EF" w:rsidRDefault="0040614C" w:rsidP="00F461EF">
            <w:pPr>
              <w:spacing w:line="240" w:lineRule="auto"/>
              <w:ind w:left="1" w:hanging="3"/>
              <w:rPr>
                <w:sz w:val="26"/>
                <w:szCs w:val="26"/>
              </w:rPr>
            </w:pPr>
            <w:r>
              <w:rPr>
                <w:sz w:val="26"/>
                <w:szCs w:val="26"/>
              </w:rPr>
              <w:t>- Đã tham gia trưng bày theo lịch đạt 2 giải: 1 giải nhì; 1 giải khuyến khích</w:t>
            </w:r>
          </w:p>
        </w:tc>
      </w:tr>
      <w:tr w:rsidR="00EA34F4" w14:paraId="1673B6A1" w14:textId="77777777">
        <w:trPr>
          <w:trHeight w:val="377"/>
        </w:trPr>
        <w:tc>
          <w:tcPr>
            <w:tcW w:w="720" w:type="dxa"/>
            <w:vAlign w:val="center"/>
          </w:tcPr>
          <w:p w14:paraId="3A0022BC" w14:textId="77777777" w:rsidR="00EA34F4" w:rsidRDefault="00EA34F4">
            <w:pPr>
              <w:numPr>
                <w:ilvl w:val="0"/>
                <w:numId w:val="8"/>
              </w:numPr>
              <w:spacing w:line="240" w:lineRule="auto"/>
              <w:ind w:left="1" w:hanging="3"/>
              <w:rPr>
                <w:sz w:val="26"/>
                <w:szCs w:val="26"/>
              </w:rPr>
            </w:pPr>
          </w:p>
        </w:tc>
        <w:tc>
          <w:tcPr>
            <w:tcW w:w="6226" w:type="dxa"/>
          </w:tcPr>
          <w:p w14:paraId="32414E75" w14:textId="77777777" w:rsidR="00EA34F4" w:rsidRPr="00F461EF" w:rsidRDefault="009F692C" w:rsidP="00F461EF">
            <w:pPr>
              <w:spacing w:line="240" w:lineRule="auto"/>
              <w:ind w:left="1" w:hanging="3"/>
              <w:jc w:val="both"/>
              <w:rPr>
                <w:sz w:val="26"/>
                <w:szCs w:val="26"/>
              </w:rPr>
            </w:pPr>
            <w:r w:rsidRPr="00F461EF">
              <w:rPr>
                <w:sz w:val="26"/>
                <w:szCs w:val="26"/>
              </w:rPr>
              <w:t>- Phối hợp với ban đại diện CMHS nhà trường hoàn thiện hồ sơ tổ chức cho học sinh tham quan ngoại khoá lần 2 để trình PGD phê duyệt</w:t>
            </w:r>
          </w:p>
          <w:p w14:paraId="0E6BA5EA" w14:textId="77777777" w:rsidR="00EA34F4" w:rsidRPr="00F461EF" w:rsidRDefault="009F692C" w:rsidP="00F461EF">
            <w:pPr>
              <w:spacing w:line="240" w:lineRule="auto"/>
              <w:ind w:left="1" w:hanging="3"/>
              <w:jc w:val="both"/>
              <w:rPr>
                <w:sz w:val="26"/>
                <w:szCs w:val="26"/>
              </w:rPr>
            </w:pPr>
            <w:r w:rsidRPr="00F461EF">
              <w:rPr>
                <w:sz w:val="26"/>
                <w:szCs w:val="26"/>
              </w:rPr>
              <w:t>Địa điểm tham quan: Rạp xiếc trung ương và Khu vui chơi Kíds City</w:t>
            </w:r>
          </w:p>
          <w:p w14:paraId="52C8B974" w14:textId="77777777" w:rsidR="00EA34F4" w:rsidRPr="00F461EF" w:rsidRDefault="009F692C" w:rsidP="00F461EF">
            <w:pPr>
              <w:spacing w:line="240" w:lineRule="auto"/>
              <w:ind w:left="1" w:hanging="3"/>
              <w:jc w:val="both"/>
              <w:rPr>
                <w:sz w:val="26"/>
                <w:szCs w:val="26"/>
              </w:rPr>
            </w:pPr>
            <w:r w:rsidRPr="00F461EF">
              <w:rPr>
                <w:sz w:val="26"/>
                <w:szCs w:val="26"/>
              </w:rPr>
              <w:t xml:space="preserve">Thời gian: Ngày 10/4/2025 </w:t>
            </w:r>
          </w:p>
        </w:tc>
        <w:tc>
          <w:tcPr>
            <w:tcW w:w="1559" w:type="dxa"/>
          </w:tcPr>
          <w:p w14:paraId="797F80DC" w14:textId="77777777" w:rsidR="00EA34F4" w:rsidRPr="00F461EF" w:rsidRDefault="009F692C" w:rsidP="00F461EF">
            <w:pPr>
              <w:spacing w:line="240" w:lineRule="auto"/>
              <w:ind w:left="1" w:hanging="3"/>
              <w:rPr>
                <w:sz w:val="26"/>
                <w:szCs w:val="26"/>
              </w:rPr>
            </w:pPr>
            <w:r w:rsidRPr="00F461EF">
              <w:rPr>
                <w:sz w:val="26"/>
                <w:szCs w:val="26"/>
              </w:rPr>
              <w:t>Tuần 3</w:t>
            </w:r>
          </w:p>
        </w:tc>
        <w:tc>
          <w:tcPr>
            <w:tcW w:w="1418" w:type="dxa"/>
          </w:tcPr>
          <w:p w14:paraId="2B7F8371" w14:textId="77777777" w:rsidR="00EA34F4" w:rsidRPr="00F461EF" w:rsidRDefault="009F692C" w:rsidP="00F461EF">
            <w:pPr>
              <w:spacing w:line="240" w:lineRule="auto"/>
              <w:ind w:left="1" w:hanging="3"/>
              <w:rPr>
                <w:sz w:val="26"/>
                <w:szCs w:val="26"/>
              </w:rPr>
            </w:pPr>
            <w:r w:rsidRPr="00F461EF">
              <w:rPr>
                <w:sz w:val="26"/>
                <w:szCs w:val="26"/>
              </w:rPr>
              <w:t>Đ.c Thu</w:t>
            </w:r>
          </w:p>
        </w:tc>
        <w:tc>
          <w:tcPr>
            <w:tcW w:w="5812" w:type="dxa"/>
          </w:tcPr>
          <w:p w14:paraId="55E241EB" w14:textId="77777777" w:rsidR="0040614C" w:rsidRPr="00F461EF" w:rsidRDefault="0040614C" w:rsidP="0040614C">
            <w:pPr>
              <w:spacing w:line="240" w:lineRule="auto"/>
              <w:ind w:left="1" w:hanging="3"/>
              <w:jc w:val="both"/>
              <w:rPr>
                <w:sz w:val="26"/>
                <w:szCs w:val="26"/>
              </w:rPr>
            </w:pPr>
            <w:r>
              <w:rPr>
                <w:sz w:val="26"/>
                <w:szCs w:val="26"/>
              </w:rPr>
              <w:t>- Đã p</w:t>
            </w:r>
            <w:r w:rsidRPr="00F461EF">
              <w:rPr>
                <w:sz w:val="26"/>
                <w:szCs w:val="26"/>
              </w:rPr>
              <w:t>hối hợp với ban đại diện CMHS nhà trường hoàn thiện hồ sơ tổ chức cho học sinh tham quan ngoại khoá lần 2 để trình PGD phê duyệt</w:t>
            </w:r>
            <w:r>
              <w:rPr>
                <w:sz w:val="26"/>
                <w:szCs w:val="26"/>
              </w:rPr>
              <w:t xml:space="preserve"> vào ngày 20/3/2025</w:t>
            </w:r>
          </w:p>
          <w:p w14:paraId="6407B33A" w14:textId="77777777" w:rsidR="00EA34F4" w:rsidRPr="00F461EF" w:rsidRDefault="00EA34F4" w:rsidP="0040614C">
            <w:pPr>
              <w:spacing w:line="240" w:lineRule="auto"/>
              <w:ind w:left="1" w:hanging="3"/>
              <w:rPr>
                <w:sz w:val="26"/>
                <w:szCs w:val="26"/>
              </w:rPr>
            </w:pPr>
          </w:p>
        </w:tc>
      </w:tr>
      <w:tr w:rsidR="00EA34F4" w14:paraId="56BAB3E3" w14:textId="77777777">
        <w:trPr>
          <w:trHeight w:val="377"/>
        </w:trPr>
        <w:tc>
          <w:tcPr>
            <w:tcW w:w="720" w:type="dxa"/>
            <w:vAlign w:val="center"/>
          </w:tcPr>
          <w:p w14:paraId="7031E9F2" w14:textId="77777777" w:rsidR="00EA34F4" w:rsidRDefault="009F692C">
            <w:pPr>
              <w:spacing w:line="240" w:lineRule="auto"/>
              <w:ind w:left="1" w:hanging="3"/>
              <w:jc w:val="center"/>
              <w:rPr>
                <w:sz w:val="26"/>
                <w:szCs w:val="26"/>
              </w:rPr>
            </w:pPr>
            <w:r>
              <w:rPr>
                <w:b/>
                <w:sz w:val="26"/>
                <w:szCs w:val="26"/>
              </w:rPr>
              <w:t>V.</w:t>
            </w:r>
          </w:p>
        </w:tc>
        <w:tc>
          <w:tcPr>
            <w:tcW w:w="6226" w:type="dxa"/>
            <w:vAlign w:val="center"/>
          </w:tcPr>
          <w:p w14:paraId="45E8D03D" w14:textId="77777777" w:rsidR="00EA34F4" w:rsidRPr="00F461EF" w:rsidRDefault="009F692C" w:rsidP="00F461EF">
            <w:pPr>
              <w:spacing w:line="240" w:lineRule="auto"/>
              <w:ind w:left="1" w:hanging="3"/>
              <w:rPr>
                <w:sz w:val="26"/>
                <w:szCs w:val="26"/>
              </w:rPr>
            </w:pPr>
            <w:r w:rsidRPr="00F461EF">
              <w:rPr>
                <w:b/>
                <w:sz w:val="26"/>
                <w:szCs w:val="26"/>
              </w:rPr>
              <w:t>Công tác thư viện, đồ dùng:</w:t>
            </w:r>
          </w:p>
        </w:tc>
        <w:tc>
          <w:tcPr>
            <w:tcW w:w="1559" w:type="dxa"/>
          </w:tcPr>
          <w:p w14:paraId="0F89A096" w14:textId="77777777" w:rsidR="00EA34F4" w:rsidRPr="00F461EF" w:rsidRDefault="00EA34F4" w:rsidP="00F461EF">
            <w:pPr>
              <w:spacing w:line="240" w:lineRule="auto"/>
              <w:ind w:left="1" w:hanging="3"/>
              <w:rPr>
                <w:sz w:val="26"/>
                <w:szCs w:val="26"/>
              </w:rPr>
            </w:pPr>
          </w:p>
        </w:tc>
        <w:tc>
          <w:tcPr>
            <w:tcW w:w="1418" w:type="dxa"/>
          </w:tcPr>
          <w:p w14:paraId="2DE2479A" w14:textId="77777777" w:rsidR="00EA34F4" w:rsidRPr="00F461EF" w:rsidRDefault="00EA34F4" w:rsidP="00F461EF">
            <w:pPr>
              <w:spacing w:line="240" w:lineRule="auto"/>
              <w:ind w:left="1" w:hanging="3"/>
              <w:rPr>
                <w:sz w:val="26"/>
                <w:szCs w:val="26"/>
              </w:rPr>
            </w:pPr>
          </w:p>
        </w:tc>
        <w:tc>
          <w:tcPr>
            <w:tcW w:w="5812" w:type="dxa"/>
          </w:tcPr>
          <w:p w14:paraId="5CE19FC2" w14:textId="77777777" w:rsidR="00EA34F4" w:rsidRPr="00F461EF" w:rsidRDefault="00EA34F4" w:rsidP="00F461EF">
            <w:pPr>
              <w:spacing w:line="240" w:lineRule="auto"/>
              <w:ind w:left="1" w:hanging="3"/>
              <w:rPr>
                <w:sz w:val="26"/>
                <w:szCs w:val="26"/>
              </w:rPr>
            </w:pPr>
          </w:p>
        </w:tc>
      </w:tr>
      <w:tr w:rsidR="00EA34F4" w14:paraId="47FFDA80" w14:textId="77777777">
        <w:trPr>
          <w:trHeight w:val="377"/>
        </w:trPr>
        <w:tc>
          <w:tcPr>
            <w:tcW w:w="720" w:type="dxa"/>
            <w:vAlign w:val="center"/>
          </w:tcPr>
          <w:p w14:paraId="5393E035" w14:textId="77777777" w:rsidR="00EA34F4" w:rsidRDefault="00EA34F4">
            <w:pPr>
              <w:numPr>
                <w:ilvl w:val="0"/>
                <w:numId w:val="10"/>
              </w:numPr>
              <w:spacing w:line="240" w:lineRule="auto"/>
              <w:ind w:left="1" w:hanging="3"/>
              <w:rPr>
                <w:sz w:val="26"/>
                <w:szCs w:val="26"/>
              </w:rPr>
            </w:pPr>
          </w:p>
        </w:tc>
        <w:tc>
          <w:tcPr>
            <w:tcW w:w="6226" w:type="dxa"/>
          </w:tcPr>
          <w:p w14:paraId="6B0D3BCD" w14:textId="77777777" w:rsidR="00EA34F4" w:rsidRPr="00F461EF" w:rsidRDefault="009F692C" w:rsidP="00F461EF">
            <w:pPr>
              <w:keepNext/>
              <w:keepLines/>
              <w:spacing w:line="240" w:lineRule="auto"/>
              <w:ind w:left="1" w:hanging="3"/>
              <w:jc w:val="both"/>
              <w:rPr>
                <w:sz w:val="26"/>
                <w:szCs w:val="26"/>
              </w:rPr>
            </w:pPr>
            <w:r w:rsidRPr="00F461EF">
              <w:rPr>
                <w:sz w:val="26"/>
                <w:szCs w:val="26"/>
              </w:rPr>
              <w:t>- Giới thiệu sách tháng 3 chủ đề mẹ Mẹ và cô cuốn sách: Tình yêu bất tận của mẹ</w:t>
            </w:r>
          </w:p>
          <w:p w14:paraId="75BC0C8C" w14:textId="77777777" w:rsidR="00EA34F4" w:rsidRPr="00F461EF" w:rsidRDefault="009F692C" w:rsidP="00F461EF">
            <w:pPr>
              <w:keepNext/>
              <w:keepLines/>
              <w:spacing w:line="240" w:lineRule="auto"/>
              <w:ind w:left="1" w:hanging="3"/>
              <w:jc w:val="both"/>
              <w:rPr>
                <w:sz w:val="26"/>
                <w:szCs w:val="26"/>
              </w:rPr>
            </w:pPr>
            <w:r w:rsidRPr="00F461EF">
              <w:rPr>
                <w:sz w:val="26"/>
                <w:szCs w:val="26"/>
              </w:rPr>
              <w:t>+ Phối hợp với lớp 3A giới thiệu sách, sân khấu khóa</w:t>
            </w:r>
          </w:p>
          <w:p w14:paraId="4A3A5869" w14:textId="77777777" w:rsidR="00EA34F4" w:rsidRPr="00F461EF" w:rsidRDefault="009F692C" w:rsidP="00F461EF">
            <w:pPr>
              <w:keepNext/>
              <w:keepLines/>
              <w:spacing w:line="240" w:lineRule="auto"/>
              <w:ind w:left="1" w:hanging="3"/>
              <w:jc w:val="both"/>
              <w:rPr>
                <w:sz w:val="26"/>
                <w:szCs w:val="26"/>
              </w:rPr>
            </w:pPr>
            <w:r w:rsidRPr="00F461EF">
              <w:rPr>
                <w:sz w:val="26"/>
                <w:szCs w:val="26"/>
              </w:rPr>
              <w:t>+ Viết bài đăng lên website, phần mềm thư viện</w:t>
            </w:r>
          </w:p>
        </w:tc>
        <w:tc>
          <w:tcPr>
            <w:tcW w:w="1559" w:type="dxa"/>
          </w:tcPr>
          <w:p w14:paraId="3B5E903B" w14:textId="77777777" w:rsidR="00EA34F4" w:rsidRPr="00F461EF" w:rsidRDefault="009F692C" w:rsidP="00F461EF">
            <w:pPr>
              <w:spacing w:line="240" w:lineRule="auto"/>
              <w:ind w:left="1" w:hanging="3"/>
              <w:rPr>
                <w:sz w:val="26"/>
                <w:szCs w:val="26"/>
              </w:rPr>
            </w:pPr>
            <w:r w:rsidRPr="00F461EF">
              <w:rPr>
                <w:sz w:val="26"/>
                <w:szCs w:val="26"/>
              </w:rPr>
              <w:t>Ngày 10/3/2024</w:t>
            </w:r>
          </w:p>
        </w:tc>
        <w:tc>
          <w:tcPr>
            <w:tcW w:w="1418" w:type="dxa"/>
          </w:tcPr>
          <w:p w14:paraId="35D00A57" w14:textId="77777777" w:rsidR="00EA34F4" w:rsidRPr="00F461EF" w:rsidRDefault="009F692C" w:rsidP="00F461EF">
            <w:pPr>
              <w:spacing w:line="240" w:lineRule="auto"/>
              <w:ind w:left="1" w:hanging="3"/>
              <w:rPr>
                <w:sz w:val="26"/>
                <w:szCs w:val="26"/>
              </w:rPr>
            </w:pPr>
            <w:r w:rsidRPr="00F461EF">
              <w:rPr>
                <w:sz w:val="26"/>
                <w:szCs w:val="26"/>
              </w:rPr>
              <w:t>Đ/c D. Hương, Lớp 3A</w:t>
            </w:r>
          </w:p>
        </w:tc>
        <w:tc>
          <w:tcPr>
            <w:tcW w:w="5812" w:type="dxa"/>
          </w:tcPr>
          <w:p w14:paraId="09297C75" w14:textId="77777777" w:rsidR="00EA34F4" w:rsidRPr="00F461EF" w:rsidRDefault="009F692C" w:rsidP="00F461EF">
            <w:pPr>
              <w:spacing w:line="240" w:lineRule="auto"/>
              <w:ind w:left="1" w:hanging="3"/>
              <w:rPr>
                <w:sz w:val="26"/>
                <w:szCs w:val="26"/>
              </w:rPr>
            </w:pPr>
            <w:r w:rsidRPr="00F461EF">
              <w:rPr>
                <w:sz w:val="26"/>
                <w:szCs w:val="26"/>
              </w:rPr>
              <w:t>- Hoàn thành giới thiệu sách ngày 10/03/2025</w:t>
            </w:r>
          </w:p>
          <w:p w14:paraId="1798479C" w14:textId="77777777" w:rsidR="00EA34F4" w:rsidRPr="00F461EF" w:rsidRDefault="00EA34F4" w:rsidP="00F461EF">
            <w:pPr>
              <w:spacing w:line="240" w:lineRule="auto"/>
              <w:ind w:left="1" w:hanging="3"/>
              <w:rPr>
                <w:sz w:val="26"/>
                <w:szCs w:val="26"/>
              </w:rPr>
            </w:pPr>
          </w:p>
        </w:tc>
      </w:tr>
      <w:tr w:rsidR="00EA34F4" w14:paraId="00D62962" w14:textId="77777777">
        <w:trPr>
          <w:trHeight w:val="345"/>
        </w:trPr>
        <w:tc>
          <w:tcPr>
            <w:tcW w:w="720" w:type="dxa"/>
            <w:vAlign w:val="center"/>
          </w:tcPr>
          <w:p w14:paraId="3D6E4E7F" w14:textId="77777777" w:rsidR="00EA34F4" w:rsidRDefault="00EA34F4">
            <w:pPr>
              <w:numPr>
                <w:ilvl w:val="0"/>
                <w:numId w:val="10"/>
              </w:numPr>
              <w:spacing w:line="240" w:lineRule="auto"/>
              <w:ind w:left="1" w:hanging="3"/>
              <w:rPr>
                <w:sz w:val="26"/>
                <w:szCs w:val="26"/>
              </w:rPr>
            </w:pPr>
          </w:p>
        </w:tc>
        <w:tc>
          <w:tcPr>
            <w:tcW w:w="6226" w:type="dxa"/>
          </w:tcPr>
          <w:p w14:paraId="4BC62A7D" w14:textId="77777777" w:rsidR="00EA34F4" w:rsidRPr="00F461EF" w:rsidRDefault="009F692C" w:rsidP="00F461EF">
            <w:pPr>
              <w:spacing w:line="240" w:lineRule="auto"/>
              <w:ind w:left="1" w:hanging="3"/>
              <w:jc w:val="both"/>
              <w:rPr>
                <w:sz w:val="26"/>
                <w:szCs w:val="26"/>
              </w:rPr>
            </w:pPr>
            <w:r w:rsidRPr="00F461EF">
              <w:rPr>
                <w:sz w:val="26"/>
                <w:szCs w:val="26"/>
              </w:rPr>
              <w:t>- Chuẩn bị hồ sơ sổ sách đón đoàn kiểm tra thư viện</w:t>
            </w:r>
          </w:p>
        </w:tc>
        <w:tc>
          <w:tcPr>
            <w:tcW w:w="1559" w:type="dxa"/>
          </w:tcPr>
          <w:p w14:paraId="0C58DAC6" w14:textId="77777777" w:rsidR="00EA34F4" w:rsidRPr="00F461EF" w:rsidRDefault="009F692C" w:rsidP="00F461EF">
            <w:pPr>
              <w:spacing w:line="240" w:lineRule="auto"/>
              <w:ind w:left="1" w:hanging="3"/>
              <w:rPr>
                <w:sz w:val="26"/>
                <w:szCs w:val="26"/>
              </w:rPr>
            </w:pPr>
            <w:r w:rsidRPr="00F461EF">
              <w:rPr>
                <w:sz w:val="26"/>
                <w:szCs w:val="26"/>
              </w:rPr>
              <w:t>Ngày 05/3/2024</w:t>
            </w:r>
          </w:p>
        </w:tc>
        <w:tc>
          <w:tcPr>
            <w:tcW w:w="1418" w:type="dxa"/>
          </w:tcPr>
          <w:p w14:paraId="47CD9DD8" w14:textId="77777777" w:rsidR="00EA34F4" w:rsidRPr="00F461EF" w:rsidRDefault="009F692C" w:rsidP="00F461EF">
            <w:pPr>
              <w:spacing w:line="240" w:lineRule="auto"/>
              <w:ind w:left="1" w:hanging="3"/>
              <w:rPr>
                <w:sz w:val="26"/>
                <w:szCs w:val="26"/>
              </w:rPr>
            </w:pPr>
            <w:r w:rsidRPr="00F461EF">
              <w:rPr>
                <w:sz w:val="26"/>
                <w:szCs w:val="26"/>
              </w:rPr>
              <w:t>Đ/c D. Hương</w:t>
            </w:r>
          </w:p>
        </w:tc>
        <w:tc>
          <w:tcPr>
            <w:tcW w:w="5812" w:type="dxa"/>
          </w:tcPr>
          <w:p w14:paraId="362D3EFC" w14:textId="77777777" w:rsidR="00EA34F4" w:rsidRPr="00F461EF" w:rsidRDefault="009F692C" w:rsidP="00F461EF">
            <w:pPr>
              <w:spacing w:line="240" w:lineRule="auto"/>
              <w:ind w:left="1" w:hanging="3"/>
              <w:rPr>
                <w:sz w:val="26"/>
                <w:szCs w:val="26"/>
              </w:rPr>
            </w:pPr>
            <w:r w:rsidRPr="00F461EF">
              <w:rPr>
                <w:sz w:val="26"/>
                <w:szCs w:val="26"/>
              </w:rPr>
              <w:t>- Đón đoàn kiểm tra thư viện, giữ vững thư viện mức độ I</w:t>
            </w:r>
          </w:p>
        </w:tc>
      </w:tr>
      <w:tr w:rsidR="00EA34F4" w14:paraId="7D8C9B43" w14:textId="77777777">
        <w:trPr>
          <w:trHeight w:val="377"/>
        </w:trPr>
        <w:tc>
          <w:tcPr>
            <w:tcW w:w="720" w:type="dxa"/>
            <w:vAlign w:val="center"/>
          </w:tcPr>
          <w:p w14:paraId="32FE544B" w14:textId="77777777" w:rsidR="00EA34F4" w:rsidRDefault="00EA34F4">
            <w:pPr>
              <w:numPr>
                <w:ilvl w:val="0"/>
                <w:numId w:val="10"/>
              </w:numPr>
              <w:spacing w:line="240" w:lineRule="auto"/>
              <w:ind w:left="1" w:hanging="3"/>
              <w:rPr>
                <w:sz w:val="26"/>
                <w:szCs w:val="26"/>
              </w:rPr>
            </w:pPr>
          </w:p>
        </w:tc>
        <w:tc>
          <w:tcPr>
            <w:tcW w:w="6226" w:type="dxa"/>
          </w:tcPr>
          <w:p w14:paraId="61F483DB" w14:textId="77777777" w:rsidR="00EA34F4" w:rsidRPr="00F461EF" w:rsidRDefault="009F692C" w:rsidP="00F461EF">
            <w:pPr>
              <w:tabs>
                <w:tab w:val="left" w:pos="1245"/>
              </w:tabs>
              <w:spacing w:line="240" w:lineRule="auto"/>
              <w:ind w:left="1" w:hanging="3"/>
              <w:jc w:val="both"/>
              <w:rPr>
                <w:sz w:val="26"/>
                <w:szCs w:val="26"/>
              </w:rPr>
            </w:pPr>
            <w:r w:rsidRPr="00F461EF">
              <w:rPr>
                <w:sz w:val="26"/>
                <w:szCs w:val="26"/>
              </w:rPr>
              <w:t>- Phối hợp với GVCN hướng dẫn các tiết đọc sách tạị lớp. Cung cấp tài liệu thư viện về các lớp</w:t>
            </w:r>
          </w:p>
        </w:tc>
        <w:tc>
          <w:tcPr>
            <w:tcW w:w="1559" w:type="dxa"/>
          </w:tcPr>
          <w:p w14:paraId="7C736041" w14:textId="77777777" w:rsidR="00EA34F4" w:rsidRPr="00F461EF" w:rsidRDefault="009F692C" w:rsidP="00F461EF">
            <w:pPr>
              <w:spacing w:line="240" w:lineRule="auto"/>
              <w:ind w:left="1" w:hanging="3"/>
              <w:rPr>
                <w:sz w:val="26"/>
                <w:szCs w:val="26"/>
              </w:rPr>
            </w:pPr>
            <w:r w:rsidRPr="00F461EF">
              <w:rPr>
                <w:sz w:val="26"/>
                <w:szCs w:val="26"/>
              </w:rPr>
              <w:t>Trong các tiết đọc</w:t>
            </w:r>
          </w:p>
        </w:tc>
        <w:tc>
          <w:tcPr>
            <w:tcW w:w="1418" w:type="dxa"/>
          </w:tcPr>
          <w:p w14:paraId="71409126" w14:textId="77777777" w:rsidR="00EA34F4" w:rsidRPr="00F461EF" w:rsidRDefault="009F692C" w:rsidP="00F461EF">
            <w:pPr>
              <w:spacing w:line="240" w:lineRule="auto"/>
              <w:ind w:left="1" w:hanging="3"/>
              <w:rPr>
                <w:sz w:val="26"/>
                <w:szCs w:val="26"/>
              </w:rPr>
            </w:pPr>
            <w:r w:rsidRPr="00F461EF">
              <w:rPr>
                <w:sz w:val="26"/>
                <w:szCs w:val="26"/>
              </w:rPr>
              <w:t>Đ/c D. Hương, GVCN</w:t>
            </w:r>
          </w:p>
        </w:tc>
        <w:tc>
          <w:tcPr>
            <w:tcW w:w="5812" w:type="dxa"/>
          </w:tcPr>
          <w:p w14:paraId="550D629A" w14:textId="77777777" w:rsidR="00EA34F4" w:rsidRPr="00F461EF" w:rsidRDefault="009F692C" w:rsidP="00F461EF">
            <w:pPr>
              <w:spacing w:line="240" w:lineRule="auto"/>
              <w:ind w:left="1" w:hanging="3"/>
              <w:rPr>
                <w:sz w:val="26"/>
                <w:szCs w:val="26"/>
              </w:rPr>
            </w:pPr>
            <w:r w:rsidRPr="00F461EF">
              <w:rPr>
                <w:sz w:val="26"/>
                <w:szCs w:val="26"/>
              </w:rPr>
              <w:t>- Hoàn thành</w:t>
            </w:r>
          </w:p>
        </w:tc>
      </w:tr>
      <w:tr w:rsidR="00EA34F4" w14:paraId="66967DB6" w14:textId="77777777">
        <w:trPr>
          <w:trHeight w:val="377"/>
        </w:trPr>
        <w:tc>
          <w:tcPr>
            <w:tcW w:w="720" w:type="dxa"/>
            <w:vAlign w:val="center"/>
          </w:tcPr>
          <w:p w14:paraId="162D5A12" w14:textId="77777777" w:rsidR="00EA34F4" w:rsidRDefault="00EA34F4">
            <w:pPr>
              <w:numPr>
                <w:ilvl w:val="0"/>
                <w:numId w:val="10"/>
              </w:numPr>
              <w:spacing w:line="240" w:lineRule="auto"/>
              <w:ind w:left="1" w:hanging="3"/>
              <w:rPr>
                <w:sz w:val="26"/>
                <w:szCs w:val="26"/>
              </w:rPr>
            </w:pPr>
          </w:p>
        </w:tc>
        <w:tc>
          <w:tcPr>
            <w:tcW w:w="6226" w:type="dxa"/>
          </w:tcPr>
          <w:p w14:paraId="64E51A69" w14:textId="77777777" w:rsidR="00EA34F4" w:rsidRPr="00F461EF" w:rsidRDefault="009F692C" w:rsidP="00F461EF">
            <w:pPr>
              <w:spacing w:line="240" w:lineRule="auto"/>
              <w:ind w:left="1" w:hanging="3"/>
              <w:jc w:val="both"/>
              <w:rPr>
                <w:sz w:val="26"/>
                <w:szCs w:val="26"/>
              </w:rPr>
            </w:pPr>
            <w:r w:rsidRPr="00F461EF">
              <w:rPr>
                <w:sz w:val="26"/>
                <w:szCs w:val="26"/>
              </w:rPr>
              <w:t>- Tổng hợp phiếu đề xuất sửa chữa, thay thế thiết bị dạy học</w:t>
            </w:r>
          </w:p>
        </w:tc>
        <w:tc>
          <w:tcPr>
            <w:tcW w:w="1559" w:type="dxa"/>
          </w:tcPr>
          <w:p w14:paraId="44331EFD" w14:textId="77777777" w:rsidR="00EA34F4" w:rsidRPr="00F461EF" w:rsidRDefault="009F692C" w:rsidP="00F461EF">
            <w:pPr>
              <w:spacing w:line="240" w:lineRule="auto"/>
              <w:ind w:left="1" w:hanging="3"/>
              <w:rPr>
                <w:sz w:val="26"/>
                <w:szCs w:val="26"/>
              </w:rPr>
            </w:pPr>
            <w:r w:rsidRPr="00F461EF">
              <w:rPr>
                <w:sz w:val="26"/>
                <w:szCs w:val="26"/>
              </w:rPr>
              <w:t>Ngày 20/3/2025</w:t>
            </w:r>
          </w:p>
        </w:tc>
        <w:tc>
          <w:tcPr>
            <w:tcW w:w="1418" w:type="dxa"/>
          </w:tcPr>
          <w:p w14:paraId="78389883" w14:textId="77777777" w:rsidR="00EA34F4" w:rsidRPr="00F461EF" w:rsidRDefault="009F692C" w:rsidP="00F461EF">
            <w:pPr>
              <w:spacing w:line="240" w:lineRule="auto"/>
              <w:ind w:left="1" w:hanging="3"/>
              <w:rPr>
                <w:sz w:val="26"/>
                <w:szCs w:val="26"/>
              </w:rPr>
            </w:pPr>
            <w:r w:rsidRPr="00F461EF">
              <w:rPr>
                <w:sz w:val="26"/>
                <w:szCs w:val="26"/>
              </w:rPr>
              <w:t>Đ/c D. Hương, các bộ phận</w:t>
            </w:r>
          </w:p>
        </w:tc>
        <w:tc>
          <w:tcPr>
            <w:tcW w:w="5812" w:type="dxa"/>
          </w:tcPr>
          <w:p w14:paraId="2E3FDA2B" w14:textId="77777777" w:rsidR="00EA34F4" w:rsidRPr="00F461EF" w:rsidRDefault="009F692C" w:rsidP="00F461EF">
            <w:pPr>
              <w:spacing w:line="240" w:lineRule="auto"/>
              <w:ind w:left="1" w:hanging="3"/>
              <w:rPr>
                <w:sz w:val="26"/>
                <w:szCs w:val="26"/>
              </w:rPr>
            </w:pPr>
            <w:r w:rsidRPr="00F461EF">
              <w:rPr>
                <w:sz w:val="26"/>
                <w:szCs w:val="26"/>
              </w:rPr>
              <w:t>- Tổng số phiếu đề xuất thay thế, sửa chữa thiết bị tài sản: 11</w:t>
            </w:r>
          </w:p>
          <w:p w14:paraId="62A171C5" w14:textId="77777777" w:rsidR="00EA34F4" w:rsidRPr="00F461EF" w:rsidRDefault="009F692C" w:rsidP="00F461EF">
            <w:pPr>
              <w:spacing w:line="240" w:lineRule="auto"/>
              <w:ind w:left="1" w:hanging="3"/>
              <w:rPr>
                <w:sz w:val="26"/>
                <w:szCs w:val="26"/>
              </w:rPr>
            </w:pPr>
            <w:r w:rsidRPr="00F461EF">
              <w:rPr>
                <w:sz w:val="26"/>
                <w:szCs w:val="26"/>
              </w:rPr>
              <w:t>+ Số đề xuất hoàn thành: 11</w:t>
            </w:r>
          </w:p>
        </w:tc>
      </w:tr>
      <w:tr w:rsidR="00EA34F4" w14:paraId="46E0332D" w14:textId="77777777">
        <w:trPr>
          <w:trHeight w:val="377"/>
        </w:trPr>
        <w:tc>
          <w:tcPr>
            <w:tcW w:w="720" w:type="dxa"/>
            <w:vAlign w:val="center"/>
          </w:tcPr>
          <w:p w14:paraId="3661A594" w14:textId="77777777" w:rsidR="00EA34F4" w:rsidRDefault="00EA34F4">
            <w:pPr>
              <w:numPr>
                <w:ilvl w:val="0"/>
                <w:numId w:val="10"/>
              </w:numPr>
              <w:spacing w:line="240" w:lineRule="auto"/>
              <w:ind w:left="1" w:hanging="3"/>
              <w:rPr>
                <w:sz w:val="26"/>
                <w:szCs w:val="26"/>
              </w:rPr>
            </w:pPr>
          </w:p>
        </w:tc>
        <w:tc>
          <w:tcPr>
            <w:tcW w:w="6226" w:type="dxa"/>
          </w:tcPr>
          <w:p w14:paraId="5B19FF46" w14:textId="77777777" w:rsidR="00EA34F4" w:rsidRPr="00F461EF" w:rsidRDefault="009F692C" w:rsidP="00F461EF">
            <w:pPr>
              <w:spacing w:line="240" w:lineRule="auto"/>
              <w:ind w:left="1" w:hanging="3"/>
              <w:jc w:val="both"/>
              <w:rPr>
                <w:sz w:val="26"/>
                <w:szCs w:val="26"/>
              </w:rPr>
            </w:pPr>
            <w:r w:rsidRPr="00F461EF">
              <w:rPr>
                <w:sz w:val="26"/>
                <w:szCs w:val="26"/>
              </w:rPr>
              <w:t>- Theo dõi việc sử dụng đồ dùng dạy học của giáo viên, tổng hợp kết quả</w:t>
            </w:r>
          </w:p>
        </w:tc>
        <w:tc>
          <w:tcPr>
            <w:tcW w:w="1559" w:type="dxa"/>
          </w:tcPr>
          <w:p w14:paraId="0F62F879" w14:textId="77777777" w:rsidR="00EA34F4" w:rsidRPr="00F461EF" w:rsidRDefault="009F692C" w:rsidP="00F461EF">
            <w:pPr>
              <w:spacing w:line="240" w:lineRule="auto"/>
              <w:ind w:left="1" w:hanging="3"/>
              <w:rPr>
                <w:sz w:val="26"/>
                <w:szCs w:val="26"/>
              </w:rPr>
            </w:pPr>
            <w:r w:rsidRPr="00F461EF">
              <w:rPr>
                <w:sz w:val="26"/>
                <w:szCs w:val="26"/>
              </w:rPr>
              <w:t>Ngày 20/3/2025</w:t>
            </w:r>
          </w:p>
        </w:tc>
        <w:tc>
          <w:tcPr>
            <w:tcW w:w="1418" w:type="dxa"/>
          </w:tcPr>
          <w:p w14:paraId="62E2FDD7" w14:textId="77777777" w:rsidR="00EA34F4" w:rsidRPr="00F461EF" w:rsidRDefault="009F692C" w:rsidP="00F461EF">
            <w:pPr>
              <w:spacing w:line="240" w:lineRule="auto"/>
              <w:ind w:left="1" w:hanging="3"/>
              <w:rPr>
                <w:sz w:val="26"/>
                <w:szCs w:val="26"/>
              </w:rPr>
            </w:pPr>
            <w:r w:rsidRPr="00F461EF">
              <w:rPr>
                <w:sz w:val="26"/>
                <w:szCs w:val="26"/>
              </w:rPr>
              <w:t>Đ/c D. Hương, giáo viên</w:t>
            </w:r>
          </w:p>
        </w:tc>
        <w:tc>
          <w:tcPr>
            <w:tcW w:w="5812" w:type="dxa"/>
          </w:tcPr>
          <w:p w14:paraId="393110AD" w14:textId="77777777" w:rsidR="00EA34F4" w:rsidRPr="00F461EF" w:rsidRDefault="009F692C" w:rsidP="00F461EF">
            <w:pPr>
              <w:spacing w:line="240" w:lineRule="auto"/>
              <w:ind w:left="1" w:hanging="3"/>
              <w:rPr>
                <w:sz w:val="26"/>
                <w:szCs w:val="26"/>
              </w:rPr>
            </w:pPr>
            <w:r w:rsidRPr="00F461EF">
              <w:rPr>
                <w:sz w:val="26"/>
                <w:szCs w:val="26"/>
              </w:rPr>
              <w:t>- Số lượt sử dụng đồ dùng dạy học của GV: 3637 lượt</w:t>
            </w:r>
          </w:p>
          <w:p w14:paraId="2A598215" w14:textId="77777777" w:rsidR="00EA34F4" w:rsidRPr="00F461EF" w:rsidRDefault="009F692C" w:rsidP="00F461EF">
            <w:pPr>
              <w:spacing w:line="240" w:lineRule="auto"/>
              <w:ind w:left="1" w:hanging="3"/>
              <w:rPr>
                <w:sz w:val="26"/>
                <w:szCs w:val="26"/>
              </w:rPr>
            </w:pPr>
            <w:r w:rsidRPr="00F461EF">
              <w:rPr>
                <w:sz w:val="26"/>
                <w:szCs w:val="26"/>
              </w:rPr>
              <w:t>đạt 100%</w:t>
            </w:r>
          </w:p>
        </w:tc>
      </w:tr>
      <w:tr w:rsidR="00EA34F4" w14:paraId="5EF317FD" w14:textId="77777777">
        <w:trPr>
          <w:trHeight w:val="377"/>
        </w:trPr>
        <w:tc>
          <w:tcPr>
            <w:tcW w:w="720" w:type="dxa"/>
            <w:vAlign w:val="center"/>
          </w:tcPr>
          <w:p w14:paraId="22180D22" w14:textId="77777777" w:rsidR="00EA34F4" w:rsidRDefault="00EA34F4">
            <w:pPr>
              <w:numPr>
                <w:ilvl w:val="0"/>
                <w:numId w:val="10"/>
              </w:numPr>
              <w:spacing w:line="240" w:lineRule="auto"/>
              <w:ind w:left="1" w:hanging="3"/>
              <w:rPr>
                <w:sz w:val="26"/>
                <w:szCs w:val="26"/>
              </w:rPr>
            </w:pPr>
          </w:p>
        </w:tc>
        <w:tc>
          <w:tcPr>
            <w:tcW w:w="6226" w:type="dxa"/>
          </w:tcPr>
          <w:p w14:paraId="0FBC8548" w14:textId="77777777" w:rsidR="00EA34F4" w:rsidRPr="00F461EF" w:rsidRDefault="009F692C" w:rsidP="00F461EF">
            <w:pPr>
              <w:spacing w:line="240" w:lineRule="auto"/>
              <w:ind w:left="1" w:hanging="3"/>
              <w:jc w:val="both"/>
              <w:rPr>
                <w:sz w:val="26"/>
                <w:szCs w:val="26"/>
              </w:rPr>
            </w:pPr>
            <w:r w:rsidRPr="00F461EF">
              <w:rPr>
                <w:sz w:val="26"/>
                <w:szCs w:val="26"/>
              </w:rPr>
              <w:t>- Vệ sinh, sắp xếp phòng thư viện, đồ dùng</w:t>
            </w:r>
          </w:p>
        </w:tc>
        <w:tc>
          <w:tcPr>
            <w:tcW w:w="1559" w:type="dxa"/>
          </w:tcPr>
          <w:p w14:paraId="4E51C9E9" w14:textId="77777777" w:rsidR="00EA34F4" w:rsidRPr="00F461EF" w:rsidRDefault="009F692C" w:rsidP="00F461EF">
            <w:pPr>
              <w:spacing w:line="240" w:lineRule="auto"/>
              <w:ind w:left="1" w:hanging="3"/>
              <w:rPr>
                <w:sz w:val="26"/>
                <w:szCs w:val="26"/>
              </w:rPr>
            </w:pPr>
            <w:r w:rsidRPr="00F461EF">
              <w:rPr>
                <w:sz w:val="26"/>
                <w:szCs w:val="26"/>
              </w:rPr>
              <w:t>Chiều thứ 5 hàng tuần</w:t>
            </w:r>
          </w:p>
        </w:tc>
        <w:tc>
          <w:tcPr>
            <w:tcW w:w="1418" w:type="dxa"/>
          </w:tcPr>
          <w:p w14:paraId="32BBD6AC" w14:textId="77777777" w:rsidR="00EA34F4" w:rsidRPr="00F461EF" w:rsidRDefault="009F692C" w:rsidP="00F461EF">
            <w:pPr>
              <w:spacing w:line="240" w:lineRule="auto"/>
              <w:ind w:left="1" w:hanging="3"/>
              <w:rPr>
                <w:sz w:val="26"/>
                <w:szCs w:val="26"/>
              </w:rPr>
            </w:pPr>
            <w:r w:rsidRPr="00F461EF">
              <w:rPr>
                <w:sz w:val="26"/>
                <w:szCs w:val="26"/>
              </w:rPr>
              <w:t>Đ/c D. Hương</w:t>
            </w:r>
          </w:p>
        </w:tc>
        <w:tc>
          <w:tcPr>
            <w:tcW w:w="5812" w:type="dxa"/>
          </w:tcPr>
          <w:p w14:paraId="6B2754F4" w14:textId="77777777" w:rsidR="00EA34F4" w:rsidRPr="00F461EF" w:rsidRDefault="009F692C" w:rsidP="00F461EF">
            <w:pPr>
              <w:spacing w:line="240" w:lineRule="auto"/>
              <w:ind w:left="1" w:hanging="3"/>
              <w:rPr>
                <w:sz w:val="26"/>
                <w:szCs w:val="26"/>
              </w:rPr>
            </w:pPr>
            <w:r w:rsidRPr="00F461EF">
              <w:rPr>
                <w:sz w:val="26"/>
                <w:szCs w:val="26"/>
              </w:rPr>
              <w:t>- Hoàn thành</w:t>
            </w:r>
          </w:p>
        </w:tc>
      </w:tr>
      <w:tr w:rsidR="00EA34F4" w14:paraId="60855ABB" w14:textId="77777777">
        <w:trPr>
          <w:trHeight w:val="377"/>
        </w:trPr>
        <w:tc>
          <w:tcPr>
            <w:tcW w:w="720" w:type="dxa"/>
            <w:vAlign w:val="center"/>
          </w:tcPr>
          <w:p w14:paraId="2EEC2EC9" w14:textId="77777777" w:rsidR="00EA34F4" w:rsidRDefault="009F692C">
            <w:pPr>
              <w:spacing w:line="240" w:lineRule="auto"/>
              <w:ind w:left="1" w:hanging="3"/>
              <w:rPr>
                <w:sz w:val="26"/>
                <w:szCs w:val="26"/>
              </w:rPr>
            </w:pPr>
            <w:r>
              <w:rPr>
                <w:sz w:val="26"/>
                <w:szCs w:val="26"/>
              </w:rPr>
              <w:t>7.</w:t>
            </w:r>
          </w:p>
        </w:tc>
        <w:tc>
          <w:tcPr>
            <w:tcW w:w="6226" w:type="dxa"/>
          </w:tcPr>
          <w:p w14:paraId="35CBA1BF" w14:textId="77777777" w:rsidR="00EA34F4" w:rsidRPr="00F461EF" w:rsidRDefault="009F692C" w:rsidP="00F461EF">
            <w:pPr>
              <w:spacing w:line="240" w:lineRule="auto"/>
              <w:ind w:left="1" w:hanging="3"/>
              <w:jc w:val="both"/>
              <w:rPr>
                <w:sz w:val="26"/>
                <w:szCs w:val="26"/>
              </w:rPr>
            </w:pPr>
            <w:r w:rsidRPr="00F461EF">
              <w:rPr>
                <w:sz w:val="26"/>
                <w:szCs w:val="26"/>
              </w:rPr>
              <w:t>- Cập nhật hồ sơ sổ sách thư viện, đồ dùng</w:t>
            </w:r>
          </w:p>
        </w:tc>
        <w:tc>
          <w:tcPr>
            <w:tcW w:w="1559" w:type="dxa"/>
          </w:tcPr>
          <w:p w14:paraId="6008F639" w14:textId="77777777" w:rsidR="00EA34F4" w:rsidRPr="00F461EF" w:rsidRDefault="009F692C" w:rsidP="00F461EF">
            <w:pPr>
              <w:spacing w:line="240" w:lineRule="auto"/>
              <w:ind w:left="1" w:hanging="3"/>
              <w:rPr>
                <w:sz w:val="26"/>
                <w:szCs w:val="26"/>
              </w:rPr>
            </w:pPr>
            <w:r w:rsidRPr="00F461EF">
              <w:rPr>
                <w:sz w:val="26"/>
                <w:szCs w:val="26"/>
              </w:rPr>
              <w:t>Hàng ngày</w:t>
            </w:r>
          </w:p>
        </w:tc>
        <w:tc>
          <w:tcPr>
            <w:tcW w:w="1418" w:type="dxa"/>
          </w:tcPr>
          <w:p w14:paraId="52DAE0BE" w14:textId="77777777" w:rsidR="00EA34F4" w:rsidRPr="00F461EF" w:rsidRDefault="009F692C" w:rsidP="00F461EF">
            <w:pPr>
              <w:spacing w:line="240" w:lineRule="auto"/>
              <w:ind w:left="1" w:hanging="3"/>
              <w:rPr>
                <w:sz w:val="26"/>
                <w:szCs w:val="26"/>
              </w:rPr>
            </w:pPr>
            <w:r w:rsidRPr="00F461EF">
              <w:rPr>
                <w:sz w:val="26"/>
                <w:szCs w:val="26"/>
              </w:rPr>
              <w:t>Đ/c D. Hương</w:t>
            </w:r>
          </w:p>
        </w:tc>
        <w:tc>
          <w:tcPr>
            <w:tcW w:w="5812" w:type="dxa"/>
          </w:tcPr>
          <w:p w14:paraId="31ECB26A" w14:textId="77777777" w:rsidR="00EA34F4" w:rsidRPr="00F461EF" w:rsidRDefault="009F692C" w:rsidP="00F461EF">
            <w:pPr>
              <w:spacing w:line="240" w:lineRule="auto"/>
              <w:ind w:left="1" w:hanging="3"/>
              <w:rPr>
                <w:sz w:val="26"/>
                <w:szCs w:val="26"/>
              </w:rPr>
            </w:pPr>
            <w:r w:rsidRPr="00F461EF">
              <w:rPr>
                <w:sz w:val="26"/>
                <w:szCs w:val="26"/>
              </w:rPr>
              <w:t>- Hoàn thành</w:t>
            </w:r>
          </w:p>
        </w:tc>
      </w:tr>
      <w:tr w:rsidR="00EA34F4" w14:paraId="0390E92B" w14:textId="77777777">
        <w:trPr>
          <w:trHeight w:val="377"/>
        </w:trPr>
        <w:tc>
          <w:tcPr>
            <w:tcW w:w="720" w:type="dxa"/>
            <w:vAlign w:val="center"/>
          </w:tcPr>
          <w:p w14:paraId="76F6AA0C" w14:textId="77777777" w:rsidR="00EA34F4" w:rsidRDefault="009F692C">
            <w:pPr>
              <w:spacing w:line="240" w:lineRule="auto"/>
              <w:ind w:left="1" w:hanging="3"/>
              <w:rPr>
                <w:sz w:val="26"/>
                <w:szCs w:val="26"/>
              </w:rPr>
            </w:pPr>
            <w:r>
              <w:rPr>
                <w:b/>
                <w:sz w:val="26"/>
                <w:szCs w:val="26"/>
              </w:rPr>
              <w:t>VI.</w:t>
            </w:r>
          </w:p>
        </w:tc>
        <w:tc>
          <w:tcPr>
            <w:tcW w:w="6226" w:type="dxa"/>
            <w:vAlign w:val="center"/>
          </w:tcPr>
          <w:p w14:paraId="6FE680B3" w14:textId="77777777" w:rsidR="00EA34F4" w:rsidRPr="00F461EF" w:rsidRDefault="009F692C" w:rsidP="00F461EF">
            <w:pPr>
              <w:spacing w:line="240" w:lineRule="auto"/>
              <w:ind w:left="1" w:hanging="3"/>
              <w:rPr>
                <w:sz w:val="26"/>
                <w:szCs w:val="26"/>
              </w:rPr>
            </w:pPr>
            <w:r w:rsidRPr="00F461EF">
              <w:rPr>
                <w:b/>
                <w:sz w:val="26"/>
                <w:szCs w:val="26"/>
              </w:rPr>
              <w:t>Công tác y tế - CTĐ - thủ quỹ:</w:t>
            </w:r>
          </w:p>
        </w:tc>
        <w:tc>
          <w:tcPr>
            <w:tcW w:w="1559" w:type="dxa"/>
          </w:tcPr>
          <w:p w14:paraId="78E4340E" w14:textId="77777777" w:rsidR="00EA34F4" w:rsidRPr="00F461EF" w:rsidRDefault="00EA34F4" w:rsidP="00F461EF">
            <w:pPr>
              <w:spacing w:line="240" w:lineRule="auto"/>
              <w:ind w:left="1" w:hanging="3"/>
              <w:rPr>
                <w:sz w:val="26"/>
                <w:szCs w:val="26"/>
              </w:rPr>
            </w:pPr>
          </w:p>
        </w:tc>
        <w:tc>
          <w:tcPr>
            <w:tcW w:w="1418" w:type="dxa"/>
          </w:tcPr>
          <w:p w14:paraId="65AE05FA" w14:textId="77777777" w:rsidR="00EA34F4" w:rsidRPr="00F461EF" w:rsidRDefault="00EA34F4" w:rsidP="00F461EF">
            <w:pPr>
              <w:spacing w:line="240" w:lineRule="auto"/>
              <w:ind w:left="1" w:hanging="3"/>
              <w:rPr>
                <w:sz w:val="26"/>
                <w:szCs w:val="26"/>
              </w:rPr>
            </w:pPr>
          </w:p>
        </w:tc>
        <w:tc>
          <w:tcPr>
            <w:tcW w:w="5812" w:type="dxa"/>
          </w:tcPr>
          <w:p w14:paraId="602842A0" w14:textId="77777777" w:rsidR="00EA34F4" w:rsidRPr="00F461EF" w:rsidRDefault="00EA34F4" w:rsidP="00F461EF">
            <w:pPr>
              <w:spacing w:line="240" w:lineRule="auto"/>
              <w:ind w:left="1" w:hanging="3"/>
              <w:rPr>
                <w:sz w:val="26"/>
                <w:szCs w:val="26"/>
              </w:rPr>
            </w:pPr>
          </w:p>
        </w:tc>
      </w:tr>
      <w:tr w:rsidR="00EA34F4" w14:paraId="1D3EE9B5" w14:textId="77777777">
        <w:trPr>
          <w:trHeight w:val="3546"/>
        </w:trPr>
        <w:tc>
          <w:tcPr>
            <w:tcW w:w="720" w:type="dxa"/>
            <w:vAlign w:val="center"/>
          </w:tcPr>
          <w:p w14:paraId="694DBF74" w14:textId="77777777" w:rsidR="00EA34F4" w:rsidRDefault="00EA34F4">
            <w:pPr>
              <w:numPr>
                <w:ilvl w:val="0"/>
                <w:numId w:val="2"/>
              </w:numPr>
              <w:spacing w:line="240" w:lineRule="auto"/>
              <w:ind w:left="1" w:hanging="3"/>
              <w:rPr>
                <w:sz w:val="26"/>
                <w:szCs w:val="26"/>
              </w:rPr>
            </w:pPr>
          </w:p>
        </w:tc>
        <w:tc>
          <w:tcPr>
            <w:tcW w:w="622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6B6C51E" w14:textId="77777777" w:rsidR="00EA34F4" w:rsidRPr="00F461EF" w:rsidRDefault="009F692C" w:rsidP="00F461EF">
            <w:pPr>
              <w:spacing w:line="240" w:lineRule="auto"/>
              <w:ind w:left="1" w:hanging="3"/>
              <w:rPr>
                <w:b/>
                <w:sz w:val="26"/>
                <w:szCs w:val="26"/>
              </w:rPr>
            </w:pPr>
            <w:r w:rsidRPr="00F461EF">
              <w:rPr>
                <w:b/>
                <w:sz w:val="26"/>
                <w:szCs w:val="26"/>
              </w:rPr>
              <w:t xml:space="preserve">Công tác tuyên truyền </w:t>
            </w:r>
          </w:p>
          <w:p w14:paraId="0CB4F308" w14:textId="77777777" w:rsidR="00EA34F4" w:rsidRPr="00F461EF" w:rsidRDefault="009F692C" w:rsidP="00F461EF">
            <w:pPr>
              <w:spacing w:line="240" w:lineRule="auto"/>
              <w:ind w:left="1" w:hanging="3"/>
              <w:rPr>
                <w:sz w:val="26"/>
                <w:szCs w:val="26"/>
              </w:rPr>
            </w:pPr>
            <w:r w:rsidRPr="00F461EF">
              <w:rPr>
                <w:sz w:val="26"/>
                <w:szCs w:val="26"/>
              </w:rPr>
              <w:t>Tăng cường tuyên truyền VSATTP, PCTNTT (TT phòng cháy chữa cháy, cứu hộ, cứu nạn), đảm bảo ATGT; PC tác hại của thuốc lá, tác hại của rượu bia, Tuyên truyền phòng chống dịch bệnh Đông Xuân: Phối hợp cùng TPT, GVCN của lớp đc phân công TT vào giờ chào cờ</w:t>
            </w:r>
          </w:p>
          <w:p w14:paraId="14DC394C" w14:textId="77777777" w:rsidR="00EA34F4" w:rsidRPr="00F461EF" w:rsidRDefault="009F692C" w:rsidP="00F461EF">
            <w:pPr>
              <w:spacing w:line="240" w:lineRule="auto"/>
              <w:ind w:left="1" w:hanging="3"/>
              <w:rPr>
                <w:sz w:val="26"/>
                <w:szCs w:val="26"/>
              </w:rPr>
            </w:pPr>
            <w:r w:rsidRPr="00F461EF">
              <w:rPr>
                <w:sz w:val="26"/>
                <w:szCs w:val="26"/>
              </w:rPr>
              <w:t>- Hưởng ứng Ngày nước thế giới (22/3): GVCN tuyên truyền, nhắc nhở HS ý thức tiết kiệm điện, nước hàng ngày tại gia đình và những nơi công cộng: Dán tại bảng tin YT</w:t>
            </w:r>
          </w:p>
          <w:p w14:paraId="5F8EE5B6" w14:textId="77777777" w:rsidR="00EA34F4" w:rsidRPr="00F461EF" w:rsidRDefault="009F692C" w:rsidP="00F461EF">
            <w:pPr>
              <w:spacing w:line="240" w:lineRule="auto"/>
              <w:ind w:left="1" w:hanging="3"/>
              <w:rPr>
                <w:sz w:val="26"/>
                <w:szCs w:val="26"/>
              </w:rPr>
            </w:pPr>
            <w:r w:rsidRPr="00F461EF">
              <w:rPr>
                <w:sz w:val="26"/>
                <w:szCs w:val="26"/>
              </w:rPr>
              <w:t>- Tăng cường giáo dục cho HS ý thức, rèn nếp giữ vệ sinh lớp, trường, đảm bảo khung cảnh sư phạm luôn “sáng - xanh - sạch - đẹp - văn minh”.</w:t>
            </w:r>
          </w:p>
        </w:tc>
        <w:tc>
          <w:tcPr>
            <w:tcW w:w="1559" w:type="dxa"/>
          </w:tcPr>
          <w:p w14:paraId="080F4D70" w14:textId="77777777" w:rsidR="00EA34F4" w:rsidRPr="00F461EF" w:rsidRDefault="00EA34F4" w:rsidP="00F461EF">
            <w:pPr>
              <w:spacing w:line="240" w:lineRule="auto"/>
              <w:ind w:left="1" w:hanging="3"/>
              <w:rPr>
                <w:sz w:val="26"/>
                <w:szCs w:val="26"/>
              </w:rPr>
            </w:pPr>
          </w:p>
          <w:p w14:paraId="4E1A7EC1" w14:textId="77777777" w:rsidR="00EA34F4" w:rsidRPr="00F461EF" w:rsidRDefault="00EA34F4" w:rsidP="00F461EF">
            <w:pPr>
              <w:spacing w:line="240" w:lineRule="auto"/>
              <w:ind w:left="1" w:hanging="3"/>
              <w:rPr>
                <w:sz w:val="26"/>
                <w:szCs w:val="26"/>
              </w:rPr>
            </w:pPr>
          </w:p>
          <w:p w14:paraId="697D8D60" w14:textId="77777777" w:rsidR="00EA34F4" w:rsidRPr="00F461EF" w:rsidRDefault="009F692C" w:rsidP="00F461EF">
            <w:pPr>
              <w:spacing w:line="240" w:lineRule="auto"/>
              <w:ind w:left="1" w:hanging="3"/>
              <w:rPr>
                <w:sz w:val="26"/>
                <w:szCs w:val="26"/>
              </w:rPr>
            </w:pPr>
            <w:r w:rsidRPr="00F461EF">
              <w:rPr>
                <w:sz w:val="26"/>
                <w:szCs w:val="26"/>
              </w:rPr>
              <w:t>- TT các giờ chào cờ</w:t>
            </w:r>
          </w:p>
          <w:p w14:paraId="10A57EDC" w14:textId="77777777" w:rsidR="00EA34F4" w:rsidRPr="00F461EF" w:rsidRDefault="009F692C" w:rsidP="00F461EF">
            <w:pPr>
              <w:spacing w:line="240" w:lineRule="auto"/>
              <w:ind w:left="1" w:hanging="3"/>
              <w:rPr>
                <w:sz w:val="26"/>
                <w:szCs w:val="26"/>
              </w:rPr>
            </w:pPr>
            <w:r w:rsidRPr="00F461EF">
              <w:rPr>
                <w:sz w:val="26"/>
                <w:szCs w:val="26"/>
              </w:rPr>
              <w:t xml:space="preserve">- Gửi video tuyên truyền </w:t>
            </w:r>
          </w:p>
          <w:p w14:paraId="38006F60" w14:textId="77777777" w:rsidR="00EA34F4" w:rsidRPr="00F461EF" w:rsidRDefault="00EA34F4" w:rsidP="00F461EF">
            <w:pPr>
              <w:spacing w:line="240" w:lineRule="auto"/>
              <w:ind w:left="1" w:hanging="3"/>
              <w:rPr>
                <w:sz w:val="26"/>
                <w:szCs w:val="26"/>
              </w:rPr>
            </w:pPr>
          </w:p>
        </w:tc>
        <w:tc>
          <w:tcPr>
            <w:tcW w:w="1418" w:type="dxa"/>
          </w:tcPr>
          <w:p w14:paraId="03BD8B39" w14:textId="77777777" w:rsidR="00EA34F4" w:rsidRPr="00F461EF" w:rsidRDefault="00EA34F4" w:rsidP="00F461EF">
            <w:pPr>
              <w:spacing w:line="240" w:lineRule="auto"/>
              <w:ind w:left="1" w:hanging="3"/>
              <w:rPr>
                <w:sz w:val="26"/>
                <w:szCs w:val="26"/>
              </w:rPr>
            </w:pPr>
          </w:p>
          <w:p w14:paraId="1992B8EA" w14:textId="77777777" w:rsidR="00EA34F4" w:rsidRPr="00F461EF" w:rsidRDefault="00EA34F4" w:rsidP="00F461EF">
            <w:pPr>
              <w:spacing w:line="240" w:lineRule="auto"/>
              <w:ind w:left="1" w:hanging="3"/>
              <w:rPr>
                <w:sz w:val="26"/>
                <w:szCs w:val="26"/>
              </w:rPr>
            </w:pPr>
          </w:p>
          <w:p w14:paraId="2CCCAD1E" w14:textId="77777777" w:rsidR="00EA34F4" w:rsidRPr="00F461EF" w:rsidRDefault="009F692C" w:rsidP="00F461EF">
            <w:pPr>
              <w:spacing w:line="240" w:lineRule="auto"/>
              <w:ind w:left="1" w:hanging="3"/>
              <w:rPr>
                <w:sz w:val="26"/>
                <w:szCs w:val="26"/>
              </w:rPr>
            </w:pPr>
            <w:r w:rsidRPr="00F461EF">
              <w:rPr>
                <w:sz w:val="26"/>
                <w:szCs w:val="26"/>
              </w:rPr>
              <w:t>Đ/c Thúy</w:t>
            </w:r>
          </w:p>
          <w:p w14:paraId="431A3602" w14:textId="77777777" w:rsidR="00EA34F4" w:rsidRPr="00F461EF" w:rsidRDefault="00EA34F4" w:rsidP="00F461EF">
            <w:pPr>
              <w:spacing w:line="240" w:lineRule="auto"/>
              <w:ind w:left="1" w:hanging="3"/>
              <w:rPr>
                <w:sz w:val="26"/>
                <w:szCs w:val="26"/>
              </w:rPr>
            </w:pPr>
          </w:p>
        </w:tc>
        <w:tc>
          <w:tcPr>
            <w:tcW w:w="5812" w:type="dxa"/>
          </w:tcPr>
          <w:p w14:paraId="5F96C9F5" w14:textId="77777777" w:rsidR="00EA34F4" w:rsidRPr="00F461EF" w:rsidRDefault="00EA34F4" w:rsidP="00F461EF">
            <w:pPr>
              <w:spacing w:line="240" w:lineRule="auto"/>
              <w:ind w:left="1" w:hanging="3"/>
              <w:rPr>
                <w:sz w:val="26"/>
                <w:szCs w:val="26"/>
              </w:rPr>
            </w:pPr>
          </w:p>
          <w:p w14:paraId="36CEB709" w14:textId="77777777" w:rsidR="00EA34F4" w:rsidRPr="00F461EF" w:rsidRDefault="00EA34F4" w:rsidP="00F461EF">
            <w:pPr>
              <w:spacing w:line="240" w:lineRule="auto"/>
              <w:ind w:left="1" w:hanging="3"/>
              <w:rPr>
                <w:sz w:val="26"/>
                <w:szCs w:val="26"/>
              </w:rPr>
            </w:pPr>
          </w:p>
          <w:p w14:paraId="3350B7DA" w14:textId="77777777" w:rsidR="00EA34F4" w:rsidRPr="00F461EF" w:rsidRDefault="009F692C" w:rsidP="00F461EF">
            <w:pPr>
              <w:spacing w:line="240" w:lineRule="auto"/>
              <w:ind w:left="1" w:hanging="3"/>
              <w:rPr>
                <w:sz w:val="26"/>
                <w:szCs w:val="26"/>
              </w:rPr>
            </w:pPr>
            <w:r w:rsidRPr="00F461EF">
              <w:rPr>
                <w:sz w:val="26"/>
                <w:szCs w:val="26"/>
              </w:rPr>
              <w:t>Phối hợp với Đ/c TPT</w:t>
            </w:r>
          </w:p>
          <w:p w14:paraId="3AA9E908" w14:textId="77777777" w:rsidR="00EA34F4" w:rsidRPr="00F461EF" w:rsidRDefault="004C0748" w:rsidP="004C0748">
            <w:pPr>
              <w:spacing w:line="240" w:lineRule="auto"/>
              <w:ind w:leftChars="0" w:left="1" w:firstLineChars="0" w:firstLine="0"/>
              <w:rPr>
                <w:sz w:val="26"/>
                <w:szCs w:val="26"/>
              </w:rPr>
            </w:pPr>
            <w:r>
              <w:rPr>
                <w:sz w:val="26"/>
                <w:szCs w:val="26"/>
              </w:rPr>
              <w:t xml:space="preserve">- </w:t>
            </w:r>
            <w:r w:rsidR="009F692C" w:rsidRPr="00F461EF">
              <w:rPr>
                <w:sz w:val="26"/>
                <w:szCs w:val="26"/>
              </w:rPr>
              <w:t>Tuyên truyền vào giờ chào cờ, phát thanh vào giờ ra chơi hàng ngày, dán tranh tuyên truyền tại bảng tin của nhà trường, gửi video về nhóm lớp tuyên truyền</w:t>
            </w:r>
          </w:p>
          <w:p w14:paraId="235DB2A6" w14:textId="77777777" w:rsidR="00EA34F4" w:rsidRPr="00F461EF" w:rsidRDefault="00EA34F4" w:rsidP="00F461EF">
            <w:pPr>
              <w:spacing w:line="240" w:lineRule="auto"/>
              <w:ind w:left="1" w:hanging="3"/>
              <w:rPr>
                <w:sz w:val="26"/>
                <w:szCs w:val="26"/>
              </w:rPr>
            </w:pPr>
          </w:p>
          <w:p w14:paraId="5C9B3C81" w14:textId="77777777" w:rsidR="00EA34F4" w:rsidRPr="00F461EF" w:rsidRDefault="00EA34F4" w:rsidP="00F461EF">
            <w:pPr>
              <w:spacing w:line="240" w:lineRule="auto"/>
              <w:ind w:left="1" w:hanging="3"/>
              <w:rPr>
                <w:sz w:val="26"/>
                <w:szCs w:val="26"/>
              </w:rPr>
            </w:pPr>
          </w:p>
          <w:p w14:paraId="4A6D1587" w14:textId="77777777" w:rsidR="00EA34F4" w:rsidRPr="00F461EF" w:rsidRDefault="00EA34F4" w:rsidP="00F461EF">
            <w:pPr>
              <w:spacing w:line="240" w:lineRule="auto"/>
              <w:ind w:left="1" w:hanging="3"/>
              <w:rPr>
                <w:sz w:val="26"/>
                <w:szCs w:val="26"/>
              </w:rPr>
            </w:pPr>
          </w:p>
          <w:p w14:paraId="55DFAEC3" w14:textId="77777777" w:rsidR="00EA34F4" w:rsidRPr="00F461EF" w:rsidRDefault="00EA34F4" w:rsidP="00F461EF">
            <w:pPr>
              <w:spacing w:line="240" w:lineRule="auto"/>
              <w:ind w:left="1" w:hanging="3"/>
              <w:rPr>
                <w:sz w:val="26"/>
                <w:szCs w:val="26"/>
              </w:rPr>
            </w:pPr>
          </w:p>
          <w:p w14:paraId="01405D10" w14:textId="77777777" w:rsidR="00EA34F4" w:rsidRPr="00F461EF" w:rsidRDefault="009F692C" w:rsidP="00F461EF">
            <w:pPr>
              <w:spacing w:line="240" w:lineRule="auto"/>
              <w:ind w:left="1" w:hanging="3"/>
              <w:rPr>
                <w:sz w:val="26"/>
                <w:szCs w:val="26"/>
              </w:rPr>
            </w:pPr>
            <w:r w:rsidRPr="00F461EF">
              <w:rPr>
                <w:sz w:val="26"/>
                <w:szCs w:val="26"/>
              </w:rPr>
              <w:t>- Thường xuyên kiểm tra vệ sinh lớp học nhắc nhở, hướng dẫn HS phân loại rác và vứt rác đúng nơi quy định.</w:t>
            </w:r>
          </w:p>
        </w:tc>
      </w:tr>
      <w:tr w:rsidR="00EA34F4" w14:paraId="6C9E2B22" w14:textId="77777777">
        <w:trPr>
          <w:trHeight w:val="377"/>
        </w:trPr>
        <w:tc>
          <w:tcPr>
            <w:tcW w:w="720" w:type="dxa"/>
            <w:vAlign w:val="center"/>
          </w:tcPr>
          <w:p w14:paraId="119895C1" w14:textId="77777777" w:rsidR="00EA34F4" w:rsidRDefault="00EA34F4">
            <w:pPr>
              <w:numPr>
                <w:ilvl w:val="0"/>
                <w:numId w:val="2"/>
              </w:numPr>
              <w:spacing w:line="240" w:lineRule="auto"/>
              <w:ind w:left="1" w:hanging="3"/>
              <w:rPr>
                <w:sz w:val="26"/>
                <w:szCs w:val="26"/>
              </w:rPr>
            </w:pPr>
          </w:p>
        </w:tc>
        <w:tc>
          <w:tcPr>
            <w:tcW w:w="6226" w:type="dxa"/>
          </w:tcPr>
          <w:p w14:paraId="25B5D9A8" w14:textId="77777777" w:rsidR="00EA34F4" w:rsidRPr="00F461EF" w:rsidRDefault="009F692C" w:rsidP="00F461EF">
            <w:pPr>
              <w:spacing w:line="240" w:lineRule="auto"/>
              <w:ind w:left="1" w:hanging="3"/>
              <w:jc w:val="both"/>
              <w:rPr>
                <w:b/>
                <w:sz w:val="26"/>
                <w:szCs w:val="26"/>
              </w:rPr>
            </w:pPr>
            <w:r w:rsidRPr="00F461EF">
              <w:rPr>
                <w:b/>
                <w:sz w:val="26"/>
                <w:szCs w:val="26"/>
              </w:rPr>
              <w:t>Công tác chăm sóc sức khỏe cho HS</w:t>
            </w:r>
          </w:p>
          <w:p w14:paraId="4C6BB744" w14:textId="77777777" w:rsidR="00EA34F4" w:rsidRPr="00F461EF" w:rsidRDefault="009F692C" w:rsidP="00F461EF">
            <w:pPr>
              <w:spacing w:line="240" w:lineRule="auto"/>
              <w:ind w:left="1" w:hanging="3"/>
              <w:jc w:val="both"/>
              <w:rPr>
                <w:sz w:val="26"/>
                <w:szCs w:val="26"/>
              </w:rPr>
            </w:pPr>
            <w:r w:rsidRPr="00F461EF">
              <w:rPr>
                <w:sz w:val="26"/>
                <w:szCs w:val="26"/>
              </w:rPr>
              <w:t>Thực hiện chăm sóc sức khỏe HS hàng ngày tại phòng y tế</w:t>
            </w:r>
          </w:p>
          <w:p w14:paraId="5B629ADC" w14:textId="77777777" w:rsidR="00EA34F4" w:rsidRPr="00F461EF" w:rsidRDefault="009F692C" w:rsidP="00F461EF">
            <w:pPr>
              <w:spacing w:line="240" w:lineRule="auto"/>
              <w:ind w:left="1" w:hanging="3"/>
              <w:jc w:val="both"/>
              <w:rPr>
                <w:sz w:val="26"/>
                <w:szCs w:val="26"/>
              </w:rPr>
            </w:pPr>
            <w:r w:rsidRPr="00F461EF">
              <w:rPr>
                <w:sz w:val="26"/>
                <w:szCs w:val="26"/>
              </w:rPr>
              <w:t>Theo dõi HS nghỉ ốm</w:t>
            </w:r>
          </w:p>
        </w:tc>
        <w:tc>
          <w:tcPr>
            <w:tcW w:w="1559" w:type="dxa"/>
          </w:tcPr>
          <w:p w14:paraId="70DBC256" w14:textId="77777777" w:rsidR="00EA34F4" w:rsidRPr="00F461EF" w:rsidRDefault="00EA34F4" w:rsidP="00F461EF">
            <w:pPr>
              <w:spacing w:line="240" w:lineRule="auto"/>
              <w:ind w:left="1" w:hanging="3"/>
              <w:rPr>
                <w:sz w:val="26"/>
                <w:szCs w:val="26"/>
              </w:rPr>
            </w:pPr>
          </w:p>
          <w:p w14:paraId="39BB43F8" w14:textId="77777777" w:rsidR="00EA34F4" w:rsidRPr="00F461EF" w:rsidRDefault="009F692C" w:rsidP="00F461EF">
            <w:pPr>
              <w:spacing w:line="240" w:lineRule="auto"/>
              <w:ind w:left="1" w:hanging="3"/>
              <w:rPr>
                <w:sz w:val="26"/>
                <w:szCs w:val="26"/>
              </w:rPr>
            </w:pPr>
            <w:r w:rsidRPr="00F461EF">
              <w:rPr>
                <w:sz w:val="26"/>
                <w:szCs w:val="26"/>
              </w:rPr>
              <w:t>Hàng ngày</w:t>
            </w:r>
          </w:p>
        </w:tc>
        <w:tc>
          <w:tcPr>
            <w:tcW w:w="1418" w:type="dxa"/>
          </w:tcPr>
          <w:p w14:paraId="602B5C21" w14:textId="77777777" w:rsidR="00EA34F4" w:rsidRPr="00F461EF" w:rsidRDefault="009F692C" w:rsidP="00F461EF">
            <w:pPr>
              <w:spacing w:line="240" w:lineRule="auto"/>
              <w:ind w:left="1" w:hanging="3"/>
              <w:rPr>
                <w:sz w:val="26"/>
                <w:szCs w:val="26"/>
              </w:rPr>
            </w:pPr>
            <w:r w:rsidRPr="00F461EF">
              <w:rPr>
                <w:sz w:val="26"/>
                <w:szCs w:val="26"/>
              </w:rPr>
              <w:t>Đ/c Thúy</w:t>
            </w:r>
          </w:p>
        </w:tc>
        <w:tc>
          <w:tcPr>
            <w:tcW w:w="581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A7A526C" w14:textId="77777777" w:rsidR="00EA34F4" w:rsidRPr="00F461EF" w:rsidRDefault="00EA34F4" w:rsidP="00F461EF">
            <w:pPr>
              <w:spacing w:line="240" w:lineRule="auto"/>
              <w:ind w:left="1" w:hanging="3"/>
              <w:jc w:val="center"/>
              <w:rPr>
                <w:sz w:val="26"/>
                <w:szCs w:val="26"/>
              </w:rPr>
            </w:pPr>
          </w:p>
          <w:p w14:paraId="41B903C7" w14:textId="77777777" w:rsidR="00EA34F4" w:rsidRPr="00F461EF" w:rsidRDefault="009F692C" w:rsidP="00F461EF">
            <w:pPr>
              <w:spacing w:line="240" w:lineRule="auto"/>
              <w:ind w:left="1" w:hanging="3"/>
              <w:rPr>
                <w:sz w:val="26"/>
                <w:szCs w:val="26"/>
              </w:rPr>
            </w:pPr>
            <w:r w:rsidRPr="00F461EF">
              <w:rPr>
                <w:sz w:val="26"/>
                <w:szCs w:val="26"/>
              </w:rPr>
              <w:t>Thực hiện sơ cứu cho 33 HS trong đó:</w:t>
            </w:r>
          </w:p>
          <w:p w14:paraId="71D2BD96" w14:textId="77777777" w:rsidR="00EA34F4" w:rsidRPr="00F461EF" w:rsidRDefault="009F692C" w:rsidP="00F461EF">
            <w:pPr>
              <w:spacing w:line="240" w:lineRule="auto"/>
              <w:ind w:left="1" w:hanging="3"/>
              <w:rPr>
                <w:sz w:val="26"/>
                <w:szCs w:val="26"/>
              </w:rPr>
            </w:pPr>
            <w:r w:rsidRPr="00F461EF">
              <w:rPr>
                <w:sz w:val="26"/>
                <w:szCs w:val="26"/>
              </w:rPr>
              <w:t>21 HS tăng thân nhiệt và sốt</w:t>
            </w:r>
          </w:p>
          <w:p w14:paraId="3CC00A98" w14:textId="77777777" w:rsidR="00EA34F4" w:rsidRPr="00F461EF" w:rsidRDefault="009F692C" w:rsidP="00F461EF">
            <w:pPr>
              <w:spacing w:line="240" w:lineRule="auto"/>
              <w:ind w:left="1" w:hanging="3"/>
              <w:rPr>
                <w:sz w:val="26"/>
                <w:szCs w:val="26"/>
              </w:rPr>
            </w:pPr>
            <w:r w:rsidRPr="00F461EF">
              <w:rPr>
                <w:sz w:val="26"/>
                <w:szCs w:val="26"/>
              </w:rPr>
              <w:t>8 Hs tai nạn thương tích cần xử trí</w:t>
            </w:r>
          </w:p>
          <w:p w14:paraId="2E6340A9" w14:textId="77777777" w:rsidR="00EA34F4" w:rsidRPr="00F461EF" w:rsidRDefault="009F692C" w:rsidP="00F461EF">
            <w:pPr>
              <w:spacing w:line="240" w:lineRule="auto"/>
              <w:ind w:left="1" w:hanging="3"/>
              <w:rPr>
                <w:sz w:val="26"/>
                <w:szCs w:val="26"/>
              </w:rPr>
            </w:pPr>
            <w:r w:rsidRPr="00F461EF">
              <w:rPr>
                <w:sz w:val="26"/>
                <w:szCs w:val="26"/>
              </w:rPr>
              <w:t>2 HS bị đau bụng</w:t>
            </w:r>
          </w:p>
          <w:p w14:paraId="30B46C43" w14:textId="77777777" w:rsidR="00EA34F4" w:rsidRPr="00F461EF" w:rsidRDefault="009F692C" w:rsidP="00F461EF">
            <w:pPr>
              <w:spacing w:line="240" w:lineRule="auto"/>
              <w:ind w:left="1" w:hanging="3"/>
              <w:rPr>
                <w:sz w:val="26"/>
                <w:szCs w:val="26"/>
              </w:rPr>
            </w:pPr>
            <w:r w:rsidRPr="00F461EF">
              <w:rPr>
                <w:sz w:val="26"/>
                <w:szCs w:val="26"/>
              </w:rPr>
              <w:t>2hS chảy máu cam</w:t>
            </w:r>
          </w:p>
          <w:p w14:paraId="14AA0A27" w14:textId="77777777" w:rsidR="00EA34F4" w:rsidRPr="00F461EF" w:rsidRDefault="009F692C" w:rsidP="00F461EF">
            <w:pPr>
              <w:spacing w:line="240" w:lineRule="auto"/>
              <w:ind w:left="1" w:hanging="3"/>
              <w:rPr>
                <w:sz w:val="26"/>
                <w:szCs w:val="26"/>
              </w:rPr>
            </w:pPr>
            <w:r w:rsidRPr="00F461EF">
              <w:rPr>
                <w:sz w:val="26"/>
                <w:szCs w:val="26"/>
              </w:rPr>
              <w:t>HS nghỉ ốm: 155 HS ốm sốt viêm họng, đau bụng, đau răng, đau chân,…</w:t>
            </w:r>
          </w:p>
          <w:p w14:paraId="5A543C67" w14:textId="77777777" w:rsidR="00EA34F4" w:rsidRPr="00F461EF" w:rsidRDefault="009F692C" w:rsidP="00F461EF">
            <w:pPr>
              <w:spacing w:line="240" w:lineRule="auto"/>
              <w:ind w:left="1" w:hanging="3"/>
              <w:rPr>
                <w:sz w:val="26"/>
                <w:szCs w:val="26"/>
              </w:rPr>
            </w:pPr>
            <w:r w:rsidRPr="00F461EF">
              <w:rPr>
                <w:sz w:val="26"/>
                <w:szCs w:val="26"/>
              </w:rPr>
              <w:t>8HS cúm A</w:t>
            </w:r>
          </w:p>
        </w:tc>
      </w:tr>
      <w:tr w:rsidR="00EA34F4" w14:paraId="1B7D6048" w14:textId="77777777">
        <w:trPr>
          <w:trHeight w:val="377"/>
        </w:trPr>
        <w:tc>
          <w:tcPr>
            <w:tcW w:w="720" w:type="dxa"/>
            <w:vAlign w:val="center"/>
          </w:tcPr>
          <w:p w14:paraId="0AE9B0E4" w14:textId="77777777" w:rsidR="00EA34F4" w:rsidRDefault="00EA34F4">
            <w:pPr>
              <w:numPr>
                <w:ilvl w:val="0"/>
                <w:numId w:val="2"/>
              </w:numPr>
              <w:spacing w:line="240" w:lineRule="auto"/>
              <w:ind w:left="1" w:hanging="3"/>
              <w:rPr>
                <w:sz w:val="26"/>
                <w:szCs w:val="26"/>
              </w:rPr>
            </w:pPr>
          </w:p>
        </w:tc>
        <w:tc>
          <w:tcPr>
            <w:tcW w:w="622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33BFEB" w14:textId="77777777" w:rsidR="00EA34F4" w:rsidRPr="00F461EF" w:rsidRDefault="009F692C" w:rsidP="00F461EF">
            <w:pPr>
              <w:spacing w:line="240" w:lineRule="auto"/>
              <w:ind w:left="1" w:hanging="3"/>
              <w:jc w:val="both"/>
              <w:rPr>
                <w:b/>
                <w:sz w:val="26"/>
                <w:szCs w:val="26"/>
              </w:rPr>
            </w:pPr>
            <w:r w:rsidRPr="00F461EF">
              <w:rPr>
                <w:b/>
                <w:sz w:val="26"/>
                <w:szCs w:val="26"/>
              </w:rPr>
              <w:t>Công tác đảm bảo VS ATTP</w:t>
            </w:r>
          </w:p>
          <w:p w14:paraId="565670D6" w14:textId="77777777" w:rsidR="00EA34F4" w:rsidRPr="00F461EF" w:rsidRDefault="009F692C" w:rsidP="00F461EF">
            <w:pPr>
              <w:spacing w:line="240" w:lineRule="auto"/>
              <w:ind w:left="1" w:hanging="3"/>
              <w:jc w:val="both"/>
              <w:rPr>
                <w:sz w:val="26"/>
                <w:szCs w:val="26"/>
              </w:rPr>
            </w:pPr>
            <w:r w:rsidRPr="00F461EF">
              <w:rPr>
                <w:sz w:val="26"/>
                <w:szCs w:val="26"/>
              </w:rPr>
              <w:t>- Duyệt và gửi thực đơn bán trú hàng tuần</w:t>
            </w:r>
          </w:p>
          <w:p w14:paraId="4D33B31C" w14:textId="77777777" w:rsidR="00EA34F4" w:rsidRPr="00F461EF" w:rsidRDefault="009F692C" w:rsidP="00F461EF">
            <w:pPr>
              <w:spacing w:line="240" w:lineRule="auto"/>
              <w:ind w:left="1" w:hanging="3"/>
              <w:jc w:val="both"/>
              <w:rPr>
                <w:sz w:val="26"/>
                <w:szCs w:val="26"/>
              </w:rPr>
            </w:pPr>
            <w:r w:rsidRPr="00F461EF">
              <w:rPr>
                <w:sz w:val="26"/>
                <w:szCs w:val="26"/>
              </w:rPr>
              <w:t>- Kiểm tra vệ sinh bếp ăn bán trú</w:t>
            </w:r>
          </w:p>
          <w:p w14:paraId="536B0C31" w14:textId="77777777" w:rsidR="00EA34F4" w:rsidRPr="00F461EF" w:rsidRDefault="009F692C" w:rsidP="00F461EF">
            <w:pPr>
              <w:spacing w:line="240" w:lineRule="auto"/>
              <w:ind w:left="1" w:hanging="3"/>
              <w:jc w:val="both"/>
              <w:rPr>
                <w:sz w:val="26"/>
                <w:szCs w:val="26"/>
              </w:rPr>
            </w:pPr>
            <w:r w:rsidRPr="00F461EF">
              <w:rPr>
                <w:sz w:val="26"/>
                <w:szCs w:val="26"/>
              </w:rPr>
              <w:t>- Thiết lập các biên bản giám sát ATTP</w:t>
            </w:r>
          </w:p>
          <w:p w14:paraId="4CBF9788" w14:textId="77777777" w:rsidR="00EA34F4" w:rsidRPr="00F461EF" w:rsidRDefault="009F692C" w:rsidP="00F461EF">
            <w:pPr>
              <w:spacing w:line="240" w:lineRule="auto"/>
              <w:ind w:left="1" w:hanging="3"/>
              <w:jc w:val="both"/>
              <w:rPr>
                <w:sz w:val="26"/>
                <w:szCs w:val="26"/>
              </w:rPr>
            </w:pPr>
            <w:r w:rsidRPr="00F461EF">
              <w:rPr>
                <w:sz w:val="26"/>
                <w:szCs w:val="26"/>
              </w:rPr>
              <w:t>- Theo dõi, kiểm tra Sổ Kiểm thực 3 bước</w:t>
            </w:r>
          </w:p>
          <w:p w14:paraId="6D250D2D" w14:textId="77777777" w:rsidR="00EA34F4" w:rsidRPr="00F461EF" w:rsidRDefault="009F692C" w:rsidP="00F461EF">
            <w:pPr>
              <w:spacing w:line="240" w:lineRule="auto"/>
              <w:ind w:left="1" w:hanging="3"/>
              <w:jc w:val="both"/>
              <w:rPr>
                <w:sz w:val="26"/>
                <w:szCs w:val="26"/>
              </w:rPr>
            </w:pPr>
            <w:r w:rsidRPr="00F461EF">
              <w:rPr>
                <w:sz w:val="26"/>
                <w:szCs w:val="26"/>
              </w:rPr>
              <w:t>- Thực hiện lưu nghiệm thức ăn theo quy định</w:t>
            </w:r>
          </w:p>
          <w:p w14:paraId="41777035" w14:textId="77777777" w:rsidR="00EA34F4" w:rsidRPr="00F461EF" w:rsidRDefault="009F692C" w:rsidP="00F461EF">
            <w:pPr>
              <w:spacing w:line="240" w:lineRule="auto"/>
              <w:ind w:left="1" w:hanging="3"/>
              <w:jc w:val="both"/>
              <w:rPr>
                <w:sz w:val="26"/>
                <w:szCs w:val="26"/>
              </w:rPr>
            </w:pPr>
            <w:r w:rsidRPr="00F461EF">
              <w:rPr>
                <w:sz w:val="26"/>
                <w:szCs w:val="26"/>
              </w:rPr>
              <w:t>- Tăng cường kiểm tra, giám sát việc thực hiện đảm bảo định lượng suất ăn và VSATTP hàng ngày, hàng tuần theo lịch công tác tuần của HT</w:t>
            </w:r>
          </w:p>
          <w:p w14:paraId="1E187AA5" w14:textId="77777777" w:rsidR="00EA34F4" w:rsidRPr="00F461EF" w:rsidRDefault="009F692C" w:rsidP="00F461EF">
            <w:pPr>
              <w:spacing w:line="240" w:lineRule="auto"/>
              <w:ind w:left="1" w:hanging="3"/>
              <w:jc w:val="both"/>
              <w:rPr>
                <w:sz w:val="26"/>
                <w:szCs w:val="26"/>
              </w:rPr>
            </w:pPr>
            <w:r w:rsidRPr="00F461EF">
              <w:rPr>
                <w:sz w:val="26"/>
                <w:szCs w:val="26"/>
              </w:rPr>
              <w:t>- Thiết lập biên bản hàng tuần</w:t>
            </w:r>
          </w:p>
        </w:tc>
        <w:tc>
          <w:tcPr>
            <w:tcW w:w="1559" w:type="dxa"/>
          </w:tcPr>
          <w:p w14:paraId="2C25DA2B" w14:textId="77777777" w:rsidR="00EA34F4" w:rsidRPr="00F461EF" w:rsidRDefault="00EA34F4" w:rsidP="00F461EF">
            <w:pPr>
              <w:spacing w:line="240" w:lineRule="auto"/>
              <w:ind w:left="1" w:hanging="3"/>
              <w:rPr>
                <w:sz w:val="26"/>
                <w:szCs w:val="26"/>
              </w:rPr>
            </w:pPr>
          </w:p>
          <w:p w14:paraId="432F6F60" w14:textId="77777777" w:rsidR="00EA34F4" w:rsidRPr="00F461EF" w:rsidRDefault="00EA34F4" w:rsidP="00F461EF">
            <w:pPr>
              <w:spacing w:line="240" w:lineRule="auto"/>
              <w:ind w:left="1" w:hanging="3"/>
              <w:rPr>
                <w:sz w:val="26"/>
                <w:szCs w:val="26"/>
              </w:rPr>
            </w:pPr>
          </w:p>
          <w:p w14:paraId="0DD081DB" w14:textId="77777777" w:rsidR="00EA34F4" w:rsidRPr="00F461EF" w:rsidRDefault="009F692C" w:rsidP="00F461EF">
            <w:pPr>
              <w:spacing w:line="240" w:lineRule="auto"/>
              <w:ind w:left="1" w:hanging="3"/>
              <w:jc w:val="both"/>
              <w:rPr>
                <w:sz w:val="26"/>
                <w:szCs w:val="26"/>
              </w:rPr>
            </w:pPr>
            <w:r w:rsidRPr="00F461EF">
              <w:rPr>
                <w:sz w:val="26"/>
                <w:szCs w:val="26"/>
              </w:rPr>
              <w:t xml:space="preserve"> </w:t>
            </w:r>
          </w:p>
          <w:p w14:paraId="13126915" w14:textId="77777777" w:rsidR="00EA34F4" w:rsidRPr="00F461EF" w:rsidRDefault="009F692C" w:rsidP="00F461EF">
            <w:pPr>
              <w:spacing w:line="240" w:lineRule="auto"/>
              <w:ind w:left="1" w:hanging="3"/>
              <w:jc w:val="both"/>
              <w:rPr>
                <w:sz w:val="26"/>
                <w:szCs w:val="26"/>
              </w:rPr>
            </w:pPr>
            <w:r w:rsidRPr="00F461EF">
              <w:rPr>
                <w:sz w:val="26"/>
                <w:szCs w:val="26"/>
              </w:rPr>
              <w:t>- Hàng ngày</w:t>
            </w:r>
          </w:p>
          <w:p w14:paraId="4455F8C9" w14:textId="77777777" w:rsidR="00EA34F4" w:rsidRPr="00F461EF" w:rsidRDefault="009F692C" w:rsidP="00F461EF">
            <w:pPr>
              <w:spacing w:line="240" w:lineRule="auto"/>
              <w:ind w:left="1" w:hanging="3"/>
              <w:jc w:val="both"/>
              <w:rPr>
                <w:sz w:val="26"/>
                <w:szCs w:val="26"/>
              </w:rPr>
            </w:pPr>
            <w:r w:rsidRPr="00F461EF">
              <w:rPr>
                <w:sz w:val="26"/>
                <w:szCs w:val="26"/>
              </w:rPr>
              <w:t xml:space="preserve"> </w:t>
            </w:r>
          </w:p>
          <w:p w14:paraId="31360CAA" w14:textId="77777777" w:rsidR="00EA34F4" w:rsidRPr="00F461EF" w:rsidRDefault="009F692C" w:rsidP="00F461EF">
            <w:pPr>
              <w:spacing w:line="240" w:lineRule="auto"/>
              <w:ind w:left="1" w:hanging="3"/>
              <w:jc w:val="both"/>
              <w:rPr>
                <w:sz w:val="26"/>
                <w:szCs w:val="26"/>
              </w:rPr>
            </w:pPr>
            <w:r w:rsidRPr="00F461EF">
              <w:rPr>
                <w:sz w:val="26"/>
                <w:szCs w:val="26"/>
              </w:rPr>
              <w:t xml:space="preserve"> </w:t>
            </w:r>
          </w:p>
          <w:p w14:paraId="0190A0D7" w14:textId="77777777" w:rsidR="00EA34F4" w:rsidRPr="00F461EF" w:rsidRDefault="009F692C" w:rsidP="00F461EF">
            <w:pPr>
              <w:spacing w:line="240" w:lineRule="auto"/>
              <w:ind w:left="1" w:hanging="3"/>
              <w:jc w:val="both"/>
              <w:rPr>
                <w:sz w:val="26"/>
                <w:szCs w:val="26"/>
              </w:rPr>
            </w:pPr>
            <w:r w:rsidRPr="00F461EF">
              <w:rPr>
                <w:sz w:val="26"/>
                <w:szCs w:val="26"/>
              </w:rPr>
              <w:t xml:space="preserve"> </w:t>
            </w:r>
          </w:p>
          <w:p w14:paraId="24770BBC" w14:textId="77777777" w:rsidR="00EA34F4" w:rsidRPr="00F461EF" w:rsidRDefault="009F692C" w:rsidP="00F461EF">
            <w:pPr>
              <w:spacing w:line="240" w:lineRule="auto"/>
              <w:ind w:left="1" w:hanging="3"/>
              <w:jc w:val="both"/>
              <w:rPr>
                <w:sz w:val="26"/>
                <w:szCs w:val="26"/>
              </w:rPr>
            </w:pPr>
            <w:r w:rsidRPr="00F461EF">
              <w:rPr>
                <w:sz w:val="26"/>
                <w:szCs w:val="26"/>
              </w:rPr>
              <w:t xml:space="preserve"> </w:t>
            </w:r>
          </w:p>
          <w:p w14:paraId="0609E48C" w14:textId="77777777" w:rsidR="00EA34F4" w:rsidRPr="00F461EF" w:rsidRDefault="009F692C" w:rsidP="00F461EF">
            <w:pPr>
              <w:spacing w:line="240" w:lineRule="auto"/>
              <w:ind w:left="1" w:hanging="3"/>
              <w:jc w:val="both"/>
              <w:rPr>
                <w:sz w:val="26"/>
                <w:szCs w:val="26"/>
              </w:rPr>
            </w:pPr>
            <w:r w:rsidRPr="00F461EF">
              <w:rPr>
                <w:sz w:val="26"/>
                <w:szCs w:val="26"/>
              </w:rPr>
              <w:t>- Hàng tuần</w:t>
            </w:r>
          </w:p>
        </w:tc>
        <w:tc>
          <w:tcPr>
            <w:tcW w:w="1418" w:type="dxa"/>
          </w:tcPr>
          <w:p w14:paraId="44918525" w14:textId="77777777" w:rsidR="00EA34F4" w:rsidRPr="00F461EF" w:rsidRDefault="00EA34F4" w:rsidP="00F461EF">
            <w:pPr>
              <w:spacing w:line="240" w:lineRule="auto"/>
              <w:ind w:left="1" w:hanging="3"/>
              <w:rPr>
                <w:sz w:val="26"/>
                <w:szCs w:val="26"/>
              </w:rPr>
            </w:pPr>
          </w:p>
          <w:p w14:paraId="1DADBA11" w14:textId="77777777" w:rsidR="00EA34F4" w:rsidRPr="00F461EF" w:rsidRDefault="00EA34F4" w:rsidP="00F461EF">
            <w:pPr>
              <w:spacing w:line="240" w:lineRule="auto"/>
              <w:ind w:left="1" w:hanging="3"/>
              <w:rPr>
                <w:sz w:val="26"/>
                <w:szCs w:val="26"/>
              </w:rPr>
            </w:pPr>
          </w:p>
          <w:p w14:paraId="2CC7E343" w14:textId="77777777" w:rsidR="00EA34F4" w:rsidRPr="00F461EF" w:rsidRDefault="00EA34F4" w:rsidP="00F461EF">
            <w:pPr>
              <w:spacing w:line="240" w:lineRule="auto"/>
              <w:ind w:left="1" w:hanging="3"/>
              <w:rPr>
                <w:sz w:val="26"/>
                <w:szCs w:val="26"/>
              </w:rPr>
            </w:pPr>
          </w:p>
          <w:p w14:paraId="0B6646F4" w14:textId="77777777" w:rsidR="00EA34F4" w:rsidRPr="00F461EF" w:rsidRDefault="009F692C" w:rsidP="00F461EF">
            <w:pPr>
              <w:spacing w:line="240" w:lineRule="auto"/>
              <w:ind w:left="1" w:hanging="3"/>
              <w:rPr>
                <w:sz w:val="26"/>
                <w:szCs w:val="26"/>
              </w:rPr>
            </w:pPr>
            <w:r w:rsidRPr="00F461EF">
              <w:rPr>
                <w:sz w:val="26"/>
                <w:szCs w:val="26"/>
              </w:rPr>
              <w:t>- Tổ Bán trú</w:t>
            </w:r>
          </w:p>
        </w:tc>
        <w:tc>
          <w:tcPr>
            <w:tcW w:w="5812" w:type="dxa"/>
          </w:tcPr>
          <w:p w14:paraId="6DBCA84C" w14:textId="77777777" w:rsidR="00EA34F4" w:rsidRPr="00F461EF" w:rsidRDefault="00EA34F4" w:rsidP="00F461EF">
            <w:pPr>
              <w:spacing w:line="240" w:lineRule="auto"/>
              <w:ind w:left="1" w:hanging="3"/>
              <w:rPr>
                <w:sz w:val="26"/>
                <w:szCs w:val="26"/>
              </w:rPr>
            </w:pPr>
          </w:p>
          <w:p w14:paraId="79916B82" w14:textId="77777777" w:rsidR="00EA34F4" w:rsidRPr="00F461EF" w:rsidRDefault="009F692C" w:rsidP="00F461EF">
            <w:pPr>
              <w:spacing w:line="240" w:lineRule="auto"/>
              <w:ind w:left="1" w:hanging="3"/>
              <w:jc w:val="both"/>
              <w:rPr>
                <w:sz w:val="26"/>
                <w:szCs w:val="26"/>
              </w:rPr>
            </w:pPr>
            <w:r w:rsidRPr="00F461EF">
              <w:rPr>
                <w:sz w:val="26"/>
                <w:szCs w:val="26"/>
              </w:rPr>
              <w:t>Hoàn thành</w:t>
            </w:r>
          </w:p>
          <w:p w14:paraId="5AD65CD3" w14:textId="77777777" w:rsidR="00EA34F4" w:rsidRPr="00F461EF" w:rsidRDefault="009F692C" w:rsidP="00F461EF">
            <w:pPr>
              <w:spacing w:line="240" w:lineRule="auto"/>
              <w:ind w:left="1" w:hanging="3"/>
              <w:jc w:val="both"/>
              <w:rPr>
                <w:sz w:val="26"/>
                <w:szCs w:val="26"/>
              </w:rPr>
            </w:pPr>
            <w:r w:rsidRPr="00F461EF">
              <w:rPr>
                <w:sz w:val="26"/>
                <w:szCs w:val="26"/>
              </w:rPr>
              <w:t>- Đảm bảo ATTP trong trường học không xảy ra ngộ độc thực phẩm</w:t>
            </w:r>
          </w:p>
          <w:p w14:paraId="6CB3FB91" w14:textId="77777777" w:rsidR="00EA34F4" w:rsidRPr="00F461EF" w:rsidRDefault="009F692C" w:rsidP="00F461EF">
            <w:pPr>
              <w:spacing w:line="240" w:lineRule="auto"/>
              <w:ind w:left="1" w:hanging="3"/>
              <w:jc w:val="both"/>
              <w:rPr>
                <w:sz w:val="26"/>
                <w:szCs w:val="26"/>
              </w:rPr>
            </w:pPr>
            <w:r w:rsidRPr="00F461EF">
              <w:rPr>
                <w:sz w:val="26"/>
                <w:szCs w:val="26"/>
              </w:rPr>
              <w:t>- Đảm bảo đủ định lượng và dinh dưỡng cho HS</w:t>
            </w:r>
          </w:p>
          <w:p w14:paraId="4FC6DF9D" w14:textId="77777777" w:rsidR="00EA34F4" w:rsidRPr="00F461EF" w:rsidRDefault="009F692C" w:rsidP="00F461EF">
            <w:pPr>
              <w:spacing w:line="240" w:lineRule="auto"/>
              <w:ind w:left="1" w:hanging="3"/>
              <w:rPr>
                <w:sz w:val="26"/>
                <w:szCs w:val="26"/>
              </w:rPr>
            </w:pPr>
            <w:r w:rsidRPr="00F461EF">
              <w:rPr>
                <w:sz w:val="26"/>
                <w:szCs w:val="26"/>
              </w:rPr>
              <w:t>- Thiết lập đầy đủ biên bản theo tuần, theo tháng</w:t>
            </w:r>
          </w:p>
        </w:tc>
      </w:tr>
      <w:tr w:rsidR="00EA34F4" w14:paraId="670EC23B" w14:textId="77777777">
        <w:trPr>
          <w:trHeight w:val="377"/>
        </w:trPr>
        <w:tc>
          <w:tcPr>
            <w:tcW w:w="720" w:type="dxa"/>
            <w:vAlign w:val="center"/>
          </w:tcPr>
          <w:p w14:paraId="33E36041" w14:textId="77777777" w:rsidR="00EA34F4" w:rsidRDefault="00EA34F4">
            <w:pPr>
              <w:numPr>
                <w:ilvl w:val="0"/>
                <w:numId w:val="2"/>
              </w:numPr>
              <w:spacing w:line="240" w:lineRule="auto"/>
              <w:ind w:left="1" w:hanging="3"/>
              <w:rPr>
                <w:sz w:val="26"/>
                <w:szCs w:val="26"/>
              </w:rPr>
            </w:pPr>
          </w:p>
        </w:tc>
        <w:tc>
          <w:tcPr>
            <w:tcW w:w="6226" w:type="dxa"/>
          </w:tcPr>
          <w:p w14:paraId="34F07CFF" w14:textId="77777777" w:rsidR="00EA34F4" w:rsidRPr="00F461EF" w:rsidRDefault="009F692C" w:rsidP="00F461EF">
            <w:pPr>
              <w:spacing w:line="240" w:lineRule="auto"/>
              <w:ind w:left="1" w:hanging="3"/>
              <w:jc w:val="both"/>
              <w:rPr>
                <w:b/>
                <w:sz w:val="26"/>
                <w:szCs w:val="26"/>
              </w:rPr>
            </w:pPr>
            <w:r w:rsidRPr="00F461EF">
              <w:rPr>
                <w:b/>
                <w:sz w:val="26"/>
                <w:szCs w:val="26"/>
              </w:rPr>
              <w:t>Công tác chữ thập đỏ</w:t>
            </w:r>
          </w:p>
          <w:p w14:paraId="08F8253F" w14:textId="77777777" w:rsidR="00EA34F4" w:rsidRPr="00F461EF" w:rsidRDefault="009F692C" w:rsidP="00F461EF">
            <w:pPr>
              <w:spacing w:line="240" w:lineRule="auto"/>
              <w:ind w:left="1" w:hanging="3"/>
              <w:jc w:val="both"/>
              <w:rPr>
                <w:sz w:val="26"/>
                <w:szCs w:val="26"/>
              </w:rPr>
            </w:pPr>
            <w:r w:rsidRPr="00F461EF">
              <w:rPr>
                <w:sz w:val="26"/>
                <w:szCs w:val="26"/>
              </w:rPr>
              <w:t xml:space="preserve">Triển khai vận động khi có công văn </w:t>
            </w:r>
          </w:p>
        </w:tc>
        <w:tc>
          <w:tcPr>
            <w:tcW w:w="1559" w:type="dxa"/>
          </w:tcPr>
          <w:p w14:paraId="32B996DD" w14:textId="77777777" w:rsidR="00EA34F4" w:rsidRPr="00F461EF" w:rsidRDefault="00EA34F4" w:rsidP="00F461EF">
            <w:pPr>
              <w:spacing w:line="240" w:lineRule="auto"/>
              <w:ind w:left="1" w:hanging="3"/>
              <w:rPr>
                <w:sz w:val="26"/>
                <w:szCs w:val="26"/>
              </w:rPr>
            </w:pPr>
          </w:p>
        </w:tc>
        <w:tc>
          <w:tcPr>
            <w:tcW w:w="1418" w:type="dxa"/>
          </w:tcPr>
          <w:p w14:paraId="14DD5FE0" w14:textId="77777777" w:rsidR="00EA34F4" w:rsidRPr="00F461EF" w:rsidRDefault="00EA34F4" w:rsidP="00F461EF">
            <w:pPr>
              <w:spacing w:line="240" w:lineRule="auto"/>
              <w:ind w:left="1" w:hanging="3"/>
              <w:rPr>
                <w:sz w:val="26"/>
                <w:szCs w:val="26"/>
              </w:rPr>
            </w:pPr>
          </w:p>
          <w:p w14:paraId="0BB3C1B6" w14:textId="77777777" w:rsidR="00EA34F4" w:rsidRPr="00F461EF" w:rsidRDefault="009F692C" w:rsidP="00F461EF">
            <w:pPr>
              <w:spacing w:line="240" w:lineRule="auto"/>
              <w:ind w:left="1" w:hanging="3"/>
              <w:rPr>
                <w:sz w:val="26"/>
                <w:szCs w:val="26"/>
              </w:rPr>
            </w:pPr>
            <w:r w:rsidRPr="00F461EF">
              <w:rPr>
                <w:sz w:val="26"/>
                <w:szCs w:val="26"/>
              </w:rPr>
              <w:t>Đ/c Thúy</w:t>
            </w:r>
          </w:p>
        </w:tc>
        <w:tc>
          <w:tcPr>
            <w:tcW w:w="5812" w:type="dxa"/>
          </w:tcPr>
          <w:p w14:paraId="0A1B127A" w14:textId="77777777" w:rsidR="00EA34F4" w:rsidRPr="00F461EF" w:rsidRDefault="00EA34F4" w:rsidP="00F461EF">
            <w:pPr>
              <w:spacing w:line="240" w:lineRule="auto"/>
              <w:ind w:left="1" w:hanging="3"/>
              <w:jc w:val="center"/>
              <w:rPr>
                <w:sz w:val="26"/>
                <w:szCs w:val="26"/>
              </w:rPr>
            </w:pPr>
          </w:p>
          <w:p w14:paraId="4BA07E01" w14:textId="77777777" w:rsidR="00EA34F4" w:rsidRPr="00F461EF" w:rsidRDefault="009F692C" w:rsidP="006857BF">
            <w:pPr>
              <w:spacing w:line="240" w:lineRule="auto"/>
              <w:ind w:left="1" w:hanging="3"/>
              <w:rPr>
                <w:sz w:val="26"/>
                <w:szCs w:val="26"/>
              </w:rPr>
            </w:pPr>
            <w:r w:rsidRPr="00F461EF">
              <w:rPr>
                <w:sz w:val="26"/>
                <w:szCs w:val="26"/>
              </w:rPr>
              <w:t>Chưa có công văn chỉ đạo ủng hộ của cấp trên</w:t>
            </w:r>
          </w:p>
        </w:tc>
      </w:tr>
      <w:tr w:rsidR="00EA34F4" w14:paraId="0D42D51F" w14:textId="77777777">
        <w:trPr>
          <w:trHeight w:val="377"/>
        </w:trPr>
        <w:tc>
          <w:tcPr>
            <w:tcW w:w="720" w:type="dxa"/>
            <w:vAlign w:val="center"/>
          </w:tcPr>
          <w:p w14:paraId="3C3E316B" w14:textId="77777777" w:rsidR="00EA34F4" w:rsidRDefault="00EA34F4">
            <w:pPr>
              <w:numPr>
                <w:ilvl w:val="0"/>
                <w:numId w:val="2"/>
              </w:numPr>
              <w:spacing w:line="240" w:lineRule="auto"/>
              <w:ind w:left="1" w:hanging="3"/>
              <w:rPr>
                <w:sz w:val="26"/>
                <w:szCs w:val="26"/>
              </w:rPr>
            </w:pPr>
          </w:p>
        </w:tc>
        <w:tc>
          <w:tcPr>
            <w:tcW w:w="6226" w:type="dxa"/>
          </w:tcPr>
          <w:p w14:paraId="38FAA37F" w14:textId="77777777" w:rsidR="00EA34F4" w:rsidRPr="00F461EF" w:rsidRDefault="009F692C" w:rsidP="00F461EF">
            <w:pPr>
              <w:spacing w:line="240" w:lineRule="auto"/>
              <w:ind w:left="1" w:hanging="3"/>
              <w:rPr>
                <w:b/>
                <w:sz w:val="26"/>
                <w:szCs w:val="26"/>
              </w:rPr>
            </w:pPr>
            <w:r w:rsidRPr="00F461EF">
              <w:rPr>
                <w:b/>
                <w:sz w:val="26"/>
                <w:szCs w:val="26"/>
              </w:rPr>
              <w:t>Công tác báo cáo</w:t>
            </w:r>
          </w:p>
          <w:p w14:paraId="025F1FE0" w14:textId="77777777" w:rsidR="00EA34F4" w:rsidRPr="00F461EF" w:rsidRDefault="009F692C" w:rsidP="00F461EF">
            <w:pPr>
              <w:spacing w:line="240" w:lineRule="auto"/>
              <w:ind w:left="1" w:hanging="3"/>
              <w:rPr>
                <w:sz w:val="26"/>
                <w:szCs w:val="26"/>
              </w:rPr>
            </w:pPr>
            <w:r w:rsidRPr="00F461EF">
              <w:rPr>
                <w:sz w:val="26"/>
                <w:szCs w:val="26"/>
              </w:rPr>
              <w:lastRenderedPageBreak/>
              <w:t>Nộp báo cáo theo công việc</w:t>
            </w:r>
          </w:p>
        </w:tc>
        <w:tc>
          <w:tcPr>
            <w:tcW w:w="1559" w:type="dxa"/>
          </w:tcPr>
          <w:p w14:paraId="16567499" w14:textId="77777777" w:rsidR="00EA34F4" w:rsidRPr="00F461EF" w:rsidRDefault="00EA34F4" w:rsidP="00F461EF">
            <w:pPr>
              <w:spacing w:line="240" w:lineRule="auto"/>
              <w:ind w:left="1" w:hanging="3"/>
              <w:rPr>
                <w:sz w:val="26"/>
                <w:szCs w:val="26"/>
              </w:rPr>
            </w:pPr>
          </w:p>
          <w:p w14:paraId="0DC3C91C" w14:textId="77777777" w:rsidR="00EA34F4" w:rsidRPr="00F461EF" w:rsidRDefault="009F692C" w:rsidP="00F461EF">
            <w:pPr>
              <w:spacing w:line="240" w:lineRule="auto"/>
              <w:ind w:left="1" w:hanging="3"/>
              <w:rPr>
                <w:sz w:val="26"/>
                <w:szCs w:val="26"/>
              </w:rPr>
            </w:pPr>
            <w:r w:rsidRPr="00F461EF">
              <w:rPr>
                <w:sz w:val="26"/>
                <w:szCs w:val="26"/>
              </w:rPr>
              <w:lastRenderedPageBreak/>
              <w:t>20/3</w:t>
            </w:r>
          </w:p>
        </w:tc>
        <w:tc>
          <w:tcPr>
            <w:tcW w:w="1418" w:type="dxa"/>
          </w:tcPr>
          <w:p w14:paraId="2B06F224" w14:textId="77777777" w:rsidR="00EA34F4" w:rsidRPr="00F461EF" w:rsidRDefault="00EA34F4" w:rsidP="00F461EF">
            <w:pPr>
              <w:spacing w:line="240" w:lineRule="auto"/>
              <w:ind w:left="1" w:hanging="3"/>
              <w:rPr>
                <w:sz w:val="26"/>
                <w:szCs w:val="26"/>
              </w:rPr>
            </w:pPr>
          </w:p>
          <w:p w14:paraId="4484270B" w14:textId="77777777" w:rsidR="00EA34F4" w:rsidRPr="00F461EF" w:rsidRDefault="009F692C" w:rsidP="00F461EF">
            <w:pPr>
              <w:spacing w:line="240" w:lineRule="auto"/>
              <w:ind w:left="1" w:hanging="3"/>
              <w:rPr>
                <w:sz w:val="26"/>
                <w:szCs w:val="26"/>
              </w:rPr>
            </w:pPr>
            <w:r w:rsidRPr="00F461EF">
              <w:rPr>
                <w:sz w:val="26"/>
                <w:szCs w:val="26"/>
              </w:rPr>
              <w:lastRenderedPageBreak/>
              <w:t>Đ/c Thúy</w:t>
            </w:r>
          </w:p>
        </w:tc>
        <w:tc>
          <w:tcPr>
            <w:tcW w:w="5812" w:type="dxa"/>
          </w:tcPr>
          <w:p w14:paraId="1CDAB447" w14:textId="77777777" w:rsidR="00EA34F4" w:rsidRPr="00F461EF" w:rsidRDefault="009F692C" w:rsidP="00F461EF">
            <w:pPr>
              <w:spacing w:line="240" w:lineRule="auto"/>
              <w:ind w:left="1" w:hanging="3"/>
              <w:rPr>
                <w:sz w:val="26"/>
                <w:szCs w:val="26"/>
              </w:rPr>
            </w:pPr>
            <w:r w:rsidRPr="00F461EF">
              <w:rPr>
                <w:sz w:val="26"/>
                <w:szCs w:val="26"/>
              </w:rPr>
              <w:lastRenderedPageBreak/>
              <w:t>Hoàn thành</w:t>
            </w:r>
          </w:p>
        </w:tc>
      </w:tr>
      <w:tr w:rsidR="0089478A" w14:paraId="788B6DA9" w14:textId="77777777">
        <w:trPr>
          <w:trHeight w:val="377"/>
        </w:trPr>
        <w:tc>
          <w:tcPr>
            <w:tcW w:w="720" w:type="dxa"/>
            <w:vAlign w:val="center"/>
          </w:tcPr>
          <w:p w14:paraId="6C2EDBB3" w14:textId="77777777" w:rsidR="0089478A" w:rsidRDefault="0089478A">
            <w:pPr>
              <w:numPr>
                <w:ilvl w:val="0"/>
                <w:numId w:val="2"/>
              </w:numPr>
              <w:spacing w:line="240" w:lineRule="auto"/>
              <w:ind w:left="1" w:hanging="3"/>
              <w:rPr>
                <w:sz w:val="26"/>
                <w:szCs w:val="26"/>
              </w:rPr>
            </w:pPr>
          </w:p>
        </w:tc>
        <w:tc>
          <w:tcPr>
            <w:tcW w:w="6226" w:type="dxa"/>
          </w:tcPr>
          <w:p w14:paraId="5CAF642D" w14:textId="7DFA83C6" w:rsidR="0089478A" w:rsidRPr="0089478A" w:rsidRDefault="0089478A" w:rsidP="00F461EF">
            <w:pPr>
              <w:spacing w:line="240" w:lineRule="auto"/>
              <w:ind w:left="1" w:hanging="3"/>
              <w:rPr>
                <w:bCs/>
                <w:sz w:val="26"/>
                <w:szCs w:val="26"/>
              </w:rPr>
            </w:pPr>
            <w:r w:rsidRPr="0089478A">
              <w:rPr>
                <w:bCs/>
                <w:sz w:val="26"/>
                <w:szCs w:val="26"/>
              </w:rPr>
              <w:t xml:space="preserve">Đón đoàn Kiểm tra y tế </w:t>
            </w:r>
          </w:p>
        </w:tc>
        <w:tc>
          <w:tcPr>
            <w:tcW w:w="1559" w:type="dxa"/>
          </w:tcPr>
          <w:p w14:paraId="4FA2FFD1" w14:textId="67907976" w:rsidR="0089478A" w:rsidRPr="00F461EF" w:rsidRDefault="0089478A" w:rsidP="00F461EF">
            <w:pPr>
              <w:spacing w:line="240" w:lineRule="auto"/>
              <w:ind w:left="1" w:hanging="3"/>
              <w:rPr>
                <w:sz w:val="26"/>
                <w:szCs w:val="26"/>
              </w:rPr>
            </w:pPr>
            <w:r>
              <w:rPr>
                <w:sz w:val="26"/>
                <w:szCs w:val="26"/>
              </w:rPr>
              <w:t>20/3</w:t>
            </w:r>
          </w:p>
        </w:tc>
        <w:tc>
          <w:tcPr>
            <w:tcW w:w="1418" w:type="dxa"/>
          </w:tcPr>
          <w:p w14:paraId="3B3CDD3A" w14:textId="0E1B1290" w:rsidR="0089478A" w:rsidRPr="00F461EF" w:rsidRDefault="0089478A" w:rsidP="00F461EF">
            <w:pPr>
              <w:spacing w:line="240" w:lineRule="auto"/>
              <w:ind w:left="1" w:hanging="3"/>
              <w:rPr>
                <w:sz w:val="26"/>
                <w:szCs w:val="26"/>
              </w:rPr>
            </w:pPr>
            <w:r>
              <w:rPr>
                <w:sz w:val="26"/>
                <w:szCs w:val="26"/>
              </w:rPr>
              <w:t>Đ.c Hạnh</w:t>
            </w:r>
          </w:p>
        </w:tc>
        <w:tc>
          <w:tcPr>
            <w:tcW w:w="5812" w:type="dxa"/>
          </w:tcPr>
          <w:p w14:paraId="28FFCDEB" w14:textId="6890ED46" w:rsidR="0089478A" w:rsidRPr="00F461EF" w:rsidRDefault="0089478A" w:rsidP="00F461EF">
            <w:pPr>
              <w:spacing w:line="240" w:lineRule="auto"/>
              <w:ind w:left="1" w:hanging="3"/>
              <w:rPr>
                <w:sz w:val="26"/>
                <w:szCs w:val="26"/>
              </w:rPr>
            </w:pPr>
            <w:r>
              <w:rPr>
                <w:sz w:val="26"/>
                <w:szCs w:val="26"/>
              </w:rPr>
              <w:t>Đạt 99.3/ 100 điểm</w:t>
            </w:r>
          </w:p>
        </w:tc>
      </w:tr>
      <w:tr w:rsidR="00EA34F4" w14:paraId="554F5745" w14:textId="77777777">
        <w:trPr>
          <w:trHeight w:val="377"/>
        </w:trPr>
        <w:tc>
          <w:tcPr>
            <w:tcW w:w="720" w:type="dxa"/>
            <w:vAlign w:val="center"/>
          </w:tcPr>
          <w:p w14:paraId="57F6CB1F" w14:textId="77777777" w:rsidR="00EA34F4" w:rsidRDefault="009F692C">
            <w:pPr>
              <w:spacing w:line="240" w:lineRule="auto"/>
              <w:ind w:left="1" w:hanging="3"/>
              <w:rPr>
                <w:sz w:val="26"/>
                <w:szCs w:val="26"/>
              </w:rPr>
            </w:pPr>
            <w:r>
              <w:rPr>
                <w:b/>
                <w:sz w:val="26"/>
                <w:szCs w:val="26"/>
              </w:rPr>
              <w:t>VII</w:t>
            </w:r>
          </w:p>
        </w:tc>
        <w:tc>
          <w:tcPr>
            <w:tcW w:w="6226" w:type="dxa"/>
          </w:tcPr>
          <w:p w14:paraId="31DB3B54" w14:textId="77777777" w:rsidR="00EA34F4" w:rsidRPr="00F461EF" w:rsidRDefault="009F692C" w:rsidP="00F461EF">
            <w:pPr>
              <w:spacing w:line="240" w:lineRule="auto"/>
              <w:ind w:left="1" w:hanging="3"/>
              <w:rPr>
                <w:color w:val="000000"/>
                <w:sz w:val="26"/>
                <w:szCs w:val="26"/>
              </w:rPr>
            </w:pPr>
            <w:r w:rsidRPr="00F461EF">
              <w:rPr>
                <w:b/>
                <w:sz w:val="26"/>
                <w:szCs w:val="26"/>
              </w:rPr>
              <w:t>Công đoàn:</w:t>
            </w:r>
          </w:p>
        </w:tc>
        <w:tc>
          <w:tcPr>
            <w:tcW w:w="1559" w:type="dxa"/>
          </w:tcPr>
          <w:p w14:paraId="427FE1E7" w14:textId="77777777" w:rsidR="00EA34F4" w:rsidRPr="00F461EF" w:rsidRDefault="00EA34F4" w:rsidP="00F461EF">
            <w:pPr>
              <w:spacing w:line="240" w:lineRule="auto"/>
              <w:ind w:left="1" w:hanging="3"/>
              <w:rPr>
                <w:sz w:val="26"/>
                <w:szCs w:val="26"/>
              </w:rPr>
            </w:pPr>
          </w:p>
        </w:tc>
        <w:tc>
          <w:tcPr>
            <w:tcW w:w="1418" w:type="dxa"/>
          </w:tcPr>
          <w:p w14:paraId="3F0A3355" w14:textId="77777777" w:rsidR="00EA34F4" w:rsidRPr="00F461EF" w:rsidRDefault="00EA34F4" w:rsidP="00F461EF">
            <w:pPr>
              <w:spacing w:line="240" w:lineRule="auto"/>
              <w:ind w:left="1" w:hanging="3"/>
              <w:rPr>
                <w:sz w:val="26"/>
                <w:szCs w:val="26"/>
              </w:rPr>
            </w:pPr>
          </w:p>
        </w:tc>
        <w:tc>
          <w:tcPr>
            <w:tcW w:w="5812" w:type="dxa"/>
          </w:tcPr>
          <w:p w14:paraId="05602A9C" w14:textId="77777777" w:rsidR="00EA34F4" w:rsidRPr="00F461EF" w:rsidRDefault="00EA34F4" w:rsidP="00F461EF">
            <w:pPr>
              <w:spacing w:line="240" w:lineRule="auto"/>
              <w:ind w:left="1" w:hanging="3"/>
              <w:rPr>
                <w:sz w:val="26"/>
                <w:szCs w:val="26"/>
              </w:rPr>
            </w:pPr>
          </w:p>
        </w:tc>
      </w:tr>
      <w:tr w:rsidR="00EA34F4" w14:paraId="6F69E7AF" w14:textId="77777777">
        <w:trPr>
          <w:trHeight w:val="377"/>
        </w:trPr>
        <w:tc>
          <w:tcPr>
            <w:tcW w:w="720" w:type="dxa"/>
            <w:vAlign w:val="center"/>
          </w:tcPr>
          <w:p w14:paraId="5FD3DF89" w14:textId="77777777" w:rsidR="00EA34F4" w:rsidRDefault="00EA34F4">
            <w:pPr>
              <w:numPr>
                <w:ilvl w:val="0"/>
                <w:numId w:val="3"/>
              </w:numPr>
              <w:spacing w:line="240" w:lineRule="auto"/>
              <w:ind w:left="1" w:hanging="3"/>
              <w:rPr>
                <w:sz w:val="26"/>
                <w:szCs w:val="26"/>
              </w:rPr>
            </w:pPr>
          </w:p>
        </w:tc>
        <w:tc>
          <w:tcPr>
            <w:tcW w:w="6226" w:type="dxa"/>
            <w:tcBorders>
              <w:top w:val="single" w:sz="8" w:space="0" w:color="000000"/>
              <w:left w:val="single" w:sz="8" w:space="0" w:color="000000"/>
              <w:bottom w:val="single" w:sz="8" w:space="0" w:color="000000"/>
              <w:right w:val="single" w:sz="8" w:space="0" w:color="000000"/>
            </w:tcBorders>
          </w:tcPr>
          <w:p w14:paraId="5E337311" w14:textId="77777777" w:rsidR="00EA34F4" w:rsidRPr="00F461EF" w:rsidRDefault="009F692C" w:rsidP="00F461EF">
            <w:pPr>
              <w:spacing w:line="240" w:lineRule="auto"/>
              <w:ind w:left="1" w:hanging="3"/>
              <w:jc w:val="both"/>
              <w:rPr>
                <w:sz w:val="26"/>
                <w:szCs w:val="26"/>
              </w:rPr>
            </w:pPr>
            <w:r w:rsidRPr="00F461EF">
              <w:rPr>
                <w:sz w:val="26"/>
                <w:szCs w:val="26"/>
              </w:rPr>
              <w:t>- Tổ chức Kỷ niệm 1984 năm Khởi nghĩa Hai Bà Trưng và 115 năm ngày Quốc tế phụ nữ 8/3:</w:t>
            </w:r>
          </w:p>
          <w:p w14:paraId="76D24D61" w14:textId="77777777" w:rsidR="00EA34F4" w:rsidRPr="00F461EF" w:rsidRDefault="009F692C" w:rsidP="00F461EF">
            <w:pPr>
              <w:spacing w:line="240" w:lineRule="auto"/>
              <w:ind w:left="1" w:hanging="3"/>
              <w:jc w:val="both"/>
              <w:rPr>
                <w:sz w:val="26"/>
                <w:szCs w:val="26"/>
              </w:rPr>
            </w:pPr>
            <w:r w:rsidRPr="00F461EF">
              <w:rPr>
                <w:sz w:val="26"/>
                <w:szCs w:val="26"/>
              </w:rPr>
              <w:t>+ Xây dựng, triển khai KH đến đoàn viên CĐ</w:t>
            </w:r>
          </w:p>
          <w:p w14:paraId="7CEF8C41" w14:textId="77777777" w:rsidR="00EA34F4" w:rsidRPr="00F461EF" w:rsidRDefault="009F692C" w:rsidP="00F461EF">
            <w:pPr>
              <w:spacing w:line="240" w:lineRule="auto"/>
              <w:ind w:left="1" w:hanging="3"/>
              <w:rPr>
                <w:sz w:val="26"/>
                <w:szCs w:val="26"/>
              </w:rPr>
            </w:pPr>
            <w:r w:rsidRPr="00F461EF">
              <w:rPr>
                <w:sz w:val="26"/>
                <w:szCs w:val="26"/>
              </w:rPr>
              <w:t>+ Tổ chức các hoạt động kỷ niệm  ngày 8/3</w:t>
            </w:r>
          </w:p>
        </w:tc>
        <w:tc>
          <w:tcPr>
            <w:tcW w:w="1559" w:type="dxa"/>
            <w:tcBorders>
              <w:top w:val="single" w:sz="8" w:space="0" w:color="000000"/>
              <w:left w:val="nil"/>
              <w:bottom w:val="single" w:sz="8" w:space="0" w:color="000000"/>
              <w:right w:val="single" w:sz="8" w:space="0" w:color="000000"/>
            </w:tcBorders>
          </w:tcPr>
          <w:p w14:paraId="0CE489EF" w14:textId="77777777" w:rsidR="00EA34F4" w:rsidRPr="00F461EF" w:rsidRDefault="00EA34F4" w:rsidP="00F461EF">
            <w:pPr>
              <w:spacing w:line="240" w:lineRule="auto"/>
              <w:ind w:left="1" w:hanging="3"/>
              <w:rPr>
                <w:sz w:val="26"/>
                <w:szCs w:val="26"/>
              </w:rPr>
            </w:pPr>
          </w:p>
          <w:p w14:paraId="368C5417" w14:textId="77777777" w:rsidR="00EA34F4" w:rsidRPr="00F461EF" w:rsidRDefault="009F692C" w:rsidP="00F461EF">
            <w:pPr>
              <w:spacing w:line="240" w:lineRule="auto"/>
              <w:ind w:left="1" w:hanging="3"/>
              <w:rPr>
                <w:sz w:val="26"/>
                <w:szCs w:val="26"/>
              </w:rPr>
            </w:pPr>
            <w:r w:rsidRPr="00F461EF">
              <w:rPr>
                <w:sz w:val="26"/>
                <w:szCs w:val="26"/>
              </w:rPr>
              <w:t>Đã HT</w:t>
            </w:r>
          </w:p>
          <w:p w14:paraId="4082CE06" w14:textId="77777777" w:rsidR="00EA34F4" w:rsidRPr="00F461EF" w:rsidRDefault="00EA34F4" w:rsidP="00F461EF">
            <w:pPr>
              <w:spacing w:line="240" w:lineRule="auto"/>
              <w:ind w:left="1" w:hanging="3"/>
              <w:rPr>
                <w:sz w:val="26"/>
                <w:szCs w:val="26"/>
              </w:rPr>
            </w:pPr>
          </w:p>
          <w:p w14:paraId="75268395" w14:textId="77777777" w:rsidR="00EA34F4" w:rsidRPr="00F461EF" w:rsidRDefault="009F692C" w:rsidP="00F461EF">
            <w:pPr>
              <w:spacing w:line="240" w:lineRule="auto"/>
              <w:ind w:left="1" w:hanging="3"/>
              <w:rPr>
                <w:sz w:val="26"/>
                <w:szCs w:val="26"/>
              </w:rPr>
            </w:pPr>
            <w:r w:rsidRPr="00F461EF">
              <w:rPr>
                <w:sz w:val="26"/>
                <w:szCs w:val="26"/>
              </w:rPr>
              <w:t>Từ ngày 20/2 đến ngày 8/3</w:t>
            </w:r>
          </w:p>
        </w:tc>
        <w:tc>
          <w:tcPr>
            <w:tcW w:w="1418" w:type="dxa"/>
            <w:tcBorders>
              <w:top w:val="single" w:sz="8" w:space="0" w:color="000000"/>
              <w:left w:val="nil"/>
              <w:bottom w:val="single" w:sz="8" w:space="0" w:color="000000"/>
              <w:right w:val="single" w:sz="8" w:space="0" w:color="000000"/>
            </w:tcBorders>
          </w:tcPr>
          <w:p w14:paraId="6192EF4D" w14:textId="77777777" w:rsidR="00EA34F4" w:rsidRPr="00F461EF" w:rsidRDefault="00EA34F4" w:rsidP="00F461EF">
            <w:pPr>
              <w:spacing w:line="240" w:lineRule="auto"/>
              <w:ind w:left="1" w:hanging="3"/>
              <w:rPr>
                <w:sz w:val="26"/>
                <w:szCs w:val="26"/>
              </w:rPr>
            </w:pPr>
          </w:p>
          <w:p w14:paraId="5CF346B2" w14:textId="77777777" w:rsidR="00EA34F4" w:rsidRPr="00F461EF" w:rsidRDefault="00EA34F4" w:rsidP="00F461EF">
            <w:pPr>
              <w:spacing w:line="240" w:lineRule="auto"/>
              <w:ind w:left="1" w:hanging="3"/>
              <w:rPr>
                <w:sz w:val="26"/>
                <w:szCs w:val="26"/>
              </w:rPr>
            </w:pPr>
          </w:p>
          <w:p w14:paraId="7BEBFFD0" w14:textId="77777777" w:rsidR="00EA34F4" w:rsidRPr="00F461EF" w:rsidRDefault="00EA34F4" w:rsidP="00F461EF">
            <w:pPr>
              <w:spacing w:line="240" w:lineRule="auto"/>
              <w:ind w:left="1" w:hanging="3"/>
              <w:rPr>
                <w:sz w:val="26"/>
                <w:szCs w:val="26"/>
              </w:rPr>
            </w:pPr>
          </w:p>
          <w:p w14:paraId="27C1D702" w14:textId="77777777" w:rsidR="00EA34F4" w:rsidRPr="00F461EF" w:rsidRDefault="00EA34F4" w:rsidP="00F461EF">
            <w:pPr>
              <w:spacing w:line="240" w:lineRule="auto"/>
              <w:ind w:left="1" w:hanging="3"/>
              <w:rPr>
                <w:sz w:val="26"/>
                <w:szCs w:val="26"/>
              </w:rPr>
            </w:pPr>
          </w:p>
          <w:p w14:paraId="526238B9" w14:textId="77777777" w:rsidR="00EA34F4" w:rsidRPr="00F461EF" w:rsidRDefault="009F692C" w:rsidP="00F461EF">
            <w:pPr>
              <w:spacing w:line="240" w:lineRule="auto"/>
              <w:ind w:left="1" w:hanging="3"/>
              <w:rPr>
                <w:sz w:val="26"/>
                <w:szCs w:val="26"/>
              </w:rPr>
            </w:pPr>
            <w:r w:rsidRPr="00F461EF">
              <w:rPr>
                <w:sz w:val="26"/>
                <w:szCs w:val="26"/>
              </w:rPr>
              <w:t>Đ/c Hạnh</w:t>
            </w:r>
          </w:p>
          <w:p w14:paraId="1D26F89C" w14:textId="77777777" w:rsidR="00EA34F4" w:rsidRPr="00F461EF" w:rsidRDefault="00EA34F4" w:rsidP="00F461EF">
            <w:pPr>
              <w:spacing w:line="240" w:lineRule="auto"/>
              <w:ind w:left="1" w:hanging="3"/>
              <w:rPr>
                <w:sz w:val="26"/>
                <w:szCs w:val="26"/>
              </w:rPr>
            </w:pPr>
          </w:p>
          <w:p w14:paraId="7B1C459F" w14:textId="77777777" w:rsidR="00EA34F4" w:rsidRPr="00F461EF" w:rsidRDefault="009F692C" w:rsidP="00F461EF">
            <w:pPr>
              <w:spacing w:line="240" w:lineRule="auto"/>
              <w:ind w:left="1" w:hanging="3"/>
              <w:rPr>
                <w:sz w:val="26"/>
                <w:szCs w:val="26"/>
              </w:rPr>
            </w:pPr>
            <w:r w:rsidRPr="00F461EF">
              <w:rPr>
                <w:sz w:val="26"/>
                <w:szCs w:val="26"/>
              </w:rPr>
              <w:t>BCH CĐ</w:t>
            </w:r>
          </w:p>
        </w:tc>
        <w:tc>
          <w:tcPr>
            <w:tcW w:w="5812" w:type="dxa"/>
            <w:tcBorders>
              <w:top w:val="single" w:sz="8" w:space="0" w:color="000000"/>
              <w:left w:val="nil"/>
              <w:bottom w:val="single" w:sz="8" w:space="0" w:color="000000"/>
              <w:right w:val="single" w:sz="8" w:space="0" w:color="000000"/>
            </w:tcBorders>
          </w:tcPr>
          <w:p w14:paraId="06A7D382" w14:textId="77777777" w:rsidR="00EA34F4" w:rsidRPr="00F461EF" w:rsidRDefault="009F692C" w:rsidP="00F461EF">
            <w:pPr>
              <w:spacing w:line="240" w:lineRule="auto"/>
              <w:ind w:left="1" w:hanging="3"/>
              <w:rPr>
                <w:sz w:val="26"/>
                <w:szCs w:val="26"/>
              </w:rPr>
            </w:pPr>
            <w:r w:rsidRPr="00F461EF">
              <w:rPr>
                <w:sz w:val="26"/>
                <w:szCs w:val="26"/>
              </w:rPr>
              <w:t xml:space="preserve">Tổ chức các hoạt động Kỷ niệm 1984 năm Khởi nghĩa Hai Bà Trưng và 115 năm ngày Quốc tế phụ nữ 8/3 theo đúng kế hoạch, đảm bảo vui tươi, trang trọng, ý nghĩa. </w:t>
            </w:r>
          </w:p>
        </w:tc>
      </w:tr>
      <w:tr w:rsidR="00EA34F4" w14:paraId="74CFC2D7" w14:textId="77777777">
        <w:trPr>
          <w:trHeight w:val="377"/>
        </w:trPr>
        <w:tc>
          <w:tcPr>
            <w:tcW w:w="720" w:type="dxa"/>
            <w:vAlign w:val="center"/>
          </w:tcPr>
          <w:p w14:paraId="4CEA0D06" w14:textId="77777777" w:rsidR="00EA34F4" w:rsidRDefault="00EA34F4">
            <w:pPr>
              <w:numPr>
                <w:ilvl w:val="0"/>
                <w:numId w:val="3"/>
              </w:numPr>
              <w:spacing w:line="240" w:lineRule="auto"/>
              <w:ind w:left="1" w:hanging="3"/>
              <w:rPr>
                <w:sz w:val="26"/>
                <w:szCs w:val="26"/>
              </w:rPr>
            </w:pPr>
          </w:p>
        </w:tc>
        <w:tc>
          <w:tcPr>
            <w:tcW w:w="6226" w:type="dxa"/>
            <w:tcBorders>
              <w:top w:val="single" w:sz="8" w:space="0" w:color="000000"/>
              <w:left w:val="single" w:sz="8" w:space="0" w:color="000000"/>
              <w:bottom w:val="single" w:sz="8" w:space="0" w:color="000000"/>
              <w:right w:val="single" w:sz="8" w:space="0" w:color="000000"/>
            </w:tcBorders>
          </w:tcPr>
          <w:p w14:paraId="4A02811C" w14:textId="77777777" w:rsidR="00EA34F4" w:rsidRPr="00F461EF" w:rsidRDefault="009F692C" w:rsidP="00F461EF">
            <w:pPr>
              <w:spacing w:line="240" w:lineRule="auto"/>
              <w:ind w:left="1" w:hanging="3"/>
              <w:jc w:val="both"/>
              <w:rPr>
                <w:sz w:val="26"/>
                <w:szCs w:val="26"/>
              </w:rPr>
            </w:pPr>
            <w:r w:rsidRPr="00F461EF">
              <w:rPr>
                <w:sz w:val="26"/>
                <w:szCs w:val="26"/>
              </w:rPr>
              <w:t xml:space="preserve">- Triển khai </w:t>
            </w:r>
            <w:r w:rsidRPr="00F461EF">
              <w:rPr>
                <w:color w:val="081B3A"/>
                <w:sz w:val="26"/>
                <w:szCs w:val="26"/>
                <w:highlight w:val="white"/>
              </w:rPr>
              <w:t>Kế hoạch Tổ chức hội nghị tuyên dương điển hình tiên tiến cấp cơ sở giai đoạn 2020-2025</w:t>
            </w:r>
            <w:r w:rsidRPr="00F461EF">
              <w:rPr>
                <w:sz w:val="26"/>
                <w:szCs w:val="26"/>
              </w:rPr>
              <w:t>:</w:t>
            </w:r>
          </w:p>
          <w:p w14:paraId="5D1FF885" w14:textId="77777777" w:rsidR="00EA34F4" w:rsidRPr="00F461EF" w:rsidRDefault="009F692C" w:rsidP="00F461EF">
            <w:pPr>
              <w:spacing w:line="240" w:lineRule="auto"/>
              <w:ind w:left="1" w:hanging="3"/>
              <w:jc w:val="both"/>
              <w:rPr>
                <w:sz w:val="26"/>
                <w:szCs w:val="26"/>
              </w:rPr>
            </w:pPr>
            <w:r w:rsidRPr="00F461EF">
              <w:rPr>
                <w:sz w:val="26"/>
                <w:szCs w:val="26"/>
              </w:rPr>
              <w:t>+ Tổ chức Hội nghị tại đơn vị</w:t>
            </w:r>
          </w:p>
          <w:p w14:paraId="2E8DEEFE" w14:textId="77777777" w:rsidR="00EA34F4" w:rsidRPr="00F461EF" w:rsidRDefault="009F692C" w:rsidP="00F461EF">
            <w:pPr>
              <w:spacing w:line="240" w:lineRule="auto"/>
              <w:ind w:left="1" w:hanging="3"/>
              <w:jc w:val="both"/>
              <w:rPr>
                <w:sz w:val="26"/>
                <w:szCs w:val="26"/>
              </w:rPr>
            </w:pPr>
            <w:r w:rsidRPr="00F461EF">
              <w:rPr>
                <w:sz w:val="26"/>
                <w:szCs w:val="26"/>
              </w:rPr>
              <w:t>+ Nộp hồ sơ, DS đề nghị khen thưởng  về LĐLĐ quận LB</w:t>
            </w:r>
          </w:p>
        </w:tc>
        <w:tc>
          <w:tcPr>
            <w:tcW w:w="1559" w:type="dxa"/>
            <w:tcBorders>
              <w:top w:val="single" w:sz="8" w:space="0" w:color="000000"/>
              <w:left w:val="nil"/>
              <w:bottom w:val="single" w:sz="8" w:space="0" w:color="000000"/>
              <w:right w:val="single" w:sz="8" w:space="0" w:color="000000"/>
            </w:tcBorders>
          </w:tcPr>
          <w:p w14:paraId="16165699" w14:textId="77777777" w:rsidR="00EA34F4" w:rsidRPr="00F461EF" w:rsidRDefault="00EA34F4" w:rsidP="00F461EF">
            <w:pPr>
              <w:spacing w:line="240" w:lineRule="auto"/>
              <w:ind w:left="1" w:hanging="3"/>
              <w:rPr>
                <w:sz w:val="26"/>
                <w:szCs w:val="26"/>
              </w:rPr>
            </w:pPr>
          </w:p>
          <w:p w14:paraId="7204FAA1" w14:textId="77777777" w:rsidR="00EA34F4" w:rsidRPr="00F461EF" w:rsidRDefault="00EA34F4" w:rsidP="00F461EF">
            <w:pPr>
              <w:spacing w:line="240" w:lineRule="auto"/>
              <w:ind w:left="1" w:hanging="3"/>
              <w:rPr>
                <w:sz w:val="26"/>
                <w:szCs w:val="26"/>
              </w:rPr>
            </w:pPr>
          </w:p>
          <w:p w14:paraId="440FE487" w14:textId="77777777" w:rsidR="00EA34F4" w:rsidRPr="00F461EF" w:rsidRDefault="009F692C" w:rsidP="00F461EF">
            <w:pPr>
              <w:spacing w:line="240" w:lineRule="auto"/>
              <w:ind w:left="1" w:hanging="3"/>
              <w:rPr>
                <w:sz w:val="26"/>
                <w:szCs w:val="26"/>
              </w:rPr>
            </w:pPr>
            <w:r w:rsidRPr="00F461EF">
              <w:rPr>
                <w:sz w:val="26"/>
                <w:szCs w:val="26"/>
              </w:rPr>
              <w:t>Trước ngày 10/3</w:t>
            </w:r>
          </w:p>
          <w:p w14:paraId="30BEFA91" w14:textId="77777777" w:rsidR="00EA34F4" w:rsidRPr="00F461EF" w:rsidRDefault="009F692C" w:rsidP="00F461EF">
            <w:pPr>
              <w:spacing w:line="240" w:lineRule="auto"/>
              <w:ind w:left="1" w:hanging="3"/>
              <w:rPr>
                <w:sz w:val="26"/>
                <w:szCs w:val="26"/>
              </w:rPr>
            </w:pPr>
            <w:r w:rsidRPr="00F461EF">
              <w:rPr>
                <w:sz w:val="26"/>
                <w:szCs w:val="26"/>
              </w:rPr>
              <w:t>Ngày 18/3</w:t>
            </w:r>
          </w:p>
        </w:tc>
        <w:tc>
          <w:tcPr>
            <w:tcW w:w="1418" w:type="dxa"/>
            <w:tcBorders>
              <w:top w:val="single" w:sz="8" w:space="0" w:color="000000"/>
              <w:left w:val="nil"/>
              <w:bottom w:val="single" w:sz="8" w:space="0" w:color="000000"/>
              <w:right w:val="single" w:sz="8" w:space="0" w:color="000000"/>
            </w:tcBorders>
          </w:tcPr>
          <w:p w14:paraId="299F5941" w14:textId="77777777" w:rsidR="00EA34F4" w:rsidRPr="00F461EF" w:rsidRDefault="00EA34F4" w:rsidP="00F461EF">
            <w:pPr>
              <w:spacing w:line="240" w:lineRule="auto"/>
              <w:ind w:left="1" w:hanging="3"/>
              <w:rPr>
                <w:sz w:val="26"/>
                <w:szCs w:val="26"/>
              </w:rPr>
            </w:pPr>
          </w:p>
          <w:p w14:paraId="612FDE84" w14:textId="77777777" w:rsidR="00EA34F4" w:rsidRPr="00F461EF" w:rsidRDefault="00EA34F4" w:rsidP="00F461EF">
            <w:pPr>
              <w:spacing w:line="240" w:lineRule="auto"/>
              <w:ind w:left="1" w:hanging="3"/>
              <w:rPr>
                <w:sz w:val="26"/>
                <w:szCs w:val="26"/>
              </w:rPr>
            </w:pPr>
          </w:p>
          <w:p w14:paraId="047847DF" w14:textId="77777777" w:rsidR="00EA34F4" w:rsidRPr="00F461EF" w:rsidRDefault="009F692C" w:rsidP="00F461EF">
            <w:pPr>
              <w:spacing w:line="240" w:lineRule="auto"/>
              <w:ind w:left="1" w:hanging="3"/>
              <w:rPr>
                <w:sz w:val="26"/>
                <w:szCs w:val="26"/>
              </w:rPr>
            </w:pPr>
            <w:r w:rsidRPr="00F461EF">
              <w:rPr>
                <w:sz w:val="26"/>
                <w:szCs w:val="26"/>
              </w:rPr>
              <w:t>BCH CĐ</w:t>
            </w:r>
          </w:p>
          <w:p w14:paraId="1569E84B" w14:textId="77777777" w:rsidR="00EA34F4" w:rsidRPr="00F461EF" w:rsidRDefault="009F692C" w:rsidP="00F461EF">
            <w:pPr>
              <w:spacing w:line="240" w:lineRule="auto"/>
              <w:ind w:left="1" w:hanging="3"/>
              <w:rPr>
                <w:sz w:val="26"/>
                <w:szCs w:val="26"/>
              </w:rPr>
            </w:pPr>
            <w:r w:rsidRPr="00F461EF">
              <w:rPr>
                <w:sz w:val="26"/>
                <w:szCs w:val="26"/>
              </w:rPr>
              <w:t>Đ/c Hạnh</w:t>
            </w:r>
          </w:p>
        </w:tc>
        <w:tc>
          <w:tcPr>
            <w:tcW w:w="5812" w:type="dxa"/>
            <w:tcBorders>
              <w:top w:val="single" w:sz="8" w:space="0" w:color="000000"/>
              <w:left w:val="nil"/>
              <w:bottom w:val="single" w:sz="8" w:space="0" w:color="000000"/>
              <w:right w:val="single" w:sz="8" w:space="0" w:color="000000"/>
            </w:tcBorders>
          </w:tcPr>
          <w:p w14:paraId="1B013427" w14:textId="77777777" w:rsidR="00EA34F4" w:rsidRPr="00F461EF" w:rsidRDefault="009F692C" w:rsidP="00F461EF">
            <w:pPr>
              <w:spacing w:line="240" w:lineRule="auto"/>
              <w:ind w:left="1" w:hanging="3"/>
              <w:jc w:val="both"/>
              <w:rPr>
                <w:sz w:val="26"/>
                <w:szCs w:val="26"/>
              </w:rPr>
            </w:pPr>
            <w:r w:rsidRPr="00F461EF">
              <w:rPr>
                <w:sz w:val="26"/>
                <w:szCs w:val="26"/>
              </w:rPr>
              <w:t xml:space="preserve">Triển khai </w:t>
            </w:r>
            <w:r w:rsidRPr="00F461EF">
              <w:rPr>
                <w:color w:val="081B3A"/>
                <w:sz w:val="26"/>
                <w:szCs w:val="26"/>
                <w:highlight w:val="white"/>
              </w:rPr>
              <w:t>Kế hoạch Tổ chức hội nghị tuyên dương điển hình tiên tiến cấp cơ sở giai đoạn 2020-2025</w:t>
            </w:r>
            <w:r w:rsidRPr="00F461EF">
              <w:rPr>
                <w:sz w:val="26"/>
                <w:szCs w:val="26"/>
              </w:rPr>
              <w:t>:</w:t>
            </w:r>
          </w:p>
          <w:p w14:paraId="183A8AC5" w14:textId="77777777" w:rsidR="00EA34F4" w:rsidRPr="00F461EF" w:rsidRDefault="009F692C" w:rsidP="00F461EF">
            <w:pPr>
              <w:spacing w:line="240" w:lineRule="auto"/>
              <w:ind w:left="1" w:hanging="3"/>
              <w:jc w:val="both"/>
              <w:rPr>
                <w:sz w:val="26"/>
                <w:szCs w:val="26"/>
              </w:rPr>
            </w:pPr>
            <w:r w:rsidRPr="00F461EF">
              <w:rPr>
                <w:sz w:val="26"/>
                <w:szCs w:val="26"/>
              </w:rPr>
              <w:t>+ Tổ chức Hội nghị tại đơn vị vào ngày 03/3. Tuyên dương 02 đ/c: Phạm Huyên, Diệu Hằng.</w:t>
            </w:r>
          </w:p>
          <w:p w14:paraId="18EA6FCD" w14:textId="77777777" w:rsidR="00EA34F4" w:rsidRPr="00F461EF" w:rsidRDefault="009F692C" w:rsidP="00F461EF">
            <w:pPr>
              <w:spacing w:line="240" w:lineRule="auto"/>
              <w:ind w:left="1" w:hanging="3"/>
              <w:jc w:val="both"/>
              <w:rPr>
                <w:sz w:val="26"/>
                <w:szCs w:val="26"/>
              </w:rPr>
            </w:pPr>
            <w:r w:rsidRPr="00F461EF">
              <w:rPr>
                <w:sz w:val="26"/>
                <w:szCs w:val="26"/>
              </w:rPr>
              <w:t xml:space="preserve">+ LĐLĐ quận LB tạm hoãn kế hoạch </w:t>
            </w:r>
            <w:r w:rsidRPr="00F461EF">
              <w:rPr>
                <w:color w:val="081B3A"/>
                <w:sz w:val="26"/>
                <w:szCs w:val="26"/>
                <w:highlight w:val="white"/>
              </w:rPr>
              <w:t>hội nghị tuyên dương điển hình tiên tiến cấp quận.</w:t>
            </w:r>
          </w:p>
        </w:tc>
      </w:tr>
      <w:tr w:rsidR="00EA34F4" w14:paraId="44F9D4BF" w14:textId="77777777">
        <w:trPr>
          <w:trHeight w:val="377"/>
        </w:trPr>
        <w:tc>
          <w:tcPr>
            <w:tcW w:w="720" w:type="dxa"/>
            <w:vAlign w:val="center"/>
          </w:tcPr>
          <w:p w14:paraId="6172BB39" w14:textId="77777777" w:rsidR="00EA34F4" w:rsidRDefault="009F692C">
            <w:pPr>
              <w:spacing w:line="240" w:lineRule="auto"/>
              <w:ind w:left="1" w:hanging="3"/>
              <w:jc w:val="center"/>
              <w:rPr>
                <w:sz w:val="26"/>
                <w:szCs w:val="26"/>
              </w:rPr>
            </w:pPr>
            <w:r>
              <w:rPr>
                <w:b/>
                <w:sz w:val="26"/>
                <w:szCs w:val="26"/>
              </w:rPr>
              <w:t>VIII</w:t>
            </w:r>
          </w:p>
        </w:tc>
        <w:tc>
          <w:tcPr>
            <w:tcW w:w="6226" w:type="dxa"/>
            <w:vAlign w:val="center"/>
          </w:tcPr>
          <w:p w14:paraId="09856323" w14:textId="77777777" w:rsidR="00EA34F4" w:rsidRPr="00F461EF" w:rsidRDefault="009F692C" w:rsidP="00F461EF">
            <w:pPr>
              <w:spacing w:line="240" w:lineRule="auto"/>
              <w:ind w:left="1" w:hanging="3"/>
              <w:jc w:val="both"/>
              <w:rPr>
                <w:sz w:val="26"/>
                <w:szCs w:val="26"/>
              </w:rPr>
            </w:pPr>
            <w:r w:rsidRPr="00F461EF">
              <w:rPr>
                <w:b/>
                <w:sz w:val="26"/>
                <w:szCs w:val="26"/>
              </w:rPr>
              <w:t>Công tác kế toán:</w:t>
            </w:r>
          </w:p>
        </w:tc>
        <w:tc>
          <w:tcPr>
            <w:tcW w:w="1559" w:type="dxa"/>
          </w:tcPr>
          <w:p w14:paraId="5D38D8A1" w14:textId="77777777" w:rsidR="00EA34F4" w:rsidRPr="00F461EF" w:rsidRDefault="00EA34F4" w:rsidP="00F461EF">
            <w:pPr>
              <w:spacing w:line="240" w:lineRule="auto"/>
              <w:ind w:left="1" w:hanging="3"/>
              <w:rPr>
                <w:sz w:val="26"/>
                <w:szCs w:val="26"/>
              </w:rPr>
            </w:pPr>
          </w:p>
        </w:tc>
        <w:tc>
          <w:tcPr>
            <w:tcW w:w="1418" w:type="dxa"/>
          </w:tcPr>
          <w:p w14:paraId="68DB8B0D" w14:textId="77777777" w:rsidR="00EA34F4" w:rsidRPr="00F461EF" w:rsidRDefault="00EA34F4" w:rsidP="00F461EF">
            <w:pPr>
              <w:spacing w:line="240" w:lineRule="auto"/>
              <w:ind w:left="1" w:hanging="3"/>
              <w:rPr>
                <w:sz w:val="26"/>
                <w:szCs w:val="26"/>
              </w:rPr>
            </w:pPr>
          </w:p>
        </w:tc>
        <w:tc>
          <w:tcPr>
            <w:tcW w:w="5812" w:type="dxa"/>
          </w:tcPr>
          <w:p w14:paraId="49726782" w14:textId="77777777" w:rsidR="00EA34F4" w:rsidRPr="00F461EF" w:rsidRDefault="00EA34F4" w:rsidP="00F461EF">
            <w:pPr>
              <w:spacing w:line="240" w:lineRule="auto"/>
              <w:ind w:left="1" w:hanging="3"/>
              <w:rPr>
                <w:sz w:val="26"/>
                <w:szCs w:val="26"/>
              </w:rPr>
            </w:pPr>
          </w:p>
        </w:tc>
      </w:tr>
      <w:tr w:rsidR="007225A7" w14:paraId="5B7BA468" w14:textId="77777777">
        <w:trPr>
          <w:trHeight w:val="583"/>
        </w:trPr>
        <w:tc>
          <w:tcPr>
            <w:tcW w:w="7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637A27" w14:textId="77777777" w:rsidR="007225A7" w:rsidRPr="007225A7" w:rsidRDefault="007225A7" w:rsidP="007225A7">
            <w:pPr>
              <w:pStyle w:val="NormalWeb"/>
              <w:spacing w:before="0" w:beforeAutospacing="0" w:after="0" w:afterAutospacing="0" w:line="240" w:lineRule="auto"/>
              <w:ind w:left="1" w:right="-56" w:hanging="3"/>
              <w:jc w:val="center"/>
              <w:rPr>
                <w:position w:val="0"/>
                <w:sz w:val="26"/>
                <w:szCs w:val="26"/>
              </w:rPr>
            </w:pPr>
            <w:r w:rsidRPr="007225A7">
              <w:rPr>
                <w:color w:val="000000"/>
                <w:sz w:val="26"/>
                <w:szCs w:val="26"/>
              </w:rPr>
              <w:t>1</w:t>
            </w:r>
          </w:p>
        </w:tc>
        <w:tc>
          <w:tcPr>
            <w:tcW w:w="6226"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6652110B"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Hoàn thành đối chiếu quỹ tiền gửi, ngân sách tháng 2/2025 tại kho bạc</w:t>
            </w:r>
          </w:p>
        </w:tc>
        <w:tc>
          <w:tcPr>
            <w:tcW w:w="1559"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7564BBE5"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05/03/2025</w:t>
            </w:r>
          </w:p>
        </w:tc>
        <w:tc>
          <w:tcPr>
            <w:tcW w:w="1418"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3489256C"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Đ/c Hằng</w:t>
            </w:r>
          </w:p>
        </w:tc>
        <w:tc>
          <w:tcPr>
            <w:tcW w:w="5812"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C6D6300"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Hoàn thành theo kế hoạch</w:t>
            </w:r>
          </w:p>
        </w:tc>
      </w:tr>
      <w:tr w:rsidR="007225A7" w14:paraId="6D40C176" w14:textId="77777777">
        <w:trPr>
          <w:trHeight w:val="326"/>
        </w:trPr>
        <w:tc>
          <w:tcPr>
            <w:tcW w:w="7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5F0678" w14:textId="77777777" w:rsidR="007225A7" w:rsidRPr="007225A7" w:rsidRDefault="007225A7" w:rsidP="007225A7">
            <w:pPr>
              <w:pStyle w:val="NormalWeb"/>
              <w:spacing w:before="0" w:beforeAutospacing="0" w:after="0" w:afterAutospacing="0" w:line="240" w:lineRule="auto"/>
              <w:ind w:left="1" w:right="-56" w:hanging="3"/>
              <w:jc w:val="center"/>
              <w:rPr>
                <w:sz w:val="26"/>
                <w:szCs w:val="26"/>
              </w:rPr>
            </w:pPr>
            <w:r w:rsidRPr="007225A7">
              <w:rPr>
                <w:color w:val="000000"/>
                <w:sz w:val="26"/>
                <w:szCs w:val="26"/>
              </w:rPr>
              <w:t>2</w:t>
            </w:r>
          </w:p>
        </w:tc>
        <w:tc>
          <w:tcPr>
            <w:tcW w:w="6226" w:type="dxa"/>
            <w:tcBorders>
              <w:top w:val="nil"/>
              <w:left w:val="nil"/>
              <w:bottom w:val="single" w:sz="7" w:space="0" w:color="000000"/>
              <w:right w:val="single" w:sz="7" w:space="0" w:color="000000"/>
            </w:tcBorders>
            <w:tcMar>
              <w:top w:w="0" w:type="dxa"/>
              <w:left w:w="100" w:type="dxa"/>
              <w:bottom w:w="0" w:type="dxa"/>
              <w:right w:w="100" w:type="dxa"/>
            </w:tcMar>
          </w:tcPr>
          <w:p w14:paraId="2587F785"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-Xây dựng báo cáo tự chủ năm 2024</w:t>
            </w:r>
          </w:p>
        </w:tc>
        <w:tc>
          <w:tcPr>
            <w:tcW w:w="1559" w:type="dxa"/>
            <w:tcBorders>
              <w:top w:val="nil"/>
              <w:left w:val="nil"/>
              <w:bottom w:val="single" w:sz="7" w:space="0" w:color="000000"/>
              <w:right w:val="single" w:sz="7" w:space="0" w:color="000000"/>
            </w:tcBorders>
            <w:tcMar>
              <w:top w:w="0" w:type="dxa"/>
              <w:left w:w="100" w:type="dxa"/>
              <w:bottom w:w="0" w:type="dxa"/>
              <w:right w:w="100" w:type="dxa"/>
            </w:tcMar>
          </w:tcPr>
          <w:p w14:paraId="6C2F7F8E"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26/02/2025</w:t>
            </w:r>
          </w:p>
        </w:tc>
        <w:tc>
          <w:tcPr>
            <w:tcW w:w="1418" w:type="dxa"/>
            <w:tcBorders>
              <w:top w:val="nil"/>
              <w:left w:val="nil"/>
              <w:bottom w:val="single" w:sz="7" w:space="0" w:color="000000"/>
              <w:right w:val="single" w:sz="7" w:space="0" w:color="000000"/>
            </w:tcBorders>
            <w:tcMar>
              <w:top w:w="0" w:type="dxa"/>
              <w:left w:w="100" w:type="dxa"/>
              <w:bottom w:w="0" w:type="dxa"/>
              <w:right w:w="100" w:type="dxa"/>
            </w:tcMar>
          </w:tcPr>
          <w:p w14:paraId="753D6D68"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Đ/c Hằng</w:t>
            </w:r>
          </w:p>
        </w:tc>
        <w:tc>
          <w:tcPr>
            <w:tcW w:w="5812" w:type="dxa"/>
            <w:tcBorders>
              <w:top w:val="nil"/>
              <w:left w:val="nil"/>
              <w:bottom w:val="single" w:sz="7" w:space="0" w:color="000000"/>
              <w:right w:val="single" w:sz="7" w:space="0" w:color="000000"/>
            </w:tcBorders>
            <w:tcMar>
              <w:top w:w="0" w:type="dxa"/>
              <w:left w:w="100" w:type="dxa"/>
              <w:bottom w:w="0" w:type="dxa"/>
              <w:right w:w="100" w:type="dxa"/>
            </w:tcMar>
          </w:tcPr>
          <w:p w14:paraId="509B34AD"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Hoàn thành theo kế hoạch</w:t>
            </w:r>
          </w:p>
        </w:tc>
      </w:tr>
      <w:tr w:rsidR="007225A7" w14:paraId="3F64FFF6" w14:textId="77777777">
        <w:trPr>
          <w:trHeight w:val="434"/>
        </w:trPr>
        <w:tc>
          <w:tcPr>
            <w:tcW w:w="7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4ACC4B" w14:textId="77777777" w:rsidR="007225A7" w:rsidRPr="007225A7" w:rsidRDefault="007225A7" w:rsidP="007225A7">
            <w:pPr>
              <w:pStyle w:val="NormalWeb"/>
              <w:spacing w:before="0" w:beforeAutospacing="0" w:after="0" w:afterAutospacing="0" w:line="240" w:lineRule="auto"/>
              <w:ind w:left="1" w:right="-56" w:hanging="3"/>
              <w:jc w:val="center"/>
              <w:rPr>
                <w:sz w:val="26"/>
                <w:szCs w:val="26"/>
              </w:rPr>
            </w:pPr>
            <w:r w:rsidRPr="007225A7">
              <w:rPr>
                <w:color w:val="000000"/>
                <w:sz w:val="26"/>
                <w:szCs w:val="26"/>
              </w:rPr>
              <w:t>3</w:t>
            </w:r>
          </w:p>
        </w:tc>
        <w:tc>
          <w:tcPr>
            <w:tcW w:w="6226" w:type="dxa"/>
            <w:tcBorders>
              <w:top w:val="nil"/>
              <w:left w:val="nil"/>
              <w:bottom w:val="single" w:sz="7" w:space="0" w:color="000000"/>
              <w:right w:val="single" w:sz="7" w:space="0" w:color="000000"/>
            </w:tcBorders>
            <w:tcMar>
              <w:top w:w="0" w:type="dxa"/>
              <w:left w:w="100" w:type="dxa"/>
              <w:bottom w:w="0" w:type="dxa"/>
              <w:right w:w="100" w:type="dxa"/>
            </w:tcMar>
          </w:tcPr>
          <w:p w14:paraId="188C3FFA"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Khớp số liệu quyết toán thu, bữa ăn với bên cung cấp Hoa Sữa, và buổi ăn nghỉ với GVCN</w:t>
            </w:r>
          </w:p>
          <w:p w14:paraId="577F0E6B" w14:textId="77777777" w:rsidR="007225A7" w:rsidRPr="007225A7" w:rsidRDefault="007225A7" w:rsidP="007225A7">
            <w:pPr>
              <w:spacing w:line="240" w:lineRule="auto"/>
              <w:ind w:left="1" w:hanging="3"/>
              <w:rPr>
                <w:sz w:val="26"/>
                <w:szCs w:val="26"/>
              </w:rPr>
            </w:pPr>
          </w:p>
        </w:tc>
        <w:tc>
          <w:tcPr>
            <w:tcW w:w="1559" w:type="dxa"/>
            <w:tcBorders>
              <w:top w:val="nil"/>
              <w:left w:val="nil"/>
              <w:bottom w:val="single" w:sz="7" w:space="0" w:color="000000"/>
              <w:right w:val="single" w:sz="7" w:space="0" w:color="000000"/>
            </w:tcBorders>
            <w:tcMar>
              <w:top w:w="0" w:type="dxa"/>
              <w:left w:w="100" w:type="dxa"/>
              <w:bottom w:w="0" w:type="dxa"/>
              <w:right w:w="100" w:type="dxa"/>
            </w:tcMar>
          </w:tcPr>
          <w:p w14:paraId="40590C57"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28/02</w:t>
            </w:r>
          </w:p>
        </w:tc>
        <w:tc>
          <w:tcPr>
            <w:tcW w:w="1418" w:type="dxa"/>
            <w:tcBorders>
              <w:top w:val="nil"/>
              <w:left w:val="nil"/>
              <w:bottom w:val="single" w:sz="7" w:space="0" w:color="000000"/>
              <w:right w:val="single" w:sz="7" w:space="0" w:color="000000"/>
            </w:tcBorders>
            <w:tcMar>
              <w:top w:w="0" w:type="dxa"/>
              <w:left w:w="100" w:type="dxa"/>
              <w:bottom w:w="0" w:type="dxa"/>
              <w:right w:w="100" w:type="dxa"/>
            </w:tcMar>
          </w:tcPr>
          <w:p w14:paraId="333B4DE8"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Đ/c Hằng</w:t>
            </w:r>
          </w:p>
        </w:tc>
        <w:tc>
          <w:tcPr>
            <w:tcW w:w="5812" w:type="dxa"/>
            <w:tcBorders>
              <w:top w:val="nil"/>
              <w:left w:val="nil"/>
              <w:bottom w:val="single" w:sz="7" w:space="0" w:color="000000"/>
              <w:right w:val="single" w:sz="7" w:space="0" w:color="000000"/>
            </w:tcBorders>
            <w:tcMar>
              <w:top w:w="0" w:type="dxa"/>
              <w:left w:w="100" w:type="dxa"/>
              <w:bottom w:w="0" w:type="dxa"/>
              <w:right w:w="100" w:type="dxa"/>
            </w:tcMar>
          </w:tcPr>
          <w:p w14:paraId="05289121" w14:textId="77777777" w:rsidR="007225A7" w:rsidRPr="007225A7" w:rsidRDefault="00E35E6D" w:rsidP="00E35E6D">
            <w:pPr>
              <w:pStyle w:val="NormalWeb"/>
              <w:suppressAutoHyphens w:val="0"/>
              <w:spacing w:before="0" w:beforeAutospacing="0" w:after="0" w:afterAutospacing="0" w:line="240" w:lineRule="auto"/>
              <w:ind w:leftChars="0" w:left="0" w:right="-160" w:firstLineChars="0" w:firstLine="0"/>
              <w:textDirection w:val="lrTb"/>
              <w:textAlignment w:val="baseline"/>
              <w:outlineLvl w:val="9"/>
              <w:rPr>
                <w:color w:val="000000"/>
                <w:sz w:val="26"/>
                <w:szCs w:val="26"/>
              </w:rPr>
            </w:pPr>
            <w:r>
              <w:rPr>
                <w:color w:val="000000"/>
                <w:sz w:val="26"/>
                <w:szCs w:val="26"/>
              </w:rPr>
              <w:t xml:space="preserve">- </w:t>
            </w:r>
            <w:r w:rsidR="007225A7" w:rsidRPr="007225A7">
              <w:rPr>
                <w:color w:val="000000"/>
                <w:sz w:val="26"/>
                <w:szCs w:val="26"/>
              </w:rPr>
              <w:t>Hoàn thành theo kế hoạch</w:t>
            </w:r>
          </w:p>
          <w:p w14:paraId="00545C49" w14:textId="2C909EAD"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Phát sinh thực hiện đấu thầu theo Nghị định 17/2025/NĐ-CP và văn bản số 441/UBND-TCKH ngày 11/03/2025 : đã thực hiện công khai quyết định chỉ định đơn vị cung cấp suất ăn HS theo Quyết định số 29/QĐ-THPĐ ngày 21/03/2025 lên mạng đấu thầu quốc gia</w:t>
            </w:r>
          </w:p>
        </w:tc>
      </w:tr>
      <w:tr w:rsidR="007225A7" w14:paraId="69B66BCA" w14:textId="77777777">
        <w:trPr>
          <w:trHeight w:val="542"/>
        </w:trPr>
        <w:tc>
          <w:tcPr>
            <w:tcW w:w="7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BC56FD" w14:textId="77777777" w:rsidR="007225A7" w:rsidRPr="007225A7" w:rsidRDefault="007225A7" w:rsidP="007225A7">
            <w:pPr>
              <w:pStyle w:val="NormalWeb"/>
              <w:spacing w:before="0" w:beforeAutospacing="0" w:after="0" w:afterAutospacing="0" w:line="240" w:lineRule="auto"/>
              <w:ind w:left="1" w:right="-56" w:hanging="3"/>
              <w:jc w:val="center"/>
              <w:rPr>
                <w:sz w:val="26"/>
                <w:szCs w:val="26"/>
              </w:rPr>
            </w:pPr>
            <w:r w:rsidRPr="007225A7">
              <w:rPr>
                <w:color w:val="000000"/>
                <w:sz w:val="26"/>
                <w:szCs w:val="26"/>
              </w:rPr>
              <w:t>4</w:t>
            </w:r>
          </w:p>
        </w:tc>
        <w:tc>
          <w:tcPr>
            <w:tcW w:w="6226" w:type="dxa"/>
            <w:tcBorders>
              <w:top w:val="nil"/>
              <w:left w:val="nil"/>
              <w:bottom w:val="single" w:sz="7" w:space="0" w:color="000000"/>
              <w:right w:val="single" w:sz="7" w:space="0" w:color="000000"/>
            </w:tcBorders>
            <w:tcMar>
              <w:top w:w="0" w:type="dxa"/>
              <w:left w:w="100" w:type="dxa"/>
              <w:bottom w:w="0" w:type="dxa"/>
              <w:right w:w="100" w:type="dxa"/>
            </w:tcMar>
          </w:tcPr>
          <w:p w14:paraId="7461E8DF"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Phối hợp thực hiện tốt các nội dung công khai: theo kế hoạch</w:t>
            </w:r>
          </w:p>
          <w:p w14:paraId="6B2F9F5B"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Bám sát vào KH công khai</w:t>
            </w:r>
          </w:p>
          <w:p w14:paraId="1D015913"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Lưu đầy đủ HS theo yêu cầu</w:t>
            </w:r>
          </w:p>
        </w:tc>
        <w:tc>
          <w:tcPr>
            <w:tcW w:w="1559" w:type="dxa"/>
            <w:tcBorders>
              <w:top w:val="nil"/>
              <w:left w:val="nil"/>
              <w:bottom w:val="single" w:sz="7" w:space="0" w:color="000000"/>
              <w:right w:val="single" w:sz="7" w:space="0" w:color="000000"/>
            </w:tcBorders>
            <w:tcMar>
              <w:top w:w="0" w:type="dxa"/>
              <w:left w:w="100" w:type="dxa"/>
              <w:bottom w:w="0" w:type="dxa"/>
              <w:right w:w="100" w:type="dxa"/>
            </w:tcMar>
          </w:tcPr>
          <w:p w14:paraId="57C300D9"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w:t>
            </w:r>
          </w:p>
          <w:p w14:paraId="6F046197"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Theo KH</w:t>
            </w:r>
          </w:p>
          <w:p w14:paraId="1620D91E"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w:t>
            </w:r>
          </w:p>
        </w:tc>
        <w:tc>
          <w:tcPr>
            <w:tcW w:w="1418" w:type="dxa"/>
            <w:tcBorders>
              <w:top w:val="nil"/>
              <w:left w:val="nil"/>
              <w:bottom w:val="single" w:sz="7" w:space="0" w:color="000000"/>
              <w:right w:val="single" w:sz="7" w:space="0" w:color="000000"/>
            </w:tcBorders>
            <w:tcMar>
              <w:top w:w="0" w:type="dxa"/>
              <w:left w:w="100" w:type="dxa"/>
              <w:bottom w:w="0" w:type="dxa"/>
              <w:right w:w="100" w:type="dxa"/>
            </w:tcMar>
          </w:tcPr>
          <w:p w14:paraId="0535FFBC"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w:t>
            </w:r>
          </w:p>
          <w:p w14:paraId="03A08CBE"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Đ/c Hằng</w:t>
            </w:r>
          </w:p>
        </w:tc>
        <w:tc>
          <w:tcPr>
            <w:tcW w:w="5812" w:type="dxa"/>
            <w:tcBorders>
              <w:top w:val="nil"/>
              <w:left w:val="nil"/>
              <w:bottom w:val="single" w:sz="7" w:space="0" w:color="000000"/>
              <w:right w:val="single" w:sz="7" w:space="0" w:color="000000"/>
            </w:tcBorders>
            <w:tcMar>
              <w:top w:w="0" w:type="dxa"/>
              <w:left w:w="100" w:type="dxa"/>
              <w:bottom w:w="0" w:type="dxa"/>
              <w:right w:w="100" w:type="dxa"/>
            </w:tcMar>
          </w:tcPr>
          <w:p w14:paraId="41440667"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Thực hiện công khai theo quy định</w:t>
            </w:r>
          </w:p>
        </w:tc>
      </w:tr>
      <w:tr w:rsidR="007225A7" w14:paraId="42D81DDD" w14:textId="77777777">
        <w:trPr>
          <w:trHeight w:val="420"/>
        </w:trPr>
        <w:tc>
          <w:tcPr>
            <w:tcW w:w="7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522470" w14:textId="77777777" w:rsidR="007225A7" w:rsidRPr="007225A7" w:rsidRDefault="007225A7" w:rsidP="007225A7">
            <w:pPr>
              <w:pStyle w:val="NormalWeb"/>
              <w:spacing w:before="0" w:beforeAutospacing="0" w:after="0" w:afterAutospacing="0" w:line="240" w:lineRule="auto"/>
              <w:ind w:left="1" w:right="-56" w:hanging="3"/>
              <w:rPr>
                <w:sz w:val="26"/>
                <w:szCs w:val="26"/>
              </w:rPr>
            </w:pPr>
            <w:r w:rsidRPr="007225A7">
              <w:rPr>
                <w:color w:val="000000"/>
                <w:sz w:val="26"/>
                <w:szCs w:val="26"/>
              </w:rPr>
              <w:t>  5</w:t>
            </w:r>
          </w:p>
        </w:tc>
        <w:tc>
          <w:tcPr>
            <w:tcW w:w="6226" w:type="dxa"/>
            <w:tcBorders>
              <w:top w:val="nil"/>
              <w:left w:val="nil"/>
              <w:bottom w:val="single" w:sz="7" w:space="0" w:color="000000"/>
              <w:right w:val="single" w:sz="7" w:space="0" w:color="000000"/>
            </w:tcBorders>
            <w:tcMar>
              <w:top w:w="0" w:type="dxa"/>
              <w:left w:w="100" w:type="dxa"/>
              <w:bottom w:w="0" w:type="dxa"/>
              <w:right w:w="100" w:type="dxa"/>
            </w:tcMar>
          </w:tcPr>
          <w:p w14:paraId="684CA06C"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Xây dựng thông báo thu tháng 03/2025; triển khai và đôn đốc thu theo đúng thời gian hoàn thành</w:t>
            </w:r>
          </w:p>
        </w:tc>
        <w:tc>
          <w:tcPr>
            <w:tcW w:w="1559" w:type="dxa"/>
            <w:tcBorders>
              <w:top w:val="nil"/>
              <w:left w:val="nil"/>
              <w:bottom w:val="single" w:sz="7" w:space="0" w:color="000000"/>
              <w:right w:val="single" w:sz="7" w:space="0" w:color="000000"/>
            </w:tcBorders>
            <w:tcMar>
              <w:top w:w="0" w:type="dxa"/>
              <w:left w:w="100" w:type="dxa"/>
              <w:bottom w:w="0" w:type="dxa"/>
              <w:right w:w="100" w:type="dxa"/>
            </w:tcMar>
          </w:tcPr>
          <w:p w14:paraId="5EB330DD"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05/03/2025</w:t>
            </w:r>
          </w:p>
          <w:p w14:paraId="1B668220"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-10/03/2025</w:t>
            </w:r>
          </w:p>
        </w:tc>
        <w:tc>
          <w:tcPr>
            <w:tcW w:w="1418" w:type="dxa"/>
            <w:tcBorders>
              <w:top w:val="nil"/>
              <w:left w:val="nil"/>
              <w:bottom w:val="single" w:sz="7" w:space="0" w:color="000000"/>
              <w:right w:val="single" w:sz="7" w:space="0" w:color="000000"/>
            </w:tcBorders>
            <w:tcMar>
              <w:top w:w="0" w:type="dxa"/>
              <w:left w:w="100" w:type="dxa"/>
              <w:bottom w:w="0" w:type="dxa"/>
              <w:right w:w="100" w:type="dxa"/>
            </w:tcMar>
          </w:tcPr>
          <w:p w14:paraId="469AD86C"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Đ/c Hằng</w:t>
            </w:r>
          </w:p>
          <w:p w14:paraId="3D6D760F"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w:t>
            </w:r>
          </w:p>
        </w:tc>
        <w:tc>
          <w:tcPr>
            <w:tcW w:w="5812" w:type="dxa"/>
            <w:tcBorders>
              <w:top w:val="nil"/>
              <w:left w:val="nil"/>
              <w:bottom w:val="single" w:sz="7" w:space="0" w:color="000000"/>
              <w:right w:val="single" w:sz="7" w:space="0" w:color="000000"/>
            </w:tcBorders>
            <w:tcMar>
              <w:top w:w="0" w:type="dxa"/>
              <w:left w:w="100" w:type="dxa"/>
              <w:bottom w:w="0" w:type="dxa"/>
              <w:right w:w="100" w:type="dxa"/>
            </w:tcMar>
          </w:tcPr>
          <w:p w14:paraId="2B56FA96"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xml:space="preserve">Thực hiện thông báo thu tiền đảm bảo tiến độ, tính thời điểm báo cáo còn 1 số học sinh chưa hoàn thành khoản </w:t>
            </w:r>
            <w:r w:rsidRPr="007225A7">
              <w:rPr>
                <w:color w:val="000000"/>
                <w:sz w:val="26"/>
                <w:szCs w:val="26"/>
              </w:rPr>
              <w:lastRenderedPageBreak/>
              <w:t>thu tháng 3/2025: 6 HS chưa hoàn thành; tháng 2/2025: 1 HS chưa hoàn thành</w:t>
            </w:r>
          </w:p>
        </w:tc>
      </w:tr>
      <w:tr w:rsidR="007225A7" w14:paraId="32608946" w14:textId="77777777">
        <w:trPr>
          <w:trHeight w:val="702"/>
        </w:trPr>
        <w:tc>
          <w:tcPr>
            <w:tcW w:w="7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7FE8B29" w14:textId="77777777" w:rsidR="007225A7" w:rsidRPr="007225A7" w:rsidRDefault="007225A7" w:rsidP="007225A7">
            <w:pPr>
              <w:pStyle w:val="NormalWeb"/>
              <w:spacing w:before="0" w:beforeAutospacing="0" w:after="0" w:afterAutospacing="0" w:line="240" w:lineRule="auto"/>
              <w:ind w:left="1" w:right="-56" w:hanging="3"/>
              <w:jc w:val="center"/>
              <w:rPr>
                <w:sz w:val="26"/>
                <w:szCs w:val="26"/>
              </w:rPr>
            </w:pPr>
            <w:r w:rsidRPr="007225A7">
              <w:rPr>
                <w:color w:val="000000"/>
                <w:sz w:val="26"/>
                <w:szCs w:val="26"/>
              </w:rPr>
              <w:lastRenderedPageBreak/>
              <w:t>6</w:t>
            </w:r>
          </w:p>
        </w:tc>
        <w:tc>
          <w:tcPr>
            <w:tcW w:w="6226" w:type="dxa"/>
            <w:tcBorders>
              <w:top w:val="nil"/>
              <w:left w:val="nil"/>
              <w:bottom w:val="single" w:sz="7" w:space="0" w:color="000000"/>
              <w:right w:val="single" w:sz="7" w:space="0" w:color="000000"/>
            </w:tcBorders>
            <w:tcMar>
              <w:top w:w="0" w:type="dxa"/>
              <w:left w:w="100" w:type="dxa"/>
              <w:bottom w:w="0" w:type="dxa"/>
              <w:right w:w="100" w:type="dxa"/>
            </w:tcMar>
          </w:tcPr>
          <w:p w14:paraId="7B2DA8F7"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Thực hiện các nội dung thanh quyết toán theo quy định </w:t>
            </w:r>
          </w:p>
        </w:tc>
        <w:tc>
          <w:tcPr>
            <w:tcW w:w="1559" w:type="dxa"/>
            <w:tcBorders>
              <w:top w:val="nil"/>
              <w:left w:val="nil"/>
              <w:bottom w:val="single" w:sz="7" w:space="0" w:color="000000"/>
              <w:right w:val="single" w:sz="7" w:space="0" w:color="000000"/>
            </w:tcBorders>
            <w:tcMar>
              <w:top w:w="0" w:type="dxa"/>
              <w:left w:w="100" w:type="dxa"/>
              <w:bottom w:w="0" w:type="dxa"/>
              <w:right w:w="100" w:type="dxa"/>
            </w:tcMar>
          </w:tcPr>
          <w:p w14:paraId="21B7FC5A"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Khi có đề nghị chuyển sang</w:t>
            </w:r>
          </w:p>
        </w:tc>
        <w:tc>
          <w:tcPr>
            <w:tcW w:w="1418" w:type="dxa"/>
            <w:tcBorders>
              <w:top w:val="nil"/>
              <w:left w:val="nil"/>
              <w:bottom w:val="single" w:sz="7" w:space="0" w:color="000000"/>
              <w:right w:val="single" w:sz="7" w:space="0" w:color="000000"/>
            </w:tcBorders>
            <w:tcMar>
              <w:top w:w="0" w:type="dxa"/>
              <w:left w:w="100" w:type="dxa"/>
              <w:bottom w:w="0" w:type="dxa"/>
              <w:right w:w="100" w:type="dxa"/>
            </w:tcMar>
          </w:tcPr>
          <w:p w14:paraId="2A58BC79" w14:textId="77777777" w:rsidR="007225A7" w:rsidRPr="007225A7" w:rsidRDefault="007225A7" w:rsidP="007225A7">
            <w:pPr>
              <w:pStyle w:val="NormalWeb"/>
              <w:spacing w:before="0" w:beforeAutospacing="0" w:after="0" w:afterAutospacing="0" w:line="240" w:lineRule="auto"/>
              <w:ind w:left="1" w:right="-70" w:hanging="3"/>
              <w:rPr>
                <w:sz w:val="26"/>
                <w:szCs w:val="26"/>
              </w:rPr>
            </w:pPr>
            <w:r w:rsidRPr="007225A7">
              <w:rPr>
                <w:color w:val="000000"/>
                <w:sz w:val="26"/>
                <w:szCs w:val="26"/>
              </w:rPr>
              <w:t>Các cá nhân, </w:t>
            </w:r>
          </w:p>
          <w:p w14:paraId="29433524" w14:textId="77777777" w:rsidR="007225A7" w:rsidRPr="007225A7" w:rsidRDefault="007225A7" w:rsidP="007225A7">
            <w:pPr>
              <w:pStyle w:val="NormalWeb"/>
              <w:spacing w:before="0" w:beforeAutospacing="0" w:after="0" w:afterAutospacing="0" w:line="240" w:lineRule="auto"/>
              <w:ind w:left="1" w:right="-70" w:hanging="3"/>
              <w:rPr>
                <w:sz w:val="26"/>
                <w:szCs w:val="26"/>
              </w:rPr>
            </w:pPr>
            <w:r w:rsidRPr="007225A7">
              <w:rPr>
                <w:color w:val="000000"/>
                <w:sz w:val="26"/>
                <w:szCs w:val="26"/>
              </w:rPr>
              <w:t>bộ phận</w:t>
            </w:r>
          </w:p>
        </w:tc>
        <w:tc>
          <w:tcPr>
            <w:tcW w:w="5812" w:type="dxa"/>
            <w:tcBorders>
              <w:top w:val="nil"/>
              <w:left w:val="nil"/>
              <w:bottom w:val="single" w:sz="7" w:space="0" w:color="000000"/>
              <w:right w:val="single" w:sz="7" w:space="0" w:color="000000"/>
            </w:tcBorders>
            <w:tcMar>
              <w:top w:w="0" w:type="dxa"/>
              <w:left w:w="100" w:type="dxa"/>
              <w:bottom w:w="0" w:type="dxa"/>
              <w:right w:w="100" w:type="dxa"/>
            </w:tcMar>
          </w:tcPr>
          <w:p w14:paraId="125A6EFD" w14:textId="77777777" w:rsidR="007225A7" w:rsidRPr="007225A7" w:rsidRDefault="007225A7" w:rsidP="007225A7">
            <w:pPr>
              <w:pStyle w:val="NormalWeb"/>
              <w:spacing w:before="0" w:beforeAutospacing="0" w:after="0" w:afterAutospacing="0" w:line="240" w:lineRule="auto"/>
              <w:ind w:left="1" w:right="-70" w:hanging="3"/>
              <w:rPr>
                <w:sz w:val="26"/>
                <w:szCs w:val="26"/>
              </w:rPr>
            </w:pPr>
            <w:r w:rsidRPr="007225A7">
              <w:rPr>
                <w:color w:val="000000"/>
                <w:sz w:val="26"/>
                <w:szCs w:val="26"/>
              </w:rPr>
              <w:t>Đảm bảo thanh toán kịp thời</w:t>
            </w:r>
          </w:p>
        </w:tc>
      </w:tr>
      <w:tr w:rsidR="007225A7" w14:paraId="15CFFB0B" w14:textId="77777777">
        <w:trPr>
          <w:trHeight w:val="536"/>
        </w:trPr>
        <w:tc>
          <w:tcPr>
            <w:tcW w:w="7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7F0019" w14:textId="77777777" w:rsidR="007225A7" w:rsidRPr="007225A7" w:rsidRDefault="007225A7" w:rsidP="007225A7">
            <w:pPr>
              <w:pStyle w:val="NormalWeb"/>
              <w:spacing w:before="0" w:beforeAutospacing="0" w:after="0" w:afterAutospacing="0" w:line="240" w:lineRule="auto"/>
              <w:ind w:left="1" w:right="-56" w:hanging="3"/>
              <w:jc w:val="center"/>
              <w:rPr>
                <w:sz w:val="26"/>
                <w:szCs w:val="26"/>
              </w:rPr>
            </w:pPr>
            <w:r w:rsidRPr="007225A7">
              <w:rPr>
                <w:color w:val="000000"/>
                <w:sz w:val="26"/>
                <w:szCs w:val="26"/>
              </w:rPr>
              <w:t>7</w:t>
            </w:r>
          </w:p>
        </w:tc>
        <w:tc>
          <w:tcPr>
            <w:tcW w:w="6226" w:type="dxa"/>
            <w:tcBorders>
              <w:top w:val="nil"/>
              <w:left w:val="nil"/>
              <w:bottom w:val="single" w:sz="7" w:space="0" w:color="000000"/>
              <w:right w:val="single" w:sz="7" w:space="0" w:color="000000"/>
            </w:tcBorders>
            <w:tcMar>
              <w:top w:w="0" w:type="dxa"/>
              <w:left w:w="100" w:type="dxa"/>
              <w:bottom w:w="0" w:type="dxa"/>
              <w:right w:w="100" w:type="dxa"/>
            </w:tcMar>
          </w:tcPr>
          <w:p w14:paraId="6F33855D"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Thực hiện trả đầy đủ chế độ cho GV đảm bảo tiến độ đề ra: Lương và tăng giảm BHXH , thực hiện các quyền lợi chính sách của CBGVNV đảm bảo theo QCCTNB</w:t>
            </w:r>
          </w:p>
        </w:tc>
        <w:tc>
          <w:tcPr>
            <w:tcW w:w="1559" w:type="dxa"/>
            <w:tcBorders>
              <w:top w:val="nil"/>
              <w:left w:val="nil"/>
              <w:bottom w:val="single" w:sz="7" w:space="0" w:color="000000"/>
              <w:right w:val="single" w:sz="7" w:space="0" w:color="000000"/>
            </w:tcBorders>
            <w:tcMar>
              <w:top w:w="0" w:type="dxa"/>
              <w:left w:w="100" w:type="dxa"/>
              <w:bottom w:w="0" w:type="dxa"/>
              <w:right w:w="100" w:type="dxa"/>
            </w:tcMar>
          </w:tcPr>
          <w:p w14:paraId="2690292A"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xml:space="preserve"> Trước ngày 10/03</w:t>
            </w:r>
          </w:p>
          <w:p w14:paraId="0387E4C9"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w:t>
            </w:r>
          </w:p>
          <w:p w14:paraId="0F60B329"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w:t>
            </w:r>
          </w:p>
        </w:tc>
        <w:tc>
          <w:tcPr>
            <w:tcW w:w="1418" w:type="dxa"/>
            <w:tcBorders>
              <w:top w:val="nil"/>
              <w:left w:val="nil"/>
              <w:bottom w:val="single" w:sz="7" w:space="0" w:color="000000"/>
              <w:right w:val="single" w:sz="7" w:space="0" w:color="000000"/>
            </w:tcBorders>
            <w:tcMar>
              <w:top w:w="0" w:type="dxa"/>
              <w:left w:w="100" w:type="dxa"/>
              <w:bottom w:w="0" w:type="dxa"/>
              <w:right w:w="100" w:type="dxa"/>
            </w:tcMar>
          </w:tcPr>
          <w:p w14:paraId="0BC5F1F5"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xml:space="preserve"> Đ/c Hằng</w:t>
            </w:r>
          </w:p>
          <w:p w14:paraId="43DFF11C"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w:t>
            </w:r>
          </w:p>
          <w:p w14:paraId="0131A65A"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w:t>
            </w:r>
          </w:p>
        </w:tc>
        <w:tc>
          <w:tcPr>
            <w:tcW w:w="5812" w:type="dxa"/>
            <w:tcBorders>
              <w:top w:val="nil"/>
              <w:left w:val="nil"/>
              <w:bottom w:val="single" w:sz="7" w:space="0" w:color="000000"/>
              <w:right w:val="single" w:sz="7" w:space="0" w:color="000000"/>
            </w:tcBorders>
            <w:tcMar>
              <w:top w:w="0" w:type="dxa"/>
              <w:left w:w="100" w:type="dxa"/>
              <w:bottom w:w="0" w:type="dxa"/>
              <w:right w:w="100" w:type="dxa"/>
            </w:tcMar>
          </w:tcPr>
          <w:p w14:paraId="68C782BD"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Thực hiện theo quy chế chi tiêu nội bộ</w:t>
            </w:r>
          </w:p>
          <w:p w14:paraId="48EF87C5"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Tháng 3 có đ/c Diệu Hằng nghỉ TS đã báo giảm và thực hiện đề nghị thanh toán chế độ bảo hiểm</w:t>
            </w:r>
          </w:p>
          <w:p w14:paraId="28386038"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Điều chỉnh lên lương đ/v các đ/c lên lương, phụ cấp tháng 1.2.3/2025 theo quy định.</w:t>
            </w:r>
          </w:p>
        </w:tc>
      </w:tr>
      <w:tr w:rsidR="007225A7" w14:paraId="1B405ECF" w14:textId="77777777">
        <w:trPr>
          <w:trHeight w:val="536"/>
        </w:trPr>
        <w:tc>
          <w:tcPr>
            <w:tcW w:w="7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DE9F66" w14:textId="77777777" w:rsidR="007225A7" w:rsidRPr="007225A7" w:rsidRDefault="007225A7" w:rsidP="007225A7">
            <w:pPr>
              <w:pStyle w:val="NormalWeb"/>
              <w:spacing w:before="0" w:beforeAutospacing="0" w:after="0" w:afterAutospacing="0" w:line="240" w:lineRule="auto"/>
              <w:ind w:left="1" w:right="-56" w:hanging="3"/>
              <w:jc w:val="center"/>
              <w:rPr>
                <w:sz w:val="26"/>
                <w:szCs w:val="26"/>
              </w:rPr>
            </w:pPr>
            <w:r w:rsidRPr="007225A7">
              <w:rPr>
                <w:color w:val="000000"/>
                <w:sz w:val="26"/>
                <w:szCs w:val="26"/>
              </w:rPr>
              <w:t>8</w:t>
            </w:r>
          </w:p>
        </w:tc>
        <w:tc>
          <w:tcPr>
            <w:tcW w:w="6226" w:type="dxa"/>
            <w:tcBorders>
              <w:top w:val="nil"/>
              <w:left w:val="nil"/>
              <w:bottom w:val="single" w:sz="7" w:space="0" w:color="000000"/>
              <w:right w:val="single" w:sz="7" w:space="0" w:color="000000"/>
            </w:tcBorders>
            <w:tcMar>
              <w:top w:w="0" w:type="dxa"/>
              <w:left w:w="100" w:type="dxa"/>
              <w:bottom w:w="0" w:type="dxa"/>
              <w:right w:w="100" w:type="dxa"/>
            </w:tcMar>
          </w:tcPr>
          <w:p w14:paraId="0595F40F" w14:textId="2E2D5AF3"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xml:space="preserve">- Hoàn thành đối khớp các khoản thu của HS chậm nhất 5 ngày thanh toán: </w:t>
            </w:r>
            <w:r w:rsidR="0089478A">
              <w:rPr>
                <w:color w:val="000000"/>
                <w:sz w:val="26"/>
                <w:szCs w:val="26"/>
              </w:rPr>
              <w:t>Dịch vụ bổ trợ tăng cường kỹ năng</w:t>
            </w:r>
            <w:r w:rsidRPr="007225A7">
              <w:rPr>
                <w:color w:val="000000"/>
                <w:sz w:val="26"/>
                <w:szCs w:val="26"/>
              </w:rPr>
              <w:t xml:space="preserve">, </w:t>
            </w:r>
            <w:r w:rsidR="0089478A">
              <w:rPr>
                <w:color w:val="000000"/>
                <w:sz w:val="26"/>
                <w:szCs w:val="26"/>
              </w:rPr>
              <w:t xml:space="preserve">dịch vụ </w:t>
            </w:r>
            <w:r w:rsidRPr="007225A7">
              <w:rPr>
                <w:color w:val="000000"/>
                <w:sz w:val="26"/>
                <w:szCs w:val="26"/>
              </w:rPr>
              <w:t>CSBT, TA</w:t>
            </w:r>
          </w:p>
          <w:p w14:paraId="64C09B6B"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Xuất hóa đơn đối với các khoản thu theo quy định.</w:t>
            </w:r>
          </w:p>
        </w:tc>
        <w:tc>
          <w:tcPr>
            <w:tcW w:w="1559" w:type="dxa"/>
            <w:tcBorders>
              <w:top w:val="nil"/>
              <w:left w:val="nil"/>
              <w:bottom w:val="single" w:sz="7" w:space="0" w:color="000000"/>
              <w:right w:val="single" w:sz="7" w:space="0" w:color="000000"/>
            </w:tcBorders>
            <w:tcMar>
              <w:top w:w="0" w:type="dxa"/>
              <w:left w:w="100" w:type="dxa"/>
              <w:bottom w:w="0" w:type="dxa"/>
              <w:right w:w="100" w:type="dxa"/>
            </w:tcMar>
          </w:tcPr>
          <w:p w14:paraId="4C174C02"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Hàng ngày</w:t>
            </w:r>
          </w:p>
          <w:p w14:paraId="34CBD766"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Trước ngày 25/03</w:t>
            </w:r>
          </w:p>
        </w:tc>
        <w:tc>
          <w:tcPr>
            <w:tcW w:w="1418" w:type="dxa"/>
            <w:tcBorders>
              <w:top w:val="nil"/>
              <w:left w:val="nil"/>
              <w:bottom w:val="single" w:sz="7" w:space="0" w:color="000000"/>
              <w:right w:val="single" w:sz="7" w:space="0" w:color="000000"/>
            </w:tcBorders>
            <w:tcMar>
              <w:top w:w="0" w:type="dxa"/>
              <w:left w:w="100" w:type="dxa"/>
              <w:bottom w:w="0" w:type="dxa"/>
              <w:right w:w="100" w:type="dxa"/>
            </w:tcMar>
          </w:tcPr>
          <w:p w14:paraId="0B132266"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xml:space="preserve"> Đ/c Hằng</w:t>
            </w:r>
          </w:p>
          <w:p w14:paraId="781B5B53" w14:textId="2758B8D8"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w:t>
            </w:r>
          </w:p>
        </w:tc>
        <w:tc>
          <w:tcPr>
            <w:tcW w:w="5812" w:type="dxa"/>
            <w:tcBorders>
              <w:top w:val="nil"/>
              <w:left w:val="nil"/>
              <w:bottom w:val="single" w:sz="7" w:space="0" w:color="000000"/>
              <w:right w:val="single" w:sz="7" w:space="0" w:color="000000"/>
            </w:tcBorders>
            <w:tcMar>
              <w:top w:w="0" w:type="dxa"/>
              <w:left w:w="100" w:type="dxa"/>
              <w:bottom w:w="0" w:type="dxa"/>
              <w:right w:w="100" w:type="dxa"/>
            </w:tcMar>
          </w:tcPr>
          <w:p w14:paraId="4C8B68CD"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Tiếp tục khi thu đủ</w:t>
            </w:r>
          </w:p>
        </w:tc>
      </w:tr>
      <w:tr w:rsidR="007225A7" w14:paraId="071DDA45" w14:textId="77777777">
        <w:trPr>
          <w:trHeight w:val="536"/>
        </w:trPr>
        <w:tc>
          <w:tcPr>
            <w:tcW w:w="7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81F8FA" w14:textId="77777777" w:rsidR="007225A7" w:rsidRPr="007225A7" w:rsidRDefault="007225A7" w:rsidP="007225A7">
            <w:pPr>
              <w:pStyle w:val="NormalWeb"/>
              <w:spacing w:before="0" w:beforeAutospacing="0" w:after="0" w:afterAutospacing="0" w:line="240" w:lineRule="auto"/>
              <w:ind w:left="1" w:right="-56" w:hanging="3"/>
              <w:jc w:val="center"/>
              <w:rPr>
                <w:sz w:val="26"/>
                <w:szCs w:val="26"/>
              </w:rPr>
            </w:pPr>
            <w:r w:rsidRPr="007225A7">
              <w:rPr>
                <w:color w:val="000000"/>
                <w:sz w:val="26"/>
                <w:szCs w:val="26"/>
              </w:rPr>
              <w:t>9</w:t>
            </w:r>
          </w:p>
        </w:tc>
        <w:tc>
          <w:tcPr>
            <w:tcW w:w="6226" w:type="dxa"/>
            <w:tcBorders>
              <w:top w:val="nil"/>
              <w:left w:val="nil"/>
              <w:bottom w:val="single" w:sz="7" w:space="0" w:color="000000"/>
              <w:right w:val="single" w:sz="7" w:space="0" w:color="000000"/>
            </w:tcBorders>
            <w:tcMar>
              <w:top w:w="0" w:type="dxa"/>
              <w:left w:w="100" w:type="dxa"/>
              <w:bottom w:w="0" w:type="dxa"/>
              <w:right w:w="100" w:type="dxa"/>
            </w:tcMar>
          </w:tcPr>
          <w:p w14:paraId="08395721"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Làm báo cáo từ các cấp chuyển đến:</w:t>
            </w:r>
          </w:p>
          <w:p w14:paraId="1AD04B55"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Thực hiện theo các văn bản chỉ đạo của các cấp đảm bảo tiến độ thời gian</w:t>
            </w:r>
          </w:p>
        </w:tc>
        <w:tc>
          <w:tcPr>
            <w:tcW w:w="1559" w:type="dxa"/>
            <w:tcBorders>
              <w:top w:val="nil"/>
              <w:left w:val="nil"/>
              <w:bottom w:val="single" w:sz="7" w:space="0" w:color="000000"/>
              <w:right w:val="single" w:sz="7" w:space="0" w:color="000000"/>
            </w:tcBorders>
            <w:tcMar>
              <w:top w:w="0" w:type="dxa"/>
              <w:left w:w="100" w:type="dxa"/>
              <w:bottom w:w="0" w:type="dxa"/>
              <w:right w:w="100" w:type="dxa"/>
            </w:tcMar>
          </w:tcPr>
          <w:p w14:paraId="43E6B426"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w:t>
            </w:r>
          </w:p>
          <w:p w14:paraId="0499FF75"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Khi có yêu cầu</w:t>
            </w:r>
          </w:p>
        </w:tc>
        <w:tc>
          <w:tcPr>
            <w:tcW w:w="1418" w:type="dxa"/>
            <w:tcBorders>
              <w:top w:val="nil"/>
              <w:left w:val="nil"/>
              <w:bottom w:val="single" w:sz="7" w:space="0" w:color="000000"/>
              <w:right w:val="single" w:sz="7" w:space="0" w:color="000000"/>
            </w:tcBorders>
            <w:tcMar>
              <w:top w:w="0" w:type="dxa"/>
              <w:left w:w="100" w:type="dxa"/>
              <w:bottom w:w="0" w:type="dxa"/>
              <w:right w:w="100" w:type="dxa"/>
            </w:tcMar>
          </w:tcPr>
          <w:p w14:paraId="22E9E354"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 </w:t>
            </w:r>
          </w:p>
          <w:p w14:paraId="01C2CD5C"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Đ/c Hằng</w:t>
            </w:r>
          </w:p>
        </w:tc>
        <w:tc>
          <w:tcPr>
            <w:tcW w:w="5812" w:type="dxa"/>
            <w:tcBorders>
              <w:top w:val="nil"/>
              <w:left w:val="nil"/>
              <w:bottom w:val="single" w:sz="7" w:space="0" w:color="000000"/>
              <w:right w:val="single" w:sz="7" w:space="0" w:color="000000"/>
            </w:tcBorders>
            <w:tcMar>
              <w:top w:w="0" w:type="dxa"/>
              <w:left w:w="100" w:type="dxa"/>
              <w:bottom w:w="0" w:type="dxa"/>
              <w:right w:w="100" w:type="dxa"/>
            </w:tcMar>
          </w:tcPr>
          <w:p w14:paraId="294CEC9C"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Hoàn thành báo cáo đảm bảo tiến độ</w:t>
            </w:r>
          </w:p>
        </w:tc>
      </w:tr>
      <w:tr w:rsidR="007225A7" w14:paraId="3D2CCD16" w14:textId="77777777">
        <w:trPr>
          <w:trHeight w:val="536"/>
        </w:trPr>
        <w:tc>
          <w:tcPr>
            <w:tcW w:w="7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4B3906" w14:textId="77777777" w:rsidR="007225A7" w:rsidRPr="007225A7" w:rsidRDefault="007225A7" w:rsidP="007225A7">
            <w:pPr>
              <w:pStyle w:val="NormalWeb"/>
              <w:spacing w:before="0" w:beforeAutospacing="0" w:after="0" w:afterAutospacing="0" w:line="240" w:lineRule="auto"/>
              <w:ind w:left="1" w:right="-56" w:hanging="3"/>
              <w:jc w:val="center"/>
              <w:rPr>
                <w:sz w:val="26"/>
                <w:szCs w:val="26"/>
              </w:rPr>
            </w:pPr>
            <w:r w:rsidRPr="007225A7">
              <w:rPr>
                <w:color w:val="000000"/>
                <w:sz w:val="26"/>
                <w:szCs w:val="26"/>
              </w:rPr>
              <w:t>10</w:t>
            </w:r>
          </w:p>
        </w:tc>
        <w:tc>
          <w:tcPr>
            <w:tcW w:w="6226" w:type="dxa"/>
            <w:tcBorders>
              <w:top w:val="nil"/>
              <w:left w:val="nil"/>
              <w:bottom w:val="single" w:sz="7" w:space="0" w:color="000000"/>
              <w:right w:val="single" w:sz="7" w:space="0" w:color="000000"/>
            </w:tcBorders>
            <w:tcMar>
              <w:top w:w="0" w:type="dxa"/>
              <w:left w:w="100" w:type="dxa"/>
              <w:bottom w:w="0" w:type="dxa"/>
              <w:right w:w="100" w:type="dxa"/>
            </w:tcMar>
          </w:tcPr>
          <w:p w14:paraId="23D75840"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Điều chỉnh cập nhật loại tài sản theo y/c của cấp trên</w:t>
            </w:r>
          </w:p>
        </w:tc>
        <w:tc>
          <w:tcPr>
            <w:tcW w:w="1559" w:type="dxa"/>
            <w:tcBorders>
              <w:top w:val="nil"/>
              <w:left w:val="nil"/>
              <w:bottom w:val="single" w:sz="7" w:space="0" w:color="000000"/>
              <w:right w:val="single" w:sz="7" w:space="0" w:color="000000"/>
            </w:tcBorders>
            <w:tcMar>
              <w:top w:w="0" w:type="dxa"/>
              <w:left w:w="100" w:type="dxa"/>
              <w:bottom w:w="0" w:type="dxa"/>
              <w:right w:w="100" w:type="dxa"/>
            </w:tcMar>
          </w:tcPr>
          <w:p w14:paraId="17614427"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Trước 31/03/2025</w:t>
            </w:r>
          </w:p>
        </w:tc>
        <w:tc>
          <w:tcPr>
            <w:tcW w:w="1418" w:type="dxa"/>
            <w:tcBorders>
              <w:top w:val="nil"/>
              <w:left w:val="nil"/>
              <w:bottom w:val="single" w:sz="7" w:space="0" w:color="000000"/>
              <w:right w:val="single" w:sz="7" w:space="0" w:color="000000"/>
            </w:tcBorders>
            <w:tcMar>
              <w:top w:w="0" w:type="dxa"/>
              <w:left w:w="100" w:type="dxa"/>
              <w:bottom w:w="0" w:type="dxa"/>
              <w:right w:w="100" w:type="dxa"/>
            </w:tcMar>
          </w:tcPr>
          <w:p w14:paraId="098048CA"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Đ/c Hằng</w:t>
            </w:r>
          </w:p>
        </w:tc>
        <w:tc>
          <w:tcPr>
            <w:tcW w:w="5812" w:type="dxa"/>
            <w:tcBorders>
              <w:top w:val="nil"/>
              <w:left w:val="nil"/>
              <w:bottom w:val="single" w:sz="7" w:space="0" w:color="000000"/>
              <w:right w:val="single" w:sz="7" w:space="0" w:color="000000"/>
            </w:tcBorders>
            <w:tcMar>
              <w:top w:w="0" w:type="dxa"/>
              <w:left w:w="100" w:type="dxa"/>
              <w:bottom w:w="0" w:type="dxa"/>
              <w:right w:w="100" w:type="dxa"/>
            </w:tcMar>
          </w:tcPr>
          <w:p w14:paraId="19751ED7"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Hoàn thành ngày 05/03</w:t>
            </w:r>
          </w:p>
        </w:tc>
      </w:tr>
      <w:tr w:rsidR="007225A7" w14:paraId="3C54F9EE" w14:textId="77777777">
        <w:trPr>
          <w:trHeight w:val="536"/>
        </w:trPr>
        <w:tc>
          <w:tcPr>
            <w:tcW w:w="7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C49A8F" w14:textId="77777777" w:rsidR="007225A7" w:rsidRPr="007225A7" w:rsidRDefault="007225A7" w:rsidP="007225A7">
            <w:pPr>
              <w:pStyle w:val="NormalWeb"/>
              <w:spacing w:before="0" w:beforeAutospacing="0" w:after="0" w:afterAutospacing="0" w:line="240" w:lineRule="auto"/>
              <w:ind w:left="1" w:right="-56" w:hanging="3"/>
              <w:jc w:val="center"/>
              <w:rPr>
                <w:sz w:val="26"/>
                <w:szCs w:val="26"/>
              </w:rPr>
            </w:pPr>
            <w:r w:rsidRPr="007225A7">
              <w:rPr>
                <w:color w:val="000000"/>
                <w:sz w:val="26"/>
                <w:szCs w:val="26"/>
              </w:rPr>
              <w:t>11</w:t>
            </w:r>
          </w:p>
        </w:tc>
        <w:tc>
          <w:tcPr>
            <w:tcW w:w="6226" w:type="dxa"/>
            <w:tcBorders>
              <w:top w:val="nil"/>
              <w:left w:val="nil"/>
              <w:bottom w:val="single" w:sz="7" w:space="0" w:color="000000"/>
              <w:right w:val="single" w:sz="7" w:space="0" w:color="000000"/>
            </w:tcBorders>
            <w:tcMar>
              <w:top w:w="0" w:type="dxa"/>
              <w:left w:w="100" w:type="dxa"/>
              <w:bottom w:w="0" w:type="dxa"/>
              <w:right w:w="100" w:type="dxa"/>
            </w:tcMar>
          </w:tcPr>
          <w:p w14:paraId="636A4A6C"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 Hoàn thành báo cáo quyết toán thuế TNCN năm 2024; báo cáo tài chính, báo cáo quyêt toán ngân sách năm 2024</w:t>
            </w:r>
          </w:p>
          <w:p w14:paraId="7FB5EF6A" w14:textId="77777777" w:rsidR="007225A7" w:rsidRPr="007225A7" w:rsidRDefault="007225A7" w:rsidP="007225A7">
            <w:pPr>
              <w:pStyle w:val="NormalWeb"/>
              <w:spacing w:before="0" w:beforeAutospacing="0" w:after="0" w:afterAutospacing="0" w:line="240" w:lineRule="auto"/>
              <w:ind w:left="1" w:hanging="3"/>
              <w:jc w:val="both"/>
              <w:rPr>
                <w:sz w:val="26"/>
                <w:szCs w:val="26"/>
              </w:rPr>
            </w:pPr>
            <w:r w:rsidRPr="007225A7">
              <w:rPr>
                <w:color w:val="000000"/>
                <w:sz w:val="26"/>
                <w:szCs w:val="26"/>
              </w:rPr>
              <w:t>Các đ/c CBGV hoàn thiện hồ sơ kê khai quyết toán thuế TNCN</w:t>
            </w:r>
          </w:p>
        </w:tc>
        <w:tc>
          <w:tcPr>
            <w:tcW w:w="1559" w:type="dxa"/>
            <w:tcBorders>
              <w:top w:val="nil"/>
              <w:left w:val="nil"/>
              <w:bottom w:val="single" w:sz="7" w:space="0" w:color="000000"/>
              <w:right w:val="single" w:sz="7" w:space="0" w:color="000000"/>
            </w:tcBorders>
            <w:tcMar>
              <w:top w:w="0" w:type="dxa"/>
              <w:left w:w="100" w:type="dxa"/>
              <w:bottom w:w="0" w:type="dxa"/>
              <w:right w:w="100" w:type="dxa"/>
            </w:tcMar>
          </w:tcPr>
          <w:p w14:paraId="01AEC214"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31/03/20225</w:t>
            </w:r>
          </w:p>
          <w:p w14:paraId="28582374"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20/03/2025</w:t>
            </w:r>
          </w:p>
        </w:tc>
        <w:tc>
          <w:tcPr>
            <w:tcW w:w="1418" w:type="dxa"/>
            <w:tcBorders>
              <w:top w:val="nil"/>
              <w:left w:val="nil"/>
              <w:bottom w:val="single" w:sz="7" w:space="0" w:color="000000"/>
              <w:right w:val="single" w:sz="7" w:space="0" w:color="000000"/>
            </w:tcBorders>
            <w:tcMar>
              <w:top w:w="0" w:type="dxa"/>
              <w:left w:w="100" w:type="dxa"/>
              <w:bottom w:w="0" w:type="dxa"/>
              <w:right w:w="100" w:type="dxa"/>
            </w:tcMar>
          </w:tcPr>
          <w:p w14:paraId="5854D6BC"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Đ/c Hằng</w:t>
            </w:r>
          </w:p>
        </w:tc>
        <w:tc>
          <w:tcPr>
            <w:tcW w:w="5812" w:type="dxa"/>
            <w:tcBorders>
              <w:top w:val="nil"/>
              <w:left w:val="nil"/>
              <w:bottom w:val="single" w:sz="7" w:space="0" w:color="000000"/>
              <w:right w:val="single" w:sz="7" w:space="0" w:color="000000"/>
            </w:tcBorders>
            <w:tcMar>
              <w:top w:w="0" w:type="dxa"/>
              <w:left w:w="100" w:type="dxa"/>
              <w:bottom w:w="0" w:type="dxa"/>
              <w:right w:w="100" w:type="dxa"/>
            </w:tcMar>
          </w:tcPr>
          <w:p w14:paraId="49BEC09D" w14:textId="77777777" w:rsidR="007225A7" w:rsidRPr="007225A7" w:rsidRDefault="007225A7" w:rsidP="007225A7">
            <w:pPr>
              <w:pStyle w:val="NormalWeb"/>
              <w:spacing w:before="0" w:beforeAutospacing="0" w:after="0" w:afterAutospacing="0" w:line="240" w:lineRule="auto"/>
              <w:ind w:left="1" w:right="-160" w:hanging="3"/>
              <w:rPr>
                <w:sz w:val="26"/>
                <w:szCs w:val="26"/>
              </w:rPr>
            </w:pPr>
            <w:r w:rsidRPr="007225A7">
              <w:rPr>
                <w:color w:val="000000"/>
                <w:sz w:val="26"/>
                <w:szCs w:val="26"/>
              </w:rPr>
              <w:t>Thực hiện theo tiến độ:</w:t>
            </w:r>
          </w:p>
          <w:p w14:paraId="35F02A77" w14:textId="77777777" w:rsidR="007225A7" w:rsidRPr="007225A7" w:rsidRDefault="00E35E6D" w:rsidP="00E35E6D">
            <w:pPr>
              <w:pStyle w:val="NormalWeb"/>
              <w:suppressAutoHyphens w:val="0"/>
              <w:spacing w:before="0" w:beforeAutospacing="0" w:after="0" w:afterAutospacing="0" w:line="240" w:lineRule="auto"/>
              <w:ind w:leftChars="0" w:left="0" w:right="-160" w:firstLineChars="0" w:firstLine="0"/>
              <w:textDirection w:val="lrTb"/>
              <w:textAlignment w:val="baseline"/>
              <w:outlineLvl w:val="9"/>
              <w:rPr>
                <w:color w:val="000000"/>
                <w:sz w:val="26"/>
                <w:szCs w:val="26"/>
              </w:rPr>
            </w:pPr>
            <w:r>
              <w:rPr>
                <w:color w:val="000000"/>
                <w:sz w:val="26"/>
                <w:szCs w:val="26"/>
              </w:rPr>
              <w:t xml:space="preserve">- </w:t>
            </w:r>
            <w:r w:rsidR="007225A7" w:rsidRPr="007225A7">
              <w:rPr>
                <w:color w:val="000000"/>
                <w:sz w:val="26"/>
                <w:szCs w:val="26"/>
              </w:rPr>
              <w:t>Hoàn thành BCTC, TS năm 2024 nộp về PTC và Tổng kế toán: 14/03/2025</w:t>
            </w:r>
          </w:p>
          <w:p w14:paraId="5999F27E" w14:textId="77777777" w:rsidR="007225A7" w:rsidRPr="007225A7" w:rsidRDefault="00E35E6D" w:rsidP="00E35E6D">
            <w:pPr>
              <w:pStyle w:val="NormalWeb"/>
              <w:suppressAutoHyphens w:val="0"/>
              <w:spacing w:before="0" w:beforeAutospacing="0" w:after="0" w:afterAutospacing="0" w:line="240" w:lineRule="auto"/>
              <w:ind w:leftChars="0" w:left="0" w:right="-160" w:firstLineChars="0" w:firstLine="0"/>
              <w:textDirection w:val="lrTb"/>
              <w:textAlignment w:val="baseline"/>
              <w:outlineLvl w:val="9"/>
              <w:rPr>
                <w:color w:val="000000"/>
                <w:sz w:val="26"/>
                <w:szCs w:val="26"/>
              </w:rPr>
            </w:pPr>
            <w:r>
              <w:rPr>
                <w:color w:val="000000"/>
                <w:sz w:val="26"/>
                <w:szCs w:val="26"/>
              </w:rPr>
              <w:t xml:space="preserve">- </w:t>
            </w:r>
            <w:r w:rsidR="007225A7" w:rsidRPr="007225A7">
              <w:rPr>
                <w:color w:val="000000"/>
                <w:sz w:val="26"/>
                <w:szCs w:val="26"/>
              </w:rPr>
              <w:t>Kê khai quyết toán thuế TNDN năm 2024 về CCT Long Biên: 14/03/2025</w:t>
            </w:r>
          </w:p>
          <w:p w14:paraId="01F8AEC2" w14:textId="77777777" w:rsidR="007225A7" w:rsidRPr="007225A7" w:rsidRDefault="00E35E6D" w:rsidP="00E35E6D">
            <w:pPr>
              <w:pStyle w:val="NormalWeb"/>
              <w:suppressAutoHyphens w:val="0"/>
              <w:spacing w:before="0" w:beforeAutospacing="0" w:after="0" w:afterAutospacing="0" w:line="240" w:lineRule="auto"/>
              <w:ind w:leftChars="0" w:left="0" w:right="-160" w:firstLineChars="0" w:firstLine="0"/>
              <w:textDirection w:val="lrTb"/>
              <w:textAlignment w:val="baseline"/>
              <w:outlineLvl w:val="9"/>
              <w:rPr>
                <w:color w:val="000000"/>
                <w:sz w:val="26"/>
                <w:szCs w:val="26"/>
              </w:rPr>
            </w:pPr>
            <w:r>
              <w:rPr>
                <w:color w:val="000000"/>
                <w:sz w:val="26"/>
                <w:szCs w:val="26"/>
              </w:rPr>
              <w:t xml:space="preserve">- </w:t>
            </w:r>
            <w:r w:rsidR="007225A7" w:rsidRPr="007225A7">
              <w:rPr>
                <w:color w:val="000000"/>
                <w:sz w:val="26"/>
                <w:szCs w:val="26"/>
              </w:rPr>
              <w:t>Tiếp tục quyết toán thuế TNCN năm 2024 theo kế hoạch</w:t>
            </w:r>
          </w:p>
        </w:tc>
      </w:tr>
      <w:tr w:rsidR="00EA34F4" w14:paraId="6A4BE555" w14:textId="77777777">
        <w:trPr>
          <w:trHeight w:val="377"/>
        </w:trPr>
        <w:tc>
          <w:tcPr>
            <w:tcW w:w="720" w:type="dxa"/>
            <w:vAlign w:val="center"/>
          </w:tcPr>
          <w:p w14:paraId="2304F4CF" w14:textId="77777777" w:rsidR="00EA34F4" w:rsidRDefault="009F692C">
            <w:pPr>
              <w:spacing w:line="240" w:lineRule="auto"/>
              <w:ind w:left="1" w:hanging="3"/>
              <w:jc w:val="center"/>
              <w:rPr>
                <w:sz w:val="26"/>
                <w:szCs w:val="26"/>
              </w:rPr>
            </w:pPr>
            <w:r>
              <w:rPr>
                <w:b/>
                <w:sz w:val="26"/>
                <w:szCs w:val="26"/>
              </w:rPr>
              <w:t>IX.</w:t>
            </w:r>
          </w:p>
        </w:tc>
        <w:tc>
          <w:tcPr>
            <w:tcW w:w="6226" w:type="dxa"/>
            <w:vAlign w:val="center"/>
          </w:tcPr>
          <w:p w14:paraId="10306F69" w14:textId="77777777" w:rsidR="00EA34F4" w:rsidRPr="00F461EF" w:rsidRDefault="009F692C" w:rsidP="00F461EF">
            <w:pPr>
              <w:spacing w:line="240" w:lineRule="auto"/>
              <w:ind w:left="1" w:hanging="3"/>
              <w:rPr>
                <w:b/>
                <w:sz w:val="26"/>
                <w:szCs w:val="26"/>
              </w:rPr>
            </w:pPr>
            <w:r w:rsidRPr="00F461EF">
              <w:rPr>
                <w:b/>
                <w:sz w:val="26"/>
                <w:szCs w:val="26"/>
              </w:rPr>
              <w:t>Công tác Đoàn - Đội</w:t>
            </w:r>
          </w:p>
        </w:tc>
        <w:tc>
          <w:tcPr>
            <w:tcW w:w="1559" w:type="dxa"/>
          </w:tcPr>
          <w:p w14:paraId="2D2ECA31" w14:textId="77777777" w:rsidR="00EA34F4" w:rsidRPr="00F461EF" w:rsidRDefault="00EA34F4" w:rsidP="00F461EF">
            <w:pPr>
              <w:spacing w:line="240" w:lineRule="auto"/>
              <w:ind w:left="1" w:hanging="3"/>
              <w:rPr>
                <w:sz w:val="26"/>
                <w:szCs w:val="26"/>
              </w:rPr>
            </w:pPr>
          </w:p>
        </w:tc>
        <w:tc>
          <w:tcPr>
            <w:tcW w:w="1418" w:type="dxa"/>
          </w:tcPr>
          <w:p w14:paraId="770F725E" w14:textId="77777777" w:rsidR="00EA34F4" w:rsidRPr="00F461EF" w:rsidRDefault="00EA34F4" w:rsidP="00F461EF">
            <w:pPr>
              <w:spacing w:line="240" w:lineRule="auto"/>
              <w:ind w:left="1" w:hanging="3"/>
              <w:rPr>
                <w:sz w:val="26"/>
                <w:szCs w:val="26"/>
              </w:rPr>
            </w:pPr>
          </w:p>
        </w:tc>
        <w:tc>
          <w:tcPr>
            <w:tcW w:w="5812" w:type="dxa"/>
          </w:tcPr>
          <w:p w14:paraId="26A385AC" w14:textId="77777777" w:rsidR="00EA34F4" w:rsidRPr="00F461EF" w:rsidRDefault="00EA34F4" w:rsidP="00F461EF">
            <w:pPr>
              <w:spacing w:line="240" w:lineRule="auto"/>
              <w:ind w:left="1" w:hanging="3"/>
              <w:rPr>
                <w:sz w:val="26"/>
                <w:szCs w:val="26"/>
              </w:rPr>
            </w:pPr>
          </w:p>
        </w:tc>
      </w:tr>
      <w:tr w:rsidR="00EA34F4" w14:paraId="750EA5FD" w14:textId="77777777">
        <w:trPr>
          <w:trHeight w:val="377"/>
        </w:trPr>
        <w:tc>
          <w:tcPr>
            <w:tcW w:w="720" w:type="dxa"/>
            <w:vAlign w:val="center"/>
          </w:tcPr>
          <w:p w14:paraId="7CA9E383" w14:textId="77777777" w:rsidR="00EA34F4" w:rsidRDefault="00EA34F4">
            <w:pPr>
              <w:numPr>
                <w:ilvl w:val="0"/>
                <w:numId w:val="6"/>
              </w:numPr>
              <w:spacing w:line="240" w:lineRule="auto"/>
              <w:ind w:left="1" w:hanging="3"/>
              <w:rPr>
                <w:sz w:val="26"/>
                <w:szCs w:val="26"/>
              </w:rPr>
            </w:pPr>
          </w:p>
        </w:tc>
        <w:tc>
          <w:tcPr>
            <w:tcW w:w="622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C8A1F8A" w14:textId="77777777" w:rsidR="00EA34F4" w:rsidRPr="00F461EF" w:rsidRDefault="009F692C" w:rsidP="00F461EF">
            <w:pPr>
              <w:spacing w:line="240" w:lineRule="auto"/>
              <w:ind w:left="1" w:hanging="3"/>
              <w:rPr>
                <w:sz w:val="26"/>
                <w:szCs w:val="26"/>
              </w:rPr>
            </w:pPr>
            <w:r w:rsidRPr="00F461EF">
              <w:rPr>
                <w:sz w:val="26"/>
                <w:szCs w:val="26"/>
              </w:rPr>
              <w:t>- Triển khai phần việc thanh niên:</w:t>
            </w:r>
          </w:p>
          <w:p w14:paraId="79E8A9DA" w14:textId="77777777" w:rsidR="00EA34F4" w:rsidRPr="00F461EF" w:rsidRDefault="009F692C" w:rsidP="00F461EF">
            <w:pPr>
              <w:spacing w:line="240" w:lineRule="auto"/>
              <w:ind w:left="1" w:hanging="3"/>
              <w:rPr>
                <w:sz w:val="26"/>
                <w:szCs w:val="26"/>
              </w:rPr>
            </w:pPr>
            <w:r w:rsidRPr="00F461EF">
              <w:rPr>
                <w:sz w:val="26"/>
                <w:szCs w:val="26"/>
              </w:rPr>
              <w:t>+ Đoàn viên CĐ tích cực, chủ động tham gia phong trào thi đua “Dạy tốt - Học tốt” qua Hội giảng mùa xuân, các chuyên đề và các cuộc thi do nhà trường, Phòng GD&amp;ĐT phát động.</w:t>
            </w:r>
          </w:p>
          <w:p w14:paraId="6DC8FD4A" w14:textId="77777777" w:rsidR="00EA34F4" w:rsidRPr="00F461EF" w:rsidRDefault="009F692C" w:rsidP="00F461EF">
            <w:pPr>
              <w:spacing w:line="240" w:lineRule="auto"/>
              <w:ind w:left="1" w:hanging="3"/>
              <w:rPr>
                <w:sz w:val="26"/>
                <w:szCs w:val="26"/>
              </w:rPr>
            </w:pPr>
            <w:r w:rsidRPr="00F461EF">
              <w:rPr>
                <w:sz w:val="26"/>
                <w:szCs w:val="26"/>
              </w:rPr>
              <w:t>+ Xây dựng Văn phòng xanh tại phòng Đoàn - Đội.</w:t>
            </w:r>
          </w:p>
        </w:tc>
        <w:tc>
          <w:tcPr>
            <w:tcW w:w="155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2A9EBB4" w14:textId="77777777" w:rsidR="00EA34F4" w:rsidRPr="00F461EF" w:rsidRDefault="009F692C" w:rsidP="00F461EF">
            <w:pPr>
              <w:spacing w:line="240" w:lineRule="auto"/>
              <w:ind w:left="1" w:hanging="3"/>
              <w:rPr>
                <w:sz w:val="26"/>
                <w:szCs w:val="26"/>
              </w:rPr>
            </w:pPr>
            <w:r w:rsidRPr="00F461EF">
              <w:rPr>
                <w:sz w:val="26"/>
                <w:szCs w:val="26"/>
              </w:rPr>
              <w:t>Hàng ngày</w:t>
            </w:r>
          </w:p>
          <w:p w14:paraId="5BC440EA" w14:textId="77777777" w:rsidR="00EA34F4" w:rsidRPr="00F461EF" w:rsidRDefault="009F692C" w:rsidP="00F461EF">
            <w:pPr>
              <w:spacing w:line="240" w:lineRule="auto"/>
              <w:ind w:left="1" w:hanging="3"/>
              <w:rPr>
                <w:sz w:val="26"/>
                <w:szCs w:val="26"/>
              </w:rPr>
            </w:pPr>
            <w:r w:rsidRPr="00F461EF">
              <w:rPr>
                <w:sz w:val="26"/>
                <w:szCs w:val="26"/>
              </w:rPr>
              <w:t xml:space="preserve"> </w:t>
            </w:r>
          </w:p>
          <w:p w14:paraId="12FB39C3" w14:textId="77777777" w:rsidR="00EA34F4" w:rsidRPr="00F461EF" w:rsidRDefault="009F692C" w:rsidP="00F461EF">
            <w:pPr>
              <w:spacing w:line="240" w:lineRule="auto"/>
              <w:ind w:left="1" w:hanging="3"/>
              <w:rPr>
                <w:sz w:val="26"/>
                <w:szCs w:val="26"/>
              </w:rPr>
            </w:pPr>
            <w:r w:rsidRPr="00F461EF">
              <w:rPr>
                <w:sz w:val="26"/>
                <w:szCs w:val="26"/>
              </w:rPr>
              <w:t xml:space="preserve"> </w:t>
            </w:r>
          </w:p>
        </w:tc>
        <w:tc>
          <w:tcPr>
            <w:tcW w:w="14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AE39EC5" w14:textId="77777777" w:rsidR="00EA34F4" w:rsidRPr="00F461EF" w:rsidRDefault="009F692C" w:rsidP="00F461EF">
            <w:pPr>
              <w:spacing w:line="240" w:lineRule="auto"/>
              <w:ind w:left="1" w:hanging="3"/>
              <w:jc w:val="center"/>
              <w:rPr>
                <w:sz w:val="26"/>
                <w:szCs w:val="26"/>
              </w:rPr>
            </w:pPr>
            <w:r w:rsidRPr="00F461EF">
              <w:rPr>
                <w:sz w:val="26"/>
                <w:szCs w:val="26"/>
              </w:rPr>
              <w:t>Đoàn viên CĐ</w:t>
            </w:r>
          </w:p>
        </w:tc>
        <w:tc>
          <w:tcPr>
            <w:tcW w:w="581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94EB67F" w14:textId="77777777" w:rsidR="00EA34F4" w:rsidRDefault="009F692C" w:rsidP="00F461EF">
            <w:pPr>
              <w:spacing w:line="240" w:lineRule="auto"/>
              <w:ind w:left="1" w:hanging="3"/>
              <w:rPr>
                <w:sz w:val="26"/>
                <w:szCs w:val="26"/>
              </w:rPr>
            </w:pPr>
            <w:r w:rsidRPr="00F461EF">
              <w:rPr>
                <w:sz w:val="26"/>
                <w:szCs w:val="26"/>
              </w:rPr>
              <w:t>+ Tham gia phong trào thi đua “Dạy tốt - Học tốt” qua Hội giảng mùa xuân, các chuyên đề và các cuộc thi do nhà</w:t>
            </w:r>
            <w:r w:rsidR="00E667F7">
              <w:rPr>
                <w:sz w:val="26"/>
                <w:szCs w:val="26"/>
              </w:rPr>
              <w:t xml:space="preserve"> trường, Phòng GD&amp;ĐT phát động</w:t>
            </w:r>
          </w:p>
          <w:p w14:paraId="7BBBF230" w14:textId="77777777" w:rsidR="00263700" w:rsidRDefault="00263700" w:rsidP="00F461EF">
            <w:pPr>
              <w:spacing w:line="240" w:lineRule="auto"/>
              <w:ind w:left="1" w:hanging="3"/>
              <w:rPr>
                <w:sz w:val="26"/>
                <w:szCs w:val="26"/>
              </w:rPr>
            </w:pPr>
          </w:p>
          <w:p w14:paraId="74470349" w14:textId="77777777" w:rsidR="00263700" w:rsidRPr="00F461EF" w:rsidRDefault="00263700" w:rsidP="00F461EF">
            <w:pPr>
              <w:spacing w:line="240" w:lineRule="auto"/>
              <w:ind w:left="1" w:hanging="3"/>
              <w:rPr>
                <w:color w:val="FF0000"/>
                <w:sz w:val="26"/>
                <w:szCs w:val="26"/>
              </w:rPr>
            </w:pPr>
          </w:p>
          <w:p w14:paraId="6355FE6E" w14:textId="77777777" w:rsidR="00EA34F4" w:rsidRPr="00F461EF" w:rsidRDefault="009F692C" w:rsidP="00F461EF">
            <w:pPr>
              <w:spacing w:line="240" w:lineRule="auto"/>
              <w:ind w:left="1" w:hanging="3"/>
              <w:rPr>
                <w:sz w:val="26"/>
                <w:szCs w:val="26"/>
              </w:rPr>
            </w:pPr>
            <w:r w:rsidRPr="00F461EF">
              <w:rPr>
                <w:sz w:val="26"/>
                <w:szCs w:val="26"/>
              </w:rPr>
              <w:t>+ Hoàn thành việc xây dựng Văn phòng xanh tại phòng Đoàn - Đội.</w:t>
            </w:r>
          </w:p>
        </w:tc>
      </w:tr>
      <w:tr w:rsidR="00EA34F4" w14:paraId="56351A46" w14:textId="77777777">
        <w:trPr>
          <w:trHeight w:val="1584"/>
        </w:trPr>
        <w:tc>
          <w:tcPr>
            <w:tcW w:w="720" w:type="dxa"/>
            <w:vAlign w:val="center"/>
          </w:tcPr>
          <w:p w14:paraId="4E02C78E" w14:textId="77777777" w:rsidR="00EA34F4" w:rsidRDefault="00EA34F4">
            <w:pPr>
              <w:numPr>
                <w:ilvl w:val="0"/>
                <w:numId w:val="6"/>
              </w:numPr>
              <w:spacing w:line="240" w:lineRule="auto"/>
              <w:ind w:left="1" w:hanging="3"/>
              <w:rPr>
                <w:sz w:val="26"/>
                <w:szCs w:val="26"/>
              </w:rPr>
            </w:pPr>
          </w:p>
        </w:tc>
        <w:tc>
          <w:tcPr>
            <w:tcW w:w="62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BAE7B1C" w14:textId="77777777" w:rsidR="00EA34F4" w:rsidRPr="00F461EF" w:rsidRDefault="009F692C" w:rsidP="00F461EF">
            <w:pPr>
              <w:spacing w:line="240" w:lineRule="auto"/>
              <w:ind w:left="1" w:hanging="3"/>
              <w:rPr>
                <w:sz w:val="26"/>
                <w:szCs w:val="26"/>
              </w:rPr>
            </w:pPr>
            <w:r w:rsidRPr="00F461EF">
              <w:rPr>
                <w:sz w:val="26"/>
                <w:szCs w:val="26"/>
              </w:rPr>
              <w:t>- Tham dự diễn đàn “Đảng với thanh niên - Thanh niên với Đảng”</w:t>
            </w:r>
          </w:p>
          <w:p w14:paraId="4FB5C9EC" w14:textId="77777777" w:rsidR="00EA34F4" w:rsidRPr="00F461EF" w:rsidRDefault="009F692C" w:rsidP="00F461EF">
            <w:pPr>
              <w:spacing w:line="240" w:lineRule="auto"/>
              <w:ind w:left="1" w:hanging="3"/>
              <w:rPr>
                <w:sz w:val="26"/>
                <w:szCs w:val="26"/>
              </w:rPr>
            </w:pPr>
            <w:r w:rsidRPr="00F461EF">
              <w:rPr>
                <w:sz w:val="26"/>
                <w:szCs w:val="26"/>
              </w:rPr>
              <w:t xml:space="preserve"> </w:t>
            </w:r>
          </w:p>
        </w:tc>
        <w:tc>
          <w:tcPr>
            <w:tcW w:w="155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C103A08" w14:textId="77777777" w:rsidR="00EA34F4" w:rsidRPr="00F461EF" w:rsidRDefault="009F692C" w:rsidP="00F461EF">
            <w:pPr>
              <w:spacing w:line="240" w:lineRule="auto"/>
              <w:ind w:left="1" w:hanging="3"/>
              <w:rPr>
                <w:sz w:val="26"/>
                <w:szCs w:val="26"/>
              </w:rPr>
            </w:pPr>
            <w:r w:rsidRPr="00F461EF">
              <w:rPr>
                <w:sz w:val="26"/>
                <w:szCs w:val="26"/>
              </w:rPr>
              <w:t>Theo KH của đoàn phường</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658EE978" w14:textId="77777777" w:rsidR="00EA34F4" w:rsidRPr="00F461EF" w:rsidRDefault="009F692C" w:rsidP="00F461EF">
            <w:pPr>
              <w:spacing w:line="240" w:lineRule="auto"/>
              <w:ind w:left="1" w:hanging="3"/>
              <w:rPr>
                <w:sz w:val="26"/>
                <w:szCs w:val="26"/>
              </w:rPr>
            </w:pPr>
            <w:r w:rsidRPr="00F461EF">
              <w:rPr>
                <w:sz w:val="26"/>
                <w:szCs w:val="26"/>
              </w:rPr>
              <w:t>BCH Chi đoàn, đ/c Thiên Nga, Ngô Hà, Đinh Hà</w:t>
            </w:r>
          </w:p>
        </w:tc>
        <w:tc>
          <w:tcPr>
            <w:tcW w:w="5812" w:type="dxa"/>
            <w:tcBorders>
              <w:top w:val="nil"/>
              <w:left w:val="nil"/>
              <w:bottom w:val="single" w:sz="5" w:space="0" w:color="000000"/>
              <w:right w:val="single" w:sz="5" w:space="0" w:color="000000"/>
            </w:tcBorders>
            <w:tcMar>
              <w:top w:w="0" w:type="dxa"/>
              <w:left w:w="100" w:type="dxa"/>
              <w:bottom w:w="0" w:type="dxa"/>
              <w:right w:w="100" w:type="dxa"/>
            </w:tcMar>
          </w:tcPr>
          <w:p w14:paraId="369F9303" w14:textId="77777777" w:rsidR="00EA34F4" w:rsidRPr="00F461EF" w:rsidRDefault="009F692C" w:rsidP="00F461EF">
            <w:pPr>
              <w:spacing w:line="240" w:lineRule="auto"/>
              <w:ind w:left="1" w:hanging="3"/>
              <w:rPr>
                <w:sz w:val="26"/>
                <w:szCs w:val="26"/>
              </w:rPr>
            </w:pPr>
            <w:r w:rsidRPr="00F461EF">
              <w:rPr>
                <w:sz w:val="26"/>
                <w:szCs w:val="26"/>
              </w:rPr>
              <w:t>- Tham dự diễn đàn “Đảng với thanh niên - Thanh niên với Đảng”</w:t>
            </w:r>
          </w:p>
          <w:p w14:paraId="22D79B94" w14:textId="77777777" w:rsidR="00EA34F4" w:rsidRPr="00F461EF" w:rsidRDefault="009F692C" w:rsidP="00F461EF">
            <w:pPr>
              <w:spacing w:line="240" w:lineRule="auto"/>
              <w:ind w:left="1" w:hanging="3"/>
              <w:rPr>
                <w:sz w:val="26"/>
                <w:szCs w:val="26"/>
              </w:rPr>
            </w:pPr>
            <w:r w:rsidRPr="00F461EF">
              <w:rPr>
                <w:sz w:val="26"/>
                <w:szCs w:val="26"/>
              </w:rPr>
              <w:t>+ Chờ kế hoạch của Đoàn phường.</w:t>
            </w:r>
          </w:p>
          <w:p w14:paraId="44784D2A" w14:textId="77777777" w:rsidR="00EA34F4" w:rsidRPr="00F461EF" w:rsidRDefault="00EA34F4" w:rsidP="00F461EF">
            <w:pPr>
              <w:spacing w:line="240" w:lineRule="auto"/>
              <w:ind w:left="1" w:hanging="3"/>
              <w:jc w:val="center"/>
              <w:rPr>
                <w:sz w:val="26"/>
                <w:szCs w:val="26"/>
              </w:rPr>
            </w:pPr>
          </w:p>
        </w:tc>
      </w:tr>
      <w:tr w:rsidR="00EA34F4" w14:paraId="495200CF" w14:textId="77777777">
        <w:trPr>
          <w:trHeight w:val="377"/>
        </w:trPr>
        <w:tc>
          <w:tcPr>
            <w:tcW w:w="720" w:type="dxa"/>
            <w:vAlign w:val="center"/>
          </w:tcPr>
          <w:p w14:paraId="4E3DDD59" w14:textId="77777777" w:rsidR="00EA34F4" w:rsidRDefault="00EA34F4">
            <w:pPr>
              <w:numPr>
                <w:ilvl w:val="0"/>
                <w:numId w:val="6"/>
              </w:numPr>
              <w:spacing w:line="240" w:lineRule="auto"/>
              <w:ind w:left="1" w:hanging="3"/>
              <w:rPr>
                <w:sz w:val="26"/>
                <w:szCs w:val="26"/>
              </w:rPr>
            </w:pPr>
          </w:p>
        </w:tc>
        <w:tc>
          <w:tcPr>
            <w:tcW w:w="62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6618B14" w14:textId="77777777" w:rsidR="00EA34F4" w:rsidRPr="00F461EF" w:rsidRDefault="009F692C" w:rsidP="00F461EF">
            <w:pPr>
              <w:spacing w:line="240" w:lineRule="auto"/>
              <w:ind w:left="1" w:hanging="3"/>
              <w:rPr>
                <w:sz w:val="26"/>
                <w:szCs w:val="26"/>
              </w:rPr>
            </w:pPr>
            <w:r w:rsidRPr="00F461EF">
              <w:rPr>
                <w:sz w:val="26"/>
                <w:szCs w:val="26"/>
              </w:rPr>
              <w:t>- Tổ chức Sinh hoạt chi đoàn định kì, SH chính trị</w:t>
            </w:r>
          </w:p>
        </w:tc>
        <w:tc>
          <w:tcPr>
            <w:tcW w:w="1559" w:type="dxa"/>
            <w:tcBorders>
              <w:top w:val="nil"/>
              <w:left w:val="nil"/>
              <w:bottom w:val="single" w:sz="5" w:space="0" w:color="000000"/>
              <w:right w:val="single" w:sz="5" w:space="0" w:color="000000"/>
            </w:tcBorders>
            <w:tcMar>
              <w:top w:w="0" w:type="dxa"/>
              <w:left w:w="100" w:type="dxa"/>
              <w:bottom w:w="0" w:type="dxa"/>
              <w:right w:w="100" w:type="dxa"/>
            </w:tcMar>
          </w:tcPr>
          <w:p w14:paraId="57215FBF" w14:textId="77777777" w:rsidR="00EA34F4" w:rsidRPr="00F461EF" w:rsidRDefault="009F692C" w:rsidP="00F461EF">
            <w:pPr>
              <w:spacing w:line="240" w:lineRule="auto"/>
              <w:ind w:left="1" w:hanging="3"/>
              <w:rPr>
                <w:sz w:val="26"/>
                <w:szCs w:val="26"/>
              </w:rPr>
            </w:pPr>
            <w:r w:rsidRPr="00F461EF">
              <w:rPr>
                <w:sz w:val="26"/>
                <w:szCs w:val="26"/>
              </w:rPr>
              <w:t>21/03/2025</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3663084A" w14:textId="77777777" w:rsidR="00EA34F4" w:rsidRPr="00F461EF" w:rsidRDefault="009F692C" w:rsidP="00F461EF">
            <w:pPr>
              <w:spacing w:line="240" w:lineRule="auto"/>
              <w:ind w:left="1" w:hanging="3"/>
              <w:rPr>
                <w:sz w:val="26"/>
                <w:szCs w:val="26"/>
              </w:rPr>
            </w:pPr>
            <w:r w:rsidRPr="00F461EF">
              <w:rPr>
                <w:sz w:val="26"/>
                <w:szCs w:val="26"/>
              </w:rPr>
              <w:t>Đoàn viên CĐ</w:t>
            </w:r>
          </w:p>
        </w:tc>
        <w:tc>
          <w:tcPr>
            <w:tcW w:w="5812" w:type="dxa"/>
            <w:tcBorders>
              <w:top w:val="nil"/>
              <w:left w:val="nil"/>
              <w:bottom w:val="single" w:sz="5" w:space="0" w:color="000000"/>
              <w:right w:val="single" w:sz="5" w:space="0" w:color="000000"/>
            </w:tcBorders>
            <w:tcMar>
              <w:top w:w="0" w:type="dxa"/>
              <w:left w:w="100" w:type="dxa"/>
              <w:bottom w:w="0" w:type="dxa"/>
              <w:right w:w="100" w:type="dxa"/>
            </w:tcMar>
          </w:tcPr>
          <w:p w14:paraId="1041D9ED" w14:textId="77777777" w:rsidR="00EA34F4" w:rsidRPr="00F461EF" w:rsidRDefault="009F692C" w:rsidP="00DC4C59">
            <w:pPr>
              <w:spacing w:line="240" w:lineRule="auto"/>
              <w:ind w:left="1" w:hanging="3"/>
              <w:rPr>
                <w:sz w:val="26"/>
                <w:szCs w:val="26"/>
              </w:rPr>
            </w:pPr>
            <w:r w:rsidRPr="00F461EF">
              <w:rPr>
                <w:sz w:val="26"/>
                <w:szCs w:val="26"/>
              </w:rPr>
              <w:t>+ Tổ chức Sinh hoạt chi đoàn định kì: 100 % ĐV tham gia.</w:t>
            </w:r>
          </w:p>
        </w:tc>
      </w:tr>
      <w:tr w:rsidR="00EA34F4" w14:paraId="2FB2DA5A" w14:textId="77777777">
        <w:trPr>
          <w:trHeight w:val="377"/>
        </w:trPr>
        <w:tc>
          <w:tcPr>
            <w:tcW w:w="720" w:type="dxa"/>
            <w:vAlign w:val="center"/>
          </w:tcPr>
          <w:p w14:paraId="69F5E960" w14:textId="77777777" w:rsidR="00EA34F4" w:rsidRDefault="00EA34F4">
            <w:pPr>
              <w:numPr>
                <w:ilvl w:val="0"/>
                <w:numId w:val="6"/>
              </w:numPr>
              <w:spacing w:line="240" w:lineRule="auto"/>
              <w:ind w:left="1" w:hanging="3"/>
              <w:rPr>
                <w:sz w:val="26"/>
                <w:szCs w:val="26"/>
              </w:rPr>
            </w:pPr>
          </w:p>
        </w:tc>
        <w:tc>
          <w:tcPr>
            <w:tcW w:w="62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070276" w14:textId="77777777" w:rsidR="00EA34F4" w:rsidRPr="00F461EF" w:rsidRDefault="009F692C" w:rsidP="00F461EF">
            <w:pPr>
              <w:spacing w:line="240" w:lineRule="auto"/>
              <w:ind w:left="1" w:hanging="3"/>
              <w:rPr>
                <w:sz w:val="26"/>
                <w:szCs w:val="26"/>
              </w:rPr>
            </w:pPr>
            <w:r w:rsidRPr="00F461EF">
              <w:rPr>
                <w:sz w:val="26"/>
                <w:szCs w:val="26"/>
              </w:rPr>
              <w:t>- Ra quân vệ sinh môi trường, bảo đảm cảnh quan tại các điểm di tích, trường học; duy trì mô hình “Ngày Chủ Nhật xanh”.</w:t>
            </w:r>
          </w:p>
        </w:tc>
        <w:tc>
          <w:tcPr>
            <w:tcW w:w="155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9F622A4" w14:textId="77777777" w:rsidR="00EA34F4" w:rsidRPr="00F461EF" w:rsidRDefault="009F692C" w:rsidP="00F461EF">
            <w:pPr>
              <w:spacing w:line="240" w:lineRule="auto"/>
              <w:ind w:left="1" w:hanging="3"/>
              <w:rPr>
                <w:sz w:val="26"/>
                <w:szCs w:val="26"/>
              </w:rPr>
            </w:pPr>
            <w:r w:rsidRPr="00F461EF">
              <w:rPr>
                <w:sz w:val="26"/>
                <w:szCs w:val="26"/>
              </w:rPr>
              <w:t>23/03/2025</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129BA2C8" w14:textId="77777777" w:rsidR="00EA34F4" w:rsidRPr="00F461EF" w:rsidRDefault="009F692C" w:rsidP="00F461EF">
            <w:pPr>
              <w:spacing w:line="240" w:lineRule="auto"/>
              <w:ind w:left="1" w:hanging="3"/>
              <w:rPr>
                <w:sz w:val="26"/>
                <w:szCs w:val="26"/>
              </w:rPr>
            </w:pPr>
            <w:r w:rsidRPr="00F461EF">
              <w:rPr>
                <w:sz w:val="26"/>
                <w:szCs w:val="26"/>
              </w:rPr>
              <w:t>Đoàn viên CĐ</w:t>
            </w:r>
          </w:p>
        </w:tc>
        <w:tc>
          <w:tcPr>
            <w:tcW w:w="5812" w:type="dxa"/>
            <w:tcBorders>
              <w:top w:val="nil"/>
              <w:left w:val="nil"/>
              <w:bottom w:val="single" w:sz="5" w:space="0" w:color="000000"/>
              <w:right w:val="single" w:sz="5" w:space="0" w:color="000000"/>
            </w:tcBorders>
            <w:tcMar>
              <w:top w:w="0" w:type="dxa"/>
              <w:left w:w="100" w:type="dxa"/>
              <w:bottom w:w="0" w:type="dxa"/>
              <w:right w:w="100" w:type="dxa"/>
            </w:tcMar>
          </w:tcPr>
          <w:p w14:paraId="77C084C8" w14:textId="77777777" w:rsidR="00EA34F4" w:rsidRPr="00F461EF" w:rsidRDefault="009F692C" w:rsidP="00F461EF">
            <w:pPr>
              <w:spacing w:line="240" w:lineRule="auto"/>
              <w:ind w:left="1" w:hanging="3"/>
              <w:rPr>
                <w:sz w:val="26"/>
                <w:szCs w:val="26"/>
              </w:rPr>
            </w:pPr>
            <w:r w:rsidRPr="00F461EF">
              <w:rPr>
                <w:sz w:val="26"/>
                <w:szCs w:val="26"/>
              </w:rPr>
              <w:t>+ Đã tổ chức ra quân vệ sinh môi trường và gửi ảnh báo cáo về Đoàn phường theo KH.</w:t>
            </w:r>
          </w:p>
        </w:tc>
      </w:tr>
      <w:tr w:rsidR="00EA34F4" w14:paraId="3AC7AC2E" w14:textId="77777777">
        <w:trPr>
          <w:trHeight w:val="377"/>
        </w:trPr>
        <w:tc>
          <w:tcPr>
            <w:tcW w:w="720" w:type="dxa"/>
            <w:vAlign w:val="center"/>
          </w:tcPr>
          <w:p w14:paraId="7B6F8589" w14:textId="77777777" w:rsidR="00EA34F4" w:rsidRDefault="009F692C">
            <w:pPr>
              <w:spacing w:line="240" w:lineRule="auto"/>
              <w:ind w:left="1" w:hanging="3"/>
              <w:rPr>
                <w:sz w:val="26"/>
                <w:szCs w:val="26"/>
              </w:rPr>
            </w:pPr>
            <w:r>
              <w:rPr>
                <w:sz w:val="26"/>
                <w:szCs w:val="26"/>
              </w:rPr>
              <w:t>5.</w:t>
            </w:r>
          </w:p>
        </w:tc>
        <w:tc>
          <w:tcPr>
            <w:tcW w:w="62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62C69E" w14:textId="77777777" w:rsidR="00EA34F4" w:rsidRPr="00F461EF" w:rsidRDefault="009F692C" w:rsidP="00F461EF">
            <w:pPr>
              <w:spacing w:line="240" w:lineRule="auto"/>
              <w:ind w:left="1" w:hanging="3"/>
              <w:rPr>
                <w:sz w:val="26"/>
                <w:szCs w:val="26"/>
              </w:rPr>
            </w:pPr>
            <w:r w:rsidRPr="00F461EF">
              <w:rPr>
                <w:sz w:val="26"/>
                <w:szCs w:val="26"/>
              </w:rPr>
              <w:t>- Thực hiện nghiêm túc KH tuyên truyền, chào mừng ngày 26/3</w:t>
            </w:r>
          </w:p>
          <w:p w14:paraId="686A59F6" w14:textId="77777777" w:rsidR="00EA34F4" w:rsidRPr="00F461EF" w:rsidRDefault="009F692C" w:rsidP="00F461EF">
            <w:pPr>
              <w:spacing w:line="240" w:lineRule="auto"/>
              <w:ind w:left="1" w:hanging="3"/>
              <w:rPr>
                <w:sz w:val="26"/>
                <w:szCs w:val="26"/>
              </w:rPr>
            </w:pPr>
            <w:r w:rsidRPr="00F461EF">
              <w:rPr>
                <w:sz w:val="26"/>
                <w:szCs w:val="26"/>
              </w:rPr>
              <w:t>+ Tổ chức hoạt động văn nghệ, giao lưu tìm hiểu 94 năm ngày thành lập Đoàn TNCS HCM.</w:t>
            </w:r>
          </w:p>
        </w:tc>
        <w:tc>
          <w:tcPr>
            <w:tcW w:w="155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30A25E8" w14:textId="77777777" w:rsidR="00EA34F4" w:rsidRPr="00F461EF" w:rsidRDefault="009F692C" w:rsidP="00F461EF">
            <w:pPr>
              <w:spacing w:line="240" w:lineRule="auto"/>
              <w:ind w:left="1" w:hanging="3"/>
              <w:rPr>
                <w:sz w:val="26"/>
                <w:szCs w:val="26"/>
              </w:rPr>
            </w:pPr>
            <w:r w:rsidRPr="00F461EF">
              <w:rPr>
                <w:sz w:val="26"/>
                <w:szCs w:val="26"/>
              </w:rPr>
              <w:t xml:space="preserve"> </w:t>
            </w:r>
          </w:p>
          <w:p w14:paraId="475D20F4" w14:textId="77777777" w:rsidR="00EA34F4" w:rsidRPr="00F461EF" w:rsidRDefault="009F692C" w:rsidP="00F461EF">
            <w:pPr>
              <w:spacing w:line="240" w:lineRule="auto"/>
              <w:ind w:left="1" w:hanging="3"/>
              <w:rPr>
                <w:sz w:val="26"/>
                <w:szCs w:val="26"/>
              </w:rPr>
            </w:pPr>
            <w:r w:rsidRPr="00F461EF">
              <w:rPr>
                <w:sz w:val="26"/>
                <w:szCs w:val="26"/>
              </w:rPr>
              <w:t>Ngày 24/3/2025</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5AC60B27" w14:textId="77777777" w:rsidR="00EA34F4" w:rsidRPr="00F461EF" w:rsidRDefault="00EA34F4" w:rsidP="00F461EF">
            <w:pPr>
              <w:spacing w:line="240" w:lineRule="auto"/>
              <w:ind w:left="1" w:hanging="3"/>
              <w:rPr>
                <w:sz w:val="26"/>
                <w:szCs w:val="26"/>
              </w:rPr>
            </w:pPr>
          </w:p>
          <w:p w14:paraId="7AA6C130" w14:textId="77777777" w:rsidR="00EA34F4" w:rsidRPr="00F461EF" w:rsidRDefault="009F692C" w:rsidP="00F461EF">
            <w:pPr>
              <w:spacing w:line="240" w:lineRule="auto"/>
              <w:ind w:left="1" w:hanging="3"/>
              <w:rPr>
                <w:sz w:val="26"/>
                <w:szCs w:val="26"/>
              </w:rPr>
            </w:pPr>
            <w:r w:rsidRPr="00F461EF">
              <w:rPr>
                <w:sz w:val="26"/>
                <w:szCs w:val="26"/>
              </w:rPr>
              <w:t>Đ/c Trịnh Hạnh</w:t>
            </w:r>
          </w:p>
        </w:tc>
        <w:tc>
          <w:tcPr>
            <w:tcW w:w="5812" w:type="dxa"/>
            <w:tcBorders>
              <w:top w:val="nil"/>
              <w:left w:val="nil"/>
              <w:bottom w:val="single" w:sz="5" w:space="0" w:color="000000"/>
              <w:right w:val="single" w:sz="5" w:space="0" w:color="000000"/>
            </w:tcBorders>
            <w:tcMar>
              <w:top w:w="0" w:type="dxa"/>
              <w:left w:w="100" w:type="dxa"/>
              <w:bottom w:w="0" w:type="dxa"/>
              <w:right w:w="100" w:type="dxa"/>
            </w:tcMar>
          </w:tcPr>
          <w:p w14:paraId="6A4E4F76" w14:textId="77777777" w:rsidR="00EA34F4" w:rsidRPr="00F461EF" w:rsidRDefault="009F692C" w:rsidP="00F461EF">
            <w:pPr>
              <w:spacing w:line="240" w:lineRule="auto"/>
              <w:ind w:left="1" w:hanging="3"/>
              <w:rPr>
                <w:sz w:val="26"/>
                <w:szCs w:val="26"/>
              </w:rPr>
            </w:pPr>
            <w:r w:rsidRPr="00F461EF">
              <w:rPr>
                <w:sz w:val="26"/>
                <w:szCs w:val="26"/>
              </w:rPr>
              <w:t>+ Tổ chức hoạt động văn nghệ, giao lưu tìm hiểu 94 năm ngày thành lập Đoàn TNCS HCM: chiều ngày 24/3.</w:t>
            </w:r>
          </w:p>
          <w:p w14:paraId="594B59FA" w14:textId="77777777" w:rsidR="00EA34F4" w:rsidRPr="00F461EF" w:rsidRDefault="00EA34F4" w:rsidP="00F461EF">
            <w:pPr>
              <w:spacing w:line="240" w:lineRule="auto"/>
              <w:ind w:left="1" w:hanging="3"/>
              <w:rPr>
                <w:sz w:val="26"/>
                <w:szCs w:val="26"/>
              </w:rPr>
            </w:pPr>
          </w:p>
        </w:tc>
      </w:tr>
      <w:tr w:rsidR="00EA34F4" w14:paraId="537AFAF2" w14:textId="77777777">
        <w:trPr>
          <w:trHeight w:val="377"/>
        </w:trPr>
        <w:tc>
          <w:tcPr>
            <w:tcW w:w="720" w:type="dxa"/>
            <w:vAlign w:val="center"/>
          </w:tcPr>
          <w:p w14:paraId="19252AD1" w14:textId="77777777" w:rsidR="00EA34F4" w:rsidRDefault="009F692C">
            <w:pPr>
              <w:spacing w:line="240" w:lineRule="auto"/>
              <w:ind w:left="1" w:hanging="3"/>
              <w:rPr>
                <w:sz w:val="26"/>
                <w:szCs w:val="26"/>
              </w:rPr>
            </w:pPr>
            <w:r>
              <w:rPr>
                <w:sz w:val="26"/>
                <w:szCs w:val="26"/>
              </w:rPr>
              <w:t>6.</w:t>
            </w:r>
          </w:p>
        </w:tc>
        <w:tc>
          <w:tcPr>
            <w:tcW w:w="62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1E8600E" w14:textId="77777777" w:rsidR="00EA34F4" w:rsidRPr="00F461EF" w:rsidRDefault="009F692C" w:rsidP="00F461EF">
            <w:pPr>
              <w:spacing w:line="240" w:lineRule="auto"/>
              <w:ind w:left="1" w:hanging="3"/>
              <w:jc w:val="both"/>
              <w:rPr>
                <w:sz w:val="26"/>
                <w:szCs w:val="26"/>
              </w:rPr>
            </w:pPr>
            <w:r w:rsidRPr="00F461EF">
              <w:rPr>
                <w:sz w:val="26"/>
                <w:szCs w:val="26"/>
              </w:rPr>
              <w:t>Phát động chủ điểm tháng 3: ”Cùng tiến bước lên Đoàn, Bông hoa tặng mẹ tặng cô "</w:t>
            </w:r>
          </w:p>
          <w:p w14:paraId="0AB9C18C" w14:textId="77777777" w:rsidR="00EA34F4" w:rsidRPr="00F461EF" w:rsidRDefault="009F692C" w:rsidP="00F461EF">
            <w:pPr>
              <w:spacing w:line="240" w:lineRule="auto"/>
              <w:ind w:left="1" w:hanging="3"/>
              <w:jc w:val="both"/>
              <w:rPr>
                <w:sz w:val="26"/>
                <w:szCs w:val="26"/>
              </w:rPr>
            </w:pPr>
            <w:r w:rsidRPr="00F461EF">
              <w:rPr>
                <w:sz w:val="26"/>
                <w:szCs w:val="26"/>
              </w:rPr>
              <w:t>-  Tuyên truyền Ngày Quốc tế phụ nữ 8/3.</w:t>
            </w:r>
          </w:p>
          <w:p w14:paraId="1342BDC7" w14:textId="77777777" w:rsidR="00EA34F4" w:rsidRPr="00F461EF" w:rsidRDefault="009F692C" w:rsidP="00F461EF">
            <w:pPr>
              <w:spacing w:line="240" w:lineRule="auto"/>
              <w:ind w:left="1" w:hanging="3"/>
              <w:jc w:val="both"/>
              <w:rPr>
                <w:sz w:val="26"/>
                <w:szCs w:val="26"/>
              </w:rPr>
            </w:pPr>
            <w:r w:rsidRPr="00F461EF">
              <w:rPr>
                <w:sz w:val="26"/>
                <w:szCs w:val="26"/>
              </w:rPr>
              <w:t>- Tuyên truyền chào mừng 94 năm thành lập Đoàn Thanh niên cộng sản Hồ Chí Minh (26/3/1931-26/3/2025).</w:t>
            </w:r>
          </w:p>
          <w:p w14:paraId="02772B53" w14:textId="77777777" w:rsidR="00EA34F4" w:rsidRPr="00F461EF" w:rsidRDefault="009F692C" w:rsidP="00F461EF">
            <w:pPr>
              <w:spacing w:line="240" w:lineRule="auto"/>
              <w:ind w:left="1" w:hanging="3"/>
              <w:jc w:val="both"/>
              <w:rPr>
                <w:sz w:val="26"/>
                <w:szCs w:val="26"/>
              </w:rPr>
            </w:pPr>
            <w:r w:rsidRPr="00F461EF">
              <w:rPr>
                <w:sz w:val="26"/>
                <w:szCs w:val="26"/>
              </w:rPr>
              <w:t>+ Tổ chức kết nạp Đội đợt 2 cho học sinh khối 3,4,5.</w:t>
            </w:r>
          </w:p>
          <w:p w14:paraId="30C5D330" w14:textId="77777777" w:rsidR="00EA34F4" w:rsidRPr="00F461EF" w:rsidRDefault="009F692C" w:rsidP="00F461EF">
            <w:pPr>
              <w:spacing w:line="240" w:lineRule="auto"/>
              <w:ind w:left="1" w:hanging="3"/>
              <w:rPr>
                <w:sz w:val="26"/>
                <w:szCs w:val="26"/>
              </w:rPr>
            </w:pPr>
            <w:r w:rsidRPr="00F461EF">
              <w:rPr>
                <w:sz w:val="26"/>
                <w:szCs w:val="26"/>
              </w:rPr>
              <w:t xml:space="preserve">+ Văn nghệ chào mừng trong các buổi sinh hoạt dưới cờ. </w:t>
            </w:r>
          </w:p>
          <w:p w14:paraId="3043AF95" w14:textId="77777777" w:rsidR="00EA34F4" w:rsidRPr="00F461EF" w:rsidRDefault="009F692C" w:rsidP="00F461EF">
            <w:pPr>
              <w:spacing w:line="240" w:lineRule="auto"/>
              <w:ind w:left="1" w:hanging="3"/>
              <w:rPr>
                <w:sz w:val="26"/>
                <w:szCs w:val="26"/>
              </w:rPr>
            </w:pPr>
            <w:r w:rsidRPr="00F461EF">
              <w:rPr>
                <w:sz w:val="26"/>
                <w:szCs w:val="26"/>
              </w:rPr>
              <w:t xml:space="preserve">+ Tổ chức Ngày hội “Thiếu nhi vui khỏe”. </w:t>
            </w:r>
          </w:p>
          <w:p w14:paraId="2FB3BB20" w14:textId="77777777" w:rsidR="00EA34F4" w:rsidRPr="00F461EF" w:rsidRDefault="009F692C" w:rsidP="00F461EF">
            <w:pPr>
              <w:spacing w:line="240" w:lineRule="auto"/>
              <w:ind w:left="1" w:hanging="3"/>
              <w:rPr>
                <w:sz w:val="26"/>
                <w:szCs w:val="26"/>
              </w:rPr>
            </w:pPr>
            <w:r w:rsidRPr="00F461EF">
              <w:rPr>
                <w:sz w:val="26"/>
                <w:szCs w:val="26"/>
              </w:rPr>
              <w:t>-  Mua tăm ủng hộ Hội Người mù quận Long Biên.</w:t>
            </w:r>
          </w:p>
          <w:p w14:paraId="1D1E85DB" w14:textId="77777777" w:rsidR="00EA34F4" w:rsidRPr="00F461EF" w:rsidRDefault="009F692C" w:rsidP="00F461EF">
            <w:pPr>
              <w:spacing w:line="240" w:lineRule="auto"/>
              <w:ind w:left="1" w:hanging="3"/>
              <w:rPr>
                <w:sz w:val="26"/>
                <w:szCs w:val="26"/>
              </w:rPr>
            </w:pPr>
            <w:r w:rsidRPr="00F461EF">
              <w:rPr>
                <w:sz w:val="26"/>
                <w:szCs w:val="26"/>
              </w:rPr>
              <w:t>- Phát động vẽ tranh “Em yêu Tổ quốc Việt Nam”.</w:t>
            </w:r>
          </w:p>
        </w:tc>
        <w:tc>
          <w:tcPr>
            <w:tcW w:w="155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01E41F" w14:textId="77777777" w:rsidR="00EA34F4" w:rsidRPr="00F461EF" w:rsidRDefault="009F692C" w:rsidP="00F461EF">
            <w:pPr>
              <w:spacing w:line="240" w:lineRule="auto"/>
              <w:ind w:left="1" w:hanging="3"/>
              <w:rPr>
                <w:sz w:val="26"/>
                <w:szCs w:val="26"/>
              </w:rPr>
            </w:pPr>
            <w:r w:rsidRPr="00F461EF">
              <w:rPr>
                <w:sz w:val="26"/>
                <w:szCs w:val="26"/>
              </w:rPr>
              <w:t xml:space="preserve">Giờ chào cờ </w:t>
            </w:r>
          </w:p>
          <w:p w14:paraId="5E9950A0" w14:textId="77777777" w:rsidR="00EA34F4" w:rsidRPr="00F461EF" w:rsidRDefault="009F692C" w:rsidP="00F461EF">
            <w:pPr>
              <w:spacing w:line="240" w:lineRule="auto"/>
              <w:ind w:left="1" w:hanging="3"/>
              <w:rPr>
                <w:sz w:val="26"/>
                <w:szCs w:val="26"/>
              </w:rPr>
            </w:pPr>
            <w:r w:rsidRPr="00F461EF">
              <w:rPr>
                <w:sz w:val="26"/>
                <w:szCs w:val="26"/>
              </w:rPr>
              <w:t>3/3</w:t>
            </w:r>
          </w:p>
          <w:p w14:paraId="3AB70263" w14:textId="77777777" w:rsidR="00EA34F4" w:rsidRPr="00F461EF" w:rsidRDefault="009F692C" w:rsidP="00F461EF">
            <w:pPr>
              <w:spacing w:line="240" w:lineRule="auto"/>
              <w:ind w:left="1" w:hanging="3"/>
              <w:rPr>
                <w:sz w:val="26"/>
                <w:szCs w:val="26"/>
              </w:rPr>
            </w:pPr>
            <w:r w:rsidRPr="00F461EF">
              <w:rPr>
                <w:sz w:val="26"/>
                <w:szCs w:val="26"/>
              </w:rPr>
              <w:t>24/3</w:t>
            </w:r>
          </w:p>
          <w:p w14:paraId="19E357E6" w14:textId="77777777" w:rsidR="00EA34F4" w:rsidRPr="00F461EF" w:rsidRDefault="009F692C" w:rsidP="00F461EF">
            <w:pPr>
              <w:spacing w:line="240" w:lineRule="auto"/>
              <w:ind w:left="1" w:hanging="3"/>
              <w:jc w:val="both"/>
              <w:rPr>
                <w:sz w:val="26"/>
                <w:szCs w:val="26"/>
              </w:rPr>
            </w:pPr>
            <w:r w:rsidRPr="00F461EF">
              <w:rPr>
                <w:sz w:val="26"/>
                <w:szCs w:val="26"/>
              </w:rPr>
              <w:t xml:space="preserve">Trong tháng 3   </w:t>
            </w:r>
          </w:p>
          <w:p w14:paraId="41AFD46B" w14:textId="77777777" w:rsidR="00EA34F4" w:rsidRPr="00F461EF" w:rsidRDefault="00EA34F4" w:rsidP="00F461EF">
            <w:pPr>
              <w:spacing w:line="240" w:lineRule="auto"/>
              <w:ind w:left="1" w:hanging="3"/>
              <w:jc w:val="both"/>
              <w:rPr>
                <w:sz w:val="26"/>
                <w:szCs w:val="26"/>
              </w:rPr>
            </w:pPr>
          </w:p>
          <w:p w14:paraId="1174D9C0" w14:textId="77777777" w:rsidR="00EA34F4" w:rsidRPr="00F461EF" w:rsidRDefault="009F692C" w:rsidP="00F461EF">
            <w:pPr>
              <w:spacing w:line="240" w:lineRule="auto"/>
              <w:ind w:left="1" w:hanging="3"/>
              <w:jc w:val="both"/>
              <w:rPr>
                <w:sz w:val="26"/>
                <w:szCs w:val="26"/>
              </w:rPr>
            </w:pPr>
            <w:r w:rsidRPr="00F461EF">
              <w:rPr>
                <w:sz w:val="26"/>
                <w:szCs w:val="26"/>
              </w:rPr>
              <w:t xml:space="preserve">Trước 26/3       </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4AD25C29" w14:textId="77777777" w:rsidR="00EA34F4" w:rsidRPr="00F461EF" w:rsidRDefault="009F692C" w:rsidP="00F461EF">
            <w:pPr>
              <w:spacing w:line="240" w:lineRule="auto"/>
              <w:ind w:left="1" w:hanging="3"/>
              <w:rPr>
                <w:sz w:val="26"/>
                <w:szCs w:val="26"/>
              </w:rPr>
            </w:pPr>
            <w:r w:rsidRPr="00F461EF">
              <w:rPr>
                <w:sz w:val="26"/>
                <w:szCs w:val="26"/>
              </w:rPr>
              <w:t>Đ/c Hoa</w:t>
            </w:r>
          </w:p>
          <w:p w14:paraId="032680B1" w14:textId="77777777" w:rsidR="00EA34F4" w:rsidRPr="00F461EF" w:rsidRDefault="00EA34F4" w:rsidP="00F461EF">
            <w:pPr>
              <w:spacing w:line="240" w:lineRule="auto"/>
              <w:ind w:left="1" w:hanging="3"/>
              <w:rPr>
                <w:sz w:val="26"/>
                <w:szCs w:val="26"/>
              </w:rPr>
            </w:pPr>
          </w:p>
        </w:tc>
        <w:tc>
          <w:tcPr>
            <w:tcW w:w="5812" w:type="dxa"/>
            <w:tcBorders>
              <w:top w:val="nil"/>
              <w:left w:val="nil"/>
              <w:bottom w:val="single" w:sz="5" w:space="0" w:color="000000"/>
              <w:right w:val="single" w:sz="5" w:space="0" w:color="000000"/>
            </w:tcBorders>
            <w:tcMar>
              <w:top w:w="0" w:type="dxa"/>
              <w:left w:w="100" w:type="dxa"/>
              <w:bottom w:w="0" w:type="dxa"/>
              <w:right w:w="100" w:type="dxa"/>
            </w:tcMar>
          </w:tcPr>
          <w:p w14:paraId="7723BA13" w14:textId="77777777" w:rsidR="00EA34F4" w:rsidRPr="00F461EF" w:rsidRDefault="009F692C" w:rsidP="00F461EF">
            <w:pPr>
              <w:spacing w:line="240" w:lineRule="auto"/>
              <w:ind w:left="1" w:hanging="3"/>
              <w:rPr>
                <w:sz w:val="26"/>
                <w:szCs w:val="26"/>
              </w:rPr>
            </w:pPr>
            <w:r w:rsidRPr="00F461EF">
              <w:rPr>
                <w:sz w:val="26"/>
                <w:szCs w:val="26"/>
              </w:rPr>
              <w:t>- Đã phát động chủ điểm tháng 3: ”Cùng tiến bước lên Đoàn, Bông hoa tặng mẹ tặng cô " và tuyên truyền Ngày Quốc tế phụ nữ 8/3. tới 100% học sinh và GV trong trường ngày 3/3.</w:t>
            </w:r>
          </w:p>
          <w:p w14:paraId="30A65873" w14:textId="77777777" w:rsidR="00EA34F4" w:rsidRPr="00F461EF" w:rsidRDefault="009F692C" w:rsidP="00F461EF">
            <w:pPr>
              <w:spacing w:line="240" w:lineRule="auto"/>
              <w:ind w:left="1" w:hanging="3"/>
              <w:rPr>
                <w:sz w:val="26"/>
                <w:szCs w:val="26"/>
              </w:rPr>
            </w:pPr>
            <w:r w:rsidRPr="00F461EF">
              <w:rPr>
                <w:sz w:val="26"/>
                <w:szCs w:val="26"/>
              </w:rPr>
              <w:t>- Tổ chức kết nạp Đội đợt 2 cho học sinh khối 3,4,5: 82 HS được kết nạp vào Đội  ngày 17/3.</w:t>
            </w:r>
          </w:p>
          <w:p w14:paraId="789C13C2" w14:textId="77777777" w:rsidR="00EA34F4" w:rsidRPr="00F461EF" w:rsidRDefault="009F692C" w:rsidP="00F461EF">
            <w:pPr>
              <w:spacing w:line="240" w:lineRule="auto"/>
              <w:ind w:left="1" w:hanging="3"/>
              <w:rPr>
                <w:sz w:val="26"/>
                <w:szCs w:val="26"/>
              </w:rPr>
            </w:pPr>
            <w:r w:rsidRPr="00F461EF">
              <w:rPr>
                <w:sz w:val="26"/>
                <w:szCs w:val="26"/>
              </w:rPr>
              <w:t>-Tổ chức Ngày hội “Thiếu nhi vui khỏe” cho học sinh tham gia thi các trò chơi dân gian vào tiết 5 ngày thứ 5 20/3.</w:t>
            </w:r>
          </w:p>
          <w:p w14:paraId="16AEED78" w14:textId="77777777" w:rsidR="00EA34F4" w:rsidRPr="00F461EF" w:rsidRDefault="009F692C" w:rsidP="00F461EF">
            <w:pPr>
              <w:spacing w:line="240" w:lineRule="auto"/>
              <w:ind w:left="1" w:hanging="3"/>
              <w:rPr>
                <w:sz w:val="26"/>
                <w:szCs w:val="26"/>
              </w:rPr>
            </w:pPr>
            <w:r w:rsidRPr="00F461EF">
              <w:rPr>
                <w:sz w:val="26"/>
                <w:szCs w:val="26"/>
              </w:rPr>
              <w:t>- Chào mừng 94 năm thành lập Đoàn Thanh niên cộng sản Hồ Chí Minh (26/3/1931-26/3/2025) qua các câu hỏi và văn nghệ chào mừng  ngày 24/3.</w:t>
            </w:r>
          </w:p>
          <w:p w14:paraId="4FD8CEF6" w14:textId="77777777" w:rsidR="00EA34F4" w:rsidRPr="00F461EF" w:rsidRDefault="009F692C" w:rsidP="00F461EF">
            <w:pPr>
              <w:spacing w:line="240" w:lineRule="auto"/>
              <w:ind w:left="1" w:hanging="3"/>
              <w:rPr>
                <w:sz w:val="26"/>
                <w:szCs w:val="26"/>
              </w:rPr>
            </w:pPr>
            <w:r w:rsidRPr="00F461EF">
              <w:rPr>
                <w:sz w:val="26"/>
                <w:szCs w:val="26"/>
              </w:rPr>
              <w:t>- Mua tăm ủng hộ Hội Người mù quận Long Biên: 3312 gói tăm ủng hộ.</w:t>
            </w:r>
          </w:p>
          <w:p w14:paraId="4B88A050" w14:textId="77777777" w:rsidR="00EA34F4" w:rsidRPr="00F461EF" w:rsidRDefault="009F692C" w:rsidP="00F461EF">
            <w:pPr>
              <w:spacing w:line="240" w:lineRule="auto"/>
              <w:ind w:left="1" w:hanging="3"/>
              <w:rPr>
                <w:sz w:val="26"/>
                <w:szCs w:val="26"/>
              </w:rPr>
            </w:pPr>
            <w:r w:rsidRPr="00F461EF">
              <w:rPr>
                <w:sz w:val="26"/>
                <w:szCs w:val="26"/>
              </w:rPr>
              <w:t>- Cuộc thi vẽ tranh “Em yêu Tổ quốc Việt Nam”: nộp 05 tranh dự thi.</w:t>
            </w:r>
          </w:p>
        </w:tc>
      </w:tr>
      <w:tr w:rsidR="00EA34F4" w14:paraId="1DE22F38" w14:textId="77777777" w:rsidTr="009171E8">
        <w:trPr>
          <w:trHeight w:val="1781"/>
        </w:trPr>
        <w:tc>
          <w:tcPr>
            <w:tcW w:w="720" w:type="dxa"/>
            <w:vAlign w:val="center"/>
          </w:tcPr>
          <w:p w14:paraId="2FFA069C" w14:textId="77777777" w:rsidR="00EA34F4" w:rsidRDefault="009F692C">
            <w:pPr>
              <w:spacing w:line="240" w:lineRule="auto"/>
              <w:ind w:left="1" w:hanging="3"/>
              <w:rPr>
                <w:sz w:val="26"/>
                <w:szCs w:val="26"/>
              </w:rPr>
            </w:pPr>
            <w:r>
              <w:rPr>
                <w:sz w:val="26"/>
                <w:szCs w:val="26"/>
              </w:rPr>
              <w:lastRenderedPageBreak/>
              <w:t>7.</w:t>
            </w:r>
          </w:p>
        </w:tc>
        <w:tc>
          <w:tcPr>
            <w:tcW w:w="62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5DC4958" w14:textId="77777777" w:rsidR="00EA34F4" w:rsidRPr="00F461EF" w:rsidRDefault="009F692C" w:rsidP="00F461EF">
            <w:pPr>
              <w:spacing w:line="240" w:lineRule="auto"/>
              <w:ind w:left="1" w:hanging="3"/>
              <w:rPr>
                <w:sz w:val="26"/>
                <w:szCs w:val="26"/>
              </w:rPr>
            </w:pPr>
            <w:r w:rsidRPr="00F461EF">
              <w:rPr>
                <w:sz w:val="26"/>
                <w:szCs w:val="26"/>
              </w:rPr>
              <w:t>- Tăng cường giáo dục ý thức, rèn nếp giữ vệ sinh lớp, trường, đảm bảo khung cảnh sư phạm luôn xanh - sạch - đẹp.</w:t>
            </w:r>
          </w:p>
          <w:p w14:paraId="0EF67111" w14:textId="77777777" w:rsidR="00EA34F4" w:rsidRPr="00F461EF" w:rsidRDefault="009F692C" w:rsidP="00F461EF">
            <w:pPr>
              <w:spacing w:line="240" w:lineRule="auto"/>
              <w:ind w:left="1" w:hanging="3"/>
              <w:rPr>
                <w:sz w:val="26"/>
                <w:szCs w:val="26"/>
              </w:rPr>
            </w:pPr>
            <w:r w:rsidRPr="00F461EF">
              <w:rPr>
                <w:sz w:val="26"/>
                <w:szCs w:val="26"/>
              </w:rPr>
              <w:t>- Kiểm tra nề nếp, vệ sinh các lớp, bao quát giờ ra chơi, cuối giờ</w:t>
            </w:r>
          </w:p>
          <w:p w14:paraId="1F5C4037" w14:textId="77777777" w:rsidR="00EA34F4" w:rsidRPr="00F461EF" w:rsidRDefault="009F692C" w:rsidP="00F461EF">
            <w:pPr>
              <w:spacing w:line="240" w:lineRule="auto"/>
              <w:ind w:left="1" w:hanging="3"/>
              <w:rPr>
                <w:sz w:val="26"/>
                <w:szCs w:val="26"/>
              </w:rPr>
            </w:pPr>
            <w:r w:rsidRPr="00F461EF">
              <w:rPr>
                <w:sz w:val="26"/>
                <w:szCs w:val="26"/>
              </w:rPr>
              <w:t>- Họp sao đỏ, tổng hợp đánh giá thi đua hàng tuần</w:t>
            </w:r>
          </w:p>
        </w:tc>
        <w:tc>
          <w:tcPr>
            <w:tcW w:w="155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11849CF" w14:textId="77777777" w:rsidR="00EA34F4" w:rsidRPr="00F461EF" w:rsidRDefault="009F692C" w:rsidP="00F461EF">
            <w:pPr>
              <w:spacing w:line="240" w:lineRule="auto"/>
              <w:ind w:left="1" w:hanging="3"/>
              <w:rPr>
                <w:sz w:val="26"/>
                <w:szCs w:val="26"/>
              </w:rPr>
            </w:pPr>
            <w:r w:rsidRPr="00F461EF">
              <w:rPr>
                <w:sz w:val="26"/>
                <w:szCs w:val="26"/>
              </w:rPr>
              <w:t xml:space="preserve">Hàng ngày </w:t>
            </w:r>
          </w:p>
          <w:p w14:paraId="0BD45D26" w14:textId="77777777" w:rsidR="00EA34F4" w:rsidRPr="00F461EF" w:rsidRDefault="009F692C" w:rsidP="00F461EF">
            <w:pPr>
              <w:spacing w:line="240" w:lineRule="auto"/>
              <w:ind w:left="1" w:hanging="3"/>
              <w:rPr>
                <w:sz w:val="26"/>
                <w:szCs w:val="26"/>
              </w:rPr>
            </w:pPr>
            <w:r w:rsidRPr="00F461EF">
              <w:rPr>
                <w:sz w:val="26"/>
                <w:szCs w:val="26"/>
              </w:rPr>
              <w:t>Theo tuần</w:t>
            </w:r>
          </w:p>
          <w:p w14:paraId="6D063133" w14:textId="77777777" w:rsidR="00EA34F4" w:rsidRPr="00F461EF" w:rsidRDefault="009F692C" w:rsidP="00F461EF">
            <w:pPr>
              <w:spacing w:line="240" w:lineRule="auto"/>
              <w:ind w:left="1" w:hanging="3"/>
              <w:rPr>
                <w:sz w:val="26"/>
                <w:szCs w:val="26"/>
              </w:rPr>
            </w:pPr>
            <w:r w:rsidRPr="00F461EF">
              <w:rPr>
                <w:sz w:val="26"/>
                <w:szCs w:val="26"/>
              </w:rPr>
              <w:t>Tuần 1-4 (T6)</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219A6CC9" w14:textId="77777777" w:rsidR="00EA34F4" w:rsidRPr="00F461EF" w:rsidRDefault="009F692C" w:rsidP="00F461EF">
            <w:pPr>
              <w:spacing w:line="240" w:lineRule="auto"/>
              <w:ind w:left="1" w:hanging="3"/>
              <w:rPr>
                <w:sz w:val="26"/>
                <w:szCs w:val="26"/>
              </w:rPr>
            </w:pPr>
            <w:r w:rsidRPr="00F461EF">
              <w:rPr>
                <w:sz w:val="26"/>
                <w:szCs w:val="26"/>
              </w:rPr>
              <w:t>Đ/c Hoa</w:t>
            </w:r>
          </w:p>
          <w:p w14:paraId="3C4C2D37" w14:textId="77777777" w:rsidR="00EA34F4" w:rsidRPr="00F461EF" w:rsidRDefault="00EA34F4" w:rsidP="00F461EF">
            <w:pPr>
              <w:spacing w:line="240" w:lineRule="auto"/>
              <w:ind w:left="1" w:hanging="3"/>
              <w:rPr>
                <w:sz w:val="26"/>
                <w:szCs w:val="26"/>
              </w:rPr>
            </w:pPr>
          </w:p>
        </w:tc>
        <w:tc>
          <w:tcPr>
            <w:tcW w:w="5812" w:type="dxa"/>
            <w:tcBorders>
              <w:top w:val="nil"/>
              <w:left w:val="nil"/>
              <w:bottom w:val="single" w:sz="5" w:space="0" w:color="000000"/>
              <w:right w:val="single" w:sz="5" w:space="0" w:color="000000"/>
            </w:tcBorders>
            <w:tcMar>
              <w:top w:w="0" w:type="dxa"/>
              <w:left w:w="100" w:type="dxa"/>
              <w:bottom w:w="0" w:type="dxa"/>
              <w:right w:w="100" w:type="dxa"/>
            </w:tcMar>
          </w:tcPr>
          <w:p w14:paraId="516F7AC9" w14:textId="77777777" w:rsidR="00EA34F4" w:rsidRPr="00F461EF" w:rsidRDefault="009F692C" w:rsidP="00F461EF">
            <w:pPr>
              <w:spacing w:line="240" w:lineRule="auto"/>
              <w:ind w:left="1" w:hanging="3"/>
              <w:rPr>
                <w:sz w:val="26"/>
                <w:szCs w:val="26"/>
              </w:rPr>
            </w:pPr>
            <w:r w:rsidRPr="00F461EF">
              <w:rPr>
                <w:sz w:val="26"/>
                <w:szCs w:val="26"/>
              </w:rPr>
              <w:t>- Thường xuyên đi kiểm tra vệ sinh 30 lớp học và các khu vực ngầm cầu thang các dãy.</w:t>
            </w:r>
          </w:p>
          <w:p w14:paraId="3CC648C3" w14:textId="77777777" w:rsidR="00EA34F4" w:rsidRPr="00F461EF" w:rsidRDefault="009F692C" w:rsidP="00F461EF">
            <w:pPr>
              <w:spacing w:line="240" w:lineRule="auto"/>
              <w:ind w:left="1" w:hanging="3"/>
              <w:rPr>
                <w:sz w:val="26"/>
                <w:szCs w:val="26"/>
              </w:rPr>
            </w:pPr>
            <w:r w:rsidRPr="00F461EF">
              <w:rPr>
                <w:sz w:val="26"/>
                <w:szCs w:val="26"/>
              </w:rPr>
              <w:t>-Sao đỏ đã tổng hợp đánh giá điểm thi đua các lớp rất nghiêm túc.</w:t>
            </w:r>
          </w:p>
        </w:tc>
      </w:tr>
      <w:tr w:rsidR="00EA34F4" w14:paraId="0451159C" w14:textId="77777777">
        <w:trPr>
          <w:trHeight w:val="377"/>
        </w:trPr>
        <w:tc>
          <w:tcPr>
            <w:tcW w:w="720" w:type="dxa"/>
            <w:vAlign w:val="center"/>
          </w:tcPr>
          <w:p w14:paraId="093A2AAC" w14:textId="77777777" w:rsidR="00EA34F4" w:rsidRDefault="009F692C">
            <w:pPr>
              <w:spacing w:line="240" w:lineRule="auto"/>
              <w:ind w:left="1" w:hanging="3"/>
              <w:rPr>
                <w:sz w:val="26"/>
                <w:szCs w:val="26"/>
              </w:rPr>
            </w:pPr>
            <w:r>
              <w:rPr>
                <w:sz w:val="26"/>
                <w:szCs w:val="26"/>
              </w:rPr>
              <w:t>8.</w:t>
            </w:r>
          </w:p>
        </w:tc>
        <w:tc>
          <w:tcPr>
            <w:tcW w:w="62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83CC39" w14:textId="77777777" w:rsidR="00EA34F4" w:rsidRPr="00F461EF" w:rsidRDefault="009F692C" w:rsidP="00F461EF">
            <w:pPr>
              <w:spacing w:line="240" w:lineRule="auto"/>
              <w:ind w:left="1" w:hanging="3"/>
              <w:rPr>
                <w:sz w:val="26"/>
                <w:szCs w:val="26"/>
              </w:rPr>
            </w:pPr>
            <w:r w:rsidRPr="00F461EF">
              <w:rPr>
                <w:sz w:val="26"/>
                <w:szCs w:val="26"/>
              </w:rPr>
              <w:t>- Tổ chức HĐTT đầu giờ</w:t>
            </w:r>
          </w:p>
          <w:p w14:paraId="363E61FA" w14:textId="77777777" w:rsidR="00EA34F4" w:rsidRPr="00F461EF" w:rsidRDefault="009F692C" w:rsidP="00F461EF">
            <w:pPr>
              <w:spacing w:line="240" w:lineRule="auto"/>
              <w:ind w:left="1" w:hanging="3"/>
              <w:rPr>
                <w:sz w:val="26"/>
                <w:szCs w:val="26"/>
              </w:rPr>
            </w:pPr>
            <w:r w:rsidRPr="00F461EF">
              <w:rPr>
                <w:sz w:val="26"/>
                <w:szCs w:val="26"/>
              </w:rPr>
              <w:t>+ Khối 1,2,4</w:t>
            </w:r>
          </w:p>
          <w:p w14:paraId="1241814D" w14:textId="77777777" w:rsidR="00EA34F4" w:rsidRPr="00F461EF" w:rsidRDefault="009F692C" w:rsidP="00F461EF">
            <w:pPr>
              <w:spacing w:line="240" w:lineRule="auto"/>
              <w:ind w:left="1" w:hanging="3"/>
              <w:rPr>
                <w:sz w:val="26"/>
                <w:szCs w:val="26"/>
              </w:rPr>
            </w:pPr>
            <w:r w:rsidRPr="00F461EF">
              <w:rPr>
                <w:sz w:val="26"/>
                <w:szCs w:val="26"/>
              </w:rPr>
              <w:t>+ Khối 1,3,5</w:t>
            </w:r>
          </w:p>
          <w:p w14:paraId="760A1367" w14:textId="77777777" w:rsidR="00EA34F4" w:rsidRPr="00F461EF" w:rsidRDefault="009F692C" w:rsidP="00F461EF">
            <w:pPr>
              <w:spacing w:line="240" w:lineRule="auto"/>
              <w:ind w:left="1" w:hanging="3"/>
              <w:rPr>
                <w:sz w:val="26"/>
                <w:szCs w:val="26"/>
              </w:rPr>
            </w:pPr>
            <w:r w:rsidRPr="00F461EF">
              <w:rPr>
                <w:sz w:val="26"/>
                <w:szCs w:val="26"/>
              </w:rPr>
              <w:t>- Tổ chức sinh hoạt sao cho các em học sinh khối 1,2,3 và sinh hoạt đội cđội cho học sinh khối 4,5.</w:t>
            </w:r>
          </w:p>
        </w:tc>
        <w:tc>
          <w:tcPr>
            <w:tcW w:w="155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B974B9A" w14:textId="77777777" w:rsidR="00EA34F4" w:rsidRPr="00F461EF" w:rsidRDefault="00EA34F4" w:rsidP="00F461EF">
            <w:pPr>
              <w:spacing w:line="240" w:lineRule="auto"/>
              <w:ind w:left="1" w:hanging="3"/>
              <w:rPr>
                <w:sz w:val="26"/>
                <w:szCs w:val="26"/>
              </w:rPr>
            </w:pPr>
          </w:p>
          <w:p w14:paraId="763C5671" w14:textId="77777777" w:rsidR="00EA34F4" w:rsidRPr="00F461EF" w:rsidRDefault="009F692C" w:rsidP="00F461EF">
            <w:pPr>
              <w:spacing w:line="240" w:lineRule="auto"/>
              <w:ind w:left="1" w:hanging="3"/>
              <w:rPr>
                <w:sz w:val="26"/>
                <w:szCs w:val="26"/>
              </w:rPr>
            </w:pPr>
            <w:r w:rsidRPr="00F461EF">
              <w:rPr>
                <w:sz w:val="26"/>
                <w:szCs w:val="26"/>
              </w:rPr>
              <w:t>Thứ 4,6</w:t>
            </w:r>
          </w:p>
          <w:p w14:paraId="03CD24DD" w14:textId="77777777" w:rsidR="00EA34F4" w:rsidRPr="00F461EF" w:rsidRDefault="009F692C" w:rsidP="00F461EF">
            <w:pPr>
              <w:spacing w:line="240" w:lineRule="auto"/>
              <w:ind w:left="1" w:hanging="3"/>
              <w:rPr>
                <w:sz w:val="26"/>
                <w:szCs w:val="26"/>
              </w:rPr>
            </w:pPr>
            <w:r w:rsidRPr="00F461EF">
              <w:rPr>
                <w:sz w:val="26"/>
                <w:szCs w:val="26"/>
              </w:rPr>
              <w:t>Thứ 3,5</w:t>
            </w:r>
          </w:p>
          <w:p w14:paraId="700BF6D8" w14:textId="77777777" w:rsidR="00EA34F4" w:rsidRPr="00F461EF" w:rsidRDefault="009F692C" w:rsidP="00F461EF">
            <w:pPr>
              <w:spacing w:line="240" w:lineRule="auto"/>
              <w:ind w:left="1" w:hanging="3"/>
              <w:rPr>
                <w:sz w:val="26"/>
                <w:szCs w:val="26"/>
              </w:rPr>
            </w:pPr>
            <w:r w:rsidRPr="00F461EF">
              <w:rPr>
                <w:sz w:val="26"/>
                <w:szCs w:val="26"/>
              </w:rPr>
              <w:t>Trong tháng 3 thứ 6 các tuần chẵn</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16099E07" w14:textId="77777777" w:rsidR="00EA34F4" w:rsidRPr="00F461EF" w:rsidRDefault="009F692C" w:rsidP="00F461EF">
            <w:pPr>
              <w:spacing w:line="240" w:lineRule="auto"/>
              <w:ind w:left="1" w:hanging="3"/>
              <w:rPr>
                <w:sz w:val="26"/>
                <w:szCs w:val="26"/>
              </w:rPr>
            </w:pPr>
            <w:r w:rsidRPr="00F461EF">
              <w:rPr>
                <w:sz w:val="26"/>
                <w:szCs w:val="26"/>
              </w:rPr>
              <w:t>Đ/c Hoa</w:t>
            </w:r>
          </w:p>
          <w:p w14:paraId="0A003934" w14:textId="77777777" w:rsidR="00EA34F4" w:rsidRPr="00F461EF" w:rsidRDefault="00EA34F4" w:rsidP="00F461EF">
            <w:pPr>
              <w:spacing w:line="240" w:lineRule="auto"/>
              <w:ind w:left="1" w:hanging="3"/>
              <w:rPr>
                <w:sz w:val="26"/>
                <w:szCs w:val="26"/>
              </w:rPr>
            </w:pPr>
          </w:p>
        </w:tc>
        <w:tc>
          <w:tcPr>
            <w:tcW w:w="5812" w:type="dxa"/>
            <w:tcBorders>
              <w:top w:val="nil"/>
              <w:left w:val="nil"/>
              <w:bottom w:val="single" w:sz="5" w:space="0" w:color="000000"/>
              <w:right w:val="single" w:sz="5" w:space="0" w:color="000000"/>
            </w:tcBorders>
            <w:tcMar>
              <w:top w:w="0" w:type="dxa"/>
              <w:left w:w="100" w:type="dxa"/>
              <w:bottom w:w="0" w:type="dxa"/>
              <w:right w:w="100" w:type="dxa"/>
            </w:tcMar>
          </w:tcPr>
          <w:p w14:paraId="459F3E61" w14:textId="77777777" w:rsidR="00EA34F4" w:rsidRPr="00F461EF" w:rsidRDefault="009F692C" w:rsidP="00F461EF">
            <w:pPr>
              <w:spacing w:line="240" w:lineRule="auto"/>
              <w:ind w:left="1" w:hanging="3"/>
              <w:rPr>
                <w:sz w:val="26"/>
                <w:szCs w:val="26"/>
              </w:rPr>
            </w:pPr>
            <w:r w:rsidRPr="00F461EF">
              <w:rPr>
                <w:sz w:val="26"/>
                <w:szCs w:val="26"/>
              </w:rPr>
              <w:t>- Đã triển khai cho 100% học sinh hoạt động tập thể đầu giờ.</w:t>
            </w:r>
          </w:p>
          <w:p w14:paraId="0928FBD0" w14:textId="77777777" w:rsidR="00EA34F4" w:rsidRPr="00F461EF" w:rsidRDefault="009F692C" w:rsidP="00F461EF">
            <w:pPr>
              <w:spacing w:line="240" w:lineRule="auto"/>
              <w:ind w:left="1" w:hanging="3"/>
              <w:rPr>
                <w:sz w:val="26"/>
                <w:szCs w:val="26"/>
              </w:rPr>
            </w:pPr>
            <w:r w:rsidRPr="00F461EF">
              <w:rPr>
                <w:sz w:val="26"/>
                <w:szCs w:val="26"/>
              </w:rPr>
              <w:t>- 100% các em học sinh được tham gia sinh hoạt sao vào các tuần chẵn tháng 3 với chủ điểm “Cùng tiến bước lên Đoàn”</w:t>
            </w:r>
          </w:p>
        </w:tc>
      </w:tr>
      <w:tr w:rsidR="00EA34F4" w14:paraId="3CFDB24B" w14:textId="77777777">
        <w:trPr>
          <w:trHeight w:val="377"/>
        </w:trPr>
        <w:tc>
          <w:tcPr>
            <w:tcW w:w="720" w:type="dxa"/>
            <w:vAlign w:val="center"/>
          </w:tcPr>
          <w:p w14:paraId="35B6BA3E" w14:textId="77777777" w:rsidR="00EA34F4" w:rsidRDefault="009F692C">
            <w:pPr>
              <w:spacing w:line="240" w:lineRule="auto"/>
              <w:ind w:left="1" w:hanging="3"/>
              <w:rPr>
                <w:sz w:val="26"/>
                <w:szCs w:val="26"/>
              </w:rPr>
            </w:pPr>
            <w:r>
              <w:rPr>
                <w:sz w:val="26"/>
                <w:szCs w:val="26"/>
              </w:rPr>
              <w:t>9.</w:t>
            </w:r>
          </w:p>
        </w:tc>
        <w:tc>
          <w:tcPr>
            <w:tcW w:w="62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13BBAF" w14:textId="77777777" w:rsidR="00EA34F4" w:rsidRPr="00F461EF" w:rsidRDefault="009F692C" w:rsidP="00F461EF">
            <w:pPr>
              <w:spacing w:line="240" w:lineRule="auto"/>
              <w:ind w:left="1" w:hanging="3"/>
              <w:rPr>
                <w:sz w:val="26"/>
                <w:szCs w:val="26"/>
              </w:rPr>
            </w:pPr>
            <w:r w:rsidRPr="00F461EF">
              <w:rPr>
                <w:sz w:val="26"/>
                <w:szCs w:val="26"/>
              </w:rPr>
              <w:t>- Triển khai hội thi tin học trẻ quận Long Biên.</w:t>
            </w:r>
          </w:p>
          <w:p w14:paraId="1613F647" w14:textId="77777777" w:rsidR="00EA34F4" w:rsidRPr="00F461EF" w:rsidRDefault="009F692C" w:rsidP="00F461EF">
            <w:pPr>
              <w:spacing w:line="240" w:lineRule="auto"/>
              <w:ind w:left="1" w:hanging="3"/>
              <w:rPr>
                <w:sz w:val="26"/>
                <w:szCs w:val="26"/>
              </w:rPr>
            </w:pPr>
            <w:r w:rsidRPr="00F461EF">
              <w:rPr>
                <w:sz w:val="26"/>
                <w:szCs w:val="26"/>
              </w:rPr>
              <w:t>- Phát động cuộc thi viết thư quốc tế UPU lần thứ 54 năm 2025.</w:t>
            </w:r>
          </w:p>
        </w:tc>
        <w:tc>
          <w:tcPr>
            <w:tcW w:w="155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DBC322" w14:textId="77777777" w:rsidR="00EA34F4" w:rsidRPr="00F461EF" w:rsidRDefault="009F692C" w:rsidP="00F461EF">
            <w:pPr>
              <w:spacing w:line="240" w:lineRule="auto"/>
              <w:ind w:left="1" w:hanging="3"/>
              <w:rPr>
                <w:sz w:val="26"/>
                <w:szCs w:val="26"/>
              </w:rPr>
            </w:pPr>
            <w:r w:rsidRPr="00F461EF">
              <w:rPr>
                <w:sz w:val="26"/>
                <w:szCs w:val="26"/>
              </w:rPr>
              <w:t>Tháng 3</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07D9B1D1" w14:textId="77777777" w:rsidR="00EA34F4" w:rsidRPr="00F461EF" w:rsidRDefault="009F692C" w:rsidP="00F461EF">
            <w:pPr>
              <w:spacing w:line="240" w:lineRule="auto"/>
              <w:ind w:left="1" w:hanging="3"/>
              <w:rPr>
                <w:sz w:val="26"/>
                <w:szCs w:val="26"/>
              </w:rPr>
            </w:pPr>
            <w:r w:rsidRPr="00F461EF">
              <w:rPr>
                <w:sz w:val="26"/>
                <w:szCs w:val="26"/>
              </w:rPr>
              <w:t>Đ/c Hoa</w:t>
            </w:r>
          </w:p>
        </w:tc>
        <w:tc>
          <w:tcPr>
            <w:tcW w:w="5812" w:type="dxa"/>
            <w:tcBorders>
              <w:top w:val="nil"/>
              <w:left w:val="nil"/>
              <w:bottom w:val="single" w:sz="5" w:space="0" w:color="000000"/>
              <w:right w:val="single" w:sz="5" w:space="0" w:color="000000"/>
            </w:tcBorders>
            <w:tcMar>
              <w:top w:w="0" w:type="dxa"/>
              <w:left w:w="100" w:type="dxa"/>
              <w:bottom w:w="0" w:type="dxa"/>
              <w:right w:w="100" w:type="dxa"/>
            </w:tcMar>
          </w:tcPr>
          <w:p w14:paraId="458756D3" w14:textId="77777777" w:rsidR="00EA34F4" w:rsidRPr="00F461EF" w:rsidRDefault="009F692C" w:rsidP="00F461EF">
            <w:pPr>
              <w:spacing w:line="240" w:lineRule="auto"/>
              <w:ind w:left="1" w:hanging="3"/>
              <w:rPr>
                <w:sz w:val="26"/>
                <w:szCs w:val="26"/>
              </w:rPr>
            </w:pPr>
            <w:r w:rsidRPr="00F461EF">
              <w:rPr>
                <w:sz w:val="26"/>
                <w:szCs w:val="26"/>
              </w:rPr>
              <w:t>- Hội thi tin học trẻ quận Long Biên: 04 HS dự thi.</w:t>
            </w:r>
          </w:p>
          <w:p w14:paraId="741AA375" w14:textId="77777777" w:rsidR="00EA34F4" w:rsidRPr="00F461EF" w:rsidRDefault="009F692C" w:rsidP="00F461EF">
            <w:pPr>
              <w:spacing w:line="240" w:lineRule="auto"/>
              <w:ind w:left="1" w:hanging="3"/>
              <w:rPr>
                <w:sz w:val="26"/>
                <w:szCs w:val="26"/>
              </w:rPr>
            </w:pPr>
            <w:r w:rsidRPr="00F461EF">
              <w:rPr>
                <w:sz w:val="26"/>
                <w:szCs w:val="26"/>
              </w:rPr>
              <w:t>- Cuộc thi viết thư quốc tế UPU lần thứ 54 năm 2025: 30 bài dự thi</w:t>
            </w:r>
          </w:p>
        </w:tc>
      </w:tr>
      <w:tr w:rsidR="00EA34F4" w14:paraId="621A9E00" w14:textId="77777777">
        <w:trPr>
          <w:trHeight w:val="377"/>
        </w:trPr>
        <w:tc>
          <w:tcPr>
            <w:tcW w:w="720" w:type="dxa"/>
            <w:vAlign w:val="center"/>
          </w:tcPr>
          <w:p w14:paraId="6BADCB93" w14:textId="77777777" w:rsidR="00EA34F4" w:rsidRDefault="009F692C">
            <w:pPr>
              <w:spacing w:line="240" w:lineRule="auto"/>
              <w:ind w:left="1" w:hanging="3"/>
              <w:rPr>
                <w:sz w:val="26"/>
                <w:szCs w:val="26"/>
              </w:rPr>
            </w:pPr>
            <w:r>
              <w:rPr>
                <w:sz w:val="26"/>
                <w:szCs w:val="26"/>
              </w:rPr>
              <w:t>10</w:t>
            </w:r>
          </w:p>
        </w:tc>
        <w:tc>
          <w:tcPr>
            <w:tcW w:w="62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67A890" w14:textId="77777777" w:rsidR="00EA34F4" w:rsidRPr="00F461EF" w:rsidRDefault="009F692C" w:rsidP="00F461EF">
            <w:pPr>
              <w:spacing w:line="240" w:lineRule="auto"/>
              <w:ind w:left="1" w:hanging="3"/>
              <w:rPr>
                <w:sz w:val="26"/>
                <w:szCs w:val="26"/>
              </w:rPr>
            </w:pPr>
            <w:r w:rsidRPr="00F461EF">
              <w:rPr>
                <w:sz w:val="26"/>
                <w:szCs w:val="26"/>
              </w:rPr>
              <w:t>- Báo cáo tháng về văn phòng</w:t>
            </w:r>
          </w:p>
          <w:p w14:paraId="74BA4DFD" w14:textId="77777777" w:rsidR="00EA34F4" w:rsidRPr="00F461EF" w:rsidRDefault="009F692C" w:rsidP="00F461EF">
            <w:pPr>
              <w:spacing w:line="240" w:lineRule="auto"/>
              <w:ind w:left="1" w:hanging="3"/>
              <w:rPr>
                <w:sz w:val="26"/>
                <w:szCs w:val="26"/>
              </w:rPr>
            </w:pPr>
            <w:r w:rsidRPr="00F461EF">
              <w:rPr>
                <w:sz w:val="26"/>
                <w:szCs w:val="26"/>
              </w:rPr>
              <w:t>- Báo cáo đợt thi đua thứ tư về HĐĐ</w:t>
            </w:r>
          </w:p>
        </w:tc>
        <w:tc>
          <w:tcPr>
            <w:tcW w:w="155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4ECD29" w14:textId="77777777" w:rsidR="00EA34F4" w:rsidRPr="00F461EF" w:rsidRDefault="009F692C" w:rsidP="00F461EF">
            <w:pPr>
              <w:spacing w:line="240" w:lineRule="auto"/>
              <w:ind w:left="1" w:hanging="3"/>
              <w:rPr>
                <w:sz w:val="26"/>
                <w:szCs w:val="26"/>
              </w:rPr>
            </w:pPr>
            <w:r w:rsidRPr="00F461EF">
              <w:rPr>
                <w:sz w:val="26"/>
                <w:szCs w:val="26"/>
              </w:rPr>
              <w:t>Tuần 4</w:t>
            </w:r>
          </w:p>
          <w:p w14:paraId="2C216740" w14:textId="77777777" w:rsidR="00EA34F4" w:rsidRPr="00F461EF" w:rsidRDefault="009F692C" w:rsidP="00F461EF">
            <w:pPr>
              <w:spacing w:line="240" w:lineRule="auto"/>
              <w:ind w:left="1" w:hanging="3"/>
              <w:rPr>
                <w:sz w:val="26"/>
                <w:szCs w:val="26"/>
              </w:rPr>
            </w:pPr>
            <w:r w:rsidRPr="00F461EF">
              <w:rPr>
                <w:sz w:val="26"/>
                <w:szCs w:val="26"/>
              </w:rPr>
              <w:t>26/3/2025</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1882D56C" w14:textId="77777777" w:rsidR="00EA34F4" w:rsidRPr="00F461EF" w:rsidRDefault="009F692C" w:rsidP="00F461EF">
            <w:pPr>
              <w:spacing w:line="240" w:lineRule="auto"/>
              <w:ind w:left="1" w:hanging="3"/>
              <w:rPr>
                <w:sz w:val="26"/>
                <w:szCs w:val="26"/>
              </w:rPr>
            </w:pPr>
            <w:r w:rsidRPr="00F461EF">
              <w:rPr>
                <w:sz w:val="26"/>
                <w:szCs w:val="26"/>
              </w:rPr>
              <w:t>Đ/c Hoa</w:t>
            </w:r>
          </w:p>
        </w:tc>
        <w:tc>
          <w:tcPr>
            <w:tcW w:w="5812" w:type="dxa"/>
            <w:tcBorders>
              <w:top w:val="nil"/>
              <w:left w:val="nil"/>
              <w:bottom w:val="single" w:sz="5" w:space="0" w:color="000000"/>
              <w:right w:val="single" w:sz="5" w:space="0" w:color="000000"/>
            </w:tcBorders>
            <w:tcMar>
              <w:top w:w="0" w:type="dxa"/>
              <w:left w:w="100" w:type="dxa"/>
              <w:bottom w:w="0" w:type="dxa"/>
              <w:right w:w="100" w:type="dxa"/>
            </w:tcMar>
          </w:tcPr>
          <w:p w14:paraId="6E425B89" w14:textId="77777777" w:rsidR="00EA34F4" w:rsidRPr="00F461EF" w:rsidRDefault="009F692C" w:rsidP="00F461EF">
            <w:pPr>
              <w:spacing w:line="240" w:lineRule="auto"/>
              <w:ind w:left="1" w:hanging="3"/>
              <w:rPr>
                <w:sz w:val="26"/>
                <w:szCs w:val="26"/>
              </w:rPr>
            </w:pPr>
            <w:r w:rsidRPr="00F461EF">
              <w:rPr>
                <w:sz w:val="26"/>
                <w:szCs w:val="26"/>
              </w:rPr>
              <w:t>Đã thực hiện báo cáo về văn phòng ngày 19/3</w:t>
            </w:r>
          </w:p>
          <w:p w14:paraId="02BE85AB" w14:textId="77777777" w:rsidR="00EA34F4" w:rsidRPr="00F461EF" w:rsidRDefault="009F692C" w:rsidP="00F461EF">
            <w:pPr>
              <w:spacing w:line="240" w:lineRule="auto"/>
              <w:ind w:left="1" w:hanging="3"/>
              <w:rPr>
                <w:sz w:val="26"/>
                <w:szCs w:val="26"/>
              </w:rPr>
            </w:pPr>
            <w:r w:rsidRPr="00F461EF">
              <w:rPr>
                <w:sz w:val="26"/>
                <w:szCs w:val="26"/>
              </w:rPr>
              <w:t>Báo cáo đợt về Quận Đoàn ngày 26/3.</w:t>
            </w:r>
          </w:p>
        </w:tc>
      </w:tr>
      <w:tr w:rsidR="00EA34F4" w14:paraId="67AD0DC4" w14:textId="77777777">
        <w:trPr>
          <w:trHeight w:val="377"/>
        </w:trPr>
        <w:tc>
          <w:tcPr>
            <w:tcW w:w="720" w:type="dxa"/>
            <w:vAlign w:val="center"/>
          </w:tcPr>
          <w:p w14:paraId="322C5EA3" w14:textId="77777777" w:rsidR="00EA34F4" w:rsidRDefault="009F692C">
            <w:pPr>
              <w:spacing w:line="240" w:lineRule="auto"/>
              <w:ind w:left="1" w:hanging="3"/>
              <w:jc w:val="center"/>
              <w:rPr>
                <w:sz w:val="26"/>
                <w:szCs w:val="26"/>
              </w:rPr>
            </w:pPr>
            <w:r>
              <w:rPr>
                <w:b/>
                <w:sz w:val="26"/>
                <w:szCs w:val="26"/>
              </w:rPr>
              <w:t>X.</w:t>
            </w:r>
          </w:p>
        </w:tc>
        <w:tc>
          <w:tcPr>
            <w:tcW w:w="6226" w:type="dxa"/>
            <w:vAlign w:val="center"/>
          </w:tcPr>
          <w:p w14:paraId="6B376EA0" w14:textId="77777777" w:rsidR="00EA34F4" w:rsidRPr="00F461EF" w:rsidRDefault="009F692C" w:rsidP="00F461EF">
            <w:pPr>
              <w:tabs>
                <w:tab w:val="center" w:pos="4320"/>
                <w:tab w:val="right" w:pos="8640"/>
              </w:tabs>
              <w:spacing w:line="240" w:lineRule="auto"/>
              <w:ind w:left="1" w:hanging="3"/>
              <w:rPr>
                <w:color w:val="000000"/>
                <w:sz w:val="26"/>
                <w:szCs w:val="26"/>
                <w:highlight w:val="white"/>
              </w:rPr>
            </w:pPr>
            <w:r w:rsidRPr="00F461EF">
              <w:rPr>
                <w:b/>
                <w:color w:val="000000"/>
                <w:sz w:val="26"/>
                <w:szCs w:val="26"/>
                <w:highlight w:val="white"/>
              </w:rPr>
              <w:t>Công tác văn thư</w:t>
            </w:r>
          </w:p>
        </w:tc>
        <w:tc>
          <w:tcPr>
            <w:tcW w:w="1559" w:type="dxa"/>
          </w:tcPr>
          <w:p w14:paraId="489BE10B" w14:textId="77777777" w:rsidR="00EA34F4" w:rsidRPr="00F461EF" w:rsidRDefault="00EA34F4" w:rsidP="00F461EF">
            <w:pPr>
              <w:spacing w:line="240" w:lineRule="auto"/>
              <w:ind w:left="1" w:hanging="3"/>
              <w:rPr>
                <w:sz w:val="26"/>
                <w:szCs w:val="26"/>
              </w:rPr>
            </w:pPr>
          </w:p>
        </w:tc>
        <w:tc>
          <w:tcPr>
            <w:tcW w:w="1418" w:type="dxa"/>
          </w:tcPr>
          <w:p w14:paraId="1F1532A6" w14:textId="77777777" w:rsidR="00EA34F4" w:rsidRPr="00F461EF" w:rsidRDefault="00EA34F4" w:rsidP="00F461EF">
            <w:pPr>
              <w:spacing w:line="240" w:lineRule="auto"/>
              <w:ind w:left="1" w:hanging="3"/>
              <w:rPr>
                <w:sz w:val="26"/>
                <w:szCs w:val="26"/>
              </w:rPr>
            </w:pPr>
          </w:p>
        </w:tc>
        <w:tc>
          <w:tcPr>
            <w:tcW w:w="5812" w:type="dxa"/>
          </w:tcPr>
          <w:p w14:paraId="0B44C102" w14:textId="77777777" w:rsidR="00EA34F4" w:rsidRPr="00F461EF" w:rsidRDefault="00EA34F4" w:rsidP="00F461EF">
            <w:pPr>
              <w:spacing w:line="240" w:lineRule="auto"/>
              <w:ind w:left="1" w:hanging="3"/>
              <w:rPr>
                <w:sz w:val="26"/>
                <w:szCs w:val="26"/>
              </w:rPr>
            </w:pPr>
          </w:p>
        </w:tc>
      </w:tr>
      <w:tr w:rsidR="009F692C" w14:paraId="5D3B1E9E" w14:textId="77777777">
        <w:trPr>
          <w:trHeight w:val="377"/>
        </w:trPr>
        <w:tc>
          <w:tcPr>
            <w:tcW w:w="720" w:type="dxa"/>
            <w:vAlign w:val="center"/>
          </w:tcPr>
          <w:p w14:paraId="74F60033" w14:textId="77777777" w:rsidR="009F692C" w:rsidRDefault="009F692C" w:rsidP="009F692C">
            <w:pPr>
              <w:numPr>
                <w:ilvl w:val="0"/>
                <w:numId w:val="4"/>
              </w:numPr>
              <w:spacing w:line="240" w:lineRule="auto"/>
              <w:ind w:left="1" w:hanging="3"/>
              <w:rPr>
                <w:sz w:val="26"/>
                <w:szCs w:val="26"/>
              </w:rPr>
            </w:pPr>
          </w:p>
        </w:tc>
        <w:tc>
          <w:tcPr>
            <w:tcW w:w="6226" w:type="dxa"/>
          </w:tcPr>
          <w:p w14:paraId="1C72A93A" w14:textId="77777777" w:rsidR="009F692C" w:rsidRPr="00F461EF" w:rsidRDefault="009F692C" w:rsidP="009F692C">
            <w:pPr>
              <w:spacing w:line="240" w:lineRule="auto"/>
              <w:ind w:left="1" w:hanging="3"/>
              <w:jc w:val="both"/>
              <w:rPr>
                <w:sz w:val="26"/>
                <w:szCs w:val="26"/>
              </w:rPr>
            </w:pPr>
            <w:r w:rsidRPr="00F461EF">
              <w:rPr>
                <w:sz w:val="26"/>
                <w:szCs w:val="26"/>
              </w:rPr>
              <w:t>- Hoàn thành báo cáo từ các cấp chuyển đến thuộc lĩnh vực được phân công:</w:t>
            </w:r>
          </w:p>
          <w:p w14:paraId="75D2E3EB" w14:textId="77777777" w:rsidR="009F692C" w:rsidRPr="00F461EF" w:rsidRDefault="009F692C" w:rsidP="009F692C">
            <w:pPr>
              <w:spacing w:line="240" w:lineRule="auto"/>
              <w:ind w:left="1" w:hanging="3"/>
              <w:jc w:val="both"/>
              <w:rPr>
                <w:b/>
                <w:sz w:val="26"/>
                <w:szCs w:val="26"/>
              </w:rPr>
            </w:pPr>
            <w:r w:rsidRPr="00F461EF">
              <w:rPr>
                <w:sz w:val="26"/>
                <w:szCs w:val="26"/>
              </w:rPr>
              <w:t>+ Cập nhật các văn bản chỉ đạo, hoàn thành báo cáo theo tiến độ yêu cầu của các cấp.</w:t>
            </w:r>
          </w:p>
        </w:tc>
        <w:tc>
          <w:tcPr>
            <w:tcW w:w="1559" w:type="dxa"/>
          </w:tcPr>
          <w:p w14:paraId="367EA402" w14:textId="77777777" w:rsidR="009F692C" w:rsidRPr="00F461EF" w:rsidRDefault="009F692C" w:rsidP="009F692C">
            <w:pPr>
              <w:spacing w:line="240" w:lineRule="auto"/>
              <w:ind w:left="1" w:hanging="3"/>
              <w:rPr>
                <w:sz w:val="26"/>
                <w:szCs w:val="26"/>
              </w:rPr>
            </w:pPr>
          </w:p>
          <w:p w14:paraId="3366C176" w14:textId="77777777" w:rsidR="009F692C" w:rsidRPr="00F461EF" w:rsidRDefault="009F692C" w:rsidP="009F692C">
            <w:pPr>
              <w:spacing w:line="240" w:lineRule="auto"/>
              <w:ind w:left="1" w:hanging="3"/>
              <w:rPr>
                <w:sz w:val="26"/>
                <w:szCs w:val="26"/>
              </w:rPr>
            </w:pPr>
          </w:p>
          <w:p w14:paraId="08189274" w14:textId="77777777" w:rsidR="009F692C" w:rsidRPr="00F461EF" w:rsidRDefault="009F692C" w:rsidP="009F692C">
            <w:pPr>
              <w:spacing w:line="240" w:lineRule="auto"/>
              <w:ind w:left="1" w:hanging="3"/>
              <w:rPr>
                <w:sz w:val="26"/>
                <w:szCs w:val="26"/>
              </w:rPr>
            </w:pPr>
            <w:r w:rsidRPr="00F461EF">
              <w:rPr>
                <w:sz w:val="26"/>
                <w:szCs w:val="26"/>
              </w:rPr>
              <w:t>Hằng ngày</w:t>
            </w:r>
          </w:p>
        </w:tc>
        <w:tc>
          <w:tcPr>
            <w:tcW w:w="1418" w:type="dxa"/>
          </w:tcPr>
          <w:p w14:paraId="31B723AA" w14:textId="77777777" w:rsidR="009F692C" w:rsidRPr="00F461EF" w:rsidRDefault="009F692C" w:rsidP="009F692C">
            <w:pPr>
              <w:spacing w:line="240" w:lineRule="auto"/>
              <w:ind w:left="1" w:hanging="3"/>
              <w:rPr>
                <w:sz w:val="26"/>
                <w:szCs w:val="26"/>
              </w:rPr>
            </w:pPr>
          </w:p>
          <w:p w14:paraId="59DFFB16" w14:textId="77777777" w:rsidR="009F692C" w:rsidRPr="00F461EF" w:rsidRDefault="009F692C" w:rsidP="009F692C">
            <w:pPr>
              <w:spacing w:line="240" w:lineRule="auto"/>
              <w:ind w:left="1" w:hanging="3"/>
              <w:rPr>
                <w:sz w:val="26"/>
                <w:szCs w:val="26"/>
              </w:rPr>
            </w:pPr>
          </w:p>
          <w:p w14:paraId="00B05C07" w14:textId="77777777" w:rsidR="009F692C" w:rsidRPr="00F461EF" w:rsidRDefault="009F692C" w:rsidP="009F692C">
            <w:pPr>
              <w:spacing w:line="240" w:lineRule="auto"/>
              <w:ind w:left="1" w:hanging="3"/>
              <w:rPr>
                <w:sz w:val="26"/>
                <w:szCs w:val="26"/>
              </w:rPr>
            </w:pPr>
            <w:r w:rsidRPr="00F461EF">
              <w:rPr>
                <w:sz w:val="26"/>
                <w:szCs w:val="26"/>
              </w:rPr>
              <w:t>Đ.c Huyên</w:t>
            </w:r>
          </w:p>
        </w:tc>
        <w:tc>
          <w:tcPr>
            <w:tcW w:w="5812" w:type="dxa"/>
          </w:tcPr>
          <w:p w14:paraId="08C734A4" w14:textId="77777777" w:rsidR="009F692C" w:rsidRPr="003C4D57" w:rsidRDefault="009F692C" w:rsidP="009F692C">
            <w:pPr>
              <w:spacing w:line="240" w:lineRule="auto"/>
              <w:ind w:left="1" w:hanging="3"/>
              <w:rPr>
                <w:sz w:val="26"/>
                <w:szCs w:val="26"/>
              </w:rPr>
            </w:pPr>
            <w:r w:rsidRPr="006666A8">
              <w:rPr>
                <w:sz w:val="26"/>
                <w:szCs w:val="26"/>
              </w:rPr>
              <w:t>- Cập nhật các văn bản chỉ đạo, hoàn thành kịp thời các báo cáo được phân công theo tiến độ yêu cầu của các cấp.</w:t>
            </w:r>
          </w:p>
        </w:tc>
      </w:tr>
      <w:tr w:rsidR="009F692C" w14:paraId="2456BB30" w14:textId="77777777">
        <w:trPr>
          <w:trHeight w:val="377"/>
        </w:trPr>
        <w:tc>
          <w:tcPr>
            <w:tcW w:w="720" w:type="dxa"/>
            <w:vAlign w:val="center"/>
          </w:tcPr>
          <w:p w14:paraId="40126ABA" w14:textId="77777777" w:rsidR="009F692C" w:rsidRDefault="009F692C" w:rsidP="009F692C">
            <w:pPr>
              <w:numPr>
                <w:ilvl w:val="0"/>
                <w:numId w:val="4"/>
              </w:numPr>
              <w:spacing w:line="240" w:lineRule="auto"/>
              <w:ind w:left="1" w:hanging="3"/>
              <w:rPr>
                <w:sz w:val="26"/>
                <w:szCs w:val="26"/>
              </w:rPr>
            </w:pPr>
          </w:p>
        </w:tc>
        <w:tc>
          <w:tcPr>
            <w:tcW w:w="6226" w:type="dxa"/>
          </w:tcPr>
          <w:p w14:paraId="1D954321" w14:textId="77777777" w:rsidR="009F692C" w:rsidRPr="00F461EF" w:rsidRDefault="009F692C" w:rsidP="009F692C">
            <w:pPr>
              <w:spacing w:line="240" w:lineRule="auto"/>
              <w:ind w:left="1" w:hanging="3"/>
              <w:jc w:val="both"/>
              <w:rPr>
                <w:sz w:val="26"/>
                <w:szCs w:val="26"/>
              </w:rPr>
            </w:pPr>
            <w:r w:rsidRPr="00F461EF">
              <w:rPr>
                <w:sz w:val="26"/>
                <w:szCs w:val="26"/>
              </w:rPr>
              <w:t>- Xử lý văn bản đi; văn bản đến; cập nhật sổ văn bản đi, đến:</w:t>
            </w:r>
          </w:p>
          <w:p w14:paraId="023D0F80" w14:textId="77777777" w:rsidR="009F692C" w:rsidRPr="00F461EF" w:rsidRDefault="009F692C" w:rsidP="009F692C">
            <w:pPr>
              <w:spacing w:line="240" w:lineRule="auto"/>
              <w:ind w:left="1" w:hanging="3"/>
              <w:jc w:val="both"/>
              <w:rPr>
                <w:sz w:val="26"/>
                <w:szCs w:val="26"/>
              </w:rPr>
            </w:pPr>
            <w:r w:rsidRPr="00F461EF">
              <w:rPr>
                <w:sz w:val="26"/>
                <w:szCs w:val="26"/>
              </w:rPr>
              <w:t>+ Cập nhật, vào sổ văn bản đi, đến đầy đủ, đúng tiến độ và thời gian quy định.</w:t>
            </w:r>
          </w:p>
          <w:p w14:paraId="7B88520D" w14:textId="77777777" w:rsidR="009F692C" w:rsidRPr="00F461EF" w:rsidRDefault="009F692C" w:rsidP="009F692C">
            <w:pPr>
              <w:spacing w:line="240" w:lineRule="auto"/>
              <w:ind w:left="1" w:hanging="3"/>
              <w:jc w:val="both"/>
              <w:rPr>
                <w:b/>
                <w:sz w:val="26"/>
                <w:szCs w:val="26"/>
              </w:rPr>
            </w:pPr>
            <w:r w:rsidRPr="00F461EF">
              <w:rPr>
                <w:sz w:val="26"/>
                <w:szCs w:val="26"/>
              </w:rPr>
              <w:t>+ Triển khai đầy đủ văn bản đến các bộ phận được phân công theo yêu cầu; chuyển giao văn bản đi đúng tiến độ, kịp thời.</w:t>
            </w:r>
          </w:p>
        </w:tc>
        <w:tc>
          <w:tcPr>
            <w:tcW w:w="1559" w:type="dxa"/>
          </w:tcPr>
          <w:p w14:paraId="37C0B18A" w14:textId="77777777" w:rsidR="009F692C" w:rsidRPr="00F461EF" w:rsidRDefault="009F692C" w:rsidP="009F692C">
            <w:pPr>
              <w:spacing w:line="240" w:lineRule="auto"/>
              <w:ind w:left="1" w:hanging="3"/>
              <w:rPr>
                <w:sz w:val="26"/>
                <w:szCs w:val="26"/>
              </w:rPr>
            </w:pPr>
          </w:p>
          <w:p w14:paraId="7667CC6D" w14:textId="77777777" w:rsidR="009F692C" w:rsidRPr="00F461EF" w:rsidRDefault="009F692C" w:rsidP="009F692C">
            <w:pPr>
              <w:spacing w:line="240" w:lineRule="auto"/>
              <w:ind w:left="1" w:hanging="3"/>
              <w:rPr>
                <w:sz w:val="26"/>
                <w:szCs w:val="26"/>
              </w:rPr>
            </w:pPr>
            <w:r w:rsidRPr="00F461EF">
              <w:rPr>
                <w:sz w:val="26"/>
                <w:szCs w:val="26"/>
              </w:rPr>
              <w:t>Hằng ngày</w:t>
            </w:r>
          </w:p>
          <w:p w14:paraId="071A74E0" w14:textId="77777777" w:rsidR="009F692C" w:rsidRPr="00F461EF" w:rsidRDefault="009F692C" w:rsidP="009F692C">
            <w:pPr>
              <w:spacing w:line="240" w:lineRule="auto"/>
              <w:ind w:left="1" w:hanging="3"/>
              <w:rPr>
                <w:sz w:val="26"/>
                <w:szCs w:val="26"/>
              </w:rPr>
            </w:pPr>
          </w:p>
          <w:p w14:paraId="1D0271D8" w14:textId="77777777" w:rsidR="009F692C" w:rsidRPr="00F461EF" w:rsidRDefault="009F692C" w:rsidP="009F692C">
            <w:pPr>
              <w:spacing w:line="240" w:lineRule="auto"/>
              <w:ind w:left="1" w:hanging="3"/>
              <w:rPr>
                <w:sz w:val="26"/>
                <w:szCs w:val="26"/>
              </w:rPr>
            </w:pPr>
          </w:p>
          <w:p w14:paraId="01D6355A" w14:textId="77777777" w:rsidR="009F692C" w:rsidRPr="00F461EF" w:rsidRDefault="009F692C" w:rsidP="009F692C">
            <w:pPr>
              <w:spacing w:line="240" w:lineRule="auto"/>
              <w:ind w:left="1" w:hanging="3"/>
              <w:rPr>
                <w:sz w:val="26"/>
                <w:szCs w:val="26"/>
              </w:rPr>
            </w:pPr>
            <w:r w:rsidRPr="00F461EF">
              <w:rPr>
                <w:sz w:val="26"/>
                <w:szCs w:val="26"/>
              </w:rPr>
              <w:t>Hằng ngày</w:t>
            </w:r>
          </w:p>
        </w:tc>
        <w:tc>
          <w:tcPr>
            <w:tcW w:w="1418" w:type="dxa"/>
          </w:tcPr>
          <w:p w14:paraId="11C974EC" w14:textId="77777777" w:rsidR="009F692C" w:rsidRPr="00F461EF" w:rsidRDefault="009F692C" w:rsidP="009F692C">
            <w:pPr>
              <w:spacing w:line="240" w:lineRule="auto"/>
              <w:ind w:left="1" w:hanging="3"/>
              <w:rPr>
                <w:sz w:val="26"/>
                <w:szCs w:val="26"/>
              </w:rPr>
            </w:pPr>
          </w:p>
          <w:p w14:paraId="78973030" w14:textId="77777777" w:rsidR="009F692C" w:rsidRPr="00F461EF" w:rsidRDefault="009F692C" w:rsidP="009F692C">
            <w:pPr>
              <w:spacing w:line="240" w:lineRule="auto"/>
              <w:ind w:left="1" w:hanging="3"/>
              <w:rPr>
                <w:sz w:val="26"/>
                <w:szCs w:val="26"/>
              </w:rPr>
            </w:pPr>
            <w:r w:rsidRPr="00F461EF">
              <w:rPr>
                <w:sz w:val="26"/>
                <w:szCs w:val="26"/>
              </w:rPr>
              <w:t>Đ.c Huyên</w:t>
            </w:r>
          </w:p>
          <w:p w14:paraId="5B20A9F5" w14:textId="77777777" w:rsidR="009F692C" w:rsidRPr="00F461EF" w:rsidRDefault="009F692C" w:rsidP="009F692C">
            <w:pPr>
              <w:spacing w:line="240" w:lineRule="auto"/>
              <w:ind w:left="1" w:hanging="3"/>
              <w:rPr>
                <w:sz w:val="26"/>
                <w:szCs w:val="26"/>
              </w:rPr>
            </w:pPr>
          </w:p>
          <w:p w14:paraId="0F24F40C" w14:textId="77777777" w:rsidR="009F692C" w:rsidRPr="00F461EF" w:rsidRDefault="009F692C" w:rsidP="009F692C">
            <w:pPr>
              <w:spacing w:line="240" w:lineRule="auto"/>
              <w:ind w:left="1" w:hanging="3"/>
              <w:rPr>
                <w:sz w:val="26"/>
                <w:szCs w:val="26"/>
              </w:rPr>
            </w:pPr>
          </w:p>
          <w:p w14:paraId="17B3343F" w14:textId="77777777" w:rsidR="009F692C" w:rsidRPr="00F461EF" w:rsidRDefault="009F692C" w:rsidP="009F692C">
            <w:pPr>
              <w:spacing w:line="240" w:lineRule="auto"/>
              <w:ind w:left="1" w:hanging="3"/>
              <w:rPr>
                <w:sz w:val="26"/>
                <w:szCs w:val="26"/>
              </w:rPr>
            </w:pPr>
            <w:r w:rsidRPr="00F461EF">
              <w:rPr>
                <w:sz w:val="26"/>
                <w:szCs w:val="26"/>
              </w:rPr>
              <w:t>Đ.c Huyên</w:t>
            </w:r>
          </w:p>
        </w:tc>
        <w:tc>
          <w:tcPr>
            <w:tcW w:w="5812" w:type="dxa"/>
          </w:tcPr>
          <w:p w14:paraId="50E81E17" w14:textId="77777777" w:rsidR="009F692C" w:rsidRPr="006666A8" w:rsidRDefault="009F692C" w:rsidP="009F692C">
            <w:pPr>
              <w:spacing w:line="276" w:lineRule="auto"/>
              <w:ind w:leftChars="0" w:left="0" w:firstLineChars="0" w:firstLine="0"/>
              <w:jc w:val="both"/>
              <w:rPr>
                <w:sz w:val="26"/>
                <w:szCs w:val="26"/>
              </w:rPr>
            </w:pPr>
            <w:r w:rsidRPr="006666A8">
              <w:rPr>
                <w:sz w:val="26"/>
                <w:szCs w:val="26"/>
              </w:rPr>
              <w:t>- Cập nhật, vào sổ văn bản đi, đến đầy đủ, đúng tiến độ và thời gian quy định.</w:t>
            </w:r>
          </w:p>
          <w:p w14:paraId="73D743F3" w14:textId="77777777" w:rsidR="009F692C" w:rsidRPr="006666A8" w:rsidRDefault="009F692C" w:rsidP="009F692C">
            <w:pPr>
              <w:spacing w:line="240" w:lineRule="auto"/>
              <w:ind w:left="1" w:hanging="3"/>
              <w:jc w:val="both"/>
              <w:rPr>
                <w:sz w:val="26"/>
                <w:szCs w:val="26"/>
              </w:rPr>
            </w:pPr>
            <w:r w:rsidRPr="006666A8">
              <w:rPr>
                <w:sz w:val="26"/>
                <w:szCs w:val="26"/>
              </w:rPr>
              <w:t>- Triển khai đầy đủ văn bản đến các bộ phận được phân công theo yêu cầu; chuyển giao văn bản đi đúng tiến độ, kịp thời.</w:t>
            </w:r>
          </w:p>
        </w:tc>
      </w:tr>
      <w:tr w:rsidR="009F692C" w14:paraId="12237E45" w14:textId="77777777">
        <w:trPr>
          <w:trHeight w:val="377"/>
        </w:trPr>
        <w:tc>
          <w:tcPr>
            <w:tcW w:w="720" w:type="dxa"/>
            <w:vAlign w:val="center"/>
          </w:tcPr>
          <w:p w14:paraId="2E57E84C" w14:textId="77777777" w:rsidR="009F692C" w:rsidRDefault="009F692C" w:rsidP="009F692C">
            <w:pPr>
              <w:numPr>
                <w:ilvl w:val="0"/>
                <w:numId w:val="4"/>
              </w:numPr>
              <w:spacing w:line="240" w:lineRule="auto"/>
              <w:ind w:left="1" w:hanging="3"/>
              <w:rPr>
                <w:sz w:val="26"/>
                <w:szCs w:val="26"/>
              </w:rPr>
            </w:pPr>
          </w:p>
        </w:tc>
        <w:tc>
          <w:tcPr>
            <w:tcW w:w="6226" w:type="dxa"/>
            <w:vAlign w:val="center"/>
          </w:tcPr>
          <w:p w14:paraId="7D776680" w14:textId="77777777" w:rsidR="009F692C" w:rsidRPr="00F461EF" w:rsidRDefault="009F692C" w:rsidP="009F692C">
            <w:pPr>
              <w:spacing w:line="240" w:lineRule="auto"/>
              <w:ind w:left="1" w:hanging="3"/>
              <w:jc w:val="both"/>
              <w:rPr>
                <w:sz w:val="26"/>
                <w:szCs w:val="26"/>
              </w:rPr>
            </w:pPr>
            <w:r w:rsidRPr="00F461EF">
              <w:rPr>
                <w:sz w:val="26"/>
                <w:szCs w:val="26"/>
              </w:rPr>
              <w:t>- Tổng hợp kết quả đánh giá tháng 03 trên PM ĐGVC, NLĐ; Kết quả đ</w:t>
            </w:r>
            <w:r w:rsidR="003300B4">
              <w:rPr>
                <w:sz w:val="26"/>
                <w:szCs w:val="26"/>
              </w:rPr>
              <w:t>ánh giá tính Chuyên nghiệp Quí I</w:t>
            </w:r>
            <w:r w:rsidRPr="00F461EF">
              <w:rPr>
                <w:sz w:val="26"/>
                <w:szCs w:val="26"/>
              </w:rPr>
              <w:t>/2025</w:t>
            </w:r>
          </w:p>
        </w:tc>
        <w:tc>
          <w:tcPr>
            <w:tcW w:w="1559" w:type="dxa"/>
          </w:tcPr>
          <w:p w14:paraId="68A433DC" w14:textId="77777777" w:rsidR="009F692C" w:rsidRPr="00F461EF" w:rsidRDefault="009F692C" w:rsidP="009F692C">
            <w:pPr>
              <w:spacing w:line="240" w:lineRule="auto"/>
              <w:ind w:left="1" w:hanging="3"/>
              <w:rPr>
                <w:sz w:val="26"/>
                <w:szCs w:val="26"/>
              </w:rPr>
            </w:pPr>
            <w:r w:rsidRPr="00F461EF">
              <w:rPr>
                <w:sz w:val="26"/>
                <w:szCs w:val="26"/>
              </w:rPr>
              <w:t>Tuần 3</w:t>
            </w:r>
          </w:p>
        </w:tc>
        <w:tc>
          <w:tcPr>
            <w:tcW w:w="1418" w:type="dxa"/>
          </w:tcPr>
          <w:p w14:paraId="7E666665" w14:textId="77777777" w:rsidR="009F692C" w:rsidRPr="00F461EF" w:rsidRDefault="009F692C" w:rsidP="009F692C">
            <w:pPr>
              <w:spacing w:line="240" w:lineRule="auto"/>
              <w:ind w:left="1" w:hanging="3"/>
              <w:rPr>
                <w:sz w:val="26"/>
                <w:szCs w:val="26"/>
              </w:rPr>
            </w:pPr>
            <w:r w:rsidRPr="00F461EF">
              <w:rPr>
                <w:sz w:val="26"/>
                <w:szCs w:val="26"/>
              </w:rPr>
              <w:t>Đ.c Huyên</w:t>
            </w:r>
          </w:p>
        </w:tc>
        <w:tc>
          <w:tcPr>
            <w:tcW w:w="5812" w:type="dxa"/>
          </w:tcPr>
          <w:p w14:paraId="39732AFA" w14:textId="1BAC755E" w:rsidR="003300B4" w:rsidRPr="006666A8" w:rsidRDefault="003300B4" w:rsidP="003300B4">
            <w:pPr>
              <w:ind w:left="1" w:hanging="3"/>
              <w:rPr>
                <w:sz w:val="26"/>
                <w:szCs w:val="26"/>
              </w:rPr>
            </w:pPr>
            <w:r>
              <w:rPr>
                <w:sz w:val="26"/>
                <w:szCs w:val="26"/>
              </w:rPr>
              <w:t>- Kết quả đánh giá tháng 03</w:t>
            </w:r>
            <w:r w:rsidRPr="006666A8">
              <w:rPr>
                <w:sz w:val="26"/>
                <w:szCs w:val="26"/>
              </w:rPr>
              <w:t xml:space="preserve"> trên PM: </w:t>
            </w:r>
            <w:r>
              <w:rPr>
                <w:sz w:val="26"/>
                <w:szCs w:val="26"/>
              </w:rPr>
              <w:t>55/57 đ.c đánh giá (02 đ.</w:t>
            </w:r>
            <w:r w:rsidR="002F09B3">
              <w:rPr>
                <w:sz w:val="26"/>
                <w:szCs w:val="26"/>
              </w:rPr>
              <w:t>c không đánh giá: đ.c Diệu Hằng</w:t>
            </w:r>
            <w:r>
              <w:rPr>
                <w:sz w:val="26"/>
                <w:szCs w:val="26"/>
              </w:rPr>
              <w:t xml:space="preserve"> nghỉ TS; đ.c Hoài Thu đi công tác cùng chồng)</w:t>
            </w:r>
          </w:p>
          <w:p w14:paraId="12447D15" w14:textId="77777777" w:rsidR="003300B4" w:rsidRPr="006666A8" w:rsidRDefault="003300B4" w:rsidP="003300B4">
            <w:pPr>
              <w:ind w:left="1" w:hanging="3"/>
              <w:rPr>
                <w:sz w:val="26"/>
                <w:szCs w:val="26"/>
              </w:rPr>
            </w:pPr>
            <w:r>
              <w:rPr>
                <w:sz w:val="26"/>
                <w:szCs w:val="26"/>
              </w:rPr>
              <w:t>+ HTXSNV: 01</w:t>
            </w:r>
            <w:r w:rsidRPr="006666A8">
              <w:rPr>
                <w:sz w:val="26"/>
                <w:szCs w:val="26"/>
              </w:rPr>
              <w:t xml:space="preserve"> đ.c</w:t>
            </w:r>
            <w:r w:rsidR="00613945">
              <w:rPr>
                <w:sz w:val="26"/>
                <w:szCs w:val="26"/>
              </w:rPr>
              <w:t xml:space="preserve"> (đ.c Minh Thu</w:t>
            </w:r>
            <w:r w:rsidRPr="006666A8">
              <w:rPr>
                <w:sz w:val="26"/>
                <w:szCs w:val="26"/>
              </w:rPr>
              <w:t>)</w:t>
            </w:r>
            <w:bookmarkStart w:id="2" w:name="_GoBack"/>
            <w:bookmarkEnd w:id="2"/>
          </w:p>
          <w:p w14:paraId="687F544F" w14:textId="77777777" w:rsidR="003300B4" w:rsidRPr="006666A8" w:rsidRDefault="003300B4" w:rsidP="003300B4">
            <w:pPr>
              <w:ind w:leftChars="0" w:left="0" w:firstLineChars="0" w:firstLine="0"/>
              <w:rPr>
                <w:sz w:val="26"/>
                <w:szCs w:val="26"/>
              </w:rPr>
            </w:pPr>
            <w:r w:rsidRPr="006666A8">
              <w:rPr>
                <w:sz w:val="26"/>
                <w:szCs w:val="26"/>
              </w:rPr>
              <w:t xml:space="preserve">+ HTTNV: </w:t>
            </w:r>
            <w:r>
              <w:rPr>
                <w:sz w:val="26"/>
                <w:szCs w:val="26"/>
              </w:rPr>
              <w:t>53</w:t>
            </w:r>
            <w:r w:rsidRPr="006666A8">
              <w:rPr>
                <w:sz w:val="26"/>
                <w:szCs w:val="26"/>
              </w:rPr>
              <w:t xml:space="preserve"> đ.c</w:t>
            </w:r>
          </w:p>
          <w:p w14:paraId="77D2580D" w14:textId="77777777" w:rsidR="009F692C" w:rsidRDefault="003300B4" w:rsidP="003300B4">
            <w:pPr>
              <w:spacing w:line="240" w:lineRule="auto"/>
              <w:ind w:left="1" w:hanging="3"/>
              <w:rPr>
                <w:sz w:val="26"/>
                <w:szCs w:val="26"/>
              </w:rPr>
            </w:pPr>
            <w:r w:rsidRPr="006666A8">
              <w:rPr>
                <w:sz w:val="26"/>
                <w:szCs w:val="26"/>
              </w:rPr>
              <w:t>+ HTNV: 0</w:t>
            </w:r>
            <w:r>
              <w:rPr>
                <w:sz w:val="26"/>
                <w:szCs w:val="26"/>
              </w:rPr>
              <w:t>1</w:t>
            </w:r>
            <w:r w:rsidRPr="006666A8">
              <w:rPr>
                <w:sz w:val="26"/>
                <w:szCs w:val="26"/>
              </w:rPr>
              <w:t xml:space="preserve"> đ.c</w:t>
            </w:r>
            <w:r>
              <w:rPr>
                <w:sz w:val="26"/>
                <w:szCs w:val="26"/>
              </w:rPr>
              <w:t xml:space="preserve"> (đ.c Minh Giang</w:t>
            </w:r>
            <w:r w:rsidRPr="006666A8">
              <w:rPr>
                <w:sz w:val="26"/>
                <w:szCs w:val="26"/>
              </w:rPr>
              <w:t>)</w:t>
            </w:r>
          </w:p>
          <w:p w14:paraId="5B88E681" w14:textId="77777777" w:rsidR="003300B4" w:rsidRDefault="003300B4" w:rsidP="003300B4">
            <w:pPr>
              <w:spacing w:line="240" w:lineRule="auto"/>
              <w:ind w:left="1" w:hanging="3"/>
              <w:rPr>
                <w:sz w:val="26"/>
                <w:szCs w:val="26"/>
              </w:rPr>
            </w:pPr>
            <w:r>
              <w:rPr>
                <w:sz w:val="26"/>
                <w:szCs w:val="26"/>
              </w:rPr>
              <w:lastRenderedPageBreak/>
              <w:t>- Kết quả đánh giá tính Chuyên nghiệp Quí I/2025</w:t>
            </w:r>
          </w:p>
          <w:p w14:paraId="2DFFBF67" w14:textId="77777777" w:rsidR="003300B4" w:rsidRDefault="006857BF" w:rsidP="003300B4">
            <w:pPr>
              <w:spacing w:line="240" w:lineRule="auto"/>
              <w:ind w:left="1" w:hanging="3"/>
              <w:rPr>
                <w:sz w:val="26"/>
                <w:szCs w:val="26"/>
              </w:rPr>
            </w:pPr>
            <w:r>
              <w:rPr>
                <w:sz w:val="26"/>
                <w:szCs w:val="26"/>
              </w:rPr>
              <w:t>+ Đạt: 0</w:t>
            </w:r>
          </w:p>
          <w:p w14:paraId="475E9268" w14:textId="77777777" w:rsidR="003300B4" w:rsidRPr="00F461EF" w:rsidRDefault="003300B4" w:rsidP="003300B4">
            <w:pPr>
              <w:spacing w:line="240" w:lineRule="auto"/>
              <w:ind w:left="1" w:hanging="3"/>
              <w:rPr>
                <w:sz w:val="26"/>
                <w:szCs w:val="26"/>
              </w:rPr>
            </w:pPr>
            <w:r>
              <w:rPr>
                <w:sz w:val="26"/>
                <w:szCs w:val="26"/>
              </w:rPr>
              <w:t>+ Không đạt:</w:t>
            </w:r>
            <w:r w:rsidR="006857BF">
              <w:rPr>
                <w:sz w:val="26"/>
                <w:szCs w:val="26"/>
              </w:rPr>
              <w:t xml:space="preserve"> 0</w:t>
            </w:r>
          </w:p>
        </w:tc>
      </w:tr>
      <w:tr w:rsidR="009F692C" w14:paraId="7D2553DD" w14:textId="77777777">
        <w:trPr>
          <w:trHeight w:val="377"/>
        </w:trPr>
        <w:tc>
          <w:tcPr>
            <w:tcW w:w="720" w:type="dxa"/>
            <w:vAlign w:val="center"/>
          </w:tcPr>
          <w:p w14:paraId="76AFD26A" w14:textId="77777777" w:rsidR="009F692C" w:rsidRDefault="009F692C" w:rsidP="009F692C">
            <w:pPr>
              <w:numPr>
                <w:ilvl w:val="0"/>
                <w:numId w:val="4"/>
              </w:numPr>
              <w:spacing w:line="240" w:lineRule="auto"/>
              <w:ind w:left="1" w:hanging="3"/>
              <w:rPr>
                <w:sz w:val="26"/>
                <w:szCs w:val="26"/>
              </w:rPr>
            </w:pPr>
          </w:p>
        </w:tc>
        <w:tc>
          <w:tcPr>
            <w:tcW w:w="6226" w:type="dxa"/>
            <w:vAlign w:val="center"/>
          </w:tcPr>
          <w:p w14:paraId="522812EF" w14:textId="77777777" w:rsidR="009F692C" w:rsidRPr="00F461EF" w:rsidRDefault="009F692C" w:rsidP="009F692C">
            <w:pPr>
              <w:spacing w:line="240" w:lineRule="auto"/>
              <w:ind w:left="1" w:hanging="3"/>
              <w:jc w:val="both"/>
              <w:rPr>
                <w:sz w:val="26"/>
                <w:szCs w:val="26"/>
              </w:rPr>
            </w:pPr>
            <w:r w:rsidRPr="00F461EF">
              <w:rPr>
                <w:sz w:val="26"/>
                <w:szCs w:val="26"/>
              </w:rPr>
              <w:t>- Cập nhật học sinh chuyển đi, chuyển đến theo quy định</w:t>
            </w:r>
          </w:p>
        </w:tc>
        <w:tc>
          <w:tcPr>
            <w:tcW w:w="1559" w:type="dxa"/>
          </w:tcPr>
          <w:p w14:paraId="666B405A" w14:textId="77777777" w:rsidR="009F692C" w:rsidRPr="00F461EF" w:rsidRDefault="009F692C" w:rsidP="009F692C">
            <w:pPr>
              <w:spacing w:line="240" w:lineRule="auto"/>
              <w:ind w:left="1" w:hanging="3"/>
              <w:rPr>
                <w:sz w:val="26"/>
                <w:szCs w:val="26"/>
              </w:rPr>
            </w:pPr>
            <w:r w:rsidRPr="00F461EF">
              <w:rPr>
                <w:sz w:val="26"/>
                <w:szCs w:val="26"/>
              </w:rPr>
              <w:t>Khi có hồ sơ</w:t>
            </w:r>
          </w:p>
        </w:tc>
        <w:tc>
          <w:tcPr>
            <w:tcW w:w="1418" w:type="dxa"/>
          </w:tcPr>
          <w:p w14:paraId="3B909B41" w14:textId="77777777" w:rsidR="009F692C" w:rsidRPr="00F461EF" w:rsidRDefault="009F692C" w:rsidP="009F692C">
            <w:pPr>
              <w:spacing w:line="240" w:lineRule="auto"/>
              <w:ind w:left="1" w:hanging="3"/>
              <w:rPr>
                <w:sz w:val="26"/>
                <w:szCs w:val="26"/>
              </w:rPr>
            </w:pPr>
            <w:r w:rsidRPr="00F461EF">
              <w:rPr>
                <w:sz w:val="26"/>
                <w:szCs w:val="26"/>
              </w:rPr>
              <w:t>Đ.c Huyên</w:t>
            </w:r>
          </w:p>
        </w:tc>
        <w:tc>
          <w:tcPr>
            <w:tcW w:w="5812" w:type="dxa"/>
          </w:tcPr>
          <w:p w14:paraId="35A0EF4B" w14:textId="77777777" w:rsidR="003300B4" w:rsidRPr="006666A8" w:rsidRDefault="003300B4" w:rsidP="003300B4">
            <w:pPr>
              <w:spacing w:line="240" w:lineRule="auto"/>
              <w:ind w:left="1" w:hanging="3"/>
              <w:jc w:val="both"/>
              <w:rPr>
                <w:sz w:val="26"/>
                <w:szCs w:val="26"/>
              </w:rPr>
            </w:pPr>
            <w:r w:rsidRPr="006666A8">
              <w:rPr>
                <w:sz w:val="26"/>
                <w:szCs w:val="26"/>
              </w:rPr>
              <w:t>- Trong tháng có:</w:t>
            </w:r>
          </w:p>
          <w:p w14:paraId="7A08F28C" w14:textId="77777777" w:rsidR="003300B4" w:rsidRDefault="003300B4" w:rsidP="003300B4">
            <w:pPr>
              <w:spacing w:line="240" w:lineRule="auto"/>
              <w:ind w:left="1" w:hanging="3"/>
              <w:jc w:val="both"/>
              <w:rPr>
                <w:sz w:val="26"/>
                <w:szCs w:val="26"/>
              </w:rPr>
            </w:pPr>
            <w:r>
              <w:rPr>
                <w:sz w:val="26"/>
                <w:szCs w:val="26"/>
              </w:rPr>
              <w:t>+ Chuyển đi: 0 HS</w:t>
            </w:r>
            <w:r w:rsidRPr="006666A8">
              <w:rPr>
                <w:sz w:val="26"/>
                <w:szCs w:val="26"/>
              </w:rPr>
              <w:t xml:space="preserve"> </w:t>
            </w:r>
          </w:p>
          <w:p w14:paraId="444DF10D" w14:textId="77777777" w:rsidR="009F692C" w:rsidRPr="00F461EF" w:rsidRDefault="003300B4" w:rsidP="003300B4">
            <w:pPr>
              <w:spacing w:line="240" w:lineRule="auto"/>
              <w:ind w:left="1" w:hanging="3"/>
              <w:rPr>
                <w:sz w:val="26"/>
                <w:szCs w:val="26"/>
              </w:rPr>
            </w:pPr>
            <w:r>
              <w:rPr>
                <w:sz w:val="26"/>
                <w:szCs w:val="26"/>
              </w:rPr>
              <w:t>+</w:t>
            </w:r>
            <w:r w:rsidRPr="006666A8">
              <w:rPr>
                <w:sz w:val="26"/>
                <w:szCs w:val="26"/>
              </w:rPr>
              <w:t xml:space="preserve"> Chuyển đến: 0</w:t>
            </w:r>
            <w:r>
              <w:rPr>
                <w:sz w:val="26"/>
                <w:szCs w:val="26"/>
              </w:rPr>
              <w:t xml:space="preserve"> HS</w:t>
            </w:r>
          </w:p>
        </w:tc>
      </w:tr>
      <w:tr w:rsidR="009F692C" w14:paraId="08266A50" w14:textId="77777777">
        <w:trPr>
          <w:trHeight w:val="377"/>
        </w:trPr>
        <w:tc>
          <w:tcPr>
            <w:tcW w:w="720" w:type="dxa"/>
            <w:vAlign w:val="center"/>
          </w:tcPr>
          <w:p w14:paraId="1C0F44D1" w14:textId="77777777" w:rsidR="009F692C" w:rsidRDefault="009F692C" w:rsidP="009F692C">
            <w:pPr>
              <w:numPr>
                <w:ilvl w:val="0"/>
                <w:numId w:val="4"/>
              </w:numPr>
              <w:spacing w:line="240" w:lineRule="auto"/>
              <w:ind w:left="1" w:hanging="3"/>
              <w:rPr>
                <w:sz w:val="26"/>
                <w:szCs w:val="26"/>
              </w:rPr>
            </w:pPr>
          </w:p>
        </w:tc>
        <w:tc>
          <w:tcPr>
            <w:tcW w:w="6226" w:type="dxa"/>
            <w:vAlign w:val="center"/>
          </w:tcPr>
          <w:p w14:paraId="10CFBF66" w14:textId="77777777" w:rsidR="009F692C" w:rsidRPr="00F461EF" w:rsidRDefault="009F692C" w:rsidP="009F692C">
            <w:pPr>
              <w:spacing w:line="240" w:lineRule="auto"/>
              <w:ind w:left="1" w:hanging="3"/>
              <w:jc w:val="both"/>
              <w:rPr>
                <w:sz w:val="26"/>
                <w:szCs w:val="26"/>
              </w:rPr>
            </w:pPr>
            <w:r w:rsidRPr="00F461EF">
              <w:rPr>
                <w:sz w:val="26"/>
                <w:szCs w:val="26"/>
              </w:rPr>
              <w:t>- Theo dõi, tổng hợp GVNV nghỉ trong tháng</w:t>
            </w:r>
          </w:p>
        </w:tc>
        <w:tc>
          <w:tcPr>
            <w:tcW w:w="1559" w:type="dxa"/>
          </w:tcPr>
          <w:p w14:paraId="0CEE6BBF" w14:textId="77777777" w:rsidR="009F692C" w:rsidRPr="00F461EF" w:rsidRDefault="009F692C" w:rsidP="009F692C">
            <w:pPr>
              <w:spacing w:line="240" w:lineRule="auto"/>
              <w:ind w:left="1" w:hanging="3"/>
              <w:rPr>
                <w:sz w:val="26"/>
                <w:szCs w:val="26"/>
              </w:rPr>
            </w:pPr>
            <w:r w:rsidRPr="00F461EF">
              <w:rPr>
                <w:sz w:val="26"/>
                <w:szCs w:val="26"/>
              </w:rPr>
              <w:t>Hằng ngày</w:t>
            </w:r>
          </w:p>
        </w:tc>
        <w:tc>
          <w:tcPr>
            <w:tcW w:w="1418" w:type="dxa"/>
          </w:tcPr>
          <w:p w14:paraId="31A84100" w14:textId="77777777" w:rsidR="009F692C" w:rsidRPr="00F461EF" w:rsidRDefault="009F692C" w:rsidP="009F692C">
            <w:pPr>
              <w:spacing w:line="240" w:lineRule="auto"/>
              <w:ind w:left="1" w:hanging="3"/>
              <w:rPr>
                <w:sz w:val="26"/>
                <w:szCs w:val="26"/>
              </w:rPr>
            </w:pPr>
            <w:r w:rsidRPr="00F461EF">
              <w:rPr>
                <w:sz w:val="26"/>
                <w:szCs w:val="26"/>
              </w:rPr>
              <w:t>Đ.c Huyên</w:t>
            </w:r>
          </w:p>
        </w:tc>
        <w:tc>
          <w:tcPr>
            <w:tcW w:w="5812" w:type="dxa"/>
          </w:tcPr>
          <w:p w14:paraId="1ED262D6" w14:textId="77777777" w:rsidR="009F692C" w:rsidRPr="00F461EF" w:rsidRDefault="008F751F" w:rsidP="008F751F">
            <w:pPr>
              <w:spacing w:line="240" w:lineRule="auto"/>
              <w:ind w:left="1" w:hanging="3"/>
              <w:rPr>
                <w:sz w:val="26"/>
                <w:szCs w:val="26"/>
              </w:rPr>
            </w:pPr>
            <w:r>
              <w:rPr>
                <w:sz w:val="26"/>
                <w:szCs w:val="26"/>
              </w:rPr>
              <w:t>- Theo dõi, công khai đầy đủ</w:t>
            </w:r>
          </w:p>
        </w:tc>
      </w:tr>
      <w:tr w:rsidR="009F692C" w14:paraId="2C7F20C0" w14:textId="77777777">
        <w:trPr>
          <w:trHeight w:val="377"/>
        </w:trPr>
        <w:tc>
          <w:tcPr>
            <w:tcW w:w="720" w:type="dxa"/>
            <w:vAlign w:val="center"/>
          </w:tcPr>
          <w:p w14:paraId="44C925E0" w14:textId="77777777" w:rsidR="009F692C" w:rsidRDefault="009F692C" w:rsidP="009F692C">
            <w:pPr>
              <w:numPr>
                <w:ilvl w:val="0"/>
                <w:numId w:val="4"/>
              </w:numPr>
              <w:spacing w:line="240" w:lineRule="auto"/>
              <w:ind w:left="1" w:hanging="3"/>
              <w:rPr>
                <w:sz w:val="26"/>
                <w:szCs w:val="26"/>
              </w:rPr>
            </w:pPr>
          </w:p>
        </w:tc>
        <w:tc>
          <w:tcPr>
            <w:tcW w:w="6226" w:type="dxa"/>
            <w:vAlign w:val="center"/>
          </w:tcPr>
          <w:p w14:paraId="73BEDFA8" w14:textId="77777777" w:rsidR="009F692C" w:rsidRPr="00F461EF" w:rsidRDefault="009F692C" w:rsidP="009F692C">
            <w:pPr>
              <w:spacing w:line="240" w:lineRule="auto"/>
              <w:ind w:left="1" w:hanging="3"/>
              <w:jc w:val="both"/>
              <w:rPr>
                <w:sz w:val="26"/>
                <w:szCs w:val="26"/>
              </w:rPr>
            </w:pPr>
            <w:r w:rsidRPr="00F461EF">
              <w:rPr>
                <w:sz w:val="26"/>
                <w:szCs w:val="26"/>
              </w:rPr>
              <w:t>- Tổng hợp số học sinh ăn bán trú các lớp gửi bếp</w:t>
            </w:r>
          </w:p>
          <w:p w14:paraId="7C9735B3" w14:textId="77777777" w:rsidR="009F692C" w:rsidRPr="00F461EF" w:rsidRDefault="009F692C" w:rsidP="009F692C">
            <w:pPr>
              <w:spacing w:line="240" w:lineRule="auto"/>
              <w:ind w:left="1" w:hanging="3"/>
              <w:jc w:val="both"/>
              <w:rPr>
                <w:sz w:val="26"/>
                <w:szCs w:val="26"/>
              </w:rPr>
            </w:pPr>
            <w:r w:rsidRPr="00F461EF">
              <w:rPr>
                <w:sz w:val="26"/>
                <w:szCs w:val="26"/>
              </w:rPr>
              <w:t>- Đối khớp HS nghỉ với GVCN</w:t>
            </w:r>
          </w:p>
        </w:tc>
        <w:tc>
          <w:tcPr>
            <w:tcW w:w="1559" w:type="dxa"/>
          </w:tcPr>
          <w:p w14:paraId="4FF41607" w14:textId="77777777" w:rsidR="009F692C" w:rsidRPr="00F461EF" w:rsidRDefault="009F692C" w:rsidP="009F692C">
            <w:pPr>
              <w:spacing w:line="240" w:lineRule="auto"/>
              <w:ind w:left="1" w:hanging="3"/>
              <w:rPr>
                <w:sz w:val="26"/>
                <w:szCs w:val="26"/>
              </w:rPr>
            </w:pPr>
            <w:r w:rsidRPr="00F461EF">
              <w:rPr>
                <w:sz w:val="26"/>
                <w:szCs w:val="26"/>
              </w:rPr>
              <w:t>Hằng ngày</w:t>
            </w:r>
          </w:p>
          <w:p w14:paraId="61FDEA13" w14:textId="77777777" w:rsidR="009F692C" w:rsidRPr="00F461EF" w:rsidRDefault="009F692C" w:rsidP="009F692C">
            <w:pPr>
              <w:spacing w:line="240" w:lineRule="auto"/>
              <w:ind w:left="1" w:hanging="3"/>
              <w:rPr>
                <w:sz w:val="26"/>
                <w:szCs w:val="26"/>
              </w:rPr>
            </w:pPr>
            <w:r w:rsidRPr="00F461EF">
              <w:rPr>
                <w:sz w:val="26"/>
                <w:szCs w:val="26"/>
              </w:rPr>
              <w:t>28/03</w:t>
            </w:r>
          </w:p>
        </w:tc>
        <w:tc>
          <w:tcPr>
            <w:tcW w:w="1418" w:type="dxa"/>
          </w:tcPr>
          <w:p w14:paraId="6509CB71" w14:textId="77777777" w:rsidR="009F692C" w:rsidRPr="00F461EF" w:rsidRDefault="009F692C" w:rsidP="009F692C">
            <w:pPr>
              <w:spacing w:line="240" w:lineRule="auto"/>
              <w:ind w:left="1" w:hanging="3"/>
              <w:rPr>
                <w:sz w:val="26"/>
                <w:szCs w:val="26"/>
              </w:rPr>
            </w:pPr>
            <w:r w:rsidRPr="00F461EF">
              <w:rPr>
                <w:sz w:val="26"/>
                <w:szCs w:val="26"/>
              </w:rPr>
              <w:t>Đ.c Huyên</w:t>
            </w:r>
          </w:p>
        </w:tc>
        <w:tc>
          <w:tcPr>
            <w:tcW w:w="5812" w:type="dxa"/>
          </w:tcPr>
          <w:p w14:paraId="43CEA782" w14:textId="77777777" w:rsidR="009F692C" w:rsidRDefault="008F751F" w:rsidP="008F751F">
            <w:pPr>
              <w:spacing w:line="240" w:lineRule="auto"/>
              <w:ind w:left="1" w:hanging="3"/>
              <w:rPr>
                <w:sz w:val="26"/>
                <w:szCs w:val="26"/>
              </w:rPr>
            </w:pPr>
            <w:r>
              <w:rPr>
                <w:sz w:val="26"/>
                <w:szCs w:val="26"/>
              </w:rPr>
              <w:t>- Đã đối khớp chốt lần 1 vào ngày 21/3</w:t>
            </w:r>
          </w:p>
          <w:p w14:paraId="69FD10EC" w14:textId="77777777" w:rsidR="008F751F" w:rsidRPr="00F461EF" w:rsidRDefault="008F751F" w:rsidP="008F751F">
            <w:pPr>
              <w:spacing w:line="240" w:lineRule="auto"/>
              <w:ind w:left="1" w:hanging="3"/>
              <w:rPr>
                <w:sz w:val="26"/>
                <w:szCs w:val="26"/>
              </w:rPr>
            </w:pPr>
            <w:r>
              <w:rPr>
                <w:sz w:val="26"/>
                <w:szCs w:val="26"/>
              </w:rPr>
              <w:t>- Lần 2 chốt vào ngày 31/3</w:t>
            </w:r>
          </w:p>
        </w:tc>
      </w:tr>
    </w:tbl>
    <w:p w14:paraId="2418389F" w14:textId="77777777" w:rsidR="00EA34F4" w:rsidRDefault="009F692C">
      <w:pPr>
        <w:ind w:left="1" w:hanging="3"/>
        <w:jc w:val="both"/>
        <w:rPr>
          <w:sz w:val="28"/>
          <w:szCs w:val="28"/>
        </w:rPr>
      </w:pPr>
      <w:r>
        <w:rPr>
          <w:b/>
          <w:sz w:val="28"/>
          <w:szCs w:val="28"/>
        </w:rPr>
        <w:t xml:space="preserve">                                                       </w:t>
      </w:r>
    </w:p>
    <w:tbl>
      <w:tblPr>
        <w:tblStyle w:val="ad"/>
        <w:tblW w:w="15071" w:type="dxa"/>
        <w:tblInd w:w="-108" w:type="dxa"/>
        <w:tblLayout w:type="fixed"/>
        <w:tblLook w:val="0000" w:firstRow="0" w:lastRow="0" w:firstColumn="0" w:lastColumn="0" w:noHBand="0" w:noVBand="0"/>
      </w:tblPr>
      <w:tblGrid>
        <w:gridCol w:w="7535"/>
        <w:gridCol w:w="7536"/>
      </w:tblGrid>
      <w:tr w:rsidR="00EA34F4" w14:paraId="25F43AC8" w14:textId="77777777">
        <w:tc>
          <w:tcPr>
            <w:tcW w:w="7535" w:type="dxa"/>
          </w:tcPr>
          <w:p w14:paraId="5041018E" w14:textId="77777777" w:rsidR="00EA34F4" w:rsidRDefault="009F692C">
            <w:pPr>
              <w:ind w:left="0" w:hanging="2"/>
              <w:jc w:val="both"/>
            </w:pPr>
            <w:r>
              <w:rPr>
                <w:b/>
                <w:i/>
              </w:rPr>
              <w:t>Nơi nhận:</w:t>
            </w:r>
          </w:p>
          <w:p w14:paraId="68E57D99" w14:textId="77777777" w:rsidR="00EA34F4" w:rsidRDefault="009F692C">
            <w:pPr>
              <w:ind w:left="0" w:hanging="2"/>
              <w:jc w:val="both"/>
              <w:rPr>
                <w:sz w:val="22"/>
                <w:szCs w:val="22"/>
              </w:rPr>
            </w:pPr>
            <w:r>
              <w:t xml:space="preserve">- </w:t>
            </w:r>
            <w:r>
              <w:rPr>
                <w:sz w:val="22"/>
                <w:szCs w:val="22"/>
              </w:rPr>
              <w:t>PGD&amp;ĐT quận: b/c;</w:t>
            </w:r>
          </w:p>
          <w:p w14:paraId="47104EB1" w14:textId="77777777" w:rsidR="00EA34F4" w:rsidRDefault="009F692C">
            <w:pPr>
              <w:ind w:left="0" w:hanging="2"/>
              <w:jc w:val="both"/>
              <w:rPr>
                <w:sz w:val="22"/>
                <w:szCs w:val="22"/>
              </w:rPr>
            </w:pPr>
            <w:r>
              <w:rPr>
                <w:sz w:val="22"/>
                <w:szCs w:val="22"/>
              </w:rPr>
              <w:t>- CBGVNV: để t/h;</w:t>
            </w:r>
          </w:p>
          <w:p w14:paraId="57A7BCA8" w14:textId="77777777" w:rsidR="00EA34F4" w:rsidRDefault="009F692C">
            <w:pPr>
              <w:ind w:left="0" w:hanging="2"/>
              <w:jc w:val="both"/>
              <w:rPr>
                <w:sz w:val="28"/>
                <w:szCs w:val="28"/>
              </w:rPr>
            </w:pPr>
            <w:bookmarkStart w:id="3" w:name="_heading=h.gjdgxs" w:colFirst="0" w:colLast="0"/>
            <w:bookmarkEnd w:id="3"/>
            <w:r>
              <w:rPr>
                <w:sz w:val="22"/>
                <w:szCs w:val="22"/>
              </w:rPr>
              <w:t>- Lưu: VT</w:t>
            </w:r>
          </w:p>
        </w:tc>
        <w:tc>
          <w:tcPr>
            <w:tcW w:w="7536" w:type="dxa"/>
          </w:tcPr>
          <w:p w14:paraId="58FD697F" w14:textId="77777777" w:rsidR="00EA34F4" w:rsidRDefault="009F692C" w:rsidP="00DC4C59">
            <w:pPr>
              <w:ind w:left="1" w:hanging="3"/>
              <w:jc w:val="center"/>
              <w:rPr>
                <w:b/>
                <w:sz w:val="28"/>
                <w:szCs w:val="28"/>
              </w:rPr>
            </w:pPr>
            <w:r>
              <w:rPr>
                <w:b/>
                <w:sz w:val="28"/>
                <w:szCs w:val="28"/>
              </w:rPr>
              <w:t>HIỆU TRƯỞNG</w:t>
            </w:r>
            <w:bookmarkStart w:id="4" w:name="_heading=h.1fob9te" w:colFirst="0" w:colLast="0"/>
            <w:bookmarkEnd w:id="4"/>
          </w:p>
          <w:p w14:paraId="0CC51FA1" w14:textId="77777777" w:rsidR="00EA34F4" w:rsidRDefault="00EA34F4">
            <w:pPr>
              <w:ind w:left="1" w:hanging="3"/>
              <w:jc w:val="center"/>
              <w:rPr>
                <w:b/>
                <w:sz w:val="28"/>
                <w:szCs w:val="28"/>
              </w:rPr>
            </w:pPr>
          </w:p>
          <w:p w14:paraId="015B2BF3" w14:textId="77777777" w:rsidR="006857BF" w:rsidRDefault="006857BF">
            <w:pPr>
              <w:ind w:left="1" w:hanging="3"/>
              <w:jc w:val="center"/>
              <w:rPr>
                <w:b/>
                <w:sz w:val="28"/>
                <w:szCs w:val="28"/>
              </w:rPr>
            </w:pPr>
          </w:p>
          <w:p w14:paraId="21B1AF31" w14:textId="77777777" w:rsidR="006857BF" w:rsidRDefault="006857BF">
            <w:pPr>
              <w:ind w:left="1" w:hanging="3"/>
              <w:jc w:val="center"/>
              <w:rPr>
                <w:b/>
                <w:sz w:val="28"/>
                <w:szCs w:val="28"/>
              </w:rPr>
            </w:pPr>
          </w:p>
          <w:p w14:paraId="389AC132" w14:textId="77777777" w:rsidR="00EA34F4" w:rsidRDefault="00EA34F4">
            <w:pPr>
              <w:ind w:left="1" w:hanging="3"/>
              <w:jc w:val="center"/>
              <w:rPr>
                <w:b/>
                <w:sz w:val="28"/>
                <w:szCs w:val="28"/>
              </w:rPr>
            </w:pPr>
          </w:p>
          <w:p w14:paraId="23F26AB4" w14:textId="77777777" w:rsidR="00EA34F4" w:rsidRDefault="009F692C">
            <w:pPr>
              <w:ind w:left="1" w:hanging="3"/>
              <w:rPr>
                <w:b/>
                <w:sz w:val="28"/>
                <w:szCs w:val="28"/>
              </w:rPr>
            </w:pPr>
            <w:bookmarkStart w:id="5" w:name="_heading=h.30j0zll" w:colFirst="0" w:colLast="0"/>
            <w:bookmarkEnd w:id="5"/>
            <w:r>
              <w:rPr>
                <w:sz w:val="28"/>
                <w:szCs w:val="28"/>
              </w:rPr>
              <w:t xml:space="preserve">                                    </w:t>
            </w:r>
            <w:r>
              <w:rPr>
                <w:b/>
                <w:sz w:val="28"/>
                <w:szCs w:val="28"/>
              </w:rPr>
              <w:t>Phan Thị Xuân Thu</w:t>
            </w:r>
          </w:p>
        </w:tc>
      </w:tr>
    </w:tbl>
    <w:p w14:paraId="257FD7C2" w14:textId="77777777" w:rsidR="00EA34F4" w:rsidRDefault="00EA34F4">
      <w:pPr>
        <w:ind w:left="1" w:hanging="3"/>
        <w:jc w:val="both"/>
        <w:rPr>
          <w:sz w:val="28"/>
          <w:szCs w:val="28"/>
        </w:rPr>
      </w:pPr>
    </w:p>
    <w:p w14:paraId="348503CC" w14:textId="77777777" w:rsidR="00EA34F4" w:rsidRDefault="00EA34F4">
      <w:pPr>
        <w:spacing w:before="40" w:after="40" w:line="264" w:lineRule="auto"/>
        <w:ind w:left="1" w:hanging="3"/>
        <w:jc w:val="both"/>
        <w:rPr>
          <w:sz w:val="26"/>
          <w:szCs w:val="26"/>
        </w:rPr>
      </w:pPr>
    </w:p>
    <w:p w14:paraId="6DEF662C" w14:textId="77777777" w:rsidR="00EA34F4" w:rsidRDefault="00EA34F4">
      <w:pPr>
        <w:spacing w:before="40" w:after="40" w:line="264" w:lineRule="auto"/>
        <w:ind w:left="1" w:hanging="3"/>
        <w:jc w:val="both"/>
        <w:rPr>
          <w:sz w:val="26"/>
          <w:szCs w:val="26"/>
        </w:rPr>
      </w:pPr>
    </w:p>
    <w:p w14:paraId="142FA79D" w14:textId="77777777" w:rsidR="00EA34F4" w:rsidRDefault="00EA34F4">
      <w:pPr>
        <w:spacing w:before="40" w:after="40" w:line="264" w:lineRule="auto"/>
        <w:ind w:left="1" w:hanging="3"/>
        <w:jc w:val="both"/>
        <w:rPr>
          <w:sz w:val="26"/>
          <w:szCs w:val="26"/>
        </w:rPr>
      </w:pPr>
    </w:p>
    <w:p w14:paraId="033DEECE" w14:textId="77777777" w:rsidR="00EA34F4" w:rsidRDefault="00EA34F4">
      <w:pPr>
        <w:spacing w:before="40" w:after="40" w:line="264" w:lineRule="auto"/>
        <w:ind w:left="1" w:hanging="3"/>
        <w:jc w:val="both"/>
        <w:rPr>
          <w:sz w:val="26"/>
          <w:szCs w:val="26"/>
        </w:rPr>
      </w:pPr>
    </w:p>
    <w:p w14:paraId="79FF1439" w14:textId="77777777" w:rsidR="00EA34F4" w:rsidRDefault="00EA34F4">
      <w:pPr>
        <w:spacing w:before="40" w:after="40" w:line="264" w:lineRule="auto"/>
        <w:ind w:left="1" w:hanging="3"/>
        <w:jc w:val="both"/>
        <w:rPr>
          <w:sz w:val="26"/>
          <w:szCs w:val="26"/>
        </w:rPr>
      </w:pPr>
    </w:p>
    <w:sectPr w:rsidR="00EA34F4">
      <w:headerReference w:type="even" r:id="rId11"/>
      <w:headerReference w:type="default" r:id="rId12"/>
      <w:footerReference w:type="even" r:id="rId13"/>
      <w:footerReference w:type="default" r:id="rId14"/>
      <w:headerReference w:type="first" r:id="rId15"/>
      <w:footerReference w:type="first" r:id="rId16"/>
      <w:pgSz w:w="16840" w:h="11907" w:orient="landscape"/>
      <w:pgMar w:top="567" w:right="851" w:bottom="284" w:left="1134" w:header="284" w:footer="284"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B3112" w14:textId="77777777" w:rsidR="00314F53" w:rsidRDefault="00314F53">
      <w:pPr>
        <w:spacing w:line="240" w:lineRule="auto"/>
        <w:ind w:left="0" w:hanging="2"/>
      </w:pPr>
      <w:r>
        <w:separator/>
      </w:r>
    </w:p>
  </w:endnote>
  <w:endnote w:type="continuationSeparator" w:id="0">
    <w:p w14:paraId="643D3DC3" w14:textId="77777777" w:rsidR="00314F53" w:rsidRDefault="00314F5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B3387" w14:textId="77777777" w:rsidR="009F692C" w:rsidRDefault="009F692C">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0D326" w14:textId="77777777" w:rsidR="009F692C" w:rsidRDefault="009F692C">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6420" w14:textId="77777777" w:rsidR="009F692C" w:rsidRDefault="009F692C">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0BCF6" w14:textId="77777777" w:rsidR="00314F53" w:rsidRDefault="00314F53">
      <w:pPr>
        <w:spacing w:line="240" w:lineRule="auto"/>
        <w:ind w:left="0" w:hanging="2"/>
      </w:pPr>
      <w:r>
        <w:separator/>
      </w:r>
    </w:p>
  </w:footnote>
  <w:footnote w:type="continuationSeparator" w:id="0">
    <w:p w14:paraId="498E24B8" w14:textId="77777777" w:rsidR="00314F53" w:rsidRDefault="00314F5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73B1" w14:textId="77777777" w:rsidR="009F692C" w:rsidRDefault="009F692C">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9378" w14:textId="77777777" w:rsidR="009F692C" w:rsidRDefault="009F692C">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7F4E5" w14:textId="77777777" w:rsidR="009F692C" w:rsidRDefault="009F692C">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48C6"/>
    <w:multiLevelType w:val="multilevel"/>
    <w:tmpl w:val="30AECB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E1660F0"/>
    <w:multiLevelType w:val="multilevel"/>
    <w:tmpl w:val="676CF0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299042C"/>
    <w:multiLevelType w:val="multilevel"/>
    <w:tmpl w:val="5814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62C9B"/>
    <w:multiLevelType w:val="multilevel"/>
    <w:tmpl w:val="C5E42E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00E4DE0"/>
    <w:multiLevelType w:val="multilevel"/>
    <w:tmpl w:val="C56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D7F57"/>
    <w:multiLevelType w:val="multilevel"/>
    <w:tmpl w:val="FCE6A2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9F22E75"/>
    <w:multiLevelType w:val="multilevel"/>
    <w:tmpl w:val="DA5696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A79640F"/>
    <w:multiLevelType w:val="multilevel"/>
    <w:tmpl w:val="C8F2A7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A8D5E91"/>
    <w:multiLevelType w:val="multilevel"/>
    <w:tmpl w:val="3F76E0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BF96C16"/>
    <w:multiLevelType w:val="multilevel"/>
    <w:tmpl w:val="CDEC5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037E7D"/>
    <w:multiLevelType w:val="multilevel"/>
    <w:tmpl w:val="9D30C0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6D80E44"/>
    <w:multiLevelType w:val="multilevel"/>
    <w:tmpl w:val="E458C4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1"/>
  </w:num>
  <w:num w:numId="3">
    <w:abstractNumId w:val="5"/>
  </w:num>
  <w:num w:numId="4">
    <w:abstractNumId w:val="3"/>
  </w:num>
  <w:num w:numId="5">
    <w:abstractNumId w:val="7"/>
  </w:num>
  <w:num w:numId="6">
    <w:abstractNumId w:val="8"/>
  </w:num>
  <w:num w:numId="7">
    <w:abstractNumId w:val="0"/>
  </w:num>
  <w:num w:numId="8">
    <w:abstractNumId w:val="10"/>
  </w:num>
  <w:num w:numId="9">
    <w:abstractNumId w:val="11"/>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F4"/>
    <w:rsid w:val="00102190"/>
    <w:rsid w:val="001E0D15"/>
    <w:rsid w:val="002563CD"/>
    <w:rsid w:val="00263700"/>
    <w:rsid w:val="002F09B3"/>
    <w:rsid w:val="00314F53"/>
    <w:rsid w:val="003300B4"/>
    <w:rsid w:val="003C3C97"/>
    <w:rsid w:val="0040614C"/>
    <w:rsid w:val="004C0748"/>
    <w:rsid w:val="00571990"/>
    <w:rsid w:val="005B7F49"/>
    <w:rsid w:val="00613945"/>
    <w:rsid w:val="0064614F"/>
    <w:rsid w:val="0067115F"/>
    <w:rsid w:val="006857BF"/>
    <w:rsid w:val="006F3A7F"/>
    <w:rsid w:val="007225A7"/>
    <w:rsid w:val="007A5238"/>
    <w:rsid w:val="00815911"/>
    <w:rsid w:val="008564FD"/>
    <w:rsid w:val="0089478A"/>
    <w:rsid w:val="008F5CC2"/>
    <w:rsid w:val="008F751F"/>
    <w:rsid w:val="009171E8"/>
    <w:rsid w:val="009E609E"/>
    <w:rsid w:val="009F692C"/>
    <w:rsid w:val="00D60F2D"/>
    <w:rsid w:val="00DC4C59"/>
    <w:rsid w:val="00DC603A"/>
    <w:rsid w:val="00E35E6D"/>
    <w:rsid w:val="00E667F7"/>
    <w:rsid w:val="00E96C8F"/>
    <w:rsid w:val="00EA34F4"/>
    <w:rsid w:val="00EE0322"/>
    <w:rsid w:val="00F4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257C"/>
  <w15:docId w15:val="{0216914F-0891-4B35-BD85-33FF3D1B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bCs/>
      <w:kern w:val="28"/>
      <w:sz w:val="32"/>
      <w:szCs w:val="3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customStyle="1" w:styleId="Char">
    <w:name w:val="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qFormat/>
    <w:pPr>
      <w:spacing w:before="100" w:beforeAutospacing="1" w:after="100" w:afterAutospacing="1"/>
    </w:p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CharCharCharChar">
    <w:name w:val="Char Char Char Char"/>
    <w:basedOn w:val="Normal"/>
    <w:pPr>
      <w:spacing w:after="160" w:line="240" w:lineRule="atLeast"/>
    </w:pPr>
    <w:rPr>
      <w:rFonts w:ascii="Verdana" w:hAnsi="Verdana"/>
      <w:sz w:val="20"/>
      <w:szCs w:val="20"/>
    </w:rPr>
  </w:style>
  <w:style w:type="paragraph" w:customStyle="1" w:styleId="CharCharCharChar0">
    <w:name w:val="Char Char Char Char"/>
    <w:basedOn w:val="Normal"/>
    <w:pPr>
      <w:spacing w:after="160" w:line="240" w:lineRule="atLeast"/>
    </w:pPr>
    <w:rPr>
      <w:rFonts w:ascii="Verdana" w:hAnsi="Verdana"/>
      <w:sz w:val="20"/>
      <w:szCs w:val="20"/>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itleChar">
    <w:name w:val="Title Char"/>
    <w:rPr>
      <w:rFonts w:ascii="Times New Roman" w:eastAsia="Times New Roman" w:hAnsi="Times New Roman" w:cs="Times New Roman"/>
      <w:b/>
      <w:bCs/>
      <w:w w:val="100"/>
      <w:kern w:val="28"/>
      <w:position w:val="-1"/>
      <w:sz w:val="32"/>
      <w:szCs w:val="32"/>
      <w:effect w:val="none"/>
      <w:vertAlign w:val="baseline"/>
      <w:cs w:val="0"/>
      <w:em w:val="none"/>
      <w:lang w:val="en-US" w:eastAsia="en-US"/>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character" w:customStyle="1" w:styleId="Vnbnnidung">
    <w:name w:val="Văn bản nội dung_"/>
    <w:rPr>
      <w:spacing w:val="10"/>
      <w:w w:val="100"/>
      <w:position w:val="-1"/>
      <w:effect w:val="none"/>
      <w:shd w:val="clear" w:color="auto" w:fill="FFFFFF"/>
      <w:vertAlign w:val="baseline"/>
      <w:cs w:val="0"/>
      <w:em w:val="none"/>
    </w:rPr>
  </w:style>
  <w:style w:type="paragraph" w:customStyle="1" w:styleId="Vnbnnidung0">
    <w:name w:val="Văn bản nội dung"/>
    <w:basedOn w:val="Normal"/>
    <w:pPr>
      <w:widowControl w:val="0"/>
      <w:shd w:val="clear" w:color="auto" w:fill="FFFFFF"/>
      <w:spacing w:before="60" w:after="60" w:line="0" w:lineRule="atLeast"/>
    </w:pPr>
    <w:rPr>
      <w:spacing w:val="10"/>
      <w:sz w:val="20"/>
      <w:szCs w:val="20"/>
      <w:lang w:val="vi-VN"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CF24F9"/>
    <w:pPr>
      <w:ind w:left="720"/>
      <w:contextualSpacing/>
    </w:p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character" w:customStyle="1" w:styleId="fontstyle01">
    <w:name w:val="fontstyle01"/>
    <w:basedOn w:val="DefaultParagraphFont"/>
    <w:rsid w:val="00B740C3"/>
    <w:rPr>
      <w:rFonts w:ascii="Times New Roman" w:hAnsi="Times New Roman" w:cs="Times New Roman" w:hint="default"/>
      <w:b w:val="0"/>
      <w:bCs w:val="0"/>
      <w:i w:val="0"/>
      <w:iCs w:val="0"/>
      <w:color w:val="000000"/>
      <w:sz w:val="28"/>
      <w:szCs w:val="28"/>
    </w:r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856152">
      <w:bodyDiv w:val="1"/>
      <w:marLeft w:val="0"/>
      <w:marRight w:val="0"/>
      <w:marTop w:val="0"/>
      <w:marBottom w:val="0"/>
      <w:divBdr>
        <w:top w:val="none" w:sz="0" w:space="0" w:color="auto"/>
        <w:left w:val="none" w:sz="0" w:space="0" w:color="auto"/>
        <w:bottom w:val="none" w:sz="0" w:space="0" w:color="auto"/>
        <w:right w:val="none" w:sz="0" w:space="0" w:color="auto"/>
      </w:divBdr>
      <w:divsChild>
        <w:div w:id="1281953878">
          <w:marLeft w:val="-57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huvienphapluat.vn/van-ban/tai-chinh-nha-nuoc/thong-tu-13-2020-tt-bgddt-tieu-chuan-co-so-vat-chat-truong-mam-non-tieu-hoc-trung-hoc-co-so-443719.aspx" TargetMode="External"/><Relationship Id="rId4" Type="http://schemas.openxmlformats.org/officeDocument/2006/relationships/settings" Target="settings.xml"/><Relationship Id="rId9" Type="http://schemas.openxmlformats.org/officeDocument/2006/relationships/hyperlink" Target="https://thuvienphapluat.vn/van-ban/tai-chinh-nha-nuoc/thong-tu-13-2020-tt-bgddt-tieu-chuan-co-so-vat-chat-truong-mam-non-tieu-hoc-trung-hoc-co-so-443719.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UkuYv/F2uNHfCi7+9zIpl/d6A==">CgMxLjAyDmgud3Nqa2JyeWhhOGtpMg5oLndod201dnNsOHJqbjIIaC5namRneHMyCWguMWZvYjl0ZTIJaC4zMGowemxsOAByITFqRnYzX1E3ZU5Tek1EemJOLUZZN1BmUWw1UTV1UHEtZw==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14</Pages>
  <Words>4535</Words>
  <Characters>25853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Techsi.vn</cp:lastModifiedBy>
  <cp:revision>40</cp:revision>
  <cp:lastPrinted>2025-03-24T03:25:00Z</cp:lastPrinted>
  <dcterms:created xsi:type="dcterms:W3CDTF">2021-09-26T05:59:00Z</dcterms:created>
  <dcterms:modified xsi:type="dcterms:W3CDTF">2025-03-25T01:23:00Z</dcterms:modified>
</cp:coreProperties>
</file>