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E01619" w14:textId="77777777" w:rsidR="009E269F" w:rsidRDefault="009E269F" w:rsidP="009E269F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8E023B" wp14:editId="1DF87B76">
                <wp:simplePos x="0" y="0"/>
                <wp:positionH relativeFrom="column">
                  <wp:posOffset>398983</wp:posOffset>
                </wp:positionH>
                <wp:positionV relativeFrom="paragraph">
                  <wp:posOffset>213360</wp:posOffset>
                </wp:positionV>
                <wp:extent cx="2538919" cy="0"/>
                <wp:effectExtent l="0" t="0" r="0" b="0"/>
                <wp:wrapNone/>
                <wp:docPr id="156914971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891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8C1831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4pt,16.8pt" to="231.3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>
        <w:rPr>
          <w:b/>
          <w:bCs/>
        </w:rPr>
        <w:t>TRƯỜNG TIỂU HỌC LÝ THƯỜNG KIỆT</w:t>
      </w:r>
    </w:p>
    <w:p w14:paraId="0BBC7E20" w14:textId="77777777" w:rsidR="009E269F" w:rsidRDefault="009E269F" w:rsidP="009E269F">
      <w:pPr>
        <w:jc w:val="center"/>
        <w:rPr>
          <w:b/>
          <w:bCs/>
        </w:rPr>
      </w:pPr>
    </w:p>
    <w:p w14:paraId="593F3836" w14:textId="052A60A2" w:rsidR="009E269F" w:rsidRPr="0052301B" w:rsidRDefault="009E269F" w:rsidP="009E269F">
      <w:pPr>
        <w:tabs>
          <w:tab w:val="left" w:pos="8625"/>
        </w:tabs>
        <w:spacing w:after="0" w:line="360" w:lineRule="auto"/>
        <w:jc w:val="center"/>
        <w:rPr>
          <w:szCs w:val="28"/>
        </w:rPr>
      </w:pPr>
      <w:r w:rsidRPr="00DA0302">
        <w:rPr>
          <w:b/>
          <w:szCs w:val="28"/>
        </w:rPr>
        <w:t>NỘI DUNG ÔN TẬP CUỐI HỌC KÌ II</w:t>
      </w:r>
      <w:r>
        <w:rPr>
          <w:b/>
          <w:szCs w:val="28"/>
        </w:rPr>
        <w:t xml:space="preserve"> -</w:t>
      </w:r>
      <w:r w:rsidRPr="00DA0302">
        <w:rPr>
          <w:b/>
          <w:szCs w:val="28"/>
        </w:rPr>
        <w:t xml:space="preserve"> MÔN </w:t>
      </w:r>
      <w:r>
        <w:rPr>
          <w:b/>
          <w:szCs w:val="28"/>
        </w:rPr>
        <w:t>CÔNG NGHỆ KHỐI 4</w:t>
      </w:r>
    </w:p>
    <w:p w14:paraId="22FFAF6D" w14:textId="2AB68ADA" w:rsidR="009E269F" w:rsidRDefault="009E269F" w:rsidP="009E269F">
      <w:pPr>
        <w:spacing w:after="0" w:line="360" w:lineRule="auto"/>
        <w:jc w:val="center"/>
        <w:rPr>
          <w:b/>
          <w:szCs w:val="28"/>
        </w:rPr>
      </w:pPr>
      <w:r w:rsidRPr="00DA0302">
        <w:rPr>
          <w:b/>
          <w:szCs w:val="28"/>
        </w:rPr>
        <w:t>NĂM HỌ</w:t>
      </w:r>
      <w:r>
        <w:rPr>
          <w:b/>
          <w:szCs w:val="28"/>
        </w:rPr>
        <w:t>C 2024 – 2025</w:t>
      </w:r>
    </w:p>
    <w:p w14:paraId="7BEF1F74" w14:textId="77777777" w:rsidR="009E269F" w:rsidRPr="009E269F" w:rsidRDefault="009E269F" w:rsidP="009E269F">
      <w:pPr>
        <w:spacing w:after="0" w:line="360" w:lineRule="auto"/>
        <w:jc w:val="center"/>
        <w:rPr>
          <w:b/>
          <w:szCs w:val="28"/>
        </w:rPr>
      </w:pPr>
    </w:p>
    <w:p w14:paraId="62EDB676" w14:textId="514D7148" w:rsidR="009E269F" w:rsidRPr="009E269F" w:rsidRDefault="009E269F" w:rsidP="009E269F">
      <w:pPr>
        <w:rPr>
          <w:b/>
          <w:bCs/>
        </w:rPr>
      </w:pPr>
      <w:r w:rsidRPr="009E269F">
        <w:rPr>
          <w:b/>
          <w:bCs/>
        </w:rPr>
        <w:t>ÔN TẬP BÀI 7: GIỚI THIỆU BỘ LẮP GHÉP MÔ HÌNH KĨ THUẬT</w:t>
      </w:r>
    </w:p>
    <w:p w14:paraId="777C10DE" w14:textId="434E4970" w:rsidR="009E269F" w:rsidRPr="009E269F" w:rsidRDefault="00EC3DE6" w:rsidP="00EC3DE6">
      <w:r w:rsidRPr="00EC3DE6">
        <w:rPr>
          <w:b/>
          <w:bCs/>
        </w:rPr>
        <w:t>1.</w:t>
      </w:r>
      <w:r>
        <w:t xml:space="preserve"> </w:t>
      </w:r>
      <w:r w:rsidR="009E269F" w:rsidRPr="009E269F">
        <w:t>Bộ lắp ghép gồm 3 nhóm chính:</w:t>
      </w:r>
    </w:p>
    <w:p w14:paraId="6D9FFAA0" w14:textId="77777777" w:rsidR="009E269F" w:rsidRPr="009E269F" w:rsidRDefault="009E269F" w:rsidP="00EC3DE6">
      <w:pPr>
        <w:numPr>
          <w:ilvl w:val="1"/>
          <w:numId w:val="13"/>
        </w:numPr>
        <w:ind w:left="709" w:hanging="425"/>
      </w:pPr>
      <w:r w:rsidRPr="009E269F">
        <w:t xml:space="preserve">Chi tiết cơ bản: thanh thẳng, thanh chữ L, bánh </w:t>
      </w:r>
      <w:proofErr w:type="gramStart"/>
      <w:r w:rsidRPr="009E269F">
        <w:t>xe</w:t>
      </w:r>
      <w:proofErr w:type="gramEnd"/>
      <w:r w:rsidRPr="009E269F">
        <w:t>…</w:t>
      </w:r>
    </w:p>
    <w:p w14:paraId="2D5EAE35" w14:textId="77777777" w:rsidR="009E269F" w:rsidRPr="009E269F" w:rsidRDefault="009E269F" w:rsidP="00EC3DE6">
      <w:pPr>
        <w:numPr>
          <w:ilvl w:val="1"/>
          <w:numId w:val="13"/>
        </w:numPr>
        <w:ind w:left="709" w:hanging="425"/>
      </w:pPr>
      <w:r w:rsidRPr="009E269F">
        <w:t xml:space="preserve">Chi tiết liên kết: ốc vít, bu lông, </w:t>
      </w:r>
      <w:proofErr w:type="gramStart"/>
      <w:r w:rsidRPr="009E269F">
        <w:t>đai</w:t>
      </w:r>
      <w:proofErr w:type="gramEnd"/>
      <w:r w:rsidRPr="009E269F">
        <w:t xml:space="preserve"> ốc, trục xoay…</w:t>
      </w:r>
    </w:p>
    <w:p w14:paraId="244DF841" w14:textId="77777777" w:rsidR="009E269F" w:rsidRPr="009E269F" w:rsidRDefault="009E269F" w:rsidP="00EC3DE6">
      <w:pPr>
        <w:numPr>
          <w:ilvl w:val="1"/>
          <w:numId w:val="13"/>
        </w:numPr>
        <w:ind w:left="709" w:hanging="425"/>
      </w:pPr>
      <w:r w:rsidRPr="009E269F">
        <w:t>Dụng cụ hỗ trợ: tua vít, cờ lê, kìm…</w:t>
      </w:r>
    </w:p>
    <w:p w14:paraId="5E3996A6" w14:textId="4653DC6A" w:rsidR="009E269F" w:rsidRPr="009E269F" w:rsidRDefault="009E269F" w:rsidP="00282E47">
      <w:pPr>
        <w:pStyle w:val="ListParagraph"/>
        <w:numPr>
          <w:ilvl w:val="2"/>
          <w:numId w:val="13"/>
        </w:numPr>
        <w:ind w:left="284" w:hanging="284"/>
      </w:pPr>
      <w:r w:rsidRPr="009E269F">
        <w:t>Kỹ năng sử dụng dụng cụ: biết vặn vít, xiết bu lông, gắn chi tiết đúng cách</w:t>
      </w:r>
    </w:p>
    <w:p w14:paraId="6255519E" w14:textId="77777777" w:rsidR="009E269F" w:rsidRPr="009E269F" w:rsidRDefault="009E269F" w:rsidP="00EC3DE6">
      <w:pPr>
        <w:pStyle w:val="ListParagraph"/>
        <w:numPr>
          <w:ilvl w:val="0"/>
          <w:numId w:val="14"/>
        </w:numPr>
        <w:ind w:left="709" w:hanging="425"/>
      </w:pPr>
      <w:r w:rsidRPr="009E269F">
        <w:t>Thái độ làm việc: cẩn thận, gọn gàng, hợp tác nhóm</w:t>
      </w:r>
    </w:p>
    <w:p w14:paraId="7E290924" w14:textId="77777777" w:rsidR="009E269F" w:rsidRPr="009E269F" w:rsidRDefault="009E269F" w:rsidP="009E269F">
      <w:pPr>
        <w:rPr>
          <w:b/>
          <w:bCs/>
        </w:rPr>
      </w:pPr>
      <w:r w:rsidRPr="009E269F">
        <w:rPr>
          <w:b/>
          <w:bCs/>
        </w:rPr>
        <w:t>ÔN TẬP BÀI 8: LẮP GHÉP MÔ HÌNH BẬP BÊNH</w:t>
      </w:r>
    </w:p>
    <w:p w14:paraId="398DC157" w14:textId="41B4AB5D" w:rsidR="009E269F" w:rsidRPr="009E269F" w:rsidRDefault="009E269F" w:rsidP="00EC3DE6">
      <w:pPr>
        <w:pStyle w:val="ListParagraph"/>
        <w:numPr>
          <w:ilvl w:val="0"/>
          <w:numId w:val="8"/>
        </w:numPr>
        <w:tabs>
          <w:tab w:val="clear" w:pos="644"/>
        </w:tabs>
        <w:ind w:left="284" w:hanging="284"/>
      </w:pPr>
      <w:r w:rsidRPr="009E269F">
        <w:t>Hiểu nguyên lý đòn bẩy: điểm tựa – hai đầu đối xứng</w:t>
      </w:r>
    </w:p>
    <w:p w14:paraId="0E3EF13D" w14:textId="77777777" w:rsidR="009E269F" w:rsidRPr="009E269F" w:rsidRDefault="009E269F" w:rsidP="00EC3DE6">
      <w:pPr>
        <w:numPr>
          <w:ilvl w:val="0"/>
          <w:numId w:val="8"/>
        </w:numPr>
        <w:tabs>
          <w:tab w:val="clear" w:pos="644"/>
        </w:tabs>
        <w:ind w:left="284" w:hanging="284"/>
      </w:pPr>
      <w:r w:rsidRPr="009E269F">
        <w:t>Phân biệt các chi tiết của mô hình: thân bập bênh, trục quay, tay cầm, giá đỡ</w:t>
      </w:r>
    </w:p>
    <w:p w14:paraId="1FB96157" w14:textId="77777777" w:rsidR="009E269F" w:rsidRPr="009E269F" w:rsidRDefault="009E269F" w:rsidP="00EC3DE6">
      <w:pPr>
        <w:numPr>
          <w:ilvl w:val="0"/>
          <w:numId w:val="8"/>
        </w:numPr>
        <w:tabs>
          <w:tab w:val="clear" w:pos="644"/>
        </w:tabs>
        <w:ind w:left="284" w:hanging="284"/>
      </w:pPr>
      <w:r w:rsidRPr="009E269F">
        <w:t>Trình tự lắp ghép:</w:t>
      </w:r>
    </w:p>
    <w:p w14:paraId="25D81894" w14:textId="77777777" w:rsidR="009E269F" w:rsidRPr="009E269F" w:rsidRDefault="009E269F" w:rsidP="00EC3DE6">
      <w:pPr>
        <w:numPr>
          <w:ilvl w:val="1"/>
          <w:numId w:val="15"/>
        </w:numPr>
        <w:ind w:left="709" w:hanging="425"/>
      </w:pPr>
      <w:r w:rsidRPr="009E269F">
        <w:t>Lắp trục quay vào giá đỡ</w:t>
      </w:r>
    </w:p>
    <w:p w14:paraId="6E33B4AA" w14:textId="77777777" w:rsidR="009E269F" w:rsidRPr="009E269F" w:rsidRDefault="009E269F" w:rsidP="00EC3DE6">
      <w:pPr>
        <w:numPr>
          <w:ilvl w:val="1"/>
          <w:numId w:val="15"/>
        </w:numPr>
        <w:ind w:left="709" w:hanging="425"/>
      </w:pPr>
      <w:r w:rsidRPr="009E269F">
        <w:t>Gắn phần bập bênh lên trục quay</w:t>
      </w:r>
    </w:p>
    <w:p w14:paraId="50A6C1DC" w14:textId="77777777" w:rsidR="009E269F" w:rsidRPr="009E269F" w:rsidRDefault="009E269F" w:rsidP="00EC3DE6">
      <w:pPr>
        <w:numPr>
          <w:ilvl w:val="1"/>
          <w:numId w:val="15"/>
        </w:numPr>
        <w:ind w:left="709" w:hanging="425"/>
      </w:pPr>
      <w:r w:rsidRPr="009E269F">
        <w:t>Kiểm tra độ cân bằng và hoạt động qua lại</w:t>
      </w:r>
    </w:p>
    <w:p w14:paraId="2868088A" w14:textId="77777777" w:rsidR="009E269F" w:rsidRPr="009E269F" w:rsidRDefault="009E269F" w:rsidP="009E269F">
      <w:pPr>
        <w:rPr>
          <w:b/>
          <w:bCs/>
        </w:rPr>
      </w:pPr>
      <w:r w:rsidRPr="009E269F">
        <w:rPr>
          <w:b/>
          <w:bCs/>
        </w:rPr>
        <w:t>ÔN TẬP BÀI 9: LẮP GHÉP MÔ HÌNH RÔ-BỐT</w:t>
      </w:r>
    </w:p>
    <w:p w14:paraId="6BD0455D" w14:textId="655BEBDF" w:rsidR="009E269F" w:rsidRPr="009E269F" w:rsidRDefault="009E269F" w:rsidP="00EC3DE6">
      <w:pPr>
        <w:pStyle w:val="ListParagraph"/>
        <w:numPr>
          <w:ilvl w:val="0"/>
          <w:numId w:val="16"/>
        </w:numPr>
        <w:tabs>
          <w:tab w:val="clear" w:pos="720"/>
        </w:tabs>
        <w:ind w:left="284" w:hanging="142"/>
      </w:pPr>
      <w:r w:rsidRPr="009E269F">
        <w:t>Các phần cơ bản: đầu, thân, tay, chân, mắt, khớp nối</w:t>
      </w:r>
    </w:p>
    <w:p w14:paraId="30020329" w14:textId="56731A79" w:rsidR="009E269F" w:rsidRPr="009E269F" w:rsidRDefault="009E269F" w:rsidP="00EC3DE6">
      <w:pPr>
        <w:numPr>
          <w:ilvl w:val="0"/>
          <w:numId w:val="16"/>
        </w:numPr>
        <w:tabs>
          <w:tab w:val="clear" w:pos="720"/>
        </w:tabs>
        <w:ind w:left="284" w:hanging="142"/>
      </w:pPr>
      <w:r w:rsidRPr="009E269F">
        <w:t>Trình tự lắp:</w:t>
      </w:r>
    </w:p>
    <w:p w14:paraId="584017D5" w14:textId="77777777" w:rsidR="009E269F" w:rsidRPr="009E269F" w:rsidRDefault="009E269F" w:rsidP="00EC3DE6">
      <w:pPr>
        <w:numPr>
          <w:ilvl w:val="1"/>
          <w:numId w:val="17"/>
        </w:numPr>
        <w:ind w:left="709" w:hanging="425"/>
      </w:pPr>
      <w:r w:rsidRPr="009E269F">
        <w:t>Gắn thân chính</w:t>
      </w:r>
    </w:p>
    <w:p w14:paraId="2DDF1B59" w14:textId="77777777" w:rsidR="009E269F" w:rsidRPr="009E269F" w:rsidRDefault="009E269F" w:rsidP="00EC3DE6">
      <w:pPr>
        <w:numPr>
          <w:ilvl w:val="1"/>
          <w:numId w:val="17"/>
        </w:numPr>
        <w:ind w:left="709" w:hanging="425"/>
      </w:pPr>
      <w:r w:rsidRPr="009E269F">
        <w:t>Lắp tay – chân qua chi tiết liên kết</w:t>
      </w:r>
    </w:p>
    <w:p w14:paraId="6328FE6C" w14:textId="77777777" w:rsidR="009E269F" w:rsidRPr="009E269F" w:rsidRDefault="009E269F" w:rsidP="00EC3DE6">
      <w:pPr>
        <w:numPr>
          <w:ilvl w:val="1"/>
          <w:numId w:val="17"/>
        </w:numPr>
        <w:ind w:left="709" w:hanging="425"/>
      </w:pPr>
      <w:r w:rsidRPr="009E269F">
        <w:t>Kiểm tra chuyển động linh hoạt</w:t>
      </w:r>
    </w:p>
    <w:p w14:paraId="36B54DF3" w14:textId="79C69A8E" w:rsidR="009E269F" w:rsidRPr="009E269F" w:rsidRDefault="009E269F" w:rsidP="00EC3DE6">
      <w:pPr>
        <w:pStyle w:val="ListParagraph"/>
        <w:numPr>
          <w:ilvl w:val="0"/>
          <w:numId w:val="16"/>
        </w:numPr>
        <w:tabs>
          <w:tab w:val="clear" w:pos="720"/>
        </w:tabs>
        <w:ind w:left="284" w:hanging="142"/>
      </w:pPr>
      <w:r w:rsidRPr="009E269F">
        <w:t>Kỹ năng phát triển:</w:t>
      </w:r>
    </w:p>
    <w:p w14:paraId="647C3F83" w14:textId="77777777" w:rsidR="009E269F" w:rsidRPr="009E269F" w:rsidRDefault="009E269F" w:rsidP="00EC3DE6">
      <w:pPr>
        <w:numPr>
          <w:ilvl w:val="1"/>
          <w:numId w:val="18"/>
        </w:numPr>
        <w:ind w:left="709" w:hanging="425"/>
      </w:pPr>
      <w:r w:rsidRPr="009E269F">
        <w:t>Rèn tư duy logic, sáng tạo</w:t>
      </w:r>
    </w:p>
    <w:p w14:paraId="0D9D756F" w14:textId="77777777" w:rsidR="009E269F" w:rsidRPr="009E269F" w:rsidRDefault="009E269F" w:rsidP="00EC3DE6">
      <w:pPr>
        <w:numPr>
          <w:ilvl w:val="1"/>
          <w:numId w:val="18"/>
        </w:numPr>
        <w:ind w:left="709" w:hanging="425"/>
      </w:pPr>
      <w:r w:rsidRPr="009E269F">
        <w:t>Hiểu cấu tạo và chuyển động mô phỏng</w:t>
      </w:r>
    </w:p>
    <w:p w14:paraId="6CAEEBED" w14:textId="77777777" w:rsidR="009E269F" w:rsidRPr="009E269F" w:rsidRDefault="009E269F" w:rsidP="009E269F">
      <w:pPr>
        <w:rPr>
          <w:b/>
          <w:bCs/>
        </w:rPr>
      </w:pPr>
      <w:r w:rsidRPr="009E269F">
        <w:rPr>
          <w:b/>
          <w:bCs/>
        </w:rPr>
        <w:lastRenderedPageBreak/>
        <w:t>ÔN TẬP BÀI 10: ĐỒ CHƠI DÂN GIAN</w:t>
      </w:r>
    </w:p>
    <w:p w14:paraId="7D3431FF" w14:textId="77777777" w:rsidR="009E269F" w:rsidRPr="009E269F" w:rsidRDefault="009E269F" w:rsidP="00282E47">
      <w:pPr>
        <w:numPr>
          <w:ilvl w:val="0"/>
          <w:numId w:val="20"/>
        </w:numPr>
        <w:tabs>
          <w:tab w:val="clear" w:pos="502"/>
        </w:tabs>
      </w:pPr>
      <w:r w:rsidRPr="009E269F">
        <w:t xml:space="preserve">Một số đồ chơi dân gian phổ biến: diều giấy, con rối, trống lắc </w:t>
      </w:r>
      <w:proofErr w:type="gramStart"/>
      <w:r w:rsidRPr="009E269F">
        <w:t>tay</w:t>
      </w:r>
      <w:proofErr w:type="gramEnd"/>
      <w:r w:rsidRPr="009E269F">
        <w:t>, chong chóng tre…</w:t>
      </w:r>
    </w:p>
    <w:p w14:paraId="566EEEC8" w14:textId="77777777" w:rsidR="009E269F" w:rsidRPr="009E269F" w:rsidRDefault="009E269F" w:rsidP="00282E47">
      <w:pPr>
        <w:numPr>
          <w:ilvl w:val="0"/>
          <w:numId w:val="20"/>
        </w:numPr>
      </w:pPr>
      <w:r w:rsidRPr="009E269F">
        <w:t>Chất liệu thân thiện: giấy, tre, vải vụn, nứa, nhựa tái chế</w:t>
      </w:r>
    </w:p>
    <w:p w14:paraId="78CB6544" w14:textId="77777777" w:rsidR="009E269F" w:rsidRPr="009E269F" w:rsidRDefault="009E269F" w:rsidP="00282E47">
      <w:pPr>
        <w:numPr>
          <w:ilvl w:val="0"/>
          <w:numId w:val="20"/>
        </w:numPr>
      </w:pPr>
      <w:r w:rsidRPr="009E269F">
        <w:t>Mục đích:</w:t>
      </w:r>
    </w:p>
    <w:p w14:paraId="2DF8D026" w14:textId="77777777" w:rsidR="009E269F" w:rsidRPr="009E269F" w:rsidRDefault="009E269F" w:rsidP="00282E47">
      <w:pPr>
        <w:numPr>
          <w:ilvl w:val="1"/>
          <w:numId w:val="21"/>
        </w:numPr>
        <w:ind w:left="709" w:hanging="283"/>
      </w:pPr>
      <w:r w:rsidRPr="009E269F">
        <w:t>Gìn giữ văn hóa dân tộc</w:t>
      </w:r>
    </w:p>
    <w:p w14:paraId="3D5611C1" w14:textId="77777777" w:rsidR="009E269F" w:rsidRPr="009E269F" w:rsidRDefault="009E269F" w:rsidP="00282E47">
      <w:pPr>
        <w:numPr>
          <w:ilvl w:val="1"/>
          <w:numId w:val="21"/>
        </w:numPr>
        <w:ind w:left="709" w:hanging="283"/>
      </w:pPr>
      <w:r w:rsidRPr="009E269F">
        <w:t>Tăng cường kỹ năng thủ công</w:t>
      </w:r>
    </w:p>
    <w:p w14:paraId="29F3EBB0" w14:textId="77777777" w:rsidR="009E269F" w:rsidRPr="009E269F" w:rsidRDefault="009E269F" w:rsidP="00282E47">
      <w:pPr>
        <w:numPr>
          <w:ilvl w:val="1"/>
          <w:numId w:val="21"/>
        </w:numPr>
        <w:ind w:left="709" w:hanging="283"/>
      </w:pPr>
      <w:r w:rsidRPr="009E269F">
        <w:t>Rèn tính kiên trì và sự sáng tạo</w:t>
      </w:r>
    </w:p>
    <w:p w14:paraId="0DA578DC" w14:textId="77777777" w:rsidR="009E269F" w:rsidRPr="009E269F" w:rsidRDefault="009E269F" w:rsidP="009E269F">
      <w:pPr>
        <w:rPr>
          <w:b/>
          <w:bCs/>
        </w:rPr>
      </w:pPr>
      <w:r w:rsidRPr="009E269F">
        <w:rPr>
          <w:b/>
          <w:bCs/>
        </w:rPr>
        <w:t>ÔN TẬP THỰC HÀNH</w:t>
      </w:r>
    </w:p>
    <w:p w14:paraId="201A530F" w14:textId="3AEBB1A7" w:rsidR="009E269F" w:rsidRPr="009E269F" w:rsidRDefault="009E269F" w:rsidP="00282E47">
      <w:pPr>
        <w:numPr>
          <w:ilvl w:val="0"/>
          <w:numId w:val="12"/>
        </w:numPr>
        <w:jc w:val="both"/>
      </w:pPr>
      <w:r w:rsidRPr="009E269F">
        <w:t>Lắp ghép mô hình bập bênh → giải thích vì sao bập bênh có thể nghiêng đều hai bên</w:t>
      </w:r>
      <w:r w:rsidR="00282E47">
        <w:t>.</w:t>
      </w:r>
    </w:p>
    <w:p w14:paraId="2CF136B3" w14:textId="7F0B38BE" w:rsidR="009E269F" w:rsidRDefault="009E269F" w:rsidP="00282E47">
      <w:pPr>
        <w:numPr>
          <w:ilvl w:val="0"/>
          <w:numId w:val="12"/>
        </w:numPr>
        <w:jc w:val="both"/>
      </w:pPr>
      <w:r w:rsidRPr="009E269F">
        <w:t xml:space="preserve">Lắp mô hình rô-bốt có </w:t>
      </w:r>
      <w:proofErr w:type="gramStart"/>
      <w:r w:rsidRPr="009E269F">
        <w:t>tay</w:t>
      </w:r>
      <w:proofErr w:type="gramEnd"/>
      <w:r w:rsidRPr="009E269F">
        <w:t xml:space="preserve"> chân chuyển động → mô tả các bước, các bộ phận chính và cảm xúc khi hoàn thành</w:t>
      </w:r>
      <w:r w:rsidR="00282E47">
        <w:t>.</w:t>
      </w:r>
    </w:p>
    <w:p w14:paraId="70234DEF" w14:textId="1571C3F6" w:rsidR="00226273" w:rsidRPr="009E269F" w:rsidRDefault="00226273" w:rsidP="00282E47">
      <w:pPr>
        <w:numPr>
          <w:ilvl w:val="0"/>
          <w:numId w:val="12"/>
        </w:numPr>
        <w:jc w:val="both"/>
      </w:pPr>
      <w:r>
        <w:t>Làm đèn lồng và trang trí sáng tạo.</w:t>
      </w:r>
      <w:bookmarkStart w:id="0" w:name="_GoBack"/>
      <w:bookmarkEnd w:id="0"/>
    </w:p>
    <w:tbl>
      <w:tblPr>
        <w:tblStyle w:val="TableGrid"/>
        <w:tblW w:w="9496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819"/>
      </w:tblGrid>
      <w:tr w:rsidR="009E269F" w:rsidRPr="00160EA7" w14:paraId="1D37D43C" w14:textId="77777777" w:rsidTr="0000025D">
        <w:trPr>
          <w:trHeight w:val="2444"/>
        </w:trPr>
        <w:tc>
          <w:tcPr>
            <w:tcW w:w="4677" w:type="dxa"/>
          </w:tcPr>
          <w:p w14:paraId="3D8DB7B0" w14:textId="77777777" w:rsidR="009E269F" w:rsidRPr="00160EA7" w:rsidRDefault="009E269F" w:rsidP="0000025D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0EA7">
              <w:rPr>
                <w:rFonts w:ascii="Times New Roman" w:hAnsi="Times New Roman"/>
                <w:b/>
                <w:sz w:val="28"/>
                <w:szCs w:val="28"/>
              </w:rPr>
              <w:t xml:space="preserve">    Người duyệt</w:t>
            </w:r>
          </w:p>
          <w:p w14:paraId="00CC9FCD" w14:textId="77777777" w:rsidR="009E269F" w:rsidRPr="00160EA7" w:rsidRDefault="009E269F" w:rsidP="0000025D">
            <w:pPr>
              <w:tabs>
                <w:tab w:val="left" w:pos="5909"/>
                <w:tab w:val="left" w:pos="6000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0EA7">
              <w:rPr>
                <w:rFonts w:ascii="Times New Roman" w:hAnsi="Times New Roman"/>
                <w:b/>
                <w:sz w:val="28"/>
                <w:szCs w:val="28"/>
              </w:rPr>
              <w:t xml:space="preserve">  Phó hiệu trưởng  </w:t>
            </w:r>
          </w:p>
          <w:p w14:paraId="451B2C2D" w14:textId="77777777" w:rsidR="009E269F" w:rsidRPr="00160EA7" w:rsidRDefault="009E269F" w:rsidP="0000025D">
            <w:pPr>
              <w:tabs>
                <w:tab w:val="left" w:pos="5909"/>
                <w:tab w:val="left" w:pos="600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E7A96BC" w14:textId="77777777" w:rsidR="009E269F" w:rsidRPr="00160EA7" w:rsidRDefault="009E269F" w:rsidP="0000025D">
            <w:pPr>
              <w:tabs>
                <w:tab w:val="left" w:pos="5909"/>
                <w:tab w:val="left" w:pos="600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FF58E2C" w14:textId="77777777" w:rsidR="009E269F" w:rsidRPr="00160EA7" w:rsidRDefault="009E269F" w:rsidP="0000025D">
            <w:pPr>
              <w:tabs>
                <w:tab w:val="left" w:pos="5909"/>
                <w:tab w:val="left" w:pos="600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60EA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Đào Thị Huệ</w:t>
            </w:r>
          </w:p>
        </w:tc>
        <w:tc>
          <w:tcPr>
            <w:tcW w:w="4819" w:type="dxa"/>
          </w:tcPr>
          <w:p w14:paraId="0A5C3310" w14:textId="77777777" w:rsidR="009E269F" w:rsidRPr="00160EA7" w:rsidRDefault="009E269F" w:rsidP="0000025D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0EA7">
              <w:rPr>
                <w:rFonts w:ascii="Times New Roman" w:hAnsi="Times New Roman"/>
                <w:b/>
                <w:sz w:val="28"/>
                <w:szCs w:val="28"/>
              </w:rPr>
              <w:t xml:space="preserve">    Người lập</w:t>
            </w:r>
          </w:p>
          <w:p w14:paraId="0E1F90B5" w14:textId="77777777" w:rsidR="009E269F" w:rsidRPr="00160EA7" w:rsidRDefault="009E269F" w:rsidP="0000025D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0EA7">
              <w:rPr>
                <w:rFonts w:ascii="Times New Roman" w:hAnsi="Times New Roman"/>
                <w:b/>
                <w:sz w:val="28"/>
                <w:szCs w:val="28"/>
              </w:rPr>
              <w:t xml:space="preserve">     Giáo viên Tin học  </w:t>
            </w:r>
          </w:p>
          <w:p w14:paraId="6BFF2374" w14:textId="77777777" w:rsidR="009E269F" w:rsidRPr="00160EA7" w:rsidRDefault="009E269F" w:rsidP="0000025D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5FFFFB8" w14:textId="77777777" w:rsidR="009E269F" w:rsidRPr="00160EA7" w:rsidRDefault="009E269F" w:rsidP="0000025D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90202F2" w14:textId="77777777" w:rsidR="009E269F" w:rsidRPr="00160EA7" w:rsidRDefault="009E269F" w:rsidP="0000025D">
            <w:pPr>
              <w:tabs>
                <w:tab w:val="left" w:pos="5909"/>
                <w:tab w:val="left" w:pos="6000"/>
              </w:tabs>
              <w:spacing w:line="36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160EA7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   Trần Minh Tiến</w:t>
            </w:r>
          </w:p>
        </w:tc>
      </w:tr>
    </w:tbl>
    <w:p w14:paraId="5AD07EED" w14:textId="77777777" w:rsidR="00F5576B" w:rsidRDefault="00F5576B"/>
    <w:sectPr w:rsidR="00F5576B" w:rsidSect="00A45547">
      <w:pgSz w:w="11906" w:h="16841"/>
      <w:pgMar w:top="1134" w:right="1134" w:bottom="1134" w:left="1418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4AD5"/>
    <w:multiLevelType w:val="multilevel"/>
    <w:tmpl w:val="4E3CD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2"/>
      <w:numFmt w:val="decimal"/>
      <w:lvlText w:val="%3."/>
      <w:lvlJc w:val="left"/>
      <w:pPr>
        <w:ind w:left="360" w:hanging="360"/>
      </w:pPr>
      <w:rPr>
        <w:rFonts w:hint="default"/>
        <w:b/>
        <w:bCs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5F34E0"/>
    <w:multiLevelType w:val="multilevel"/>
    <w:tmpl w:val="4468A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EE6FA0"/>
    <w:multiLevelType w:val="multilevel"/>
    <w:tmpl w:val="3690A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171AC5"/>
    <w:multiLevelType w:val="multilevel"/>
    <w:tmpl w:val="728CC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2D7246"/>
    <w:multiLevelType w:val="hybridMultilevel"/>
    <w:tmpl w:val="590A4BCC"/>
    <w:lvl w:ilvl="0" w:tplc="64383F80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8720CAC"/>
    <w:multiLevelType w:val="multilevel"/>
    <w:tmpl w:val="9E56F9C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bCs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6">
    <w:nsid w:val="20370EF5"/>
    <w:multiLevelType w:val="multilevel"/>
    <w:tmpl w:val="E8B04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4D240E"/>
    <w:multiLevelType w:val="multilevel"/>
    <w:tmpl w:val="F08E3F3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Theme="minorHAnsi" w:hAnsi="Times New Roman" w:cstheme="minorBidi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8">
    <w:nsid w:val="27521DEF"/>
    <w:multiLevelType w:val="multilevel"/>
    <w:tmpl w:val="16A07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F472C1"/>
    <w:multiLevelType w:val="multilevel"/>
    <w:tmpl w:val="E1C85D5A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ascii="Times New Roman" w:eastAsiaTheme="minorHAnsi" w:hAnsi="Times New Roman" w:cstheme="minorBidi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2E7D0C"/>
    <w:multiLevelType w:val="multilevel"/>
    <w:tmpl w:val="5BC62B5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Theme="minorHAnsi" w:hAnsi="Times New Roman" w:cstheme="minorBidi"/>
        <w:b/>
        <w:bCs/>
        <w:sz w:val="24"/>
        <w:szCs w:val="24"/>
      </w:rPr>
    </w:lvl>
    <w:lvl w:ilvl="1">
      <w:start w:val="1"/>
      <w:numFmt w:val="bullet"/>
      <w:lvlText w:val=""/>
      <w:lvlJc w:val="left"/>
      <w:pPr>
        <w:ind w:left="1364" w:hanging="360"/>
      </w:pPr>
      <w:rPr>
        <w:rFonts w:ascii="Wingdings" w:hAnsi="Wingdings" w:hint="default"/>
        <w:sz w:val="24"/>
        <w:szCs w:val="24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1">
    <w:nsid w:val="4D631377"/>
    <w:multiLevelType w:val="multilevel"/>
    <w:tmpl w:val="D7AE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0C07EF"/>
    <w:multiLevelType w:val="multilevel"/>
    <w:tmpl w:val="FA10E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17449F"/>
    <w:multiLevelType w:val="multilevel"/>
    <w:tmpl w:val="F0D4B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sz w:val="24"/>
        <w:szCs w:val="24"/>
      </w:rPr>
    </w:lvl>
    <w:lvl w:ilvl="2">
      <w:start w:val="2"/>
      <w:numFmt w:val="decimal"/>
      <w:lvlText w:val="%3."/>
      <w:lvlJc w:val="left"/>
      <w:pPr>
        <w:ind w:left="2160" w:hanging="360"/>
      </w:pPr>
      <w:rPr>
        <w:rFonts w:hint="default"/>
        <w:b/>
        <w:bCs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CA1430"/>
    <w:multiLevelType w:val="multilevel"/>
    <w:tmpl w:val="11680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sz w:val="24"/>
        <w:szCs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DB065F8"/>
    <w:multiLevelType w:val="multilevel"/>
    <w:tmpl w:val="63A66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sz w:val="24"/>
        <w:szCs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1982898"/>
    <w:multiLevelType w:val="multilevel"/>
    <w:tmpl w:val="FD80D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AE037CB"/>
    <w:multiLevelType w:val="multilevel"/>
    <w:tmpl w:val="C5420080"/>
    <w:lvl w:ilvl="0">
      <w:start w:val="1"/>
      <w:numFmt w:val="decimal"/>
      <w:lvlText w:val="%1"/>
      <w:lvlJc w:val="right"/>
      <w:pPr>
        <w:tabs>
          <w:tab w:val="num" w:pos="502"/>
        </w:tabs>
        <w:ind w:left="502" w:hanging="360"/>
      </w:pPr>
      <w:rPr>
        <w:rFonts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8">
    <w:nsid w:val="7C41201D"/>
    <w:multiLevelType w:val="multilevel"/>
    <w:tmpl w:val="24A2E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sz w:val="24"/>
        <w:szCs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6"/>
  </w:num>
  <w:num w:numId="3">
    <w:abstractNumId w:val="6"/>
  </w:num>
  <w:num w:numId="4">
    <w:abstractNumId w:val="6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11"/>
  </w:num>
  <w:num w:numId="6">
    <w:abstractNumId w:val="12"/>
  </w:num>
  <w:num w:numId="7">
    <w:abstractNumId w:val="0"/>
  </w:num>
  <w:num w:numId="8">
    <w:abstractNumId w:val="7"/>
  </w:num>
  <w:num w:numId="9">
    <w:abstractNumId w:val="2"/>
  </w:num>
  <w:num w:numId="10">
    <w:abstractNumId w:val="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3"/>
  </w:num>
  <w:num w:numId="12">
    <w:abstractNumId w:val="1"/>
  </w:num>
  <w:num w:numId="13">
    <w:abstractNumId w:val="13"/>
  </w:num>
  <w:num w:numId="14">
    <w:abstractNumId w:val="4"/>
  </w:num>
  <w:num w:numId="15">
    <w:abstractNumId w:val="10"/>
  </w:num>
  <w:num w:numId="16">
    <w:abstractNumId w:val="9"/>
  </w:num>
  <w:num w:numId="17">
    <w:abstractNumId w:val="15"/>
  </w:num>
  <w:num w:numId="18">
    <w:abstractNumId w:val="18"/>
  </w:num>
  <w:num w:numId="19">
    <w:abstractNumId w:val="17"/>
  </w:num>
  <w:num w:numId="20">
    <w:abstractNumId w:val="5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990"/>
    <w:rsid w:val="0001170A"/>
    <w:rsid w:val="000327A1"/>
    <w:rsid w:val="000A498A"/>
    <w:rsid w:val="00226273"/>
    <w:rsid w:val="00282E47"/>
    <w:rsid w:val="0041404E"/>
    <w:rsid w:val="00421F4D"/>
    <w:rsid w:val="00565179"/>
    <w:rsid w:val="00596290"/>
    <w:rsid w:val="007D177F"/>
    <w:rsid w:val="009E269F"/>
    <w:rsid w:val="00A26990"/>
    <w:rsid w:val="00A45547"/>
    <w:rsid w:val="00B62D88"/>
    <w:rsid w:val="00C564EC"/>
    <w:rsid w:val="00CE313C"/>
    <w:rsid w:val="00CF17C5"/>
    <w:rsid w:val="00D8371C"/>
    <w:rsid w:val="00DC02B5"/>
    <w:rsid w:val="00DD255C"/>
    <w:rsid w:val="00EC3DE6"/>
    <w:rsid w:val="00EE695F"/>
    <w:rsid w:val="00F5576B"/>
    <w:rsid w:val="00F6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61A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6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6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699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699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699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699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699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699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699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69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269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990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699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699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699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699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699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699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69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6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699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6990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6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69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69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69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69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69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699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E269F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6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6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699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699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699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699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699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699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699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69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269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990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699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699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699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699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699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699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69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6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699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6990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6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69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69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69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69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69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699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E269F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9Slide</dc:creator>
  <cp:keywords/>
  <dc:description/>
  <cp:lastModifiedBy>Minhthangpc.vn</cp:lastModifiedBy>
  <cp:revision>4</cp:revision>
  <dcterms:created xsi:type="dcterms:W3CDTF">2025-04-08T07:56:00Z</dcterms:created>
  <dcterms:modified xsi:type="dcterms:W3CDTF">2025-04-28T08:56:00Z</dcterms:modified>
</cp:coreProperties>
</file>