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9F80" w14:textId="36947A1C" w:rsidR="00C631FA" w:rsidRPr="002D4EF2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</w:pPr>
      <w:r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>TRƯỜNG T</w:t>
      </w:r>
      <w:r w:rsidR="002D4EF2"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>IỂU HỌC</w:t>
      </w:r>
      <w:r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 xml:space="preserve"> LÊ QUÝ ĐÔN</w:t>
      </w:r>
    </w:p>
    <w:p w14:paraId="791D63B4" w14:textId="77777777" w:rsidR="002D4EF2" w:rsidRPr="002D4EF2" w:rsidRDefault="002D4EF2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</w:pPr>
    </w:p>
    <w:p w14:paraId="5AC515A5" w14:textId="0878815C" w:rsidR="002D4EF2" w:rsidRPr="0008283C" w:rsidRDefault="00C631FA" w:rsidP="00743D51">
      <w:pPr>
        <w:kinsoku w:val="0"/>
        <w:overflowPunct w:val="0"/>
        <w:spacing w:after="0" w:line="276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TRỌNG TÂM ÔN TẬ</w:t>
      </w:r>
      <w:r w:rsidR="00EE3007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P </w:t>
      </w: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HỌC KÌ I</w:t>
      </w:r>
      <w:r w:rsidR="00136110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I</w:t>
      </w: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 LỚP </w:t>
      </w:r>
      <w:r w:rsidR="000A6B96"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1</w:t>
      </w:r>
      <w:r w:rsidR="002D4EF2"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 - NĂM HỌC: </w:t>
      </w:r>
      <w:r w:rsidR="00743D51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2024 - 2025</w:t>
      </w:r>
    </w:p>
    <w:p w14:paraId="66BF2832" w14:textId="77777777" w:rsidR="00C631FA" w:rsidRPr="0008283C" w:rsidRDefault="00C631FA" w:rsidP="00743D51">
      <w:pPr>
        <w:kinsoku w:val="0"/>
        <w:overflowPunct w:val="0"/>
        <w:spacing w:after="0" w:line="276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MÔN: TOÁN + TIẾNG VIỆT</w:t>
      </w:r>
    </w:p>
    <w:p w14:paraId="5E6A1462" w14:textId="6BFA0288" w:rsidR="00C631FA" w:rsidRPr="00D742CE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>I/ MÔN TOÁN:</w:t>
      </w:r>
    </w:p>
    <w:p w14:paraId="5E4FBC67" w14:textId="77777777" w:rsidR="00BC3DD4" w:rsidRPr="004E42F3" w:rsidRDefault="00BC3DD4" w:rsidP="00743D51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a) Phần Số học: </w:t>
      </w:r>
    </w:p>
    <w:p w14:paraId="33FB92DD" w14:textId="58BA6EC1" w:rsidR="00BC3DD4" w:rsidRPr="004E42F3" w:rsidRDefault="00BC3DD4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sz w:val="28"/>
          <w:szCs w:val="28"/>
        </w:rPr>
        <w:t>- Đọc, viế</w:t>
      </w:r>
      <w:r w:rsidR="00C70790">
        <w:rPr>
          <w:rFonts w:ascii="Times New Roman" w:hAnsi="Times New Roman" w:cs="Times New Roman"/>
          <w:sz w:val="28"/>
          <w:szCs w:val="28"/>
        </w:rPr>
        <w:t>t c</w:t>
      </w:r>
      <w:r w:rsidRPr="004E42F3">
        <w:rPr>
          <w:rFonts w:ascii="Times New Roman" w:hAnsi="Times New Roman" w:cs="Times New Roman"/>
          <w:sz w:val="28"/>
          <w:szCs w:val="28"/>
        </w:rPr>
        <w:t>ác số đến 100</w:t>
      </w:r>
    </w:p>
    <w:p w14:paraId="69AE3CDB" w14:textId="77777777" w:rsidR="00C70790" w:rsidRPr="004E42F3" w:rsidRDefault="00C70790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sz w:val="28"/>
          <w:szCs w:val="28"/>
        </w:rPr>
        <w:t>- So sánh số (số với phép tính, phép tính với phép tính), cấu tạo số, sắp xếp các số theo thứ tự, tìm các số lớn nhất – bé nhất theo yêu cầu.</w:t>
      </w:r>
    </w:p>
    <w:p w14:paraId="553DE640" w14:textId="77777777" w:rsidR="00BC3DD4" w:rsidRPr="004E42F3" w:rsidRDefault="00BC3DD4" w:rsidP="00743D51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Phép cộng, trừ các số có 2 chữ số (không nhớ) </w:t>
      </w:r>
      <w:r w:rsidRPr="004E42F3">
        <w:rPr>
          <w:rFonts w:ascii="Times New Roman" w:hAnsi="Times New Roman" w:cs="Times New Roman"/>
          <w:sz w:val="28"/>
          <w:szCs w:val="28"/>
        </w:rPr>
        <w:t>trong phạm vi 100</w:t>
      </w:r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A3F8AD" w14:textId="77777777" w:rsidR="00BC3DD4" w:rsidRPr="004E42F3" w:rsidRDefault="00BC3DD4" w:rsidP="00743D51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b) Hình học đơn giản</w:t>
      </w:r>
    </w:p>
    <w:p w14:paraId="6787BACB" w14:textId="062725F4" w:rsidR="00BC3DD4" w:rsidRPr="00C70790" w:rsidRDefault="00BC3DD4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>Nhận diện, đếm số lượng</w:t>
      </w:r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hình vuông, hình tam giác, hình hộp chữ nhật, hình khối lập phương</w:t>
      </w:r>
      <w:r w:rsidR="007F6DF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D15F58F" w14:textId="4D9747C2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 xml:space="preserve">c) </w:t>
      </w:r>
      <w:r w:rsidR="000B0797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Giải toán</w:t>
      </w: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.</w:t>
      </w:r>
    </w:p>
    <w:p w14:paraId="2E7A4A70" w14:textId="132591E6" w:rsidR="00BC3DD4" w:rsidRDefault="00BC3DD4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3D51">
        <w:rPr>
          <w:rFonts w:ascii="Times New Roman" w:hAnsi="Times New Roman" w:cs="Times New Roman"/>
          <w:spacing w:val="-4"/>
          <w:sz w:val="28"/>
          <w:szCs w:val="28"/>
        </w:rPr>
        <w:t>- Viết phép tính</w:t>
      </w:r>
      <w:r w:rsidR="00661CF2"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 thích hợp theo tranh hoặc</w:t>
      </w:r>
      <w:r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 dự</w:t>
      </w:r>
      <w:r w:rsidR="00661CF2"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a vào </w:t>
      </w:r>
      <w:r w:rsidRPr="00743D51">
        <w:rPr>
          <w:rFonts w:ascii="Times New Roman" w:hAnsi="Times New Roman" w:cs="Times New Roman"/>
          <w:spacing w:val="-4"/>
          <w:sz w:val="28"/>
          <w:szCs w:val="28"/>
        </w:rPr>
        <w:t>bài toán</w:t>
      </w:r>
      <w:r w:rsidR="00C70790"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 – Viết câu trả lời tương ứng.</w:t>
      </w:r>
    </w:p>
    <w:p w14:paraId="17F54819" w14:textId="37568C02" w:rsidR="007F6DF5" w:rsidRDefault="007F6DF5" w:rsidP="007F6DF5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d</w:t>
      </w: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Thời gian và đo lường</w:t>
      </w: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.</w:t>
      </w:r>
    </w:p>
    <w:p w14:paraId="3055D568" w14:textId="26E7A6F5" w:rsidR="007F6DF5" w:rsidRPr="007F6DF5" w:rsidRDefault="007F6DF5" w:rsidP="007F6DF5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spacing w:val="-4"/>
          <w:kern w:val="24"/>
          <w:sz w:val="28"/>
          <w:szCs w:val="28"/>
        </w:rPr>
      </w:pPr>
      <w:r w:rsidRPr="007F6DF5">
        <w:rPr>
          <w:rFonts w:ascii="Times New Roman" w:eastAsia="Calibri" w:hAnsi="Times New Roman" w:cs="Times New Roman"/>
          <w:spacing w:val="-4"/>
          <w:kern w:val="24"/>
          <w:sz w:val="28"/>
          <w:szCs w:val="28"/>
        </w:rPr>
        <w:t xml:space="preserve">- Các bài tập về đơn vị Xăng – ti – mét, </w:t>
      </w:r>
      <w:hyperlink r:id="rId5" w:anchor="1-11-kien-thuc-ve-xem-gio-xem-thoi-gian-va-cac-ngay-trong-tuan" w:history="1">
        <w:r w:rsidRPr="007F6DF5">
          <w:rPr>
            <w:rStyle w:val="Hyperlink"/>
            <w:rFonts w:ascii="Times New Roman" w:eastAsia="Calibri" w:hAnsi="Times New Roman" w:cs="Times New Roman"/>
            <w:color w:val="auto"/>
            <w:spacing w:val="-4"/>
            <w:kern w:val="24"/>
            <w:sz w:val="28"/>
            <w:szCs w:val="28"/>
            <w:u w:val="none"/>
          </w:rPr>
          <w:t>xem giờ, xem thời gian và các ngày trong tuần</w:t>
        </w:r>
      </w:hyperlink>
      <w:r w:rsidRPr="007F6DF5">
        <w:rPr>
          <w:rFonts w:ascii="Times New Roman" w:eastAsia="Calibri" w:hAnsi="Times New Roman" w:cs="Times New Roman"/>
          <w:spacing w:val="-4"/>
          <w:kern w:val="24"/>
          <w:sz w:val="28"/>
          <w:szCs w:val="28"/>
        </w:rPr>
        <w:t>.</w:t>
      </w:r>
    </w:p>
    <w:p w14:paraId="301E66DC" w14:textId="2145DED9" w:rsidR="00C631FA" w:rsidRPr="00D742CE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II/</w:t>
      </w: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 xml:space="preserve"> TIẾNG VIỆT:</w:t>
      </w:r>
    </w:p>
    <w:p w14:paraId="195CD520" w14:textId="1453064F" w:rsidR="00C631FA" w:rsidRPr="00D1705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t>A. PHẦN ĐỌC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 10 điểm</w:t>
      </w:r>
    </w:p>
    <w:p w14:paraId="7DEACEE4" w14:textId="1987FEF9" w:rsidR="00761AE1" w:rsidRPr="00D1705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1. Đọc thành tiếng</w:t>
      </w:r>
      <w:r w:rsidR="005F18C6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="00C66119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7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điể</w:t>
      </w:r>
      <w:r w:rsidR="005F18C6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m</w:t>
      </w:r>
    </w:p>
    <w:p w14:paraId="730EAEAB" w14:textId="2DF9C5CD" w:rsidR="00BC3DD4" w:rsidRDefault="00BC3DD4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Đọc thành tiếng </w:t>
      </w:r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1 đoạn/bài không có trong SGK (GV lựa chọn 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nội dung bài đọc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, ghi rõ 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yêu cầu nhiệm vụ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vào phiếu cho từng HS bốc thăm rồi đọc thành tiếng)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4851874" w14:textId="0A1C2B14" w:rsidR="00BC3DD4" w:rsidRDefault="00BC3DD4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- Trả lờ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i các câu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hỏi 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về nội dung đoạn/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 đọc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do GV nêu ra.</w:t>
      </w:r>
    </w:p>
    <w:p w14:paraId="285F563E" w14:textId="1BC38972" w:rsidR="00FC3884" w:rsidRDefault="00FC3884" w:rsidP="00FC388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=&gt; 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GV kiểm tra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 thành tiếng đối với từng HS qua các tiết Ôn tập ở cuối học kì 2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68E7B56C" w14:textId="77777777" w:rsidR="00F04D40" w:rsidRDefault="00F04D40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*</w:t>
      </w:r>
      <w:r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A2DC4E8" w14:textId="0ECDB4E6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HS đọc to, đủ nghe, rõ từng tiếng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36CC6E7" w14:textId="55E35F59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Tốc độ đạt yêu cầu (40-60 tiếng/phút)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15F024FF" w14:textId="1F713AA4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Đọc đúng tiếng từ (không đọc sai quá 2 tiếng)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824E4C6" w14:textId="72617277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Ngắt nghỉ đúng ở các dấu câu, các cụm từ rõ nghĩa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0F33BF6A" w14:textId="7F6F7827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Trả lời đúng câu hỏi về nội dung đoạn đọc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4ED45F2E" w14:textId="46A6E0B0" w:rsidR="00D742CE" w:rsidRPr="005E013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2. Đọc hiểu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="00C66119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3</w:t>
      </w:r>
      <w:r w:rsidR="00D742CE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điểm</w:t>
      </w:r>
    </w:p>
    <w:p w14:paraId="6D45D68E" w14:textId="321192E6" w:rsidR="007A01ED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HS đọc 1 đoạn/bài và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thực hiện các yêu cầu để tìm hiểu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nội dung bài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:</w:t>
      </w:r>
    </w:p>
    <w:p w14:paraId="0F6E0BC2" w14:textId="5A18FB88" w:rsidR="00BC3DD4" w:rsidRDefault="00501890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Chọn đáp án đúng dựa vào nội dung bài đọc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3A6AA082" w14:textId="437F0DB1" w:rsidR="00FC3884" w:rsidRDefault="00FC388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 xml:space="preserve">+ Tìm tiếng/từ 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trong bài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theo yêu cầu.</w:t>
      </w:r>
    </w:p>
    <w:p w14:paraId="32861092" w14:textId="4799B48D" w:rsidR="007A01ED" w:rsidRDefault="00501890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HS đưa ra ý kiện nhân xét, đánh giá của cá nhân với sự việc, nhân vật …. trong 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bài.</w:t>
      </w:r>
    </w:p>
    <w:p w14:paraId="43687CCA" w14:textId="086B72AC" w:rsidR="00BD605A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Làm các bài tập đọc hiểu: </w:t>
      </w:r>
    </w:p>
    <w:p w14:paraId="0BC5C46E" w14:textId="63320B0F" w:rsidR="00BC3DD4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 xml:space="preserve">+ 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Nối tranh/ảnh với từ thích hợp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; Nối từ với từ để tạo thành câu hoàn chỉnh.</w:t>
      </w:r>
    </w:p>
    <w:p w14:paraId="3D0D7738" w14:textId="61B156B9" w:rsidR="00BC3DD4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>+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Sắp xếp từ thành câu thích hợp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48A36F38" w14:textId="447A78B7" w:rsidR="00BC3DD4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>+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Tìm tiếng/từ theo yêu cầu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0B2FCEC" w14:textId="5A34321B" w:rsidR="000012EE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ab/>
        <w:t>+</w:t>
      </w:r>
      <w:r w:rsidR="000012E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Đặt câu với từ cho trước</w:t>
      </w:r>
    </w:p>
    <w:p w14:paraId="1169CA66" w14:textId="5025D04E" w:rsidR="00C631FA" w:rsidRPr="005E013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pl-PL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lastRenderedPageBreak/>
        <w:t>B.</w:t>
      </w: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PHẦN VIẾT:</w:t>
      </w:r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10 điểm</w:t>
      </w:r>
      <w:r w:rsidR="00970BAE"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(</w:t>
      </w:r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 xml:space="preserve">Viết ra giấy </w:t>
      </w:r>
      <w:r w:rsidR="008054D9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>ô li</w:t>
      </w:r>
      <w:r w:rsidR="00970BAE" w:rsidRPr="005E0136">
        <w:rPr>
          <w:rFonts w:ascii="Times New Roman" w:eastAsia="Calibri" w:hAnsi="Times New Roman" w:cs="Times New Roman"/>
          <w:kern w:val="24"/>
          <w:sz w:val="28"/>
          <w:szCs w:val="28"/>
        </w:rPr>
        <w:t>)</w:t>
      </w:r>
    </w:p>
    <w:p w14:paraId="352D3FDF" w14:textId="1D564005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1. </w:t>
      </w:r>
      <w:r w:rsidR="00D93A2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Viết chính tả (</w:t>
      </w:r>
      <w:r w:rsidR="000012E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Nghe – viết</w:t>
      </w:r>
      <w:r w:rsidR="00D93A2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):</w:t>
      </w:r>
      <w:r w:rsidR="007A3C1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="00A86F59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7</w:t>
      </w:r>
      <w:r w:rsidR="00C66119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điểm</w:t>
      </w:r>
    </w:p>
    <w:p w14:paraId="23F82D66" w14:textId="15F99265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- </w:t>
      </w:r>
      <w:r w:rsidR="000012EE">
        <w:rPr>
          <w:rFonts w:ascii="Times New Roman" w:eastAsia="Calibri" w:hAnsi="Times New Roman" w:cs="Times New Roman"/>
          <w:bCs/>
          <w:kern w:val="24"/>
          <w:sz w:val="28"/>
          <w:szCs w:val="28"/>
        </w:rPr>
        <w:t>GV đọc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cho HS viết</w:t>
      </w:r>
      <w:r w:rsidR="000012EE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1</w:t>
      </w: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đoạn văn (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hoặc </w:t>
      </w: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thơ) khoảng 3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0 </w:t>
      </w: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chữ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phù hợp với chủ điểm đã học ở HK2</w:t>
      </w:r>
      <w:r w:rsidR="00354D44">
        <w:rPr>
          <w:rFonts w:ascii="Times New Roman" w:eastAsia="Calibri" w:hAnsi="Times New Roman" w:cs="Times New Roman"/>
          <w:bCs/>
          <w:kern w:val="24"/>
          <w:sz w:val="28"/>
          <w:szCs w:val="28"/>
        </w:rPr>
        <w:t>.</w:t>
      </w:r>
    </w:p>
    <w:p w14:paraId="02F25E4D" w14:textId="1F68E324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2. Bài tập</w:t>
      </w:r>
      <w:r w:rsidR="00D93A2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="00A86F59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3</w:t>
      </w: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điểm</w:t>
      </w:r>
    </w:p>
    <w:p w14:paraId="271864F3" w14:textId="1F7989A9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Dạng</w:t>
      </w: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bài tập </w:t>
      </w:r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chính tả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:</w:t>
      </w:r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</w:t>
      </w: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iền âm/vầ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n/tiếng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;</w:t>
      </w:r>
      <w:r w:rsidR="00215F20" w:rsidRPr="00215F2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</w:t>
      </w:r>
      <w:r w:rsidR="00215F20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họn từ/cụm từ theo yêu cầu</w:t>
      </w:r>
      <w:r w:rsidR="00215F20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..</w:t>
      </w:r>
    </w:p>
    <w:p w14:paraId="47089DC5" w14:textId="73869DEE" w:rsidR="00D35255" w:rsidRDefault="00D35255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Dạng</w:t>
      </w:r>
      <w:r w:rsidR="00215F2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ài tập nối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 Nối từ thành câu, nối câu với hình ảnh phù hợp ...</w:t>
      </w:r>
    </w:p>
    <w:p w14:paraId="6FB58F23" w14:textId="20252F1A" w:rsidR="00501890" w:rsidRPr="004E42F3" w:rsidRDefault="00501890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Dạng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bài tập về câu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 Sắp xếp từ thành câu, viết câu theo yêu cầu...</w:t>
      </w:r>
    </w:p>
    <w:p w14:paraId="39C89930" w14:textId="77777777" w:rsidR="00501890" w:rsidRDefault="00970BAE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*</w:t>
      </w:r>
      <w:r w:rsidR="00C631FA"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="00C631FA"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CA53FE1" w14:textId="74368B18" w:rsidR="007B5CE9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HS viết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đúng</w:t>
      </w:r>
      <w:r w:rsidR="007B5CE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nội dung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, </w:t>
      </w:r>
      <w:r w:rsidR="007B5CE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đảm bảo tốc độ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A2BC969" w14:textId="50142122" w:rsidR="00C631FA" w:rsidRDefault="007B5CE9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Chữ viết rõ ràng, đúng 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kiểu chữ thường,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cỡ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chữ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nhỏ</w:t>
      </w:r>
      <w:r w:rsidR="00C631FA"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2F47E3CE" w14:textId="37DCE579" w:rsidR="00B038B6" w:rsidRDefault="00B038B6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Viết đúng chính tả.</w:t>
      </w:r>
    </w:p>
    <w:p w14:paraId="2B2F63E1" w14:textId="1FD3CA64" w:rsidR="00C631FA" w:rsidRPr="00D742CE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Bài </w:t>
      </w:r>
      <w:r w:rsidR="0035606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trình bày bài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sạch đẹp, chữ viết rõ ràng, hạn chế </w:t>
      </w:r>
      <w:r w:rsidR="0035606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tẩy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xoá.</w:t>
      </w:r>
    </w:p>
    <w:p w14:paraId="6BCB6873" w14:textId="51677DE4" w:rsidR="001D0110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HS viết bài bằng</w:t>
      </w:r>
      <w:r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 xml:space="preserve"> bút </w:t>
      </w:r>
      <w:r w:rsidR="0068267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>mực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843"/>
      </w:tblGrid>
      <w:tr w:rsidR="00EE3007" w:rsidRPr="00EE3007" w14:paraId="716EED87" w14:textId="77777777" w:rsidTr="001D0110">
        <w:tc>
          <w:tcPr>
            <w:tcW w:w="5228" w:type="dxa"/>
          </w:tcPr>
          <w:p w14:paraId="7205A887" w14:textId="7A34350F" w:rsidR="001D0110" w:rsidRPr="00EE3007" w:rsidRDefault="00C36B43" w:rsidP="00743D51">
            <w:pPr>
              <w:kinsoku w:val="0"/>
              <w:overflowPunct w:val="0"/>
              <w:spacing w:line="276" w:lineRule="auto"/>
              <w:ind w:firstLine="27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pl-PL"/>
              </w:rPr>
            </w:pPr>
            <w:r w:rsidRPr="00D742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5229" w:type="dxa"/>
          </w:tcPr>
          <w:p w14:paraId="629523C3" w14:textId="71B1961A" w:rsidR="001D0110" w:rsidRPr="00EE3007" w:rsidRDefault="001D0110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</w:pP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Phúc Lợi, ngày 1</w:t>
            </w:r>
            <w:r w:rsidR="0087519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5</w:t>
            </w: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tháng </w:t>
            </w:r>
            <w:r w:rsidR="00C7079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4</w:t>
            </w: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năm 202</w:t>
            </w:r>
            <w:r w:rsidR="00A201D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5</w:t>
            </w:r>
          </w:p>
          <w:p w14:paraId="0E89CD5B" w14:textId="3A51BFB5" w:rsidR="001D0110" w:rsidRPr="00EE3007" w:rsidRDefault="00EE3007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TTCM</w:t>
            </w:r>
          </w:p>
          <w:p w14:paraId="2416F1FB" w14:textId="6B82FD3F" w:rsidR="005B057F" w:rsidRDefault="005B057F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1B3A3886" w14:textId="77777777" w:rsidR="00354D44" w:rsidRPr="00EE3007" w:rsidRDefault="00354D44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5E1F4A36" w14:textId="34C43E78" w:rsidR="001D0110" w:rsidRPr="00EE3007" w:rsidRDefault="001D0110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 w:rsidRPr="00EE3007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Bùi Phương Nhung</w:t>
            </w:r>
          </w:p>
        </w:tc>
      </w:tr>
    </w:tbl>
    <w:p w14:paraId="6C89BFEA" w14:textId="147D4042" w:rsidR="00512613" w:rsidRPr="001D0110" w:rsidRDefault="00512613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</w:p>
    <w:sectPr w:rsidR="00512613" w:rsidRPr="001D0110" w:rsidSect="00CF6669">
      <w:pgSz w:w="11907" w:h="16839" w:code="9"/>
      <w:pgMar w:top="810" w:right="1134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95"/>
    <w:multiLevelType w:val="hybridMultilevel"/>
    <w:tmpl w:val="B00EB2DE"/>
    <w:lvl w:ilvl="0" w:tplc="38104A96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2FE64174"/>
    <w:multiLevelType w:val="hybridMultilevel"/>
    <w:tmpl w:val="F0325FE6"/>
    <w:lvl w:ilvl="0" w:tplc="DA6852EE">
      <w:start w:val="1"/>
      <w:numFmt w:val="bullet"/>
      <w:lvlText w:val="-"/>
      <w:lvlJc w:val="left"/>
      <w:pPr>
        <w:ind w:left="22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6A021FA3"/>
    <w:multiLevelType w:val="hybridMultilevel"/>
    <w:tmpl w:val="CC38323A"/>
    <w:lvl w:ilvl="0" w:tplc="BB8ED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57B56"/>
    <w:multiLevelType w:val="hybridMultilevel"/>
    <w:tmpl w:val="921EEC86"/>
    <w:lvl w:ilvl="0" w:tplc="7F3EFCC4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 w16cid:durableId="803698099">
    <w:abstractNumId w:val="0"/>
  </w:num>
  <w:num w:numId="2" w16cid:durableId="544756920">
    <w:abstractNumId w:val="1"/>
  </w:num>
  <w:num w:numId="3" w16cid:durableId="1909609000">
    <w:abstractNumId w:val="2"/>
  </w:num>
  <w:num w:numId="4" w16cid:durableId="1854567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FA"/>
    <w:rsid w:val="000012EE"/>
    <w:rsid w:val="00017D80"/>
    <w:rsid w:val="00024437"/>
    <w:rsid w:val="0008283C"/>
    <w:rsid w:val="000A6B96"/>
    <w:rsid w:val="000B0797"/>
    <w:rsid w:val="00136110"/>
    <w:rsid w:val="001D0110"/>
    <w:rsid w:val="00215F20"/>
    <w:rsid w:val="002D4EF2"/>
    <w:rsid w:val="00354D44"/>
    <w:rsid w:val="00356066"/>
    <w:rsid w:val="003E3C40"/>
    <w:rsid w:val="004429A9"/>
    <w:rsid w:val="00445D34"/>
    <w:rsid w:val="00501890"/>
    <w:rsid w:val="00512613"/>
    <w:rsid w:val="005154C7"/>
    <w:rsid w:val="00534AAC"/>
    <w:rsid w:val="00565B0D"/>
    <w:rsid w:val="005B057F"/>
    <w:rsid w:val="005C1853"/>
    <w:rsid w:val="005E0136"/>
    <w:rsid w:val="005F11AC"/>
    <w:rsid w:val="005F18C6"/>
    <w:rsid w:val="0061356A"/>
    <w:rsid w:val="006201BE"/>
    <w:rsid w:val="00661CF2"/>
    <w:rsid w:val="00682672"/>
    <w:rsid w:val="00691E73"/>
    <w:rsid w:val="006A0FFD"/>
    <w:rsid w:val="00743D51"/>
    <w:rsid w:val="00761AE1"/>
    <w:rsid w:val="007A01ED"/>
    <w:rsid w:val="007A3C1F"/>
    <w:rsid w:val="007B5CE9"/>
    <w:rsid w:val="007F6DF5"/>
    <w:rsid w:val="008054D9"/>
    <w:rsid w:val="00854294"/>
    <w:rsid w:val="00875190"/>
    <w:rsid w:val="00901869"/>
    <w:rsid w:val="00970BAE"/>
    <w:rsid w:val="00A201D0"/>
    <w:rsid w:val="00A61DBE"/>
    <w:rsid w:val="00A86F59"/>
    <w:rsid w:val="00B038B6"/>
    <w:rsid w:val="00B315E6"/>
    <w:rsid w:val="00B81343"/>
    <w:rsid w:val="00BC3DD4"/>
    <w:rsid w:val="00BC580E"/>
    <w:rsid w:val="00BD605A"/>
    <w:rsid w:val="00C124D9"/>
    <w:rsid w:val="00C36B43"/>
    <w:rsid w:val="00C631FA"/>
    <w:rsid w:val="00C66119"/>
    <w:rsid w:val="00C70790"/>
    <w:rsid w:val="00CA7EAF"/>
    <w:rsid w:val="00CF6669"/>
    <w:rsid w:val="00D17056"/>
    <w:rsid w:val="00D35255"/>
    <w:rsid w:val="00D742CE"/>
    <w:rsid w:val="00D93A2E"/>
    <w:rsid w:val="00E84C5C"/>
    <w:rsid w:val="00EE3007"/>
    <w:rsid w:val="00EE4343"/>
    <w:rsid w:val="00F04D40"/>
    <w:rsid w:val="00F25EDD"/>
    <w:rsid w:val="00F84A2D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97F3"/>
  <w15:chartTrackingRefBased/>
  <w15:docId w15:val="{C09AA1FB-FDCF-45B8-A534-28218A2D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B96"/>
    <w:rPr>
      <w:b/>
      <w:bCs/>
    </w:rPr>
  </w:style>
  <w:style w:type="character" w:styleId="Hyperlink">
    <w:name w:val="Hyperlink"/>
    <w:basedOn w:val="DefaultParagraphFont"/>
    <w:uiPriority w:val="99"/>
    <w:unhideWhenUsed/>
    <w:rsid w:val="000A6B96"/>
    <w:rPr>
      <w:color w:val="0000FF"/>
      <w:u w:val="single"/>
    </w:rPr>
  </w:style>
  <w:style w:type="character" w:customStyle="1" w:styleId="mjx-char">
    <w:name w:val="mjx-char"/>
    <w:basedOn w:val="DefaultParagraphFont"/>
    <w:rsid w:val="00E84C5C"/>
  </w:style>
  <w:style w:type="table" w:styleId="TableGrid">
    <w:name w:val="Table Grid"/>
    <w:basedOn w:val="TableNormal"/>
    <w:uiPriority w:val="39"/>
    <w:rsid w:val="001D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evai.edu.vn/hieu-con-yeu/tong-hop-kien-thuc-toan-lop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2025-04-24T09:51:00Z</dcterms:created>
  <dcterms:modified xsi:type="dcterms:W3CDTF">2025-04-24T09:51:00Z</dcterms:modified>
</cp:coreProperties>
</file>