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3"/>
        <w:tblW w:w="15466" w:type="dxa"/>
        <w:tblInd w:w="0" w:type="dxa"/>
        <w:tblLayout w:type="fixed"/>
        <w:tblLook w:val="0400" w:firstRow="0" w:lastRow="0" w:firstColumn="0" w:lastColumn="0" w:noHBand="0" w:noVBand="1"/>
      </w:tblPr>
      <w:tblGrid>
        <w:gridCol w:w="5634"/>
        <w:gridCol w:w="9832"/>
      </w:tblGrid>
      <w:tr w:rsidR="002A684F" w:rsidRPr="00A22FDC" w14:paraId="1A910B18" w14:textId="77777777">
        <w:tc>
          <w:tcPr>
            <w:tcW w:w="5634" w:type="dxa"/>
            <w:tcMar>
              <w:top w:w="0" w:type="dxa"/>
              <w:left w:w="108" w:type="dxa"/>
              <w:bottom w:w="0" w:type="dxa"/>
              <w:right w:w="108" w:type="dxa"/>
            </w:tcMar>
          </w:tcPr>
          <w:p w14:paraId="47F5292D" w14:textId="77777777" w:rsidR="002A684F" w:rsidRPr="00A22FDC" w:rsidRDefault="0078444F" w:rsidP="00F15195">
            <w:pPr>
              <w:jc w:val="center"/>
              <w:rPr>
                <w:rFonts w:ascii="Times New Roman" w:eastAsia="Times New Roman" w:hAnsi="Times New Roman" w:cs="Times New Roman"/>
                <w:sz w:val="28"/>
                <w:szCs w:val="28"/>
              </w:rPr>
            </w:pPr>
            <w:bookmarkStart w:id="0" w:name="_GoBack"/>
            <w:bookmarkEnd w:id="0"/>
            <w:r w:rsidRPr="00A22FDC">
              <w:rPr>
                <w:rFonts w:ascii="Times New Roman" w:eastAsia="Times New Roman" w:hAnsi="Times New Roman" w:cs="Times New Roman"/>
                <w:sz w:val="28"/>
                <w:szCs w:val="28"/>
              </w:rPr>
              <w:t>UBND PHƯỜNG</w:t>
            </w:r>
            <w:r w:rsidR="001A7843" w:rsidRPr="00A22FDC">
              <w:rPr>
                <w:rFonts w:ascii="Times New Roman" w:eastAsia="Times New Roman" w:hAnsi="Times New Roman" w:cs="Times New Roman"/>
                <w:sz w:val="28"/>
                <w:szCs w:val="28"/>
              </w:rPr>
              <w:t xml:space="preserve"> LONG BIÊN</w:t>
            </w:r>
          </w:p>
          <w:p w14:paraId="23397433" w14:textId="2DC6B376" w:rsidR="002A684F" w:rsidRPr="00A22FDC" w:rsidRDefault="00C80483" w:rsidP="00F15195">
            <w:pPr>
              <w:jc w:val="center"/>
              <w:rPr>
                <w:rFonts w:ascii="Times New Roman" w:eastAsia="Times New Roman" w:hAnsi="Times New Roman" w:cs="Times New Roman"/>
                <w:sz w:val="28"/>
                <w:szCs w:val="28"/>
              </w:rPr>
            </w:pPr>
            <w:r w:rsidRPr="00A22FDC">
              <w:rPr>
                <w:rFonts w:ascii="Times New Roman" w:hAnsi="Times New Roman" w:cs="Times New Roman"/>
                <w:noProof/>
                <w:sz w:val="28"/>
                <w:szCs w:val="28"/>
                <w:lang w:val="en-US"/>
              </w:rPr>
              <mc:AlternateContent>
                <mc:Choice Requires="wps">
                  <w:drawing>
                    <wp:anchor distT="0" distB="0" distL="114300" distR="114300" simplePos="0" relativeHeight="251658240" behindDoc="0" locked="0" layoutInCell="1" hidden="0" allowOverlap="1" wp14:anchorId="561BA27E" wp14:editId="56235A16">
                      <wp:simplePos x="0" y="0"/>
                      <wp:positionH relativeFrom="column">
                        <wp:posOffset>955502</wp:posOffset>
                      </wp:positionH>
                      <wp:positionV relativeFrom="paragraph">
                        <wp:posOffset>198813</wp:posOffset>
                      </wp:positionV>
                      <wp:extent cx="1483743"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1483743"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87104A" id="_x0000_t32" coordsize="21600,21600" o:spt="32" o:oned="t" path="m,l21600,21600e" filled="f">
                      <v:path arrowok="t" fillok="f" o:connecttype="none"/>
                      <o:lock v:ext="edit" shapetype="t"/>
                    </v:shapetype>
                    <v:shape id="Straight Arrow Connector 1" o:spid="_x0000_s1026" type="#_x0000_t32" style="position:absolute;margin-left:75.25pt;margin-top:15.65pt;width:116.8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YQ3QEAALUDAAAOAAAAZHJzL2Uyb0RvYy54bWysU9tuEzEQfUfiHyy/k82mLW2jbCqUUF4Q&#10;RCr9gKntzVr4phk3m/w9YydNuTwgIV68Y8/1nDm7uNt7J3YGycbQyXYylcIEFbUN204+frt/dyMF&#10;ZQgaXAymkwdD8m759s1iTHMzi0N02qDgIoHmY+rkkHOaNw2pwXigSUwmsLOP6CHzFbeNRhi5unfN&#10;bDp934wRdcKoDBG/ro9Ouaz1+96o/LXvyWThOsmz5XpiPZ/K2SwXMN8ipMGq0xjwD1N4sIGbnkut&#10;IYN4RvtHKW8VRop9nqjom9j3VpmKgdG009/QPAyQTMXC5FA600T/r6z6stugsJp3J0UAzyt6yAh2&#10;O2TxATGOYhVDYBojirawNSaac9IqbPB0o7TBAn3foy9fBiX2leHDmWGzz0LxY3t5c3F9eSGFYl87&#10;u57WDTSvyQkpfzLRi2J0kk6znIdoK8uw+0yZ23PiS0LpHOK9da6u1AUxdvL2anbFvYCF1TvIbPrE&#10;UClsaxmKzuqSUpKr5MzKodgBi0V/r3C5wy9Rpd0aaDgGVddRQxifg66tBwP6Y9AiHxKzGVj2ssxC&#10;Xgpn+Cdho8ZlsO7vcTyAC4y08H5kulhPUR/qAuo7a6NycdJxEd/P95r9+rctfwAAAP//AwBQSwME&#10;FAAGAAgAAAAhAJHtn7jhAAAACQEAAA8AAABkcnMvZG93bnJldi54bWxMj8FOwzAMhu9IvENkJG4s&#10;3cLGVJpOaNLGATGJgTS4ZY3XFBqnarKtvD3mBDf/8qffn4vF4Ftxwj42gTSMRxkIpCrYhmoNb6+r&#10;mzmImAxZ0wZCDd8YYVFeXhQmt+FML3japlpwCcXcaHApdbmUsXLoTRyFDol3h9B7kzj2tbS9OXO5&#10;b+Uky2bSm4b4gjMdLh1WX9uj17B631R3rj/MntzjxzKtN7v15/NO6+ur4eEeRMIh/cHwq8/qULLT&#10;PhzJRtFynmZTRjWosQLBgJrfTkDseVAKZFnI/x+UPwAAAP//AwBQSwECLQAUAAYACAAAACEAtoM4&#10;kv4AAADhAQAAEwAAAAAAAAAAAAAAAAAAAAAAW0NvbnRlbnRfVHlwZXNdLnhtbFBLAQItABQABgAI&#10;AAAAIQA4/SH/1gAAAJQBAAALAAAAAAAAAAAAAAAAAC8BAABfcmVscy8ucmVsc1BLAQItABQABgAI&#10;AAAAIQDYJlYQ3QEAALUDAAAOAAAAAAAAAAAAAAAAAC4CAABkcnMvZTJvRG9jLnhtbFBLAQItABQA&#10;BgAIAAAAIQCR7Z+44QAAAAkBAAAPAAAAAAAAAAAAAAAAADcEAABkcnMvZG93bnJldi54bWxQSwUG&#10;AAAAAAQABADzAAAARQUAAAAA&#10;" strokecolor="black [3200]">
                      <v:stroke startarrowwidth="narrow" startarrowlength="short" endarrowwidth="narrow" endarrowlength="short"/>
                    </v:shape>
                  </w:pict>
                </mc:Fallback>
              </mc:AlternateContent>
            </w:r>
            <w:r w:rsidR="001A7843" w:rsidRPr="00A22FDC">
              <w:rPr>
                <w:rFonts w:ascii="Times New Roman" w:eastAsia="Times New Roman" w:hAnsi="Times New Roman" w:cs="Times New Roman"/>
                <w:b/>
                <w:sz w:val="28"/>
                <w:szCs w:val="28"/>
              </w:rPr>
              <w:t>TRƯỜNG TIỂU HỌC CỰ KHỐI</w:t>
            </w:r>
          </w:p>
          <w:p w14:paraId="6E2B7BA0" w14:textId="77777777" w:rsidR="002A684F" w:rsidRPr="00A22FDC" w:rsidRDefault="002A684F" w:rsidP="00F15195">
            <w:pPr>
              <w:jc w:val="center"/>
              <w:rPr>
                <w:rFonts w:ascii="Times New Roman" w:eastAsia="Times New Roman" w:hAnsi="Times New Roman" w:cs="Times New Roman"/>
                <w:sz w:val="28"/>
                <w:szCs w:val="28"/>
              </w:rPr>
            </w:pPr>
          </w:p>
          <w:p w14:paraId="1532A4AF" w14:textId="77777777" w:rsidR="002A684F" w:rsidRPr="00A22FDC" w:rsidRDefault="00094BF7" w:rsidP="00F15195">
            <w:pPr>
              <w:jc w:val="center"/>
              <w:rPr>
                <w:rFonts w:ascii="Times New Roman" w:eastAsia="Times New Roman" w:hAnsi="Times New Roman" w:cs="Times New Roman"/>
                <w:sz w:val="28"/>
                <w:szCs w:val="28"/>
              </w:rPr>
            </w:pPr>
            <w:bookmarkStart w:id="1" w:name="_bynrtwvfdhfn" w:colFirst="0" w:colLast="0"/>
            <w:bookmarkEnd w:id="1"/>
            <w:r w:rsidRPr="00A22FDC">
              <w:rPr>
                <w:rFonts w:ascii="Times New Roman" w:eastAsia="Times New Roman" w:hAnsi="Times New Roman" w:cs="Times New Roman"/>
                <w:sz w:val="28"/>
                <w:szCs w:val="28"/>
              </w:rPr>
              <w:t>Số 21</w:t>
            </w:r>
            <w:r w:rsidR="001A7843" w:rsidRPr="00A22FDC">
              <w:rPr>
                <w:rFonts w:ascii="Times New Roman" w:eastAsia="Times New Roman" w:hAnsi="Times New Roman" w:cs="Times New Roman"/>
                <w:sz w:val="28"/>
                <w:szCs w:val="28"/>
              </w:rPr>
              <w:t>/KH-THCK</w:t>
            </w:r>
          </w:p>
        </w:tc>
        <w:tc>
          <w:tcPr>
            <w:tcW w:w="9832" w:type="dxa"/>
            <w:tcMar>
              <w:top w:w="0" w:type="dxa"/>
              <w:left w:w="108" w:type="dxa"/>
              <w:bottom w:w="0" w:type="dxa"/>
              <w:right w:w="108" w:type="dxa"/>
            </w:tcMar>
          </w:tcPr>
          <w:p w14:paraId="52E49548" w14:textId="77777777" w:rsidR="002A684F" w:rsidRPr="00A22FDC" w:rsidRDefault="001A7843" w:rsidP="00F15195">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CỘNG  HÒA XÃ HỘI CHỦ NGHĨA VIỆT NAM</w:t>
            </w:r>
          </w:p>
          <w:p w14:paraId="263FBE7A" w14:textId="63725C98" w:rsidR="002A684F" w:rsidRPr="00A22FDC" w:rsidRDefault="001A7843" w:rsidP="00F15195">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Độc lập – Tự do – Hạnh phúc</w:t>
            </w:r>
          </w:p>
          <w:p w14:paraId="767B278F" w14:textId="35571946" w:rsidR="002A684F" w:rsidRPr="00A22FDC" w:rsidRDefault="00C80483" w:rsidP="00F15195">
            <w:pPr>
              <w:jc w:val="center"/>
              <w:rPr>
                <w:rFonts w:ascii="Times New Roman" w:eastAsia="Times New Roman" w:hAnsi="Times New Roman" w:cs="Times New Roman"/>
                <w:i/>
                <w:sz w:val="28"/>
                <w:szCs w:val="28"/>
              </w:rPr>
            </w:pPr>
            <w:r w:rsidRPr="00A22FDC">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hidden="0" allowOverlap="1" wp14:anchorId="0B467EE2" wp14:editId="477F9494">
                      <wp:simplePos x="0" y="0"/>
                      <wp:positionH relativeFrom="column">
                        <wp:posOffset>1993900</wp:posOffset>
                      </wp:positionH>
                      <wp:positionV relativeFrom="paragraph">
                        <wp:posOffset>6985</wp:posOffset>
                      </wp:positionV>
                      <wp:extent cx="206121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2061210"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90F18E" id="Straight Arrow Connector 2" o:spid="_x0000_s1026" type="#_x0000_t32" style="position:absolute;margin-left:157pt;margin-top:.55pt;width:162.3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rn3AEAALUDAAAOAAAAZHJzL2Uyb0RvYy54bWysU8mOEzEQvSPxD5bvpBdpBojSGaGE4YIg&#10;0sAH1NjutIXtssqedPL3lJ2QYTkgIS7usmt79er16u7onTgYShbDILtFK4UJCrUN+0F+/XL/6o0U&#10;KUPQ4DCYQZ5Mknfrly9Wc1yaHid02pDgIiEt5zjIKee4bJqkJuMhLTCawM4RyUPmK+0bTTBzde+a&#10;vm1vmxlJR0JlUuLX7dkp17X+OBqVP49jMlm4QTK2XE+q52M5m/UKlnuCOFl1gQH/gMKDDdz0WmoL&#10;GcQT2T9KeasIE455odA3OI5WmToDT9O1v03zMEE0dRYmJ8UrTen/lVWfDjsSVg+ylyKA5xU9ZAK7&#10;n7J4R4Sz2GAITCOS6Atbc0xLTtqEHV1uKe6ojH4cyZcvDyWOleHTlWFzzELxY9/edn3Hi1Ds6/rX&#10;bd1A85wcKeUPBr0oxiDTBcsVRFdZhsPHlLk9J/5IKJ0D3lvn6kpdEPMg3970N9wLWFijg8ymjzxq&#10;CvtaJqGzuqSU5Co5s3EkDsBi0d+6Mi53+CWqtNtCms5B1XXWEOFT0LX1ZEC/D1rkU2Q2A8teFizJ&#10;S+EM/yRs1LgM1v09jgG4wDgK72emi/WI+lQXUN9ZGxXpRcdFfD/fa/bz37b+DgAA//8DAFBLAwQU&#10;AAYACAAAACEAOmBEKd4AAAAHAQAADwAAAGRycy9kb3ducmV2LnhtbEyPQUvDQBCF74L/YRnBm93E&#10;SiwxmyKF1oNYsArV2zY7zUazs2F328Z/7/Skx+F7vPdNNR9dL44YYudJQT7JQCA13nTUKnh/W97M&#10;QMSkyejeEyr4wQjz+vKi0qXxJ3rF4ya1gksollqBTWkopYyNRafjxA9IzPY+OJ34DK00QZ+43PXy&#10;NssK6XRHvGD1gAuLzffm4BQsP9bNvQ374tk+fS7Sar1dfb1slbq+Gh8fQCQc018YzvqsDjU77fyB&#10;TBS9gml+x78kBjkI5sV0VoDYnQHIupL//etfAAAA//8DAFBLAQItABQABgAIAAAAIQC2gziS/gAA&#10;AOEBAAATAAAAAAAAAAAAAAAAAAAAAABbQ29udGVudF9UeXBlc10ueG1sUEsBAi0AFAAGAAgAAAAh&#10;ADj9If/WAAAAlAEAAAsAAAAAAAAAAAAAAAAALwEAAF9yZWxzLy5yZWxzUEsBAi0AFAAGAAgAAAAh&#10;AClL2ufcAQAAtQMAAA4AAAAAAAAAAAAAAAAALgIAAGRycy9lMm9Eb2MueG1sUEsBAi0AFAAGAAgA&#10;AAAhADpgRCneAAAABwEAAA8AAAAAAAAAAAAAAAAANgQAAGRycy9kb3ducmV2LnhtbFBLBQYAAAAA&#10;BAAEAPMAAABBBQAAAAA=&#10;" strokecolor="black [3200]">
                      <v:stroke startarrowwidth="narrow" startarrowlength="short" endarrowwidth="narrow" endarrowlength="short"/>
                    </v:shape>
                  </w:pict>
                </mc:Fallback>
              </mc:AlternateContent>
            </w:r>
            <w:r w:rsidR="001A7843" w:rsidRPr="00A22FDC">
              <w:rPr>
                <w:rFonts w:ascii="Times New Roman" w:eastAsia="Times New Roman" w:hAnsi="Times New Roman" w:cs="Times New Roman"/>
                <w:i/>
                <w:sz w:val="28"/>
                <w:szCs w:val="28"/>
              </w:rPr>
              <w:t xml:space="preserve"> </w:t>
            </w:r>
          </w:p>
          <w:p w14:paraId="6DA97F99" w14:textId="77777777" w:rsidR="002A684F" w:rsidRPr="00A22FDC" w:rsidRDefault="001A7843" w:rsidP="00F15195">
            <w:pPr>
              <w:jc w:val="center"/>
              <w:rPr>
                <w:rFonts w:ascii="Times New Roman" w:eastAsia="Times New Roman" w:hAnsi="Times New Roman" w:cs="Times New Roman"/>
                <w:sz w:val="28"/>
                <w:szCs w:val="28"/>
              </w:rPr>
            </w:pPr>
            <w:r w:rsidRPr="00A22FDC">
              <w:rPr>
                <w:rFonts w:ascii="Times New Roman" w:eastAsia="Times New Roman" w:hAnsi="Times New Roman" w:cs="Times New Roman"/>
                <w:i/>
                <w:sz w:val="28"/>
                <w:szCs w:val="28"/>
              </w:rPr>
              <w:t xml:space="preserve">                           </w:t>
            </w:r>
            <w:r w:rsidR="00C55B1A" w:rsidRPr="00A22FDC">
              <w:rPr>
                <w:rFonts w:ascii="Times New Roman" w:eastAsia="Times New Roman" w:hAnsi="Times New Roman" w:cs="Times New Roman"/>
                <w:i/>
                <w:sz w:val="28"/>
                <w:szCs w:val="28"/>
              </w:rPr>
              <w:t>Long Biên, ngày 03</w:t>
            </w:r>
            <w:r w:rsidR="00A37135" w:rsidRPr="00A22FDC">
              <w:rPr>
                <w:rFonts w:ascii="Times New Roman" w:eastAsia="Times New Roman" w:hAnsi="Times New Roman" w:cs="Times New Roman"/>
                <w:i/>
                <w:sz w:val="28"/>
                <w:szCs w:val="28"/>
              </w:rPr>
              <w:t xml:space="preserve"> </w:t>
            </w:r>
            <w:r w:rsidR="0078444F" w:rsidRPr="00A22FDC">
              <w:rPr>
                <w:rFonts w:ascii="Times New Roman" w:eastAsia="Times New Roman" w:hAnsi="Times New Roman" w:cs="Times New Roman"/>
                <w:i/>
                <w:sz w:val="28"/>
                <w:szCs w:val="28"/>
              </w:rPr>
              <w:t>tháng 8</w:t>
            </w:r>
            <w:r w:rsidRPr="00A22FDC">
              <w:rPr>
                <w:rFonts w:ascii="Times New Roman" w:eastAsia="Times New Roman" w:hAnsi="Times New Roman" w:cs="Times New Roman"/>
                <w:i/>
                <w:sz w:val="28"/>
                <w:szCs w:val="28"/>
              </w:rPr>
              <w:t xml:space="preserve"> năm 2025</w:t>
            </w:r>
          </w:p>
        </w:tc>
      </w:tr>
    </w:tbl>
    <w:p w14:paraId="49634A98" w14:textId="77777777" w:rsidR="0078444F" w:rsidRPr="00A22FDC" w:rsidRDefault="0078444F" w:rsidP="006C29C4">
      <w:pPr>
        <w:tabs>
          <w:tab w:val="left" w:pos="9513"/>
        </w:tabs>
        <w:rPr>
          <w:rFonts w:ascii="Times New Roman" w:eastAsia="Times New Roman" w:hAnsi="Times New Roman" w:cs="Times New Roman"/>
          <w:b/>
          <w:sz w:val="28"/>
          <w:szCs w:val="28"/>
        </w:rPr>
      </w:pPr>
    </w:p>
    <w:p w14:paraId="01318FE0" w14:textId="77777777" w:rsidR="002A684F"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KẾ HOẠCH</w:t>
      </w:r>
    </w:p>
    <w:p w14:paraId="0FB041F6" w14:textId="0D87D7D6" w:rsidR="002A684F" w:rsidRPr="00A22FDC" w:rsidRDefault="0078444F" w:rsidP="00F15195">
      <w:pPr>
        <w:jc w:val="center"/>
        <w:rPr>
          <w:rFonts w:ascii="Times New Roman" w:eastAsia="Times New Roman" w:hAnsi="Times New Roman" w:cs="Times New Roman"/>
          <w:b/>
          <w:sz w:val="28"/>
          <w:szCs w:val="28"/>
        </w:rPr>
      </w:pPr>
      <w:bookmarkStart w:id="2" w:name="_lrs8h4mjmk3c" w:colFirst="0" w:colLast="0"/>
      <w:bookmarkEnd w:id="2"/>
      <w:r w:rsidRPr="00A22FDC">
        <w:rPr>
          <w:rFonts w:ascii="Times New Roman" w:eastAsia="Times New Roman" w:hAnsi="Times New Roman" w:cs="Times New Roman"/>
          <w:b/>
          <w:sz w:val="28"/>
          <w:szCs w:val="28"/>
        </w:rPr>
        <w:t xml:space="preserve"> CÔNG TÁC THÁNG 8</w:t>
      </w:r>
      <w:r w:rsidR="001A7843" w:rsidRPr="00A22FDC">
        <w:rPr>
          <w:rFonts w:ascii="Times New Roman" w:eastAsia="Times New Roman" w:hAnsi="Times New Roman" w:cs="Times New Roman"/>
          <w:b/>
          <w:sz w:val="28"/>
          <w:szCs w:val="28"/>
        </w:rPr>
        <w:t xml:space="preserve"> NĂM 2025</w:t>
      </w:r>
      <w:r w:rsidR="001A7843" w:rsidRPr="00A22FDC">
        <w:rPr>
          <w:rFonts w:ascii="Times New Roman" w:eastAsia="Times New Roman" w:hAnsi="Times New Roman" w:cs="Times New Roman"/>
          <w:sz w:val="28"/>
          <w:szCs w:val="28"/>
        </w:rPr>
        <w:t xml:space="preserve"> </w:t>
      </w:r>
    </w:p>
    <w:tbl>
      <w:tblPr>
        <w:tblStyle w:val="2"/>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655"/>
        <w:gridCol w:w="1984"/>
        <w:gridCol w:w="1701"/>
        <w:gridCol w:w="1701"/>
        <w:gridCol w:w="1559"/>
      </w:tblGrid>
      <w:tr w:rsidR="00F15195" w:rsidRPr="00A22FDC" w14:paraId="5F2B12A3" w14:textId="77777777" w:rsidTr="002D27EC">
        <w:trPr>
          <w:trHeight w:val="560"/>
          <w:tblHeader/>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77DF2107"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TT</w:t>
            </w:r>
          </w:p>
        </w:tc>
        <w:tc>
          <w:tcPr>
            <w:tcW w:w="7655"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4602FF41"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Nội dung công việc</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7C07483C"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Thời gian</w:t>
            </w:r>
          </w:p>
          <w:p w14:paraId="3E6B2E04"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thực hiện</w:t>
            </w: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30D131FC"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Người</w:t>
            </w:r>
          </w:p>
          <w:p w14:paraId="647764EA"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thực hiện</w:t>
            </w: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53675314"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Người</w:t>
            </w:r>
          </w:p>
          <w:p w14:paraId="3DEAF996"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phối hợp</w:t>
            </w: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7A75C8BB" w14:textId="3F968F14" w:rsidR="001A7843" w:rsidRPr="00A22FDC" w:rsidRDefault="001A7843" w:rsidP="006C29C4">
            <w:pPr>
              <w:jc w:val="cente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Cán bộ</w:t>
            </w:r>
          </w:p>
          <w:p w14:paraId="13A29497"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phụ trách</w:t>
            </w:r>
          </w:p>
        </w:tc>
      </w:tr>
      <w:tr w:rsidR="00F15195" w:rsidRPr="00A22FDC" w14:paraId="621A7B1D" w14:textId="77777777" w:rsidTr="002D27EC">
        <w:trPr>
          <w:trHeight w:val="460"/>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1276D062" w14:textId="77777777" w:rsidR="001A7843" w:rsidRPr="00A22FDC" w:rsidRDefault="001A7843" w:rsidP="006C29C4">
            <w:pPr>
              <w:jc w:val="cente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I.</w:t>
            </w:r>
          </w:p>
        </w:tc>
        <w:tc>
          <w:tcPr>
            <w:tcW w:w="7655"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7324F8EB" w14:textId="77777777" w:rsidR="001A7843" w:rsidRPr="00A22FDC" w:rsidRDefault="001A7843" w:rsidP="006C29C4">
            <w:pP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Công tác tuyên truyền và giáo dục đạo đức cho học sinh:</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6C6E4DD9" w14:textId="77777777" w:rsidR="001A7843" w:rsidRPr="00A22FDC" w:rsidRDefault="001A7843" w:rsidP="006C29C4">
            <w:pPr>
              <w:jc w:val="center"/>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5EAD6F0C" w14:textId="77777777" w:rsidR="001A7843" w:rsidRPr="00A22FDC" w:rsidRDefault="001A7843" w:rsidP="006C29C4">
            <w:pPr>
              <w:jc w:val="center"/>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3E8A0AE2" w14:textId="77777777" w:rsidR="001A7843" w:rsidRPr="00A22FDC" w:rsidRDefault="001A7843" w:rsidP="006C29C4">
            <w:pPr>
              <w:jc w:val="center"/>
              <w:rPr>
                <w:rFonts w:ascii="Times New Roman" w:eastAsia="Times New Roman" w:hAnsi="Times New Roman" w:cs="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50D04CAD" w14:textId="77777777" w:rsidR="001A7843" w:rsidRPr="00A22FDC" w:rsidRDefault="001A7843" w:rsidP="006C29C4">
            <w:pPr>
              <w:jc w:val="center"/>
              <w:rPr>
                <w:rFonts w:ascii="Times New Roman" w:eastAsia="Times New Roman" w:hAnsi="Times New Roman" w:cs="Times New Roman"/>
                <w:b/>
                <w:sz w:val="28"/>
                <w:szCs w:val="28"/>
              </w:rPr>
            </w:pPr>
          </w:p>
        </w:tc>
      </w:tr>
      <w:tr w:rsidR="00F15195" w:rsidRPr="00A22FDC" w14:paraId="08A5F017" w14:textId="77777777" w:rsidTr="002D27EC">
        <w:trPr>
          <w:trHeight w:val="76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1E173"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5F2AD" w14:textId="19BC11C0" w:rsidR="001A7843" w:rsidRPr="00A22FDC" w:rsidRDefault="001A7843" w:rsidP="006C29C4">
            <w:pPr>
              <w:jc w:val="both"/>
              <w:rPr>
                <w:rFonts w:ascii="Times New Roman" w:hAnsi="Times New Roman" w:cs="Times New Roman"/>
                <w:sz w:val="28"/>
                <w:szCs w:val="28"/>
              </w:rPr>
            </w:pPr>
            <w:r w:rsidRPr="00A22FDC">
              <w:rPr>
                <w:rFonts w:ascii="Times New Roman" w:hAnsi="Times New Roman" w:cs="Times New Roman"/>
                <w:sz w:val="28"/>
                <w:szCs w:val="28"/>
              </w:rPr>
              <w:t>Tổ chức các hoạt động nhân dịp kỷ niệm 80 năm ngày Cách mạng tháng Tám (19/8/1945-19/8/2025); Ngày hội “Toàn dân bảo vệ an ninh Tổ quốc” 19/8/2025; 80 năm ngày Quốc khánh nước Cộng hoà XHCN Việt Nam (2/9/1945-2/9/2025).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BC572" w14:textId="77777777" w:rsidR="00DE7D34" w:rsidRPr="00A22FDC" w:rsidRDefault="00DE7D34" w:rsidP="006C29C4">
            <w:pPr>
              <w:jc w:val="center"/>
              <w:rPr>
                <w:rFonts w:ascii="Times New Roman" w:hAnsi="Times New Roman" w:cs="Times New Roman"/>
                <w:sz w:val="28"/>
                <w:szCs w:val="28"/>
              </w:rPr>
            </w:pPr>
          </w:p>
          <w:p w14:paraId="5B152756" w14:textId="01E19BA9" w:rsidR="001A7843" w:rsidRPr="00A22FDC" w:rsidRDefault="00C80483" w:rsidP="006C29C4">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p w14:paraId="559300CE" w14:textId="77777777" w:rsidR="001A7843" w:rsidRPr="00A22FDC" w:rsidRDefault="001A7843" w:rsidP="006C29C4">
            <w:pPr>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A8EEC" w14:textId="68BFA71C" w:rsidR="001A7843" w:rsidRPr="00A22FDC" w:rsidRDefault="001A7843" w:rsidP="006C29C4">
            <w:pPr>
              <w:jc w:val="center"/>
              <w:rPr>
                <w:rFonts w:ascii="Times New Roman" w:hAnsi="Times New Roman" w:cs="Times New Roman"/>
                <w:sz w:val="28"/>
                <w:szCs w:val="28"/>
              </w:rPr>
            </w:pPr>
            <w:r w:rsidRPr="00A22FDC">
              <w:rPr>
                <w:rFonts w:ascii="Times New Roman" w:hAnsi="Times New Roman" w:cs="Times New Roman"/>
                <w:sz w:val="28"/>
                <w:szCs w:val="28"/>
              </w:rPr>
              <w:t xml:space="preserve">Đ/c </w:t>
            </w:r>
            <w:r w:rsidR="00C80483" w:rsidRPr="00A22FDC">
              <w:rPr>
                <w:rFonts w:ascii="Times New Roman" w:hAnsi="Times New Roman" w:cs="Times New Roman"/>
                <w:sz w:val="28"/>
                <w:szCs w:val="28"/>
              </w:rPr>
              <w:t>Diễm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AAEA" w14:textId="6873CEE6" w:rsidR="001A7843" w:rsidRPr="00A22FDC" w:rsidRDefault="001A7843" w:rsidP="006C29C4">
            <w:pPr>
              <w:jc w:val="center"/>
              <w:rPr>
                <w:rFonts w:ascii="Times New Roman" w:hAnsi="Times New Roman" w:cs="Times New Roman"/>
                <w:sz w:val="28"/>
                <w:szCs w:val="28"/>
              </w:rPr>
            </w:pPr>
            <w:r w:rsidRPr="00A22FDC">
              <w:rPr>
                <w:rFonts w:ascii="Times New Roman" w:hAnsi="Times New Roman" w:cs="Times New Roman"/>
                <w:sz w:val="28"/>
                <w:szCs w:val="28"/>
              </w:rPr>
              <w:t>Đ/c Bảo vệ</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9267A" w14:textId="77777777" w:rsidR="001A7843" w:rsidRPr="00A22FDC" w:rsidRDefault="001A7843" w:rsidP="006C29C4">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F15195" w:rsidRPr="00A22FDC" w14:paraId="1506A3F0" w14:textId="77777777" w:rsidTr="002D27EC">
        <w:trPr>
          <w:trHeight w:val="99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846B2"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D07CD" w14:textId="17422A40" w:rsidR="001A7843" w:rsidRPr="00A22FDC" w:rsidRDefault="001A7843" w:rsidP="006C29C4">
            <w:pPr>
              <w:jc w:val="both"/>
              <w:rPr>
                <w:rFonts w:ascii="Times New Roman" w:hAnsi="Times New Roman" w:cs="Times New Roman"/>
                <w:sz w:val="28"/>
                <w:szCs w:val="28"/>
              </w:rPr>
            </w:pPr>
            <w:r w:rsidRPr="00A22FDC">
              <w:rPr>
                <w:rFonts w:ascii="Times New Roman" w:hAnsi="Times New Roman" w:cs="Times New Roman"/>
                <w:sz w:val="28"/>
                <w:szCs w:val="28"/>
              </w:rPr>
              <w:t>Tuyên truyền thực hiện Chỉ thị số 993/CT-BGDĐT ngày 12/4/2019 của Bộ Giáo dục và Đào tạo</w:t>
            </w:r>
            <w:r w:rsidR="00C80483" w:rsidRPr="00A22FDC">
              <w:rPr>
                <w:rFonts w:ascii="Times New Roman" w:hAnsi="Times New Roman" w:cs="Times New Roman"/>
                <w:sz w:val="28"/>
                <w:szCs w:val="28"/>
              </w:rPr>
              <w:t xml:space="preserve"> về việc tăng cường giải pháp phòng chống bạo lực học đường, xây dựng trường học thân thiện, học sinh tích cực, kỹ năng tự bảo vệ bản thân trong học sinh, đẩy mạnh tuyên truyền giáo dục giới tính, hướng dẫn kỹ năng, biện pháp giúp trẻ em, học sinh nâng cao năng lực nhận biết, phòng tránh bị xâm hại thông qua các hoạt động hè tại địa phương.</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C4922" w14:textId="6636E1DF" w:rsidR="001A7843" w:rsidRPr="00A22FDC" w:rsidRDefault="00C80483" w:rsidP="006C29C4">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EA079" w14:textId="77777777" w:rsidR="001A7843" w:rsidRPr="00A22FDC" w:rsidRDefault="001A7843" w:rsidP="006C29C4">
            <w:pPr>
              <w:jc w:val="center"/>
              <w:rPr>
                <w:rFonts w:ascii="Times New Roman" w:hAnsi="Times New Roman" w:cs="Times New Roman"/>
                <w:sz w:val="28"/>
                <w:szCs w:val="28"/>
              </w:rPr>
            </w:pPr>
          </w:p>
          <w:p w14:paraId="3AD01DB2" w14:textId="1B7AD7E8" w:rsidR="001A7843" w:rsidRPr="00A22FDC" w:rsidRDefault="00C80483" w:rsidP="006C29C4">
            <w:pPr>
              <w:jc w:val="center"/>
              <w:rPr>
                <w:rFonts w:ascii="Times New Roman" w:hAnsi="Times New Roman" w:cs="Times New Roman"/>
                <w:sz w:val="28"/>
                <w:szCs w:val="28"/>
              </w:rPr>
            </w:pPr>
            <w:r w:rsidRPr="00A22FDC">
              <w:rPr>
                <w:rFonts w:ascii="Times New Roman" w:hAnsi="Times New Roman" w:cs="Times New Roman"/>
                <w:sz w:val="28"/>
                <w:szCs w:val="28"/>
              </w:rPr>
              <w:t>Đ/c Diễm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B893" w14:textId="56DFEC3A" w:rsidR="001A7843" w:rsidRPr="00A22FDC" w:rsidRDefault="00C80483" w:rsidP="006C29C4">
            <w:pPr>
              <w:jc w:val="center"/>
              <w:rPr>
                <w:rFonts w:ascii="Times New Roman" w:hAnsi="Times New Roman" w:cs="Times New Roman"/>
                <w:sz w:val="28"/>
                <w:szCs w:val="28"/>
              </w:rPr>
            </w:pPr>
            <w:r w:rsidRPr="00A22FDC">
              <w:rPr>
                <w:rFonts w:ascii="Times New Roman" w:hAnsi="Times New Roman" w:cs="Times New Roman"/>
                <w:sz w:val="28"/>
                <w:szCs w:val="28"/>
              </w:rPr>
              <w:t>GVCN,</w:t>
            </w:r>
          </w:p>
          <w:p w14:paraId="771EB066" w14:textId="77777777" w:rsidR="001A7843" w:rsidRPr="00A22FDC" w:rsidRDefault="001A7843" w:rsidP="006C29C4">
            <w:pPr>
              <w:jc w:val="center"/>
              <w:rPr>
                <w:rFonts w:ascii="Times New Roman" w:hAnsi="Times New Roman" w:cs="Times New Roman"/>
                <w:sz w:val="28"/>
                <w:szCs w:val="28"/>
              </w:rPr>
            </w:pPr>
            <w:r w:rsidRPr="00A22FDC">
              <w:rPr>
                <w:rFonts w:ascii="Times New Roman" w:hAnsi="Times New Roman" w:cs="Times New Roman"/>
                <w:sz w:val="28"/>
                <w:szCs w:val="28"/>
              </w:rPr>
              <w:t>Chi đoàn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73D47" w14:textId="77777777" w:rsidR="001A7843" w:rsidRPr="00A22FDC" w:rsidRDefault="00DE7D34" w:rsidP="006C29C4">
            <w:pPr>
              <w:jc w:val="center"/>
              <w:rPr>
                <w:rFonts w:ascii="Times New Roman" w:eastAsia="Times New Roman" w:hAnsi="Times New Roman" w:cs="Times New Roman"/>
                <w:sz w:val="28"/>
                <w:szCs w:val="28"/>
              </w:rPr>
            </w:pPr>
            <w:r w:rsidRPr="00A22FDC">
              <w:rPr>
                <w:rFonts w:ascii="Times New Roman" w:hAnsi="Times New Roman" w:cs="Times New Roman"/>
                <w:sz w:val="28"/>
                <w:szCs w:val="28"/>
              </w:rPr>
              <w:t>Đ/c Liên</w:t>
            </w:r>
          </w:p>
        </w:tc>
      </w:tr>
      <w:tr w:rsidR="00F15195" w:rsidRPr="00A22FDC" w14:paraId="0E84DDDE" w14:textId="77777777" w:rsidTr="002D27EC">
        <w:trPr>
          <w:trHeight w:val="73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BEB2E"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3</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DC859" w14:textId="5F3E5AA0" w:rsidR="001A7843" w:rsidRPr="00A22FDC" w:rsidRDefault="001A7843" w:rsidP="006C29C4">
            <w:pPr>
              <w:ind w:firstLine="56"/>
              <w:jc w:val="both"/>
              <w:rPr>
                <w:rFonts w:ascii="Times New Roman" w:hAnsi="Times New Roman" w:cs="Times New Roman"/>
                <w:sz w:val="28"/>
                <w:szCs w:val="28"/>
              </w:rPr>
            </w:pPr>
            <w:r w:rsidRPr="00A22FDC">
              <w:rPr>
                <w:rFonts w:ascii="Times New Roman" w:hAnsi="Times New Roman" w:cs="Times New Roman"/>
                <w:sz w:val="28"/>
                <w:szCs w:val="28"/>
              </w:rPr>
              <w:t>Tuyên truyền phổ biến Luật Giáo dục năm 2019, Luật phòng chống mua bán người năm 2024, Luật Trật tự, An toàn giao thông đường bộ năm 2024.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6CF87" w14:textId="19E39036" w:rsidR="001A7843" w:rsidRPr="00A22FDC" w:rsidRDefault="00C80483" w:rsidP="006C29C4">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C0B13" w14:textId="53689C24" w:rsidR="001A7843" w:rsidRPr="00A22FDC" w:rsidRDefault="00C80483" w:rsidP="006C29C4">
            <w:pPr>
              <w:jc w:val="center"/>
              <w:rPr>
                <w:rFonts w:ascii="Times New Roman" w:hAnsi="Times New Roman" w:cs="Times New Roman"/>
                <w:sz w:val="28"/>
                <w:szCs w:val="28"/>
              </w:rPr>
            </w:pPr>
            <w:r w:rsidRPr="00A22FDC">
              <w:rPr>
                <w:rFonts w:ascii="Times New Roman" w:hAnsi="Times New Roman" w:cs="Times New Roman"/>
                <w:sz w:val="28"/>
                <w:szCs w:val="28"/>
              </w:rPr>
              <w:t>Đ/c Bích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84C63" w14:textId="3AC452B6" w:rsidR="001A7843" w:rsidRPr="00A22FDC" w:rsidRDefault="00C80483" w:rsidP="004F0E1D">
            <w:pPr>
              <w:jc w:val="center"/>
              <w:rPr>
                <w:rFonts w:ascii="Times New Roman" w:hAnsi="Times New Roman" w:cs="Times New Roman"/>
                <w:sz w:val="28"/>
                <w:szCs w:val="28"/>
              </w:rPr>
            </w:pPr>
            <w:r w:rsidRPr="00A22FDC">
              <w:rPr>
                <w:rFonts w:ascii="Times New Roman" w:hAnsi="Times New Roman" w:cs="Times New Roman"/>
                <w:sz w:val="28"/>
                <w:szCs w:val="28"/>
              </w:rPr>
              <w:t>GVCN, Đ/c Diễm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437C" w14:textId="77777777" w:rsidR="001A7843" w:rsidRPr="00A22FDC" w:rsidRDefault="001A7843" w:rsidP="006C29C4">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F15195" w:rsidRPr="00A22FDC" w14:paraId="207B58FD" w14:textId="77777777" w:rsidTr="002D27EC">
        <w:trPr>
          <w:trHeight w:val="99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03DC1"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4</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5681A" w14:textId="02D4DE34" w:rsidR="001A7843" w:rsidRPr="00A22FDC" w:rsidRDefault="009D496A" w:rsidP="006C29C4">
            <w:pPr>
              <w:jc w:val="both"/>
              <w:rPr>
                <w:rFonts w:ascii="Times New Roman" w:hAnsi="Times New Roman" w:cs="Times New Roman"/>
                <w:sz w:val="28"/>
                <w:szCs w:val="28"/>
              </w:rPr>
            </w:pPr>
            <w:r w:rsidRPr="00A22FDC">
              <w:rPr>
                <w:rFonts w:ascii="Times New Roman" w:hAnsi="Times New Roman" w:cs="Times New Roman"/>
                <w:sz w:val="28"/>
                <w:szCs w:val="28"/>
              </w:rPr>
              <w:t>- Tuyên truyền tới cán bộ, giáo viên, nhân viên và cha mẹ học sinh về Nghị quyết số 18/2025/NQ-HĐND ngày 09/7/2025 của HĐND thành phố Hà Nội về quy định cơ chế hỗ trợ bữa ăn bán trú cho học sinh tiểu học trên địa bàn Thành phố năm học 2025-2026.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1FCD8" w14:textId="755E20FA" w:rsidR="001A7843" w:rsidRPr="00A22FDC" w:rsidRDefault="00C80483" w:rsidP="006C29C4">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9930E" w14:textId="37480B3B" w:rsidR="001A7843" w:rsidRPr="00A22FDC" w:rsidRDefault="00C80483" w:rsidP="004F0E1D">
            <w:pPr>
              <w:jc w:val="center"/>
              <w:rPr>
                <w:rFonts w:ascii="Times New Roman" w:hAnsi="Times New Roman" w:cs="Times New Roman"/>
                <w:sz w:val="28"/>
                <w:szCs w:val="28"/>
              </w:rPr>
            </w:pPr>
            <w:r w:rsidRPr="00A22FDC">
              <w:rPr>
                <w:rFonts w:ascii="Times New Roman" w:hAnsi="Times New Roman" w:cs="Times New Roman"/>
                <w:sz w:val="28"/>
                <w:szCs w:val="28"/>
              </w:rPr>
              <w:t>Đ/c Liên</w:t>
            </w:r>
            <w:r w:rsidR="004F0E1D" w:rsidRPr="00A22FDC">
              <w:rPr>
                <w:rFonts w:ascii="Times New Roman" w:hAnsi="Times New Roman" w:cs="Times New Roman"/>
                <w:sz w:val="28"/>
                <w:szCs w:val="28"/>
              </w:rPr>
              <w:t xml:space="preserve">, </w:t>
            </w:r>
            <w:r w:rsidR="001A7843" w:rsidRPr="00A22FDC">
              <w:rPr>
                <w:rFonts w:ascii="Times New Roman" w:hAnsi="Times New Roman" w:cs="Times New Roman"/>
                <w:sz w:val="28"/>
                <w:szCs w:val="28"/>
              </w:rPr>
              <w:t xml:space="preserve">Đ/c Miên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C2B9" w14:textId="2D5BA53C" w:rsidR="001A7843" w:rsidRPr="00A22FDC" w:rsidRDefault="001A7843" w:rsidP="006C29C4">
            <w:pPr>
              <w:jc w:val="center"/>
              <w:rPr>
                <w:rFonts w:ascii="Times New Roman" w:hAnsi="Times New Roman" w:cs="Times New Roman"/>
                <w:sz w:val="28"/>
                <w:szCs w:val="28"/>
              </w:rPr>
            </w:pPr>
            <w:r w:rsidRPr="00A22FDC">
              <w:rPr>
                <w:rFonts w:ascii="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3E6D5" w14:textId="77777777" w:rsidR="001A7843" w:rsidRPr="00A22FDC" w:rsidRDefault="001A7843" w:rsidP="006C29C4">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F15195" w:rsidRPr="00A22FDC" w14:paraId="3A734C14" w14:textId="77777777" w:rsidTr="002D27EC">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3711B30F" w14:textId="77777777" w:rsidR="001A7843" w:rsidRPr="00A22FDC" w:rsidRDefault="001A784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II</w:t>
            </w:r>
          </w:p>
        </w:tc>
        <w:tc>
          <w:tcPr>
            <w:tcW w:w="7655"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3D0F156D" w14:textId="02F92885" w:rsidR="001A7843" w:rsidRPr="00A22FDC" w:rsidRDefault="001A7843" w:rsidP="006C29C4">
            <w:pP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Công tác chuyên môn</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06B5BB50" w14:textId="77777777" w:rsidR="001A7843" w:rsidRPr="00A22FDC" w:rsidRDefault="001A7843" w:rsidP="006C29C4">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04DF8ED5" w14:textId="77777777" w:rsidR="001A7843" w:rsidRPr="00A22FDC" w:rsidRDefault="001A7843" w:rsidP="006C29C4">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0F773FA6" w14:textId="77777777" w:rsidR="001A7843" w:rsidRPr="00A22FDC" w:rsidRDefault="001A7843" w:rsidP="006C29C4">
            <w:pP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6CD1749B" w14:textId="77777777" w:rsidR="001A7843" w:rsidRPr="00A22FDC" w:rsidRDefault="001A7843" w:rsidP="006C29C4">
            <w:pPr>
              <w:jc w:val="center"/>
              <w:rPr>
                <w:rFonts w:ascii="Times New Roman" w:eastAsia="Times New Roman" w:hAnsi="Times New Roman" w:cs="Times New Roman"/>
                <w:sz w:val="28"/>
                <w:szCs w:val="28"/>
              </w:rPr>
            </w:pPr>
          </w:p>
        </w:tc>
      </w:tr>
      <w:tr w:rsidR="00F15195" w:rsidRPr="00A22FDC" w14:paraId="218F79CB" w14:textId="77777777" w:rsidTr="002D27EC">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3A7926" w14:textId="77777777" w:rsidR="00923EC5" w:rsidRPr="00A22FDC" w:rsidRDefault="002E3C53"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1</w:t>
            </w: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86ECA9" w14:textId="4409BA90" w:rsidR="00923EC5" w:rsidRPr="00A22FDC" w:rsidRDefault="009A5E86" w:rsidP="006C29C4">
            <w:pPr>
              <w:pStyle w:val="NormalWeb"/>
              <w:spacing w:before="0" w:beforeAutospacing="0" w:after="0" w:afterAutospacing="0"/>
              <w:jc w:val="both"/>
              <w:rPr>
                <w:sz w:val="28"/>
                <w:szCs w:val="28"/>
                <w:lang w:val="nl-NL"/>
              </w:rPr>
            </w:pPr>
            <w:r w:rsidRPr="00A22FDC">
              <w:rPr>
                <w:spacing w:val="3"/>
                <w:sz w:val="28"/>
                <w:szCs w:val="28"/>
                <w:shd w:val="clear" w:color="auto" w:fill="FFFFFF"/>
                <w:lang w:val="nl-NL"/>
              </w:rPr>
              <w:t>Phối hợp với cha mẹ học sinh hướng dẫn, giúp đỡ từng học sinh diện rèn luyện lại trong hè; đánh giá bổ sung để xét hoàn thành chương trình lớp học theo quy định tại Thông tư số 27/2020/TT-BGDĐT ngày 04/9/2020. Hoàn thiện hồ sơ sau kiểm tra lại (xong trước ngày 31/8/2025).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7AF1C4" w14:textId="3F2CCEFD" w:rsidR="00923EC5" w:rsidRPr="00A22FDC" w:rsidRDefault="009A5E86" w:rsidP="006C29C4">
            <w:pPr>
              <w:pStyle w:val="NormalWeb"/>
              <w:spacing w:before="0" w:beforeAutospacing="0" w:after="0" w:afterAutospacing="0"/>
              <w:jc w:val="center"/>
              <w:rPr>
                <w:sz w:val="28"/>
                <w:szCs w:val="28"/>
                <w:lang w:val="nl-NL"/>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99E8CF" w14:textId="0076B364" w:rsidR="00923EC5" w:rsidRPr="00A22FDC" w:rsidRDefault="00F15195" w:rsidP="006C29C4">
            <w:pPr>
              <w:pStyle w:val="NormalWeb"/>
              <w:spacing w:before="0" w:beforeAutospacing="0" w:after="0" w:afterAutospacing="0"/>
              <w:jc w:val="center"/>
              <w:rPr>
                <w:sz w:val="28"/>
                <w:szCs w:val="28"/>
                <w:lang w:val="nl-NL"/>
              </w:rPr>
            </w:pPr>
            <w:r w:rsidRPr="00A22FDC">
              <w:rPr>
                <w:sz w:val="28"/>
                <w:szCs w:val="28"/>
                <w:lang w:val="nl-NL"/>
              </w:rPr>
              <w:t>GV</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8529BD" w14:textId="7879B176" w:rsidR="00923EC5" w:rsidRPr="00A22FDC" w:rsidRDefault="009A5E86" w:rsidP="006C29C4">
            <w:pPr>
              <w:pStyle w:val="NormalWeb"/>
              <w:spacing w:before="0" w:beforeAutospacing="0" w:after="0" w:afterAutospacing="0"/>
              <w:jc w:val="center"/>
              <w:rPr>
                <w:sz w:val="28"/>
                <w:szCs w:val="28"/>
                <w:lang w:val="nl-NL"/>
              </w:rPr>
            </w:pPr>
            <w:r w:rsidRPr="00A22FDC">
              <w:rPr>
                <w:sz w:val="28"/>
                <w:szCs w:val="28"/>
                <w:lang w:val="nl-NL"/>
              </w:rPr>
              <w:t>CMHS, HS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9EF7A6" w14:textId="54DAA87E" w:rsidR="00923EC5" w:rsidRPr="00A22FDC" w:rsidRDefault="009A5E86" w:rsidP="006C29C4">
            <w:pPr>
              <w:pStyle w:val="NormalWeb"/>
              <w:spacing w:before="0" w:beforeAutospacing="0" w:after="0" w:afterAutospacing="0"/>
              <w:jc w:val="center"/>
              <w:rPr>
                <w:sz w:val="28"/>
                <w:szCs w:val="28"/>
                <w:lang w:val="nl-NL"/>
              </w:rPr>
            </w:pPr>
            <w:r w:rsidRPr="00A22FDC">
              <w:rPr>
                <w:sz w:val="28"/>
                <w:szCs w:val="28"/>
                <w:lang w:val="nl-NL"/>
              </w:rPr>
              <w:t>Đ/c Bích</w:t>
            </w:r>
          </w:p>
        </w:tc>
      </w:tr>
      <w:tr w:rsidR="00F15195" w:rsidRPr="00A22FDC" w14:paraId="7236DB3F" w14:textId="77777777" w:rsidTr="002D27EC">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E64798" w14:textId="71B87F74" w:rsidR="009A5E86" w:rsidRPr="00A22FDC" w:rsidRDefault="002E1426" w:rsidP="006C29C4">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2</w:t>
            </w: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554D57" w14:textId="3A7605C2" w:rsidR="009A5E86" w:rsidRPr="00A22FDC" w:rsidRDefault="00F15195" w:rsidP="006C29C4">
            <w:pPr>
              <w:pStyle w:val="NormalWeb"/>
              <w:spacing w:before="0" w:beforeAutospacing="0" w:after="0" w:afterAutospacing="0"/>
              <w:jc w:val="both"/>
              <w:rPr>
                <w:b/>
                <w:bCs/>
                <w:i/>
                <w:iCs/>
                <w:sz w:val="28"/>
                <w:szCs w:val="28"/>
                <w:lang w:val="nl-NL"/>
              </w:rPr>
            </w:pPr>
            <w:r w:rsidRPr="00A22FDC">
              <w:rPr>
                <w:b/>
                <w:bCs/>
                <w:i/>
                <w:iCs/>
                <w:sz w:val="28"/>
                <w:szCs w:val="28"/>
                <w:lang w:val="nl-NL"/>
              </w:rPr>
              <w:t>Các nội dung khác:</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84C226" w14:textId="77777777" w:rsidR="009A5E86" w:rsidRPr="00A22FDC" w:rsidRDefault="009A5E86" w:rsidP="006C29C4">
            <w:pPr>
              <w:pStyle w:val="NormalWeb"/>
              <w:spacing w:before="0" w:beforeAutospacing="0" w:after="0" w:afterAutospacing="0"/>
              <w:jc w:val="center"/>
              <w:rPr>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8E07B" w14:textId="77777777" w:rsidR="009A5E86" w:rsidRPr="00A22FDC" w:rsidRDefault="009A5E86" w:rsidP="006C29C4">
            <w:pPr>
              <w:pStyle w:val="NormalWeb"/>
              <w:spacing w:before="0" w:beforeAutospacing="0" w:after="0" w:afterAutospacing="0"/>
              <w:jc w:val="center"/>
              <w:rPr>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689CC2" w14:textId="77777777" w:rsidR="009A5E86" w:rsidRPr="00A22FDC" w:rsidRDefault="009A5E86" w:rsidP="006C29C4">
            <w:pPr>
              <w:pStyle w:val="NormalWeb"/>
              <w:spacing w:before="0" w:beforeAutospacing="0" w:after="0" w:afterAutospacing="0"/>
              <w:jc w:val="center"/>
              <w:rPr>
                <w:sz w:val="28"/>
                <w:szCs w:val="28"/>
                <w:lang w:val="nl-NL"/>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52A2A7" w14:textId="77777777" w:rsidR="009A5E86" w:rsidRPr="00A22FDC" w:rsidRDefault="009A5E86" w:rsidP="006C29C4">
            <w:pPr>
              <w:pStyle w:val="NormalWeb"/>
              <w:spacing w:before="0" w:beforeAutospacing="0" w:after="0" w:afterAutospacing="0"/>
              <w:jc w:val="center"/>
              <w:rPr>
                <w:sz w:val="28"/>
                <w:szCs w:val="28"/>
                <w:lang w:val="nl-NL"/>
              </w:rPr>
            </w:pPr>
          </w:p>
        </w:tc>
      </w:tr>
      <w:tr w:rsidR="002E1426" w:rsidRPr="00A22FDC" w14:paraId="7572CC4E" w14:textId="77777777" w:rsidTr="00C36194">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D839F0"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33A666" w14:textId="1CB24C17" w:rsidR="002E1426" w:rsidRPr="00A22FDC" w:rsidRDefault="002E1426" w:rsidP="002E1426">
            <w:pPr>
              <w:pStyle w:val="NormalWeb"/>
              <w:spacing w:before="0" w:beforeAutospacing="0" w:after="0" w:afterAutospacing="0"/>
              <w:jc w:val="both"/>
              <w:rPr>
                <w:sz w:val="28"/>
                <w:szCs w:val="28"/>
                <w:lang w:val="nl-NL"/>
              </w:rPr>
            </w:pPr>
            <w:r w:rsidRPr="00A22FDC">
              <w:rPr>
                <w:sz w:val="28"/>
                <w:szCs w:val="28"/>
                <w:lang w:val="nl-NL"/>
              </w:rPr>
              <w:t>Tham mưu phân công chuyên môn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83546C" w14:textId="3B31CB3D"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4A8401" w14:textId="5BAC8DCF"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71338" w14:textId="69EA6503"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TTCM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694B19" w14:textId="2D9005C8"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r>
      <w:tr w:rsidR="002E1426" w:rsidRPr="00A22FDC" w14:paraId="6D054388" w14:textId="77777777" w:rsidTr="00C36194">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A535F0"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1336BD" w14:textId="54774305" w:rsidR="002E1426" w:rsidRPr="00A22FDC" w:rsidRDefault="002E1426" w:rsidP="002E1426">
            <w:pPr>
              <w:pStyle w:val="NormalWeb"/>
              <w:spacing w:before="0" w:beforeAutospacing="0" w:after="0" w:afterAutospacing="0"/>
              <w:jc w:val="both"/>
              <w:rPr>
                <w:sz w:val="28"/>
                <w:szCs w:val="28"/>
                <w:lang w:val="nl-NL"/>
              </w:rPr>
            </w:pPr>
            <w:r w:rsidRPr="00A22FDC">
              <w:rPr>
                <w:sz w:val="28"/>
                <w:szCs w:val="28"/>
                <w:lang w:val="nl-NL"/>
              </w:rPr>
              <w:t>Tổ chức bàn giao học sinh giữa các khối trong trường, bàn giao HS khối 5 với trường THCS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7E8D7" w14:textId="5D1705F7"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rPr>
              <w:t>Trước 15/8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1C8DCC" w14:textId="2D0873C3"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8912C" w14:textId="007FC3DE"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GVCN, trường THCS CK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65F218" w14:textId="048B5753"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r>
      <w:tr w:rsidR="002E1426" w:rsidRPr="00A22FDC" w14:paraId="7282647C" w14:textId="77777777" w:rsidTr="00C36194">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166329"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E6E95F" w14:textId="288FAD57" w:rsidR="002E1426" w:rsidRPr="00A22FDC" w:rsidRDefault="002E1426" w:rsidP="002E1426">
            <w:pPr>
              <w:pStyle w:val="NormalWeb"/>
              <w:spacing w:before="0" w:beforeAutospacing="0" w:after="0" w:afterAutospacing="0"/>
              <w:jc w:val="both"/>
              <w:rPr>
                <w:sz w:val="28"/>
                <w:szCs w:val="28"/>
                <w:lang w:val="nl-NL"/>
              </w:rPr>
            </w:pPr>
            <w:r w:rsidRPr="00A22FDC">
              <w:rPr>
                <w:sz w:val="28"/>
                <w:szCs w:val="28"/>
                <w:lang w:val="nl-NL"/>
              </w:rPr>
              <w:t>Phối hợp tổ chức tập huấn chuyên môn, chú ý bồi dưỡng, giúp đỡ kèm cặp hướng dẫn các giáo viên mới tuyển.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93B44F" w14:textId="67200165"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90986" w14:textId="1775B5BA"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F36D1" w14:textId="19C96CB3"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TTCM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96C14C" w14:textId="5F5BD77B"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r>
      <w:tr w:rsidR="002E1426" w:rsidRPr="00A22FDC" w14:paraId="5771C6C7" w14:textId="77777777" w:rsidTr="00C36194">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C25983"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F0DC7F" w14:textId="2EC208DB" w:rsidR="002E1426" w:rsidRPr="00A22FDC" w:rsidRDefault="002E1426" w:rsidP="002E1426">
            <w:pPr>
              <w:pStyle w:val="NormalWeb"/>
              <w:spacing w:before="0" w:beforeAutospacing="0" w:after="0" w:afterAutospacing="0"/>
              <w:jc w:val="both"/>
              <w:rPr>
                <w:sz w:val="28"/>
                <w:szCs w:val="28"/>
                <w:lang w:val="nl-NL"/>
              </w:rPr>
            </w:pPr>
            <w:r w:rsidRPr="00A22FDC">
              <w:rPr>
                <w:sz w:val="28"/>
                <w:szCs w:val="28"/>
                <w:lang w:val="nl-NL"/>
              </w:rPr>
              <w:t>Phối hợp tổ chức kiểm kê, bổ sung cơ sở vật chất, đồ dùng dạy học đầu năm.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47A8D1" w14:textId="51E26F8F"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401A3" w14:textId="2CACF03C"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FAE65" w14:textId="0B6E3E2E"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GV, Đ/c Thúy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B22CEA" w14:textId="00221376"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r>
      <w:tr w:rsidR="002E1426" w:rsidRPr="00A22FDC" w14:paraId="22B86980" w14:textId="77777777" w:rsidTr="00C36194">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8EF17F"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D337AD" w14:textId="0E571ACF" w:rsidR="002E1426" w:rsidRPr="00A22FDC" w:rsidRDefault="002E1426" w:rsidP="002E1426">
            <w:pPr>
              <w:pStyle w:val="NormalWeb"/>
              <w:spacing w:before="0" w:beforeAutospacing="0" w:after="0" w:afterAutospacing="0"/>
              <w:jc w:val="both"/>
              <w:rPr>
                <w:sz w:val="28"/>
                <w:szCs w:val="28"/>
                <w:lang w:val="nl-NL"/>
              </w:rPr>
            </w:pPr>
            <w:r w:rsidRPr="00A22FDC">
              <w:rPr>
                <w:sz w:val="28"/>
                <w:szCs w:val="28"/>
                <w:lang w:val="nl-NL"/>
              </w:rPr>
              <w:t>Kiểm tra công tác trang trí lớp học, chuẩn bị đón học sinh</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BDDEF" w14:textId="76DEB071"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4DFDDB" w14:textId="4F192949"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080D7" w14:textId="5E876127"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GVCN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2BA07C" w14:textId="3E87DC31"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r>
      <w:tr w:rsidR="002E1426" w:rsidRPr="00A22FDC" w14:paraId="20CDFE78" w14:textId="77777777" w:rsidTr="00C36194">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4E9537"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BF3F31" w14:textId="157BAC38" w:rsidR="002E1426" w:rsidRPr="00A22FDC" w:rsidRDefault="002E1426" w:rsidP="002E1426">
            <w:pPr>
              <w:pStyle w:val="NormalWeb"/>
              <w:spacing w:before="0" w:beforeAutospacing="0" w:after="0" w:afterAutospacing="0"/>
              <w:jc w:val="both"/>
              <w:rPr>
                <w:sz w:val="28"/>
                <w:szCs w:val="28"/>
                <w:lang w:val="nl-NL"/>
              </w:rPr>
            </w:pPr>
            <w:r w:rsidRPr="00A22FDC">
              <w:rPr>
                <w:sz w:val="28"/>
                <w:szCs w:val="28"/>
                <w:lang w:val="nl-NL"/>
              </w:rPr>
              <w:t>Xây dựng thời khóa biểu</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7F6F8" w14:textId="5823C3AE"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A5C76" w14:textId="1E6E1A9F"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A08EF" w14:textId="0100132B"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TTCM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F5B282" w14:textId="7AEBFE15"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r>
      <w:tr w:rsidR="002E1426" w:rsidRPr="00A22FDC" w14:paraId="1AD086D8" w14:textId="77777777" w:rsidTr="00C36194">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311D1E"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36B934" w14:textId="65950CC6" w:rsidR="002E1426" w:rsidRPr="00A22FDC" w:rsidRDefault="002E1426" w:rsidP="002E1426">
            <w:pPr>
              <w:pStyle w:val="NormalWeb"/>
              <w:spacing w:before="0" w:beforeAutospacing="0" w:after="0" w:afterAutospacing="0"/>
              <w:jc w:val="both"/>
              <w:rPr>
                <w:sz w:val="28"/>
                <w:szCs w:val="28"/>
                <w:lang w:val="nl-NL"/>
              </w:rPr>
            </w:pPr>
            <w:r w:rsidRPr="00A22FDC">
              <w:rPr>
                <w:sz w:val="28"/>
                <w:szCs w:val="28"/>
                <w:lang w:val="nl-NL"/>
              </w:rPr>
              <w:t>Tổ chức cho CBGV học tập quy chế chuyên môn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BC74D" w14:textId="6F16C1F3"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9A36D" w14:textId="31453413"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F46E5" w14:textId="46EB8FFF"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TTCM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9F7ECE" w14:textId="56001455" w:rsidR="002E1426" w:rsidRPr="00A22FDC" w:rsidRDefault="002E1426" w:rsidP="002E1426">
            <w:pPr>
              <w:pStyle w:val="NormalWeb"/>
              <w:spacing w:before="0" w:beforeAutospacing="0" w:after="0" w:afterAutospacing="0"/>
              <w:jc w:val="center"/>
              <w:rPr>
                <w:sz w:val="28"/>
                <w:szCs w:val="28"/>
                <w:lang w:val="nl-NL"/>
              </w:rPr>
            </w:pPr>
            <w:r w:rsidRPr="00A22FDC">
              <w:rPr>
                <w:sz w:val="28"/>
                <w:szCs w:val="28"/>
                <w:lang w:val="nl-NL"/>
              </w:rPr>
              <w:t>Đ/c Bích</w:t>
            </w:r>
          </w:p>
        </w:tc>
      </w:tr>
      <w:tr w:rsidR="002E1426" w:rsidRPr="00A22FDC" w14:paraId="2E4FB15F" w14:textId="77777777" w:rsidTr="002D27EC">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BE7C58" w14:textId="5D466C60"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0C21E7" w14:textId="77777777" w:rsidR="002E1426" w:rsidRPr="00A22FDC" w:rsidRDefault="002E1426" w:rsidP="002E1426">
            <w:pPr>
              <w:rPr>
                <w:rFonts w:ascii="Times New Roman" w:hAnsi="Times New Roman" w:cs="Times New Roman"/>
                <w:bCs/>
                <w:sz w:val="28"/>
                <w:szCs w:val="28"/>
              </w:rPr>
            </w:pPr>
            <w:r w:rsidRPr="00A22FDC">
              <w:rPr>
                <w:rFonts w:ascii="Times New Roman" w:hAnsi="Times New Roman" w:cs="Times New Roman"/>
                <w:bCs/>
                <w:sz w:val="28"/>
                <w:szCs w:val="28"/>
              </w:rPr>
              <w:t>Sơ kết công tác CM tháng 8, triển khai kế hoạch CM tháng 9.</w:t>
            </w:r>
          </w:p>
          <w:p w14:paraId="41B5320E" w14:textId="1F9CCBE2" w:rsidR="002E1426" w:rsidRPr="00A22FDC" w:rsidRDefault="002E1426" w:rsidP="002E1426">
            <w:pPr>
              <w:rPr>
                <w:rFonts w:ascii="Times New Roman" w:hAnsi="Times New Roman" w:cs="Times New Roman"/>
                <w:sz w:val="28"/>
                <w:szCs w:val="28"/>
              </w:rPr>
            </w:pPr>
            <w:r w:rsidRPr="00A22FDC">
              <w:rPr>
                <w:rFonts w:ascii="Times New Roman" w:hAnsi="Times New Roman" w:cs="Times New Roman"/>
                <w:bCs/>
                <w:sz w:val="28"/>
                <w:szCs w:val="28"/>
              </w:rPr>
              <w:t>Hoàn thành các báo cáo, thống kê số liệu chuyên môn theo phân công</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4E271D"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30/8/2025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F702E" w14:textId="484578EA"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Bích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F7D17" w14:textId="114187D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GV</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2E8FCE" w14:textId="00E7C65C"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Bích</w:t>
            </w:r>
          </w:p>
        </w:tc>
      </w:tr>
      <w:tr w:rsidR="002E1426" w:rsidRPr="00A22FDC" w14:paraId="0DDA82F3" w14:textId="77777777" w:rsidTr="002D27EC">
        <w:trPr>
          <w:trHeight w:val="249"/>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425453C4"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III.</w:t>
            </w:r>
          </w:p>
        </w:tc>
        <w:tc>
          <w:tcPr>
            <w:tcW w:w="7655" w:type="dxa"/>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14:paraId="381E6045" w14:textId="77777777" w:rsidR="002E1426" w:rsidRPr="00A22FDC" w:rsidRDefault="002E1426" w:rsidP="002E1426">
            <w:pPr>
              <w:tabs>
                <w:tab w:val="left" w:pos="720"/>
              </w:tabs>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Công tác quản lí</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100" w:type="dxa"/>
              <w:left w:w="100" w:type="dxa"/>
              <w:bottom w:w="100" w:type="dxa"/>
              <w:right w:w="100" w:type="dxa"/>
            </w:tcMar>
            <w:vAlign w:val="center"/>
          </w:tcPr>
          <w:p w14:paraId="005FF749"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100" w:type="dxa"/>
              <w:left w:w="100" w:type="dxa"/>
              <w:bottom w:w="100" w:type="dxa"/>
              <w:right w:w="100" w:type="dxa"/>
            </w:tcMar>
          </w:tcPr>
          <w:p w14:paraId="7C9E522E"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100" w:type="dxa"/>
              <w:left w:w="100" w:type="dxa"/>
              <w:bottom w:w="100" w:type="dxa"/>
              <w:right w:w="100" w:type="dxa"/>
            </w:tcMar>
          </w:tcPr>
          <w:p w14:paraId="60C3A46C" w14:textId="77777777" w:rsidR="002E1426" w:rsidRPr="00A22FDC" w:rsidRDefault="002E1426" w:rsidP="002E1426">
            <w:pP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100" w:type="dxa"/>
              <w:left w:w="100" w:type="dxa"/>
              <w:bottom w:w="100" w:type="dxa"/>
              <w:right w:w="100" w:type="dxa"/>
            </w:tcMar>
            <w:vAlign w:val="center"/>
          </w:tcPr>
          <w:p w14:paraId="4C87B93F" w14:textId="77777777" w:rsidR="002E1426" w:rsidRPr="00A22FDC" w:rsidRDefault="002E1426" w:rsidP="002E1426">
            <w:pPr>
              <w:jc w:val="center"/>
              <w:rPr>
                <w:rFonts w:ascii="Times New Roman" w:eastAsia="Times New Roman" w:hAnsi="Times New Roman" w:cs="Times New Roman"/>
                <w:b/>
                <w:sz w:val="28"/>
                <w:szCs w:val="28"/>
              </w:rPr>
            </w:pPr>
          </w:p>
        </w:tc>
      </w:tr>
      <w:tr w:rsidR="002E1426" w:rsidRPr="00A22FDC" w14:paraId="30356990" w14:textId="77777777" w:rsidTr="002D27EC">
        <w:trPr>
          <w:trHeight w:val="15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E6EAF" w14:textId="77777777" w:rsidR="002E1426" w:rsidRPr="00A22FDC" w:rsidRDefault="002E1426" w:rsidP="002E1426">
            <w:pPr>
              <w:jc w:val="cente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lastRenderedPageBreak/>
              <w:t>1.</w:t>
            </w:r>
          </w:p>
        </w:tc>
        <w:tc>
          <w:tcPr>
            <w:tcW w:w="7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48F135" w14:textId="77777777" w:rsidR="002E1426" w:rsidRPr="00A22FDC" w:rsidRDefault="002E1426" w:rsidP="002E1426">
            <w:pPr>
              <w:rPr>
                <w:rFonts w:ascii="Times New Roman" w:hAnsi="Times New Roman" w:cs="Times New Roman"/>
                <w:b/>
                <w:sz w:val="28"/>
                <w:szCs w:val="28"/>
              </w:rPr>
            </w:pPr>
            <w:r w:rsidRPr="00A22FDC">
              <w:rPr>
                <w:rFonts w:ascii="Times New Roman" w:hAnsi="Times New Roman" w:cs="Times New Roman"/>
                <w:b/>
                <w:sz w:val="28"/>
                <w:szCs w:val="28"/>
              </w:rPr>
              <w:t>Công tác phổ cập giáo dục</w:t>
            </w: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5A82F3" w14:textId="77777777" w:rsidR="002E1426" w:rsidRPr="00A22FDC" w:rsidRDefault="002E1426" w:rsidP="002E1426">
            <w:pPr>
              <w:jc w:val="center"/>
              <w:rPr>
                <w:rFonts w:ascii="Times New Roman" w:hAnsi="Times New Roman" w:cs="Times New Roman"/>
                <w:iCs/>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5E987E"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CE90C"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C5551F1" w14:textId="11A3B3D9"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3B2A31F4" w14:textId="77777777" w:rsidTr="002D27EC">
        <w:trPr>
          <w:trHeight w:val="15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17053"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562983" w14:textId="77777777" w:rsidR="002E1426" w:rsidRPr="00A22FDC" w:rsidRDefault="002E1426" w:rsidP="002E1426">
            <w:pPr>
              <w:jc w:val="both"/>
              <w:rPr>
                <w:rFonts w:ascii="Times New Roman" w:hAnsi="Times New Roman" w:cs="Times New Roman"/>
                <w:sz w:val="28"/>
                <w:szCs w:val="28"/>
              </w:rPr>
            </w:pPr>
            <w:r w:rsidRPr="00A22FDC">
              <w:rPr>
                <w:rFonts w:ascii="Times New Roman" w:hAnsi="Times New Roman" w:cs="Times New Roman"/>
                <w:sz w:val="28"/>
                <w:szCs w:val="28"/>
              </w:rPr>
              <w:t xml:space="preserve">Hoàn thành cập nhật dữ liệu tuyển sinh vào phần mềm. </w:t>
            </w:r>
          </w:p>
          <w:p w14:paraId="32D210B1" w14:textId="77777777" w:rsidR="002E1426" w:rsidRPr="00A22FDC" w:rsidRDefault="002E1426" w:rsidP="002E1426">
            <w:pPr>
              <w:jc w:val="both"/>
              <w:rPr>
                <w:rFonts w:ascii="Times New Roman" w:hAnsi="Times New Roman" w:cs="Times New Roman"/>
                <w:iCs/>
                <w:sz w:val="28"/>
                <w:szCs w:val="28"/>
              </w:rPr>
            </w:pPr>
            <w:r w:rsidRPr="00A22FDC">
              <w:rPr>
                <w:rFonts w:ascii="Times New Roman" w:hAnsi="Times New Roman" w:cs="Times New Roman"/>
                <w:sz w:val="28"/>
                <w:szCs w:val="28"/>
              </w:rPr>
              <w:t>Cập nhật danh sách học sinh vào sổ đăng bộ của nhà trường, học sinh</w:t>
            </w:r>
            <w:r w:rsidRPr="00A22FDC">
              <w:rPr>
                <w:rFonts w:ascii="Times New Roman" w:hAnsi="Times New Roman" w:cs="Times New Roman"/>
                <w:iCs/>
                <w:sz w:val="28"/>
                <w:szCs w:val="28"/>
              </w:rPr>
              <w:t xml:space="preserve"> chuyển đi, chuyển đến. </w:t>
            </w:r>
          </w:p>
          <w:p w14:paraId="7A1ED007" w14:textId="1383654E" w:rsidR="002E1426" w:rsidRPr="00A22FDC" w:rsidRDefault="002E1426" w:rsidP="002E1426">
            <w:pPr>
              <w:jc w:val="both"/>
              <w:rPr>
                <w:rFonts w:ascii="Times New Roman" w:hAnsi="Times New Roman" w:cs="Times New Roman"/>
                <w:sz w:val="28"/>
                <w:szCs w:val="28"/>
              </w:rPr>
            </w:pPr>
            <w:r w:rsidRPr="00A22FDC">
              <w:rPr>
                <w:rFonts w:ascii="Times New Roman" w:hAnsi="Times New Roman" w:cs="Times New Roman"/>
                <w:sz w:val="28"/>
                <w:szCs w:val="28"/>
              </w:rPr>
              <w:t>Phối hợp với các tổ dân phố chuẩn bị điều tra PCGD năm 2025</w:t>
            </w: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1F9F5F" w14:textId="167075CC" w:rsidR="002E1426" w:rsidRPr="00A22FDC" w:rsidRDefault="002E1426" w:rsidP="002E1426">
            <w:pPr>
              <w:jc w:val="center"/>
              <w:rPr>
                <w:rFonts w:ascii="Times New Roman" w:hAnsi="Times New Roman" w:cs="Times New Roman"/>
                <w:iCs/>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763404"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p w14:paraId="2D264D9D" w14:textId="6A2653F0"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GVCN</w:t>
            </w:r>
          </w:p>
          <w:p w14:paraId="5B6F0CC8" w14:textId="4E4A3264"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p>
          <w:p w14:paraId="5731B8AE" w14:textId="362EA2BC"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86DBC1"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A94E36" w14:textId="50374C6B"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440E637F" w14:textId="77777777" w:rsidTr="002D27EC">
        <w:trPr>
          <w:trHeight w:val="15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61A9B"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8276F99" w14:textId="162A8A0D" w:rsidR="002E1426" w:rsidRPr="00A22FDC" w:rsidRDefault="002E1426" w:rsidP="002E1426">
            <w:pPr>
              <w:jc w:val="both"/>
              <w:rPr>
                <w:rFonts w:ascii="Times New Roman" w:hAnsi="Times New Roman" w:cs="Times New Roman"/>
                <w:iCs/>
                <w:sz w:val="28"/>
                <w:szCs w:val="28"/>
              </w:rPr>
            </w:pPr>
            <w:r w:rsidRPr="00A22FDC">
              <w:rPr>
                <w:rFonts w:ascii="Times New Roman" w:hAnsi="Times New Roman" w:cs="Times New Roman"/>
                <w:bCs/>
                <w:iCs/>
                <w:sz w:val="28"/>
                <w:szCs w:val="28"/>
              </w:rPr>
              <w:t>Phối hợp với các tổ dân phố rà soát trẻ em diện tuyển sinh vào lớp 1 và các học sinh ở các khối khác ra lớp.</w:t>
            </w: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F0F868" w14:textId="46132E9D" w:rsidR="002E1426" w:rsidRPr="00A22FDC" w:rsidRDefault="002E1426" w:rsidP="002E1426">
            <w:pPr>
              <w:jc w:val="center"/>
              <w:rPr>
                <w:rFonts w:ascii="Times New Roman" w:hAnsi="Times New Roman" w:cs="Times New Roman"/>
                <w:iCs/>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766D9F" w14:textId="18CF906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583D4E" w14:textId="60C2BE6C"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C34E3A7" w14:textId="747B94BC"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00C57AC5" w14:textId="77777777" w:rsidTr="002D27EC">
        <w:trPr>
          <w:trHeight w:val="15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6210D"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CEDA58" w14:textId="6C82D194" w:rsidR="002E1426" w:rsidRPr="00A22FDC" w:rsidRDefault="002E1426" w:rsidP="002E1426">
            <w:pPr>
              <w:rPr>
                <w:rFonts w:ascii="Times New Roman" w:hAnsi="Times New Roman" w:cs="Times New Roman"/>
                <w:b/>
                <w:sz w:val="28"/>
                <w:szCs w:val="28"/>
              </w:rPr>
            </w:pPr>
            <w:r w:rsidRPr="00A22FDC">
              <w:rPr>
                <w:rFonts w:ascii="Times New Roman" w:hAnsi="Times New Roman" w:cs="Times New Roman"/>
                <w:iCs/>
                <w:sz w:val="28"/>
                <w:szCs w:val="28"/>
              </w:rPr>
              <w:t>Hoàn thiện hồ sơ học sinh học hoà nhập theo quy định của Luật Người khuyết tật 2010 và Thông tư số 03/2018/TT-BGDĐT.</w:t>
            </w: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9B4E04" w14:textId="5F8033D4" w:rsidR="002E1426" w:rsidRPr="00A22FDC" w:rsidRDefault="002E1426" w:rsidP="002E1426">
            <w:pPr>
              <w:jc w:val="center"/>
              <w:rPr>
                <w:rFonts w:ascii="Times New Roman" w:hAnsi="Times New Roman" w:cs="Times New Roman"/>
                <w:iCs/>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0CC699" w14:textId="20BC1A35"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GVCN</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2B9894" w14:textId="23E09C4C"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CMHS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8913B3" w14:textId="4405F7C4"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7E3327E2" w14:textId="77777777" w:rsidTr="002D27EC">
        <w:trPr>
          <w:trHeight w:val="15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29497"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BA3978" w14:textId="6F0CEE90" w:rsidR="002E1426" w:rsidRPr="00A22FDC" w:rsidRDefault="002E1426" w:rsidP="002E1426">
            <w:pPr>
              <w:rPr>
                <w:rFonts w:ascii="Times New Roman" w:hAnsi="Times New Roman" w:cs="Times New Roman"/>
                <w:iCs/>
                <w:sz w:val="28"/>
                <w:szCs w:val="28"/>
              </w:rPr>
            </w:pPr>
            <w:r w:rsidRPr="00A22FDC">
              <w:rPr>
                <w:rFonts w:ascii="Times New Roman" w:hAnsi="Times New Roman" w:cs="Times New Roman"/>
                <w:iCs/>
                <w:sz w:val="28"/>
                <w:szCs w:val="28"/>
              </w:rPr>
              <w:t>Quan tâm học sinh nghèo, học sinh diện chính sách các điều kiện chuẩn bị bước vào năm học mới. Yêu cầu:</w:t>
            </w:r>
          </w:p>
          <w:p w14:paraId="6C3BBB49" w14:textId="19A035BC" w:rsidR="002E1426" w:rsidRPr="00A22FDC" w:rsidRDefault="002E1426" w:rsidP="002E1426">
            <w:pPr>
              <w:jc w:val="both"/>
              <w:rPr>
                <w:rFonts w:ascii="Times New Roman" w:hAnsi="Times New Roman" w:cs="Times New Roman"/>
                <w:iCs/>
                <w:sz w:val="28"/>
                <w:szCs w:val="28"/>
              </w:rPr>
            </w:pPr>
            <w:r w:rsidRPr="00A22FDC">
              <w:rPr>
                <w:rFonts w:ascii="Times New Roman" w:hAnsi="Times New Roman" w:cs="Times New Roman"/>
                <w:iCs/>
                <w:sz w:val="28"/>
                <w:szCs w:val="28"/>
              </w:rPr>
              <w:t>+ GVCN rà soát báo cáo học sinh khó khăn cần nhà trường hỗ trợ.</w:t>
            </w:r>
          </w:p>
          <w:p w14:paraId="2B4B0F44" w14:textId="7EF63055" w:rsidR="002E1426" w:rsidRPr="00A22FDC" w:rsidRDefault="002E1426" w:rsidP="002E1426">
            <w:pPr>
              <w:rPr>
                <w:rFonts w:ascii="Times New Roman" w:hAnsi="Times New Roman" w:cs="Times New Roman"/>
                <w:b/>
                <w:sz w:val="28"/>
                <w:szCs w:val="28"/>
              </w:rPr>
            </w:pPr>
            <w:r w:rsidRPr="00A22FDC">
              <w:rPr>
                <w:rFonts w:ascii="Times New Roman" w:hAnsi="Times New Roman" w:cs="Times New Roman"/>
                <w:sz w:val="28"/>
                <w:szCs w:val="28"/>
              </w:rPr>
              <w:t>+ Lập danh sách học sinh diện hộ nghèo khó khăn đề nghị Phường, trường tặng quà nhân dịp năm học mới.</w:t>
            </w: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9957632" w14:textId="593B00C4" w:rsidR="002E1426" w:rsidRPr="00A22FDC" w:rsidRDefault="002E1426" w:rsidP="002E1426">
            <w:pPr>
              <w:jc w:val="center"/>
              <w:rPr>
                <w:rFonts w:ascii="Times New Roman" w:hAnsi="Times New Roman" w:cs="Times New Roman"/>
                <w:iCs/>
                <w:sz w:val="28"/>
                <w:szCs w:val="28"/>
              </w:rPr>
            </w:pPr>
            <w:r w:rsidRPr="00A22FDC">
              <w:rPr>
                <w:rFonts w:ascii="Times New Roman" w:hAnsi="Times New Roman" w:cs="Times New Roman"/>
                <w:sz w:val="28"/>
                <w:szCs w:val="28"/>
              </w:rPr>
              <w:t>Xong trước ngày 13/8/2025</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45BD7" w14:textId="794C4589"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 Hương</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A434BA" w14:textId="1FBB7EAE"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879385" w14:textId="16E28290"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647F580A" w14:textId="77777777" w:rsidTr="002D27EC">
        <w:trPr>
          <w:trHeight w:val="34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D2997" w14:textId="77777777" w:rsidR="002E1426" w:rsidRPr="00A22FDC" w:rsidRDefault="002E1426" w:rsidP="002E1426">
            <w:pPr>
              <w:jc w:val="cente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2</w:t>
            </w:r>
          </w:p>
        </w:tc>
        <w:tc>
          <w:tcPr>
            <w:tcW w:w="7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413A15" w14:textId="77777777" w:rsidR="002E1426" w:rsidRPr="00A22FDC" w:rsidRDefault="002E1426" w:rsidP="002E1426">
            <w:pPr>
              <w:rPr>
                <w:rFonts w:ascii="Times New Roman" w:hAnsi="Times New Roman" w:cs="Times New Roman"/>
                <w:b/>
                <w:sz w:val="28"/>
                <w:szCs w:val="28"/>
              </w:rPr>
            </w:pPr>
            <w:r w:rsidRPr="00A22FDC">
              <w:rPr>
                <w:rFonts w:ascii="Times New Roman" w:hAnsi="Times New Roman" w:cs="Times New Roman"/>
                <w:b/>
                <w:bCs/>
                <w:iCs/>
                <w:sz w:val="28"/>
                <w:szCs w:val="28"/>
              </w:rPr>
              <w:t>Công tác chăm sóc sức khỏe, bán trú, an toàn thực phẩm</w:t>
            </w: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5E1943" w14:textId="77777777" w:rsidR="002E1426" w:rsidRPr="00A22FDC" w:rsidRDefault="002E1426" w:rsidP="002E1426">
            <w:pPr>
              <w:jc w:val="center"/>
              <w:rPr>
                <w:rFonts w:ascii="Times New Roman" w:hAnsi="Times New Roman" w:cs="Times New Roman"/>
                <w:iCs/>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FBECD2"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B8E0B8"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91E808"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p>
        </w:tc>
      </w:tr>
      <w:tr w:rsidR="002E1426" w:rsidRPr="00A22FDC" w14:paraId="40BACAC4"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16F5F" w14:textId="77777777" w:rsidR="002E1426" w:rsidRPr="00A22FDC" w:rsidRDefault="002E1426" w:rsidP="002E1426">
            <w:pPr>
              <w:jc w:val="center"/>
              <w:rPr>
                <w:rFonts w:ascii="Times New Roman" w:eastAsia="Times New Roman" w:hAnsi="Times New Roman" w:cs="Times New Roman"/>
                <w:i/>
                <w:iCs/>
                <w:sz w:val="28"/>
                <w:szCs w:val="28"/>
              </w:rPr>
            </w:pPr>
            <w:r w:rsidRPr="00A22FDC">
              <w:rPr>
                <w:rFonts w:ascii="Times New Roman" w:eastAsia="Times New Roman" w:hAnsi="Times New Roman" w:cs="Times New Roman"/>
                <w:i/>
                <w:iCs/>
                <w:sz w:val="28"/>
                <w:szCs w:val="28"/>
              </w:rPr>
              <w:t>2.1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A4D08" w14:textId="77777777" w:rsidR="002E1426" w:rsidRPr="00A22FDC" w:rsidRDefault="002E1426" w:rsidP="002E1426">
            <w:pPr>
              <w:rPr>
                <w:rFonts w:ascii="Times New Roman" w:hAnsi="Times New Roman" w:cs="Times New Roman"/>
                <w:bCs/>
                <w:i/>
                <w:iCs/>
                <w:sz w:val="28"/>
                <w:szCs w:val="28"/>
              </w:rPr>
            </w:pPr>
            <w:r w:rsidRPr="00A22FDC">
              <w:rPr>
                <w:rFonts w:ascii="Times New Roman" w:hAnsi="Times New Roman" w:cs="Times New Roman"/>
                <w:bCs/>
                <w:i/>
                <w:iCs/>
                <w:sz w:val="28"/>
                <w:szCs w:val="28"/>
              </w:rPr>
              <w:t>Công tác chăm sóc sức khoẻ</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9E441" w14:textId="77777777" w:rsidR="002E1426" w:rsidRPr="00A22FDC" w:rsidRDefault="002E1426" w:rsidP="002E1426">
            <w:pPr>
              <w:jc w:val="center"/>
              <w:rPr>
                <w:rFonts w:ascii="Times New Roman" w:hAnsi="Times New Roman" w:cs="Times New Roman"/>
                <w:i/>
                <w:iCs/>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65BDD" w14:textId="77777777" w:rsidR="002E1426" w:rsidRPr="00A22FDC" w:rsidRDefault="002E1426" w:rsidP="002E1426">
            <w:pPr>
              <w:jc w:val="center"/>
              <w:rPr>
                <w:rFonts w:ascii="Times New Roman" w:hAnsi="Times New Roman" w:cs="Times New Roman"/>
                <w:i/>
                <w:iCs/>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2DB6" w14:textId="77777777" w:rsidR="002E1426" w:rsidRPr="00A22FDC" w:rsidRDefault="002E1426" w:rsidP="002E1426">
            <w:pPr>
              <w:jc w:val="center"/>
              <w:rPr>
                <w:rFonts w:ascii="Times New Roman" w:hAnsi="Times New Roman" w:cs="Times New Roman"/>
                <w:i/>
                <w:iCs/>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85B1" w14:textId="77777777" w:rsidR="002E1426" w:rsidRPr="00A22FDC" w:rsidRDefault="002E1426" w:rsidP="002E1426">
            <w:pPr>
              <w:jc w:val="center"/>
              <w:rPr>
                <w:rFonts w:ascii="Times New Roman" w:hAnsi="Times New Roman" w:cs="Times New Roman"/>
                <w:i/>
                <w:iCs/>
                <w:sz w:val="28"/>
                <w:szCs w:val="28"/>
              </w:rPr>
            </w:pPr>
          </w:p>
        </w:tc>
      </w:tr>
      <w:tr w:rsidR="002E1426" w:rsidRPr="00A22FDC" w14:paraId="5F0CBBC3"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19785"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EACBF" w14:textId="77777777" w:rsidR="002E1426" w:rsidRPr="00A22FDC" w:rsidRDefault="002E1426" w:rsidP="002E1426">
            <w:pPr>
              <w:jc w:val="both"/>
              <w:rPr>
                <w:rFonts w:ascii="Times New Roman" w:hAnsi="Times New Roman" w:cs="Times New Roman"/>
                <w:b/>
                <w:bCs/>
                <w:sz w:val="28"/>
                <w:szCs w:val="28"/>
              </w:rPr>
            </w:pPr>
            <w:r w:rsidRPr="00A22FDC">
              <w:rPr>
                <w:rFonts w:ascii="Times New Roman" w:hAnsi="Times New Roman" w:cs="Times New Roman"/>
                <w:sz w:val="28"/>
                <w:szCs w:val="28"/>
              </w:rPr>
              <w:t>Thực hiện nghiêm túc công tác phòng chống dịch bệnh. Duy trì thực hiện thường xuyên công tác tổng vệ sinh trong và ngoài lớp học. Tổ chức chiến dịch tổng vệ sinh môi trường tại tất cả trường học trước ngày tựu trường (vệ sinh lớp học, khử khuẩn bếp ăn, sân trường, nhà vệ sinh...).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4214A" w14:textId="78B029A5"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DC556" w14:textId="410E0F2A"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98AED" w14:textId="7F7EF575"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CBGVNV</w:t>
            </w:r>
          </w:p>
          <w:p w14:paraId="05A35DD9" w14:textId="77777777" w:rsidR="002E1426" w:rsidRPr="00A22FDC" w:rsidRDefault="002E1426" w:rsidP="002E1426">
            <w:pPr>
              <w:jc w:val="center"/>
              <w:rPr>
                <w:rFonts w:ascii="Times New Roman" w:hAnsi="Times New Roman" w:cs="Times New Roman"/>
                <w:sz w:val="28"/>
                <w:szCs w:val="28"/>
              </w:rPr>
            </w:pPr>
          </w:p>
          <w:p w14:paraId="675406B3" w14:textId="77777777" w:rsidR="002E1426" w:rsidRPr="00A22FDC" w:rsidRDefault="002E1426" w:rsidP="002E1426">
            <w:pPr>
              <w:jc w:val="center"/>
              <w:rPr>
                <w:rFonts w:ascii="Times New Roman" w:hAnsi="Times New Roman" w:cs="Times New Roman"/>
                <w:sz w:val="28"/>
                <w:szCs w:val="28"/>
              </w:rPr>
            </w:pPr>
          </w:p>
          <w:p w14:paraId="1D91FC10" w14:textId="77777777" w:rsidR="002E1426" w:rsidRPr="00A22FDC" w:rsidRDefault="002E1426" w:rsidP="002E1426">
            <w:pPr>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A88BE" w14:textId="5B7AD166"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Bích</w:t>
            </w:r>
          </w:p>
        </w:tc>
      </w:tr>
      <w:tr w:rsidR="002E1426" w:rsidRPr="00A22FDC" w14:paraId="50E686FC"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C0069"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86415" w14:textId="77777777" w:rsidR="002E1426" w:rsidRPr="00A22FDC" w:rsidRDefault="002E1426" w:rsidP="002E1426">
            <w:pPr>
              <w:jc w:val="both"/>
              <w:rPr>
                <w:rFonts w:ascii="Times New Roman" w:hAnsi="Times New Roman" w:cs="Times New Roman"/>
                <w:sz w:val="28"/>
                <w:szCs w:val="28"/>
              </w:rPr>
            </w:pPr>
            <w:r w:rsidRPr="00A22FDC">
              <w:rPr>
                <w:rFonts w:ascii="Times New Roman" w:hAnsi="Times New Roman" w:cs="Times New Roman"/>
                <w:sz w:val="28"/>
                <w:szCs w:val="28"/>
              </w:rPr>
              <w:t>Kiểm tra việc bố trí nước sạch, xà phòng, nhà vệ sinh hợp vệ sinh.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1E08E" w14:textId="07B556A4"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0627B" w14:textId="71AE26A9"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ED9AE" w14:textId="58BAD32C"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Lao công</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1CF9C" w14:textId="2DC03E6F"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Bích</w:t>
            </w:r>
          </w:p>
        </w:tc>
      </w:tr>
      <w:tr w:rsidR="002E1426" w:rsidRPr="00A22FDC" w14:paraId="3F9E75E3"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5605E"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EC26D" w14:textId="0A2FF36C" w:rsidR="002E1426" w:rsidRPr="00A22FDC" w:rsidRDefault="002E1426" w:rsidP="002E1426">
            <w:pPr>
              <w:jc w:val="both"/>
              <w:rPr>
                <w:rFonts w:ascii="Times New Roman" w:hAnsi="Times New Roman" w:cs="Times New Roman"/>
                <w:i/>
                <w:sz w:val="28"/>
                <w:szCs w:val="28"/>
              </w:rPr>
            </w:pPr>
            <w:r w:rsidRPr="00A22FDC">
              <w:rPr>
                <w:rFonts w:ascii="Times New Roman" w:hAnsi="Times New Roman" w:cs="Times New Roman"/>
                <w:sz w:val="28"/>
                <w:szCs w:val="28"/>
              </w:rPr>
              <w:t>Rà soát, kiểm tra cơ sở vật chất, phối hợp với UBND Phường triển khai các biện pháp bảo đảm an toàn trong mùa mưa bão. Báo cáo về phòng VHXH khi có sự cố mất an ninh an toàn trường học, sự cố về thiên tai xảy ra tại trường</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DC54E" w14:textId="52C97C10"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3ED7" w14:textId="44B1BD0B"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9CFE" w14:textId="291C4326"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CBGVNV</w:t>
            </w:r>
          </w:p>
          <w:p w14:paraId="5452A189" w14:textId="77777777" w:rsidR="002E1426" w:rsidRPr="00A22FDC" w:rsidRDefault="002E1426" w:rsidP="002E1426">
            <w:pPr>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BE009" w14:textId="6BF92AAE"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Bích</w:t>
            </w:r>
          </w:p>
        </w:tc>
      </w:tr>
      <w:tr w:rsidR="002E1426" w:rsidRPr="00A22FDC" w14:paraId="75F587E3"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D5D48"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073F7" w14:textId="77777777" w:rsidR="002E1426" w:rsidRPr="00A22FDC" w:rsidRDefault="002E1426" w:rsidP="002E1426">
            <w:pPr>
              <w:jc w:val="both"/>
              <w:rPr>
                <w:rFonts w:ascii="Times New Roman" w:hAnsi="Times New Roman" w:cs="Times New Roman"/>
                <w:b/>
                <w:bCs/>
                <w:sz w:val="28"/>
                <w:szCs w:val="28"/>
              </w:rPr>
            </w:pPr>
            <w:r w:rsidRPr="00A22FDC">
              <w:rPr>
                <w:rFonts w:ascii="Times New Roman" w:hAnsi="Times New Roman" w:cs="Times New Roman"/>
                <w:sz w:val="28"/>
                <w:szCs w:val="28"/>
              </w:rPr>
              <w:t>Tổ chức tập huấn kiến thức vệ sinh an toàn thực phẩm, kỹ năng phòng chống ngộ độc thực phẩm… cho 100% đội ngũ CBGVNV.</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7DBEC" w14:textId="16A94B48"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CB770"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BGH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3833" w14:textId="59276FB3"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Phòng y tế phường</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6E7BF" w14:textId="33A17760"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Bích</w:t>
            </w:r>
          </w:p>
        </w:tc>
      </w:tr>
      <w:tr w:rsidR="002E1426" w:rsidRPr="00A22FDC" w14:paraId="7C9FED9F"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B1942" w14:textId="77777777" w:rsidR="002E1426" w:rsidRPr="00A22FDC" w:rsidRDefault="002E1426" w:rsidP="002E1426">
            <w:pPr>
              <w:jc w:val="center"/>
              <w:rPr>
                <w:rFonts w:ascii="Times New Roman" w:eastAsia="Times New Roman" w:hAnsi="Times New Roman" w:cs="Times New Roman"/>
                <w:i/>
                <w:iCs/>
                <w:sz w:val="28"/>
                <w:szCs w:val="28"/>
              </w:rPr>
            </w:pPr>
            <w:r w:rsidRPr="00A22FDC">
              <w:rPr>
                <w:rFonts w:ascii="Times New Roman" w:eastAsia="Times New Roman" w:hAnsi="Times New Roman" w:cs="Times New Roman"/>
                <w:i/>
                <w:iCs/>
                <w:sz w:val="28"/>
                <w:szCs w:val="28"/>
              </w:rPr>
              <w:t>2.2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4D451" w14:textId="77777777" w:rsidR="002E1426" w:rsidRPr="00A22FDC" w:rsidRDefault="002E1426" w:rsidP="002E1426">
            <w:pPr>
              <w:rPr>
                <w:rFonts w:ascii="Times New Roman" w:hAnsi="Times New Roman" w:cs="Times New Roman"/>
                <w:bCs/>
                <w:i/>
                <w:iCs/>
                <w:sz w:val="28"/>
                <w:szCs w:val="28"/>
              </w:rPr>
            </w:pPr>
            <w:bookmarkStart w:id="3" w:name="_tihzjexpw9qc" w:colFirst="0" w:colLast="0"/>
            <w:bookmarkEnd w:id="3"/>
            <w:r w:rsidRPr="00A22FDC">
              <w:rPr>
                <w:rFonts w:ascii="Times New Roman" w:hAnsi="Times New Roman" w:cs="Times New Roman"/>
                <w:bCs/>
                <w:i/>
                <w:iCs/>
                <w:sz w:val="28"/>
                <w:szCs w:val="28"/>
              </w:rPr>
              <w:t>Công tác chăm sóc bán trú, vệ sinh ATTP.</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1EB03" w14:textId="77777777" w:rsidR="002E1426" w:rsidRPr="00A22FDC" w:rsidRDefault="002E1426" w:rsidP="002E1426">
            <w:pPr>
              <w:jc w:val="center"/>
              <w:rPr>
                <w:rFonts w:ascii="Times New Roman" w:hAnsi="Times New Roman" w:cs="Times New Roman"/>
                <w:i/>
                <w:iCs/>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1A5CA" w14:textId="77777777" w:rsidR="002E1426" w:rsidRPr="00A22FDC" w:rsidRDefault="002E1426" w:rsidP="002E1426">
            <w:pPr>
              <w:jc w:val="center"/>
              <w:rPr>
                <w:rFonts w:ascii="Times New Roman" w:hAnsi="Times New Roman" w:cs="Times New Roman"/>
                <w:i/>
                <w:iCs/>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1E5BD" w14:textId="77777777" w:rsidR="002E1426" w:rsidRPr="00A22FDC" w:rsidRDefault="002E1426" w:rsidP="002E1426">
            <w:pPr>
              <w:jc w:val="center"/>
              <w:rPr>
                <w:rFonts w:ascii="Times New Roman" w:hAnsi="Times New Roman" w:cs="Times New Roman"/>
                <w:i/>
                <w:iCs/>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755B6" w14:textId="546D5A0B" w:rsidR="002E1426" w:rsidRPr="00A22FDC" w:rsidRDefault="002E1426" w:rsidP="002E1426">
            <w:pPr>
              <w:jc w:val="center"/>
              <w:rPr>
                <w:rFonts w:ascii="Times New Roman" w:hAnsi="Times New Roman" w:cs="Times New Roman"/>
                <w:i/>
                <w:iCs/>
                <w:sz w:val="28"/>
                <w:szCs w:val="28"/>
              </w:rPr>
            </w:pPr>
          </w:p>
        </w:tc>
      </w:tr>
      <w:tr w:rsidR="002E1426" w:rsidRPr="00A22FDC" w14:paraId="42077EAB"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BEA0B"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E7673" w14:textId="77777777" w:rsidR="002E1426" w:rsidRPr="00A22FDC" w:rsidRDefault="002E1426" w:rsidP="002E1426">
            <w:pPr>
              <w:jc w:val="both"/>
              <w:rPr>
                <w:rFonts w:ascii="Times New Roman" w:hAnsi="Times New Roman" w:cs="Times New Roman"/>
                <w:bCs/>
                <w:sz w:val="28"/>
                <w:szCs w:val="28"/>
              </w:rPr>
            </w:pPr>
            <w:r w:rsidRPr="00A22FDC">
              <w:rPr>
                <w:rFonts w:ascii="Times New Roman" w:hAnsi="Times New Roman" w:cs="Times New Roman"/>
                <w:bCs/>
                <w:sz w:val="28"/>
                <w:szCs w:val="28"/>
              </w:rPr>
              <w:t>Thực hiện nghiêm túc Công văn</w:t>
            </w:r>
            <w:r w:rsidRPr="00A22FDC">
              <w:rPr>
                <w:rFonts w:ascii="Times New Roman" w:hAnsi="Times New Roman" w:cs="Times New Roman"/>
                <w:b/>
                <w:bCs/>
                <w:sz w:val="28"/>
                <w:szCs w:val="28"/>
              </w:rPr>
              <w:t xml:space="preserve"> </w:t>
            </w:r>
            <w:r w:rsidRPr="00A22FDC">
              <w:rPr>
                <w:rFonts w:ascii="Times New Roman" w:hAnsi="Times New Roman" w:cs="Times New Roman"/>
                <w:bCs/>
                <w:sz w:val="28"/>
                <w:szCs w:val="28"/>
              </w:rPr>
              <w:t>số 126/UBND-VHXH ngày 24/7/2025 của UBND phường Long Biên về việc tiếp nhận, thẩm định, đánh giá và lựa chọn đơn vị đăng ký cung cấp thực phẩm, nguyên liệu thực phẩm và suất ăn cho học sinh tại các trường học công lập năm học 2025-2026.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E9C85" w14:textId="55F8FAC4"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755F6"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98853" w14:textId="77777777" w:rsidR="002E1426" w:rsidRPr="00A22FDC" w:rsidRDefault="002E1426" w:rsidP="002E1426">
            <w:pPr>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F9659"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7B0F5245"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331A6"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A2679" w14:textId="77777777" w:rsidR="002E1426" w:rsidRPr="00A22FDC" w:rsidRDefault="002E1426" w:rsidP="002E1426">
            <w:pPr>
              <w:jc w:val="both"/>
              <w:rPr>
                <w:rFonts w:ascii="Times New Roman" w:hAnsi="Times New Roman" w:cs="Times New Roman"/>
                <w:bCs/>
                <w:sz w:val="28"/>
                <w:szCs w:val="28"/>
              </w:rPr>
            </w:pPr>
            <w:r w:rsidRPr="00A22FDC">
              <w:rPr>
                <w:rFonts w:ascii="Times New Roman" w:hAnsi="Times New Roman" w:cs="Times New Roman"/>
                <w:bCs/>
                <w:sz w:val="28"/>
                <w:szCs w:val="28"/>
              </w:rPr>
              <w:t xml:space="preserve">Rà soát, bổ sung các điều kiện cơ sở vật chất trang thiết bị bán trú, bếp ăn đảm bảo điều kiện vệ sinh ATTP. </w:t>
            </w:r>
          </w:p>
          <w:p w14:paraId="0DE48ABE" w14:textId="7744DEE6" w:rsidR="002E1426" w:rsidRPr="00A22FDC" w:rsidRDefault="002E1426" w:rsidP="002E1426">
            <w:pPr>
              <w:jc w:val="both"/>
              <w:rPr>
                <w:rFonts w:ascii="Times New Roman" w:hAnsi="Times New Roman" w:cs="Times New Roman"/>
                <w:bCs/>
                <w:sz w:val="28"/>
                <w:szCs w:val="28"/>
              </w:rPr>
            </w:pPr>
            <w:r w:rsidRPr="00A22FDC">
              <w:rPr>
                <w:rFonts w:ascii="Times New Roman" w:hAnsi="Times New Roman" w:cs="Times New Roman"/>
                <w:bCs/>
                <w:sz w:val="28"/>
                <w:szCs w:val="28"/>
              </w:rPr>
              <w:t>Kiểm soát chặt chẽ nguồn gốc thực phẩm, quy trình giao nhận suất ăn, chế biến thực phẩm, lưu nghiệm thức ăn, vệ sinh dụng cụ đảm bảo quy định vệ sinh ATTP.</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7D4AD" w14:textId="4BB903C6"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C5443"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Bích</w:t>
            </w:r>
          </w:p>
          <w:p w14:paraId="5FB6253C" w14:textId="77777777" w:rsidR="002E1426" w:rsidRPr="00A22FDC" w:rsidRDefault="002E1426" w:rsidP="002E1426">
            <w:pPr>
              <w:jc w:val="center"/>
              <w:rPr>
                <w:rFonts w:ascii="Times New Roman" w:hAnsi="Times New Roman" w:cs="Times New Roman"/>
                <w:sz w:val="28"/>
                <w:szCs w:val="28"/>
              </w:rPr>
            </w:pPr>
          </w:p>
          <w:p w14:paraId="6306D10E" w14:textId="52342E1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65713" w14:textId="529A3746"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Tổ CSVC</w:t>
            </w:r>
          </w:p>
          <w:p w14:paraId="3DC241D5" w14:textId="77777777" w:rsidR="002E1426" w:rsidRPr="00A22FDC" w:rsidRDefault="002E1426" w:rsidP="002E1426">
            <w:pPr>
              <w:jc w:val="center"/>
              <w:rPr>
                <w:rFonts w:ascii="Times New Roman" w:hAnsi="Times New Roman" w:cs="Times New Roman"/>
                <w:sz w:val="28"/>
                <w:szCs w:val="28"/>
              </w:rPr>
            </w:pPr>
          </w:p>
          <w:p w14:paraId="178EE89F" w14:textId="0CD76173"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Tổ ATTP</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EC9C4"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47C76EC1"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41AC1"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310FE" w14:textId="77777777" w:rsidR="002E1426" w:rsidRPr="00A22FDC" w:rsidRDefault="002E1426" w:rsidP="002E1426">
            <w:pPr>
              <w:jc w:val="both"/>
              <w:rPr>
                <w:rFonts w:ascii="Times New Roman" w:hAnsi="Times New Roman" w:cs="Times New Roman"/>
                <w:bCs/>
                <w:sz w:val="28"/>
                <w:szCs w:val="28"/>
              </w:rPr>
            </w:pPr>
            <w:r w:rsidRPr="00A22FDC">
              <w:rPr>
                <w:rFonts w:ascii="Times New Roman" w:hAnsi="Times New Roman" w:cs="Times New Roman"/>
                <w:bCs/>
                <w:sz w:val="28"/>
                <w:szCs w:val="28"/>
              </w:rPr>
              <w:t>Xây dựng thực đơn khoa học, công khai thực đơn, tiền ăn của HS hàng ngày và cập nhật đầy đủ hồ sơ quản lý.</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F8850" w14:textId="13D2A33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D09ED" w14:textId="3CC09F72"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 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B105" w14:textId="2B32B980"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E0A8C"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518CBF0E"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0D068"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80E01" w14:textId="77777777" w:rsidR="002E1426" w:rsidRPr="00A22FDC" w:rsidRDefault="002E1426" w:rsidP="002E1426">
            <w:pPr>
              <w:jc w:val="both"/>
              <w:rPr>
                <w:rFonts w:ascii="Times New Roman" w:hAnsi="Times New Roman" w:cs="Times New Roman"/>
                <w:bCs/>
                <w:sz w:val="28"/>
                <w:szCs w:val="28"/>
              </w:rPr>
            </w:pPr>
            <w:r w:rsidRPr="00A22FDC">
              <w:rPr>
                <w:rFonts w:ascii="Times New Roman" w:hAnsi="Times New Roman" w:cs="Times New Roman"/>
                <w:bCs/>
                <w:sz w:val="28"/>
                <w:szCs w:val="28"/>
              </w:rPr>
              <w:t>Tăng cường, kiểm tra, giám sát định kỳ hoặc đột xuất công tác giao nhận, chế biến thực phẩm, quy trình chia ăn tại các bộ phận.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50EB9" w14:textId="12CC381F"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95F3A" w14:textId="23CD981B"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Tổ ATTP</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F722" w14:textId="34B55726"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GV, NV, CMHS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39CA2"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5484C051"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A4B83"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FA8C0" w14:textId="77777777" w:rsidR="002E1426" w:rsidRPr="00A22FDC" w:rsidRDefault="002E1426" w:rsidP="002E1426">
            <w:pPr>
              <w:jc w:val="both"/>
              <w:rPr>
                <w:rFonts w:ascii="Times New Roman" w:hAnsi="Times New Roman" w:cs="Times New Roman"/>
                <w:bCs/>
                <w:sz w:val="28"/>
                <w:szCs w:val="28"/>
              </w:rPr>
            </w:pPr>
            <w:r w:rsidRPr="00A22FDC">
              <w:rPr>
                <w:rFonts w:ascii="Times New Roman" w:hAnsi="Times New Roman" w:cs="Times New Roman"/>
                <w:bCs/>
                <w:sz w:val="28"/>
                <w:szCs w:val="28"/>
              </w:rPr>
              <w:t>Thực hiện hợp đồng cung cấp dịch vụ phục vụ bán trú với những đơn vị được đánh giá tốt nhất do UBND phường phân bổ; thông báo công khai tới cán bộ giáo viên, nhân viên và CMHS.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9850C" w14:textId="3F91A726"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DFE5"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Liên</w:t>
            </w:r>
          </w:p>
          <w:p w14:paraId="6C17396B"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2A6EB" w14:textId="77777777" w:rsidR="002E1426" w:rsidRPr="00A22FDC" w:rsidRDefault="002E1426" w:rsidP="002E1426">
            <w:pPr>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A78AF"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07CD1418"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2CF1A" w14:textId="77777777" w:rsidR="002E1426" w:rsidRPr="00A22FDC" w:rsidRDefault="002E1426" w:rsidP="002E1426">
            <w:pPr>
              <w:jc w:val="cente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FCC98" w14:textId="77777777" w:rsidR="002E1426" w:rsidRPr="00A22FDC" w:rsidRDefault="002E1426" w:rsidP="002E1426">
            <w:pPr>
              <w:jc w:val="both"/>
              <w:rPr>
                <w:rFonts w:ascii="Times New Roman" w:hAnsi="Times New Roman" w:cs="Times New Roman"/>
                <w:b/>
                <w:bCs/>
                <w:sz w:val="28"/>
                <w:szCs w:val="28"/>
              </w:rPr>
            </w:pPr>
            <w:r w:rsidRPr="00A22FDC">
              <w:rPr>
                <w:rFonts w:ascii="Times New Roman" w:hAnsi="Times New Roman" w:cs="Times New Roman"/>
                <w:bCs/>
                <w:sz w:val="28"/>
                <w:szCs w:val="28"/>
              </w:rPr>
              <w:t xml:space="preserve">Thực hiện nghiêm túc công văn số 2806/SGDĐT-KHTC ngày 21/7/2025 của Sở GDĐT Hà Nội về việc hướng dẫn quy trình thực hiện tổng hợp danh sách, số lượng học sinh và dự toán kinh phí ngân sách hỗ trợ bữa ăn </w:t>
            </w:r>
            <w:r w:rsidRPr="00A22FDC">
              <w:rPr>
                <w:rFonts w:ascii="Times New Roman" w:hAnsi="Times New Roman" w:cs="Times New Roman"/>
                <w:bCs/>
                <w:sz w:val="28"/>
                <w:szCs w:val="28"/>
              </w:rPr>
              <w:lastRenderedPageBreak/>
              <w:t>bán trú cho học sinh tiểu học năm học 2025-2026 theo quy định tại Nghị quyết 18/2025/NQ-HĐND ngày 09/7/2025 của HĐND Thành phố; công văn số 8411/STC-TCĐP ngày 14/7/2025 của Sở Tài chính về việc hướng dẫn công tác lập, phân bổ, giao dự toán và quyết toán kinh phí ngân sách nhà nước hỗ trợ bữa ăn bán trú cho học sinh tiểu học năm học 2025-2026 theo quy định tại Nghị quyết 18/2025/NQ-HĐND ngày 09/7/2025 của HĐND Thành phố.</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69E30" w14:textId="11C9D214"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lastRenderedPageBreak/>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F692F"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3106E"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A3C6E"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Liên</w:t>
            </w:r>
          </w:p>
        </w:tc>
      </w:tr>
      <w:tr w:rsidR="002E1426" w:rsidRPr="00A22FDC" w14:paraId="5E7D994B"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7ECF" w14:textId="77777777" w:rsidR="002E1426" w:rsidRPr="00A22FDC" w:rsidRDefault="002E1426" w:rsidP="002E1426">
            <w:pPr>
              <w:jc w:val="cente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lastRenderedPageBreak/>
              <w:t>3</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5BDD7" w14:textId="77777777" w:rsidR="002E1426" w:rsidRPr="00A22FDC" w:rsidRDefault="002E1426" w:rsidP="002E1426">
            <w:pP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Công tác chuẩn bị năm học mới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0B77F"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6D89"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2F7EA"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D8901"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p>
        </w:tc>
      </w:tr>
      <w:tr w:rsidR="002E1426" w:rsidRPr="00A22FDC" w14:paraId="2B16D15E"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1842C"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6FE8D" w14:textId="77777777" w:rsidR="002E1426" w:rsidRPr="00A22FDC" w:rsidRDefault="002E1426" w:rsidP="002E1426">
            <w:pPr>
              <w:pStyle w:val="NormalWeb"/>
              <w:spacing w:before="120" w:beforeAutospacing="0" w:after="0" w:afterAutospacing="0"/>
              <w:ind w:leftChars="1" w:left="2"/>
              <w:jc w:val="both"/>
              <w:rPr>
                <w:sz w:val="28"/>
                <w:szCs w:val="28"/>
                <w:lang w:val="nl-NL"/>
              </w:rPr>
            </w:pPr>
            <w:r w:rsidRPr="00A22FDC">
              <w:rPr>
                <w:sz w:val="28"/>
                <w:szCs w:val="28"/>
                <w:lang w:val="nl-NL"/>
              </w:rPr>
              <w:t xml:space="preserve">- Kiểm tra, rà soát hiện trạng cơ sở vật chất, trang thiết bị dạy học, đặc biệt là hệ thống điện nước, nhà vệ sinh, bàn ghế, mái che, tường rào... chủ động xây dựng phương án cải tạo sửa chữa đảm bảo an toàn trường học. </w:t>
            </w:r>
          </w:p>
          <w:p w14:paraId="1E886753" w14:textId="77777777" w:rsidR="002E1426" w:rsidRPr="00A22FDC" w:rsidRDefault="002E1426" w:rsidP="002E1426">
            <w:pPr>
              <w:rPr>
                <w:rFonts w:ascii="Times New Roman" w:eastAsia="Times New Roman" w:hAnsi="Times New Roman" w:cs="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09EBC" w14:textId="4F482FAC"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68C5B" w14:textId="6EBA5799"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Tổ CSVC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354DB" w14:textId="3526E3BB"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GV, NV</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B0835" w14:textId="2FAEDD6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Đ/c Bích</w:t>
            </w:r>
          </w:p>
        </w:tc>
      </w:tr>
      <w:tr w:rsidR="002E1426" w:rsidRPr="00A22FDC" w14:paraId="7F8F1EE5"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DA901"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68B9" w14:textId="10E63FD1" w:rsidR="002E1426" w:rsidRPr="00A22FDC" w:rsidRDefault="002E1426" w:rsidP="002E1426">
            <w:pPr>
              <w:rPr>
                <w:rFonts w:ascii="Times New Roman" w:eastAsia="Times New Roman" w:hAnsi="Times New Roman" w:cs="Times New Roman"/>
                <w:b/>
                <w:sz w:val="28"/>
                <w:szCs w:val="28"/>
              </w:rPr>
            </w:pPr>
            <w:r w:rsidRPr="00A22FDC">
              <w:rPr>
                <w:rFonts w:ascii="Times New Roman" w:hAnsi="Times New Roman" w:cs="Times New Roman"/>
                <w:sz w:val="28"/>
                <w:szCs w:val="28"/>
              </w:rPr>
              <w:t>- Huy động các lực lượng tổng vệ sinh môi trường, phòng học, trồng bổ sung cây xanh, tạo cảnh quan “xanh - sạch - đẹp - an toàn”.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3677D" w14:textId="1F59BA5E"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5D791" w14:textId="6EC4BB1F"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B8F24" w14:textId="4D46306F"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GV, NV, Lao công, Bảo vệ</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F647F" w14:textId="45F82D8B"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eastAsia="Times New Roman" w:hAnsi="Times New Roman" w:cs="Times New Roman"/>
                <w:bCs/>
                <w:sz w:val="28"/>
                <w:szCs w:val="28"/>
              </w:rPr>
              <w:t>Đ/c Bích</w:t>
            </w:r>
          </w:p>
        </w:tc>
      </w:tr>
      <w:tr w:rsidR="002E1426" w:rsidRPr="00A22FDC" w14:paraId="48D1EB97"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45185"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8257F" w14:textId="7A2101A7" w:rsidR="002E1426" w:rsidRPr="00A22FDC" w:rsidRDefault="002E1426" w:rsidP="002E1426">
            <w:pPr>
              <w:rPr>
                <w:rFonts w:ascii="Times New Roman" w:eastAsia="Times New Roman" w:hAnsi="Times New Roman" w:cs="Times New Roman"/>
                <w:b/>
                <w:sz w:val="28"/>
                <w:szCs w:val="28"/>
              </w:rPr>
            </w:pPr>
            <w:r w:rsidRPr="00A22FDC">
              <w:rPr>
                <w:rFonts w:ascii="Times New Roman" w:hAnsi="Times New Roman" w:cs="Times New Roman"/>
                <w:sz w:val="28"/>
                <w:szCs w:val="28"/>
              </w:rPr>
              <w:t>- Rà soát số lượng, chất lượng đội ngũ giáo viên, nhân viên; chủ động xây dựng phương án phân công chuyên môn, bố trí giáo viên đứng lớp phù hợp theo năng lực, kinh nghiệm, đảm bảo sĩ số/lớp theo quy định.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34C3B" w14:textId="504F7CAB"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05E22" w14:textId="069BA824"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BGH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80B02" w14:textId="7DF63FC5"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TTCM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AF83C" w14:textId="43A3184E"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eastAsia="Times New Roman" w:hAnsi="Times New Roman" w:cs="Times New Roman"/>
                <w:bCs/>
                <w:sz w:val="28"/>
                <w:szCs w:val="28"/>
              </w:rPr>
              <w:t>Đ/c Liên</w:t>
            </w:r>
          </w:p>
        </w:tc>
      </w:tr>
      <w:tr w:rsidR="002E1426" w:rsidRPr="00A22FDC" w14:paraId="6252F1F3"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AEC55"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563D" w14:textId="5B0D80B4" w:rsidR="002E1426" w:rsidRPr="00A22FDC" w:rsidRDefault="002E1426" w:rsidP="002E1426">
            <w:pPr>
              <w:rPr>
                <w:rFonts w:ascii="Times New Roman" w:hAnsi="Times New Roman" w:cs="Times New Roman"/>
                <w:sz w:val="28"/>
                <w:szCs w:val="28"/>
              </w:rPr>
            </w:pPr>
            <w:r w:rsidRPr="00A22FDC">
              <w:rPr>
                <w:rFonts w:ascii="Times New Roman" w:hAnsi="Times New Roman" w:cs="Times New Roman"/>
                <w:sz w:val="28"/>
                <w:szCs w:val="28"/>
              </w:rPr>
              <w:t>- Tổ chức cho cán bộ, giáo viên, nhân viên tham gia học nhiệm vụ năm học; xây dựng kế hoạch thực hiện nhiệm vụ năm học theo hướng dẫn của Sở GDĐT.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E4871" w14:textId="146E81C4"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DC834" w14:textId="3332A34B"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BGH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652BA" w14:textId="178ECFEE"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TTCM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06943" w14:textId="62E8422D"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eastAsia="Times New Roman" w:hAnsi="Times New Roman" w:cs="Times New Roman"/>
                <w:bCs/>
                <w:sz w:val="28"/>
                <w:szCs w:val="28"/>
              </w:rPr>
              <w:t>Đ/c Liên</w:t>
            </w:r>
          </w:p>
        </w:tc>
      </w:tr>
      <w:tr w:rsidR="002E1426" w:rsidRPr="00A22FDC" w14:paraId="7BBB80E7"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1FCDF"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F054C" w14:textId="300F51F5" w:rsidR="002E1426" w:rsidRPr="00A22FDC" w:rsidRDefault="002E1426" w:rsidP="002E1426">
            <w:pPr>
              <w:rPr>
                <w:rFonts w:ascii="Times New Roman" w:hAnsi="Times New Roman" w:cs="Times New Roman"/>
                <w:sz w:val="28"/>
                <w:szCs w:val="28"/>
              </w:rPr>
            </w:pPr>
            <w:r w:rsidRPr="00A22FDC">
              <w:rPr>
                <w:rFonts w:ascii="Times New Roman" w:hAnsi="Times New Roman" w:cs="Times New Roman"/>
                <w:sz w:val="28"/>
                <w:szCs w:val="28"/>
              </w:rPr>
              <w:t>- Thực hiện đúng, đủ chế độ chi trả lương, chế độ chính sách, chế độ nâng lương cho người lao động theo quy định.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B326A" w14:textId="6E75074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E573" w14:textId="1AC00509"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4378F"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42710" w14:textId="033F9869"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eastAsia="Times New Roman" w:hAnsi="Times New Roman" w:cs="Times New Roman"/>
                <w:bCs/>
                <w:sz w:val="28"/>
                <w:szCs w:val="28"/>
              </w:rPr>
              <w:t>Đ/c Liên</w:t>
            </w:r>
          </w:p>
        </w:tc>
      </w:tr>
      <w:tr w:rsidR="002E1426" w:rsidRPr="00A22FDC" w14:paraId="66F3419A"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C74E9"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0D47" w14:textId="56C7F24E" w:rsidR="002E1426" w:rsidRPr="00A22FDC" w:rsidRDefault="002E1426" w:rsidP="002E1426">
            <w:pPr>
              <w:rPr>
                <w:rFonts w:ascii="Times New Roman" w:hAnsi="Times New Roman" w:cs="Times New Roman"/>
                <w:sz w:val="28"/>
                <w:szCs w:val="28"/>
              </w:rPr>
            </w:pPr>
            <w:r w:rsidRPr="00A22FDC">
              <w:rPr>
                <w:rFonts w:ascii="Times New Roman" w:hAnsi="Times New Roman" w:cs="Times New Roman"/>
                <w:sz w:val="28"/>
                <w:szCs w:val="28"/>
              </w:rPr>
              <w:t xml:space="preserve">- Duy trì họp Hội đồng sư phạm nhà trường, họp các tổ chuyên môn trong tháng, tuần theo đúng quy định; đảm bảo nề nếp, kỷ cương làm việc nghiêm túc.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00F5F" w14:textId="1AA52F26"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A7A4B" w14:textId="5EA6E29A"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BGH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24D5D" w14:textId="47DA8B14"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CBGVNV</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EB283" w14:textId="39C6A260"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eastAsia="Times New Roman" w:hAnsi="Times New Roman" w:cs="Times New Roman"/>
                <w:bCs/>
                <w:sz w:val="28"/>
                <w:szCs w:val="28"/>
              </w:rPr>
              <w:t>Đ/c Liên</w:t>
            </w:r>
          </w:p>
        </w:tc>
      </w:tr>
      <w:tr w:rsidR="002E1426" w:rsidRPr="00A22FDC" w14:paraId="1B78430E"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49059"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699F" w14:textId="4FA76D0E" w:rsidR="002E1426" w:rsidRPr="00A22FDC" w:rsidRDefault="002E1426" w:rsidP="002E1426">
            <w:pPr>
              <w:rPr>
                <w:rFonts w:ascii="Times New Roman" w:hAnsi="Times New Roman" w:cs="Times New Roman"/>
                <w:sz w:val="28"/>
                <w:szCs w:val="28"/>
              </w:rPr>
            </w:pPr>
            <w:r w:rsidRPr="00A22FDC">
              <w:rPr>
                <w:rFonts w:ascii="Times New Roman" w:hAnsi="Times New Roman" w:cs="Times New Roman"/>
                <w:sz w:val="28"/>
                <w:szCs w:val="28"/>
              </w:rPr>
              <w:t>- D</w:t>
            </w:r>
            <w:r w:rsidRPr="00A22FDC">
              <w:rPr>
                <w:rFonts w:ascii="Times New Roman" w:hAnsi="Times New Roman" w:cs="Times New Roman"/>
                <w:sz w:val="28"/>
                <w:szCs w:val="28"/>
                <w:lang w:val="vi-VN"/>
              </w:rPr>
              <w:t xml:space="preserve">uy trì </w:t>
            </w:r>
            <w:r w:rsidRPr="00A22FDC">
              <w:rPr>
                <w:rFonts w:ascii="Times New Roman" w:hAnsi="Times New Roman" w:cs="Times New Roman"/>
                <w:sz w:val="28"/>
                <w:szCs w:val="28"/>
              </w:rPr>
              <w:t xml:space="preserve">hiệu quả công tác </w:t>
            </w:r>
            <w:r w:rsidRPr="00A22FDC">
              <w:rPr>
                <w:rFonts w:ascii="Times New Roman" w:hAnsi="Times New Roman" w:cs="Times New Roman"/>
                <w:sz w:val="28"/>
                <w:szCs w:val="28"/>
                <w:lang w:val="vi-VN"/>
              </w:rPr>
              <w:t xml:space="preserve">đánh giá </w:t>
            </w:r>
            <w:r w:rsidRPr="00A22FDC">
              <w:rPr>
                <w:rFonts w:ascii="Times New Roman" w:hAnsi="Times New Roman" w:cs="Times New Roman"/>
                <w:sz w:val="28"/>
                <w:szCs w:val="28"/>
              </w:rPr>
              <w:t xml:space="preserve">cán bộ, công chức, viên chức, người lao động </w:t>
            </w:r>
            <w:r w:rsidRPr="00A22FDC">
              <w:rPr>
                <w:rFonts w:ascii="Times New Roman" w:hAnsi="Times New Roman" w:cs="Times New Roman"/>
                <w:sz w:val="28"/>
                <w:szCs w:val="28"/>
                <w:lang w:val="vi-VN"/>
              </w:rPr>
              <w:t xml:space="preserve">theo đúng </w:t>
            </w:r>
            <w:r w:rsidRPr="00A22FDC">
              <w:rPr>
                <w:rFonts w:ascii="Times New Roman" w:hAnsi="Times New Roman" w:cs="Times New Roman"/>
                <w:sz w:val="28"/>
                <w:szCs w:val="28"/>
              </w:rPr>
              <w:t>quy định.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AB095" w14:textId="4E0E7E20"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52A56" w14:textId="1B4927EF"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BGH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5CF6C" w14:textId="6D6D3FC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CBGVNV</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36C8E" w14:textId="1450197E"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eastAsia="Times New Roman" w:hAnsi="Times New Roman" w:cs="Times New Roman"/>
                <w:bCs/>
                <w:sz w:val="28"/>
                <w:szCs w:val="28"/>
              </w:rPr>
              <w:t>Đ/c Liên</w:t>
            </w:r>
          </w:p>
        </w:tc>
      </w:tr>
      <w:tr w:rsidR="002E1426" w:rsidRPr="00A22FDC" w14:paraId="0D453CA7"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7AC50"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A68DA" w14:textId="650FA04E" w:rsidR="002E1426" w:rsidRPr="00A22FDC" w:rsidRDefault="002E1426" w:rsidP="002E1426">
            <w:pPr>
              <w:rPr>
                <w:rFonts w:ascii="Times New Roman" w:eastAsia="Times New Roman" w:hAnsi="Times New Roman" w:cs="Times New Roman"/>
                <w:b/>
                <w:sz w:val="28"/>
                <w:szCs w:val="28"/>
              </w:rPr>
            </w:pPr>
            <w:r w:rsidRPr="00A22FDC">
              <w:rPr>
                <w:rFonts w:ascii="Times New Roman" w:hAnsi="Times New Roman" w:cs="Times New Roman"/>
                <w:sz w:val="28"/>
                <w:szCs w:val="28"/>
              </w:rPr>
              <w:t xml:space="preserve">- Chủ động tổ chức bồi dưỡng chuyên môn nghiệp vụ; bồi dưỡng phương pháp giáo dục tiên tiến và kỹ năng sư phạm cho cán bộ, giáo viên, nhân viên.- Khuyến khích, động viên giáo viên, nhân viên tự bồi dưỡng nâng cao kỹ năng </w:t>
            </w:r>
            <w:r w:rsidRPr="00A22FDC">
              <w:rPr>
                <w:rFonts w:ascii="Times New Roman" w:hAnsi="Times New Roman" w:cs="Times New Roman"/>
                <w:spacing w:val="-6"/>
                <w:sz w:val="28"/>
                <w:szCs w:val="28"/>
              </w:rPr>
              <w:t>nghề; kỹ năng tổ chức và quản lý lớp học, kỹ năng ứng dụng công nghệ thông tin…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573B3" w14:textId="1D0969BE"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
                <w:sz w:val="28"/>
                <w:szCs w:val="28"/>
              </w:rPr>
            </w:pPr>
            <w:r w:rsidRPr="00A22FDC">
              <w:rPr>
                <w:rFonts w:ascii="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46148" w14:textId="42F89935"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BGH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FD65"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9D74B" w14:textId="43BC1E9D" w:rsidR="002E1426" w:rsidRPr="00A22FDC" w:rsidRDefault="002E1426" w:rsidP="002E1426">
            <w:pPr>
              <w:pBdr>
                <w:top w:val="nil"/>
                <w:left w:val="nil"/>
                <w:bottom w:val="nil"/>
                <w:right w:val="nil"/>
                <w:between w:val="nil"/>
              </w:pBd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Đ/c Bích</w:t>
            </w:r>
          </w:p>
        </w:tc>
      </w:tr>
      <w:tr w:rsidR="002E1426" w:rsidRPr="00A22FDC" w14:paraId="120C093C"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CE04A" w14:textId="77777777" w:rsidR="002E1426" w:rsidRPr="00A22FDC" w:rsidRDefault="002E1426" w:rsidP="002E1426">
            <w:pPr>
              <w:jc w:val="center"/>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4</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5171B" w14:textId="77777777" w:rsidR="002E1426" w:rsidRPr="00A22FDC" w:rsidRDefault="002E1426" w:rsidP="002E1426">
            <w:pPr>
              <w:rPr>
                <w:rFonts w:ascii="Times New Roman" w:hAnsi="Times New Roman" w:cs="Times New Roman"/>
                <w:b/>
                <w:sz w:val="28"/>
                <w:szCs w:val="28"/>
              </w:rPr>
            </w:pPr>
            <w:r w:rsidRPr="00A22FDC">
              <w:rPr>
                <w:rFonts w:ascii="Times New Roman" w:hAnsi="Times New Roman" w:cs="Times New Roman"/>
                <w:b/>
                <w:sz w:val="28"/>
                <w:szCs w:val="28"/>
              </w:rPr>
              <w:t>Công tác kiểm định chất lượng giáo dục, chuyển đổi số</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41E55"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C8435"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E3A9" w14:textId="77777777" w:rsidR="002E1426" w:rsidRPr="00A22FDC" w:rsidRDefault="002E1426" w:rsidP="002E1426">
            <w:pP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28E5B" w14:textId="77777777" w:rsidR="002E1426" w:rsidRPr="00A22FDC" w:rsidRDefault="002E1426" w:rsidP="002E1426">
            <w:pPr>
              <w:jc w:val="center"/>
              <w:rPr>
                <w:rFonts w:ascii="Times New Roman" w:eastAsia="Times New Roman" w:hAnsi="Times New Roman" w:cs="Times New Roman"/>
                <w:sz w:val="28"/>
                <w:szCs w:val="28"/>
              </w:rPr>
            </w:pPr>
          </w:p>
        </w:tc>
      </w:tr>
      <w:tr w:rsidR="002E1426" w:rsidRPr="00A22FDC" w14:paraId="0828E166"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B03E8" w14:textId="77777777" w:rsidR="002E1426" w:rsidRPr="00A22FDC" w:rsidRDefault="002E1426" w:rsidP="002E1426">
            <w:pPr>
              <w:rPr>
                <w:rFonts w:ascii="Times New Roman" w:eastAsia="Times New Roman" w:hAnsi="Times New Roman" w:cs="Times New Roman"/>
                <w:bCs/>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1D590" w14:textId="113B4B79" w:rsidR="002E1426" w:rsidRPr="00A22FDC" w:rsidRDefault="002E1426" w:rsidP="002E1426">
            <w:pPr>
              <w:jc w:val="both"/>
              <w:rPr>
                <w:rFonts w:ascii="Times New Roman" w:eastAsia="Times New Roman" w:hAnsi="Times New Roman" w:cs="Times New Roman"/>
                <w:bCs/>
                <w:sz w:val="28"/>
                <w:szCs w:val="28"/>
              </w:rPr>
            </w:pPr>
            <w:r w:rsidRPr="00A22FDC">
              <w:rPr>
                <w:rStyle w:val="Strong"/>
                <w:rFonts w:ascii="Times New Roman" w:hAnsi="Times New Roman" w:cs="Times New Roman"/>
                <w:b w:val="0"/>
                <w:sz w:val="28"/>
                <w:szCs w:val="28"/>
              </w:rPr>
              <w:t>- Tăng cường ứng dụng công nghệ thông tin trong công tác quản lý</w:t>
            </w:r>
            <w:r w:rsidRPr="00A22FDC">
              <w:rPr>
                <w:rFonts w:ascii="Times New Roman" w:hAnsi="Times New Roman" w:cs="Times New Roman"/>
                <w:bCs/>
                <w:sz w:val="28"/>
                <w:szCs w:val="28"/>
              </w:rPr>
              <w:t xml:space="preserve"> hành chính, hồ sơ học sinh, kế hoạch giáo dục, thống kê báo cáo, thư viện số, học bạ số... Sử dụng hiệu quả </w:t>
            </w:r>
            <w:r w:rsidRPr="00A22FDC">
              <w:rPr>
                <w:rStyle w:val="Strong"/>
                <w:rFonts w:ascii="Times New Roman" w:hAnsi="Times New Roman" w:cs="Times New Roman"/>
                <w:b w:val="0"/>
                <w:sz w:val="28"/>
                <w:szCs w:val="28"/>
              </w:rPr>
              <w:t>phần mềm cơ sở dữ liệu ngành giáo dục</w:t>
            </w:r>
            <w:r w:rsidRPr="00A22FDC">
              <w:rPr>
                <w:rFonts w:ascii="Times New Roman" w:hAnsi="Times New Roman" w:cs="Times New Roman"/>
                <w:bCs/>
                <w:sz w:val="28"/>
                <w:szCs w:val="28"/>
              </w:rPr>
              <w:t>, sổ liên lạc điện tử...</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ADFEF" w14:textId="77777777" w:rsidR="002E1426" w:rsidRPr="00A22FDC" w:rsidRDefault="002E1426" w:rsidP="002E1426">
            <w:pP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DBFF2" w14:textId="4872CAB7" w:rsidR="002E1426" w:rsidRPr="00A22FDC" w:rsidRDefault="002E1426" w:rsidP="002E1426">
            <w:pP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BGH, CBGVNV</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984E0" w14:textId="76D7A0F9" w:rsidR="002E1426" w:rsidRPr="00A22FDC" w:rsidRDefault="002E1426" w:rsidP="002E1426">
            <w:pPr>
              <w:jc w:val="center"/>
              <w:rPr>
                <w:rFonts w:ascii="Times New Roman" w:eastAsia="Times New Roman" w:hAnsi="Times New Roman" w:cs="Times New Roman"/>
                <w:bCs/>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B56AC" w14:textId="77777777" w:rsidR="002E1426" w:rsidRPr="00A22FDC" w:rsidRDefault="002E1426" w:rsidP="002E1426">
            <w:pPr>
              <w:jc w:val="center"/>
              <w:rPr>
                <w:rFonts w:ascii="Times New Roman" w:eastAsia="Times New Roman" w:hAnsi="Times New Roman" w:cs="Times New Roman"/>
                <w:bCs/>
                <w:sz w:val="28"/>
                <w:szCs w:val="28"/>
              </w:rPr>
            </w:pPr>
            <w:r w:rsidRPr="00A22FDC">
              <w:rPr>
                <w:rFonts w:ascii="Times New Roman" w:eastAsia="Times New Roman" w:hAnsi="Times New Roman" w:cs="Times New Roman"/>
                <w:bCs/>
                <w:sz w:val="28"/>
                <w:szCs w:val="28"/>
              </w:rPr>
              <w:t>Đ/c Liên</w:t>
            </w:r>
          </w:p>
        </w:tc>
      </w:tr>
      <w:tr w:rsidR="002E1426" w:rsidRPr="00A22FDC" w14:paraId="6ADF36B1" w14:textId="77777777" w:rsidTr="002D27EC">
        <w:trPr>
          <w:trHeight w:val="40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05B73" w14:textId="77777777" w:rsidR="002E1426" w:rsidRPr="00A22FDC" w:rsidRDefault="002E1426" w:rsidP="002E1426">
            <w:pP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144E9" w14:textId="2EE7ED5C" w:rsidR="002E1426" w:rsidRPr="00A22FDC" w:rsidRDefault="002E1426" w:rsidP="002E1426">
            <w:pPr>
              <w:jc w:val="both"/>
              <w:rPr>
                <w:rStyle w:val="Strong"/>
                <w:rFonts w:ascii="Times New Roman" w:hAnsi="Times New Roman" w:cs="Times New Roman"/>
                <w:b w:val="0"/>
                <w:sz w:val="28"/>
                <w:szCs w:val="28"/>
              </w:rPr>
            </w:pPr>
            <w:r w:rsidRPr="00A22FDC">
              <w:rPr>
                <w:rFonts w:ascii="Times New Roman" w:hAnsi="Times New Roman" w:cs="Times New Roman"/>
                <w:sz w:val="28"/>
                <w:szCs w:val="28"/>
              </w:rPr>
              <w:t>- Triển khai nghiêm túc Kế hoạch số 25522/KH-SGDĐT ngày 03/7/2025 của Sở GDĐT Hà Nội về việc triển khai dạy và học ngoại ngữ trong các trường phổ thông trung tâm GDNN-GDTX trên địa bàn thành phố Hà Nội năm 2025.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D7B7B" w14:textId="43C69EE8"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6F98C" w14:textId="7442E154"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BGH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3DDC" w14:textId="48DEC57E"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GVNN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1FE23" w14:textId="4535642A"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bCs/>
                <w:sz w:val="28"/>
                <w:szCs w:val="28"/>
              </w:rPr>
              <w:t>Đ/c Liên</w:t>
            </w:r>
          </w:p>
        </w:tc>
      </w:tr>
      <w:tr w:rsidR="002E1426" w:rsidRPr="00A22FDC" w14:paraId="1BE8B910" w14:textId="77777777" w:rsidTr="002D27EC">
        <w:trPr>
          <w:trHeight w:val="399"/>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235BC286" w14:textId="77777777" w:rsidR="002E1426" w:rsidRPr="00A22FDC" w:rsidRDefault="002E1426" w:rsidP="002E1426">
            <w:pPr>
              <w:tabs>
                <w:tab w:val="left" w:pos="312"/>
                <w:tab w:val="left" w:pos="459"/>
                <w:tab w:val="left" w:pos="672"/>
              </w:tabs>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IV</w:t>
            </w:r>
          </w:p>
        </w:tc>
        <w:tc>
          <w:tcPr>
            <w:tcW w:w="7655"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12425890" w14:textId="77777777" w:rsidR="002E1426" w:rsidRPr="00A22FDC" w:rsidRDefault="002E1426" w:rsidP="002E1426">
            <w:pP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Công tác thư viện, đồ dùng:</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164C438A"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06C7B398"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36417302" w14:textId="77777777" w:rsidR="002E1426" w:rsidRPr="00A22FDC" w:rsidRDefault="002E1426" w:rsidP="002E1426">
            <w:pP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07E5F4B0" w14:textId="77777777" w:rsidR="002E1426" w:rsidRPr="00A22FDC" w:rsidRDefault="002E1426" w:rsidP="002E1426">
            <w:pPr>
              <w:jc w:val="center"/>
              <w:rPr>
                <w:rFonts w:ascii="Times New Roman" w:eastAsia="Times New Roman" w:hAnsi="Times New Roman" w:cs="Times New Roman"/>
                <w:sz w:val="28"/>
                <w:szCs w:val="28"/>
              </w:rPr>
            </w:pPr>
          </w:p>
        </w:tc>
      </w:tr>
      <w:tr w:rsidR="002E1426" w:rsidRPr="00A22FDC" w14:paraId="1D926BD1" w14:textId="77777777" w:rsidTr="002D27EC">
        <w:trPr>
          <w:trHeight w:val="61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06C56"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8EAB1"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Hoàn thành việc nhận và trả SGK, ĐD cho học sinh lớp 1,2,3,4 theo chỉ đạo của BGH nhà trường.</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08522"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Trong tháng 8</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303482"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5B19D2"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GVCN, HS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A68C7"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6FFE37E1" w14:textId="77777777" w:rsidTr="002D27EC">
        <w:trPr>
          <w:trHeight w:val="66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EFC62"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4EBB5"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Thư viện chuẩn bị năm học mới, tổng vệ sinh, sắp xếp kê dọn, chuẩn bị cơ sở vật chất cho phòng thư viện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349C2"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16A80"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F6DDD"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Tổ lao công</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6AE6C"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7EADE428" w14:textId="77777777" w:rsidTr="002D27EC">
        <w:trPr>
          <w:trHeight w:val="60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299FE"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3</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A6471"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Lập KH bổ sung sách cho GV và HS phục vụ năm học 2025-2026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BFB3F"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28291"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D6FB"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GVCN, GVTBM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F4102"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13309BE0" w14:textId="77777777" w:rsidTr="002D27EC">
        <w:trPr>
          <w:trHeight w:val="45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6CB3D"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4</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FD4FA"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Nhập sách mới bổ sung vào phần mềm TV, nhập sách truyện hiện có của HS vào phần mềm TV</w:t>
            </w:r>
          </w:p>
          <w:p w14:paraId="041A515E"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lastRenderedPageBreak/>
              <w:t>Xử lí nghiệp vụ SGK, SNV, STK</w:t>
            </w:r>
          </w:p>
          <w:p w14:paraId="00B02EC3"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Phục vụ GV toàn trường mượn sách đầu năm.</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E9761"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lastRenderedPageBreak/>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21FC"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E72EF"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GVCN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C16BA"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7D50177F" w14:textId="77777777" w:rsidTr="002D27EC">
        <w:trPr>
          <w:trHeight w:val="50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8A858"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lastRenderedPageBreak/>
              <w:t>5</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F107E"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Lập KH dự thảo HĐTV, dự kiến kinh phí HĐTV năm học 2025-2026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8B618"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Tuần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EAE87"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A5BE5" w14:textId="77777777" w:rsidR="002E1426" w:rsidRPr="00A22FDC" w:rsidRDefault="002E1426" w:rsidP="002E1426">
            <w:pPr>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4146C"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2EF7A730" w14:textId="77777777" w:rsidTr="002D27EC">
        <w:trPr>
          <w:trHeight w:val="66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2600C"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6</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B6394"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Chuẩn bị các loại sổ sách TV cho năm học mới.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81FF3"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Tuần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E786D"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EF4EB" w14:textId="77777777" w:rsidR="002E1426" w:rsidRPr="00A22FDC" w:rsidRDefault="002E1426" w:rsidP="002E1426">
            <w:pPr>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6B703"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45BA0B74" w14:textId="77777777" w:rsidTr="002D27EC">
        <w:trPr>
          <w:trHeight w:val="40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59FA5"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7</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B2AA4" w14:textId="254B5AC7" w:rsidR="002E1426" w:rsidRPr="00A22FDC" w:rsidRDefault="002E1426" w:rsidP="002E1426">
            <w:pPr>
              <w:pStyle w:val="NormalWeb"/>
              <w:spacing w:before="0" w:beforeAutospacing="0" w:after="0" w:afterAutospacing="0"/>
              <w:rPr>
                <w:sz w:val="28"/>
                <w:szCs w:val="28"/>
                <w:lang w:val="nl-NL"/>
              </w:rPr>
            </w:pPr>
            <w:bookmarkStart w:id="4" w:name="_1pavpb4dofqb" w:colFirst="0" w:colLast="0"/>
            <w:bookmarkEnd w:id="4"/>
            <w:r w:rsidRPr="00A22FDC">
              <w:rPr>
                <w:sz w:val="28"/>
                <w:szCs w:val="28"/>
                <w:lang w:val="nl-NL"/>
              </w:rPr>
              <w:t>Vệ sinh, lau dọn, sắp xếp lại các tủ đồ dùng, giá treo tranh phòng đồ dùng gọn gàng, ngăn nắp.</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FA5C1"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9E3B"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EAFF"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Tổ lao công</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3D689"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5DA18E0C" w14:textId="77777777" w:rsidTr="002D27EC">
        <w:trPr>
          <w:trHeight w:val="40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643A3"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8</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D81F5"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Lập KH rà soát, bổ sung ĐD cho GV phục vụ năm học 2025-2026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F6142"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2DEDE"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CC5D6"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GVCN, GVTBM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E7EC2"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2617DE45" w14:textId="77777777" w:rsidTr="002D27EC">
        <w:trPr>
          <w:trHeight w:val="40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35DB2"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9</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E2864" w14:textId="77777777" w:rsidR="002E1426" w:rsidRPr="00A22FDC" w:rsidRDefault="002E1426" w:rsidP="002E1426">
            <w:pPr>
              <w:pStyle w:val="NormalWeb"/>
              <w:spacing w:before="0" w:beforeAutospacing="0" w:after="0" w:afterAutospacing="0"/>
              <w:rPr>
                <w:sz w:val="28"/>
                <w:szCs w:val="28"/>
                <w:lang w:val="nl-NL"/>
              </w:rPr>
            </w:pPr>
            <w:r w:rsidRPr="00A22FDC">
              <w:rPr>
                <w:sz w:val="28"/>
                <w:szCs w:val="28"/>
                <w:lang w:val="nl-NL"/>
              </w:rPr>
              <w:t>Lập danh mục ĐDĐK mua của các khối lớp, tổ bộ môn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205D0C"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E4B3C"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Đ/c Thuý</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B90747" w14:textId="77777777" w:rsidR="002E1426" w:rsidRPr="00A22FDC" w:rsidRDefault="002E1426" w:rsidP="002E1426">
            <w:pPr>
              <w:pStyle w:val="NormalWeb"/>
              <w:spacing w:before="0" w:beforeAutospacing="0" w:after="0" w:afterAutospacing="0"/>
              <w:jc w:val="center"/>
              <w:rPr>
                <w:sz w:val="28"/>
                <w:szCs w:val="28"/>
              </w:rPr>
            </w:pPr>
            <w:r w:rsidRPr="00A22FDC">
              <w:rPr>
                <w:sz w:val="28"/>
                <w:szCs w:val="28"/>
              </w:rPr>
              <w:t>GVCN, GVTBM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58F766"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7B6F1B8B" w14:textId="77777777" w:rsidTr="002D27EC">
        <w:trPr>
          <w:trHeight w:val="307"/>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7CB6CB37" w14:textId="77777777" w:rsidR="002E1426" w:rsidRPr="00A22FDC" w:rsidRDefault="002E1426" w:rsidP="002E1426">
            <w:pPr>
              <w:tabs>
                <w:tab w:val="left" w:pos="312"/>
                <w:tab w:val="left" w:pos="459"/>
                <w:tab w:val="left" w:pos="672"/>
              </w:tabs>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V</w:t>
            </w:r>
          </w:p>
        </w:tc>
        <w:tc>
          <w:tcPr>
            <w:tcW w:w="7655"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0B9EE822" w14:textId="77777777" w:rsidR="002E1426" w:rsidRPr="00A22FDC" w:rsidRDefault="002E1426" w:rsidP="002E1426">
            <w:pPr>
              <w:jc w:val="both"/>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 xml:space="preserve">Công tác y tế  </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6A3C0A3C"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1C618E3E"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659AB052" w14:textId="77777777" w:rsidR="002E1426" w:rsidRPr="00A22FDC" w:rsidRDefault="002E1426" w:rsidP="002E1426">
            <w:pP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7A6B24C9" w14:textId="77777777" w:rsidR="002E1426" w:rsidRPr="00A22FDC" w:rsidRDefault="002E1426" w:rsidP="002E1426">
            <w:pPr>
              <w:jc w:val="center"/>
              <w:rPr>
                <w:rFonts w:ascii="Times New Roman" w:eastAsia="Times New Roman" w:hAnsi="Times New Roman" w:cs="Times New Roman"/>
                <w:sz w:val="28"/>
                <w:szCs w:val="28"/>
              </w:rPr>
            </w:pPr>
          </w:p>
        </w:tc>
      </w:tr>
      <w:tr w:rsidR="002E1426" w:rsidRPr="00A22FDC" w14:paraId="2B205ED0" w14:textId="77777777" w:rsidTr="002D27EC">
        <w:trPr>
          <w:trHeight w:val="27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08C51"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40421" w14:textId="77777777" w:rsidR="002E1426" w:rsidRPr="00A22FDC" w:rsidRDefault="002E1426" w:rsidP="002E1426">
            <w:pPr>
              <w:tabs>
                <w:tab w:val="left" w:pos="600"/>
              </w:tabs>
              <w:rPr>
                <w:rFonts w:ascii="Times New Roman" w:hAnsi="Times New Roman" w:cs="Times New Roman"/>
                <w:sz w:val="28"/>
                <w:szCs w:val="28"/>
                <w:lang w:val="pt-BR"/>
              </w:rPr>
            </w:pPr>
            <w:r w:rsidRPr="00A22FDC">
              <w:rPr>
                <w:rFonts w:ascii="Times New Roman" w:hAnsi="Times New Roman" w:cs="Times New Roman"/>
                <w:sz w:val="28"/>
                <w:szCs w:val="28"/>
                <w:lang w:val="pt-BR"/>
              </w:rPr>
              <w:t>Chuẩn bị cơ sở vật chất cho đón học sinh lớp 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F0D79" w14:textId="3B64B1C9"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Trước ngày 02/8/2025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4D098"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337CD"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0927C"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4AAA3C51" w14:textId="77777777" w:rsidTr="002D27EC">
        <w:trPr>
          <w:trHeight w:val="40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21B25"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827A7" w14:textId="77777777" w:rsidR="002E1426" w:rsidRPr="00A22FDC" w:rsidRDefault="002E1426" w:rsidP="002E1426">
            <w:pPr>
              <w:tabs>
                <w:tab w:val="left" w:pos="600"/>
              </w:tabs>
              <w:rPr>
                <w:rFonts w:ascii="Times New Roman" w:hAnsi="Times New Roman" w:cs="Times New Roman"/>
                <w:sz w:val="28"/>
                <w:szCs w:val="28"/>
              </w:rPr>
            </w:pPr>
            <w:r w:rsidRPr="00A22FDC">
              <w:rPr>
                <w:rFonts w:ascii="Times New Roman" w:hAnsi="Times New Roman" w:cs="Times New Roman"/>
                <w:sz w:val="28"/>
                <w:szCs w:val="28"/>
              </w:rPr>
              <w:t>Lập danh sách và rà soát học sinh bán trú các lớp để dự trù kinh phí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6259E" w14:textId="2AB9A672" w:rsidR="002E1426" w:rsidRPr="00A22FDC" w:rsidRDefault="002E1426" w:rsidP="002E1426">
            <w:pPr>
              <w:jc w:val="center"/>
              <w:rPr>
                <w:rFonts w:ascii="Times New Roman" w:hAnsi="Times New Roman" w:cs="Times New Roman"/>
                <w:sz w:val="28"/>
                <w:szCs w:val="28"/>
                <w:lang w:val="pt-BR"/>
              </w:rPr>
            </w:pPr>
            <w:r w:rsidRPr="00A22FDC">
              <w:rPr>
                <w:rFonts w:ascii="Times New Roman" w:hAnsi="Times New Roman" w:cs="Times New Roman"/>
                <w:sz w:val="28"/>
                <w:szCs w:val="28"/>
              </w:rPr>
              <w:t>Trước ngày 02/8/2025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46E8"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09D3"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9BD92"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3E8BDDB4" w14:textId="77777777" w:rsidTr="002D27EC">
        <w:trPr>
          <w:trHeight w:val="56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C4B1"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3</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EAF44" w14:textId="77777777" w:rsidR="002E1426" w:rsidRPr="00A22FDC" w:rsidRDefault="002E1426" w:rsidP="002E1426">
            <w:pPr>
              <w:tabs>
                <w:tab w:val="left" w:pos="600"/>
              </w:tabs>
              <w:rPr>
                <w:rFonts w:ascii="Times New Roman" w:hAnsi="Times New Roman" w:cs="Times New Roman"/>
                <w:sz w:val="28"/>
                <w:szCs w:val="28"/>
                <w:lang w:val="pt-BR"/>
              </w:rPr>
            </w:pPr>
            <w:r w:rsidRPr="00A22FDC">
              <w:rPr>
                <w:rFonts w:ascii="Times New Roman" w:hAnsi="Times New Roman" w:cs="Times New Roman"/>
                <w:sz w:val="28"/>
                <w:szCs w:val="28"/>
                <w:lang w:val="pt-BR"/>
              </w:rPr>
              <w:t xml:space="preserve">Tổ chức khám sức khoẻ cho CBGV NV nhà trường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68C01"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Ngày 16/8/2025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60D6D"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1399"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Miên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297F1"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1D944B00" w14:textId="77777777" w:rsidTr="002D27EC">
        <w:trPr>
          <w:trHeight w:val="56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52479"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4</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506E2" w14:textId="77777777" w:rsidR="002E1426" w:rsidRPr="00A22FDC" w:rsidRDefault="002E1426" w:rsidP="002E1426">
            <w:pPr>
              <w:rPr>
                <w:rFonts w:ascii="Times New Roman" w:hAnsi="Times New Roman" w:cs="Times New Roman"/>
                <w:sz w:val="28"/>
                <w:szCs w:val="28"/>
              </w:rPr>
            </w:pPr>
            <w:r w:rsidRPr="00A22FDC">
              <w:rPr>
                <w:rFonts w:ascii="Times New Roman" w:hAnsi="Times New Roman" w:cs="Times New Roman"/>
                <w:sz w:val="28"/>
                <w:szCs w:val="28"/>
              </w:rPr>
              <w:t>Chuẩn bị cơ sở vật chất cho công tác bán trú</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5C62C"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Trước 15/8/2025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570F"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8A275"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Đại diện bên cty cơm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D2B55"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1B714405" w14:textId="77777777" w:rsidTr="002D27EC">
        <w:trPr>
          <w:trHeight w:val="56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E00DC"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5</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3EB28" w14:textId="117C376B" w:rsidR="002E1426" w:rsidRPr="00A22FDC" w:rsidRDefault="002E1426" w:rsidP="002E1426">
            <w:pPr>
              <w:rPr>
                <w:rFonts w:ascii="Times New Roman" w:hAnsi="Times New Roman" w:cs="Times New Roman"/>
                <w:sz w:val="28"/>
                <w:szCs w:val="28"/>
              </w:rPr>
            </w:pPr>
            <w:r w:rsidRPr="00A22FDC">
              <w:rPr>
                <w:rFonts w:ascii="Times New Roman" w:hAnsi="Times New Roman" w:cs="Times New Roman"/>
                <w:sz w:val="28"/>
                <w:szCs w:val="28"/>
              </w:rPr>
              <w:t>Chuẩn bị cơ sở thuốc thiết yếu cho năm học 2025-2026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16BAC"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Trước ngày 25/8/2025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C6EFE"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AC105" w14:textId="77777777" w:rsidR="002E1426" w:rsidRPr="00A22FDC" w:rsidRDefault="002E1426" w:rsidP="002E1426">
            <w:pPr>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B9FE1"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44CD818A" w14:textId="77777777" w:rsidTr="002D27EC">
        <w:trPr>
          <w:trHeight w:val="56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B4004"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6</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3CF3D" w14:textId="77777777" w:rsidR="002E1426" w:rsidRPr="00A22FDC" w:rsidRDefault="002E1426" w:rsidP="002E1426">
            <w:pPr>
              <w:rPr>
                <w:rFonts w:ascii="Times New Roman" w:hAnsi="Times New Roman" w:cs="Times New Roman"/>
                <w:sz w:val="28"/>
                <w:szCs w:val="28"/>
              </w:rPr>
            </w:pPr>
            <w:r w:rsidRPr="00A22FDC">
              <w:rPr>
                <w:rFonts w:ascii="Times New Roman" w:hAnsi="Times New Roman" w:cs="Times New Roman"/>
                <w:sz w:val="28"/>
                <w:szCs w:val="28"/>
              </w:rPr>
              <w:t xml:space="preserve">Tổ chức tổng vệ sinh toàn trường để đón học sinh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245AE"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Trước ngày 25/8/2025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7FAFB" w14:textId="77777777"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Đ/c Hương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42FB3" w14:textId="58A274E8" w:rsidR="002E1426" w:rsidRPr="00A22FDC" w:rsidRDefault="002E1426" w:rsidP="002E1426">
            <w:pPr>
              <w:jc w:val="center"/>
              <w:rPr>
                <w:rFonts w:ascii="Times New Roman" w:hAnsi="Times New Roman" w:cs="Times New Roman"/>
                <w:sz w:val="28"/>
                <w:szCs w:val="28"/>
              </w:rPr>
            </w:pPr>
            <w:r w:rsidRPr="00A22FDC">
              <w:rPr>
                <w:rFonts w:ascii="Times New Roman" w:hAnsi="Times New Roman" w:cs="Times New Roman"/>
                <w:sz w:val="28"/>
                <w:szCs w:val="28"/>
              </w:rPr>
              <w:t>CBGVNV, Lao công, bảo vệ</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6A891"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4A0F93EB" w14:textId="77777777" w:rsidTr="002D27EC">
        <w:trPr>
          <w:trHeight w:val="309"/>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1AEF742F"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VI</w:t>
            </w:r>
          </w:p>
        </w:tc>
        <w:tc>
          <w:tcPr>
            <w:tcW w:w="7655"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6F48FBE0" w14:textId="77777777" w:rsidR="002E1426" w:rsidRPr="00A22FDC" w:rsidRDefault="002E1426" w:rsidP="002E1426">
            <w:pPr>
              <w:tabs>
                <w:tab w:val="left" w:pos="600"/>
              </w:tabs>
              <w:jc w:val="both"/>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Công tác kế toán, văn thư:</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5DF3A12E"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667B559F"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2490B4E4"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5E785988"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r>
      <w:tr w:rsidR="002E1426" w:rsidRPr="00A22FDC" w14:paraId="5286DD02" w14:textId="77777777" w:rsidTr="002D27EC">
        <w:trPr>
          <w:trHeight w:val="309"/>
        </w:trPr>
        <w:tc>
          <w:tcPr>
            <w:tcW w:w="704"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vAlign w:val="center"/>
          </w:tcPr>
          <w:p w14:paraId="52AA6C39" w14:textId="77777777" w:rsidR="002E1426" w:rsidRPr="00A22FDC" w:rsidRDefault="002E1426" w:rsidP="002E1426">
            <w:pPr>
              <w:jc w:val="center"/>
              <w:rPr>
                <w:rFonts w:ascii="Times New Roman" w:eastAsia="Times New Roman" w:hAnsi="Times New Roman" w:cs="Times New Roman"/>
                <w:b/>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tcPr>
          <w:p w14:paraId="6F0695FB" w14:textId="77777777" w:rsidR="002E1426" w:rsidRPr="00A22FDC" w:rsidRDefault="002E1426" w:rsidP="002E1426">
            <w:pPr>
              <w:tabs>
                <w:tab w:val="left" w:pos="600"/>
              </w:tabs>
              <w:jc w:val="both"/>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 Kế toán:</w:t>
            </w:r>
          </w:p>
        </w:tc>
        <w:tc>
          <w:tcPr>
            <w:tcW w:w="1984"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vAlign w:val="center"/>
          </w:tcPr>
          <w:p w14:paraId="6AB49EC4"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tcPr>
          <w:p w14:paraId="2E3BA44A"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tcPr>
          <w:p w14:paraId="411A719E"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vAlign w:val="center"/>
          </w:tcPr>
          <w:p w14:paraId="2E857FDC"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r>
      <w:tr w:rsidR="002E1426" w:rsidRPr="00A22FDC" w14:paraId="6EA14DC7"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97783"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A91A4" w14:textId="77777777" w:rsidR="002E1426" w:rsidRPr="00A22FDC" w:rsidRDefault="002E1426" w:rsidP="002E1426">
            <w:pPr>
              <w:tabs>
                <w:tab w:val="left" w:pos="600"/>
              </w:tabs>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Xây dựng Dự toán ngân sách năm 2025 nộp Phòng Hạ tầng đô thị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20B22"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1/8/2025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1E6ED"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4E831"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C6E54"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r w:rsidR="002E1426" w:rsidRPr="00A22FDC" w14:paraId="4F4108CC"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1AD26"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6D56" w14:textId="77777777" w:rsidR="002E1426" w:rsidRPr="00A22FDC" w:rsidRDefault="002E1426" w:rsidP="002E1426">
            <w:pPr>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Xây dựng dự thảo dự toán hỗ trợ kinh phí tiền ăn trưa cho học sinh tiểu học</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B509C" w14:textId="1754E8CD"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5EBE"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F726B"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55315"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r w:rsidR="002E1426" w:rsidRPr="00A22FDC" w14:paraId="4CE7DFB3"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B4E7B"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3</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E8C64" w14:textId="77777777" w:rsidR="002E1426" w:rsidRPr="00A22FDC" w:rsidRDefault="002E1426" w:rsidP="002E1426">
            <w:pPr>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Thực hiện các công việc có liên quan tài chính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CABA7"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D88C"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D3326"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00CCD"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r w:rsidR="002E1426" w:rsidRPr="00A22FDC" w14:paraId="13D260B4"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DBDF3"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4</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D1102" w14:textId="77777777" w:rsidR="002E1426" w:rsidRPr="00A22FDC" w:rsidRDefault="002E1426" w:rsidP="002E1426">
            <w:pPr>
              <w:tabs>
                <w:tab w:val="left" w:pos="600"/>
              </w:tabs>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Đối chiếu tiền gửi tháng 7/2025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24BC6"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Trước 5/8/2025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1C0CD"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3217"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49057"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r w:rsidR="002E1426" w:rsidRPr="00A22FDC" w14:paraId="671F5177"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4A00D"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5</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D136" w14:textId="77777777" w:rsidR="002E1426" w:rsidRPr="00A22FDC" w:rsidRDefault="002E1426" w:rsidP="002E1426">
            <w:pPr>
              <w:tabs>
                <w:tab w:val="left" w:pos="600"/>
              </w:tabs>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Thực hiện các nội dung công khai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2F130"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B9FD8"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00067"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C4E94"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r w:rsidR="002E1426" w:rsidRPr="00A22FDC" w14:paraId="1DFA4295"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vAlign w:val="center"/>
          </w:tcPr>
          <w:p w14:paraId="378529EF" w14:textId="77777777" w:rsidR="002E1426" w:rsidRPr="00A22FDC" w:rsidRDefault="002E1426" w:rsidP="002E1426">
            <w:pPr>
              <w:rPr>
                <w:rFonts w:ascii="Times New Roman" w:eastAsia="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tcPr>
          <w:p w14:paraId="0AA6784A" w14:textId="77777777" w:rsidR="002E1426" w:rsidRPr="00A22FDC" w:rsidRDefault="002E1426" w:rsidP="002E1426">
            <w:pPr>
              <w:tabs>
                <w:tab w:val="left" w:pos="600"/>
              </w:tabs>
              <w:jc w:val="both"/>
              <w:rPr>
                <w:rFonts w:ascii="Times New Roman" w:eastAsia="Times New Roman" w:hAnsi="Times New Roman" w:cs="Times New Roman"/>
                <w:b/>
                <w:sz w:val="28"/>
                <w:szCs w:val="28"/>
              </w:rPr>
            </w:pPr>
            <w:r w:rsidRPr="00A22FDC">
              <w:rPr>
                <w:rFonts w:ascii="Times New Roman" w:eastAsia="Times New Roman" w:hAnsi="Times New Roman" w:cs="Times New Roman"/>
                <w:b/>
                <w:sz w:val="28"/>
                <w:szCs w:val="28"/>
              </w:rPr>
              <w:t>* Văn thư</w:t>
            </w:r>
          </w:p>
        </w:tc>
        <w:tc>
          <w:tcPr>
            <w:tcW w:w="1984"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vAlign w:val="center"/>
          </w:tcPr>
          <w:p w14:paraId="2F6166C8"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tcPr>
          <w:p w14:paraId="46B0CD77"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tcPr>
          <w:p w14:paraId="07C71AA9"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vAlign w:val="center"/>
          </w:tcPr>
          <w:p w14:paraId="7C56835B"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r>
      <w:tr w:rsidR="002E1426" w:rsidRPr="00A22FDC" w14:paraId="1B99E5ED"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8FFCF"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6C16" w14:textId="77777777" w:rsidR="002E1426" w:rsidRPr="00A22FDC" w:rsidRDefault="002E1426" w:rsidP="002E1426">
            <w:pP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Xử lý văn bản đi, văn bản đến ; cập nhật số văn bản đi, đến :</w:t>
            </w:r>
          </w:p>
          <w:p w14:paraId="5D715132" w14:textId="77777777" w:rsidR="002E1426" w:rsidRPr="00A22FDC" w:rsidRDefault="002E1426" w:rsidP="002E1426">
            <w:pP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 Cập nhật, vào sổ văn bản đi, đến đầy đủ, đúng tiến độ và thời gian quy định.</w:t>
            </w:r>
          </w:p>
          <w:p w14:paraId="5F44D6C2" w14:textId="77777777" w:rsidR="002E1426" w:rsidRPr="00A22FDC" w:rsidRDefault="002E1426" w:rsidP="002E1426">
            <w:pPr>
              <w:tabs>
                <w:tab w:val="left" w:pos="600"/>
              </w:tabs>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 Triển khai đầy đủ văn bản đến các bộ phận được phân công theo yêu cầu; chuyển giao văn bản đi đúng tiến độ kịp thời.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FCA62"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Hằng ngày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FFC0"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71CD3"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9ADB5"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r w:rsidR="002E1426" w:rsidRPr="00A22FDC" w14:paraId="5C259E56"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68199"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6B5E1" w14:textId="77777777" w:rsidR="002E1426" w:rsidRPr="00A22FDC" w:rsidRDefault="002E1426" w:rsidP="002E1426">
            <w:pPr>
              <w:rPr>
                <w:rFonts w:ascii="Times New Roman" w:eastAsia="Times New Roman" w:hAnsi="Times New Roman" w:cs="Times New Roman"/>
                <w:b/>
                <w:sz w:val="28"/>
                <w:szCs w:val="28"/>
              </w:rPr>
            </w:pPr>
            <w:r w:rsidRPr="00A22FDC">
              <w:rPr>
                <w:rFonts w:ascii="Times New Roman" w:eastAsia="Times New Roman" w:hAnsi="Times New Roman" w:cs="Times New Roman"/>
                <w:sz w:val="28"/>
                <w:szCs w:val="28"/>
              </w:rPr>
              <w:t>Tổng hợp kết quả đánh giá viên chức tháng 8/2025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C56C7"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Ngày 20/8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9C233"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BD0F5"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C0F59"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r w:rsidR="002E1426" w:rsidRPr="00A22FDC" w14:paraId="0F2E397F" w14:textId="77777777" w:rsidTr="002D27EC">
        <w:trPr>
          <w:trHeight w:val="41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83900"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3</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786F" w14:textId="77777777" w:rsidR="002E1426" w:rsidRPr="00A22FDC" w:rsidRDefault="002E1426" w:rsidP="002E1426">
            <w:pP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Hoàn thiện hồ sơ năm</w:t>
            </w:r>
            <w:r w:rsidRPr="00A22FDC">
              <w:rPr>
                <w:rFonts w:ascii="Times New Roman" w:eastAsia="Times New Roman" w:hAnsi="Times New Roman" w:cs="Times New Roman"/>
                <w:b/>
                <w:sz w:val="28"/>
                <w:szCs w:val="28"/>
              </w:rPr>
              <w:t xml:space="preserve"> </w:t>
            </w:r>
            <w:r w:rsidRPr="00A22FDC">
              <w:rPr>
                <w:rFonts w:ascii="Times New Roman" w:eastAsia="Times New Roman" w:hAnsi="Times New Roman" w:cs="Times New Roman"/>
                <w:sz w:val="28"/>
                <w:szCs w:val="28"/>
              </w:rPr>
              <w:t>học theo quy định (đăng tải trên phần mềm, nộp bản cứng về VP/tự bảo quản, …)</w:t>
            </w:r>
          </w:p>
          <w:p w14:paraId="02EC2673" w14:textId="77777777" w:rsidR="002E1426" w:rsidRPr="00A22FDC" w:rsidRDefault="002E1426" w:rsidP="002E1426">
            <w:pP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Thực hiện các công việc phát sinh theo phân công của BGH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BC160"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Hằng ngày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6512C"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Miên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4F8E7" w14:textId="77777777" w:rsidR="002E1426" w:rsidRPr="00A22FDC" w:rsidRDefault="002E1426" w:rsidP="002E1426">
            <w:pPr>
              <w:tabs>
                <w:tab w:val="left" w:pos="600"/>
              </w:tabs>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D6951" w14:textId="77777777" w:rsidR="002E1426" w:rsidRPr="00A22FDC" w:rsidRDefault="002E1426" w:rsidP="002E1426">
            <w:pPr>
              <w:tabs>
                <w:tab w:val="left" w:pos="600"/>
              </w:tabs>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r w:rsidR="002E1426" w:rsidRPr="00A22FDC" w14:paraId="46E83684" w14:textId="77777777" w:rsidTr="002D27EC">
        <w:trPr>
          <w:trHeight w:val="292"/>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7B607448"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VII</w:t>
            </w:r>
          </w:p>
        </w:tc>
        <w:tc>
          <w:tcPr>
            <w:tcW w:w="7655"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3E59E25F" w14:textId="77777777" w:rsidR="002E1426" w:rsidRPr="00A22FDC" w:rsidRDefault="002E1426" w:rsidP="002E1426">
            <w:pPr>
              <w:tabs>
                <w:tab w:val="left" w:pos="600"/>
              </w:tabs>
              <w:jc w:val="both"/>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 xml:space="preserve">Công tác Đoàn Đội: </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194E25DD"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660F5079"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748F0CD8" w14:textId="77777777" w:rsidR="002E1426" w:rsidRPr="00A22FDC" w:rsidRDefault="002E1426" w:rsidP="002E1426">
            <w:pP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2EECA0F9" w14:textId="77777777" w:rsidR="002E1426" w:rsidRPr="00A22FDC" w:rsidRDefault="002E1426" w:rsidP="002E1426">
            <w:pPr>
              <w:jc w:val="center"/>
              <w:rPr>
                <w:rFonts w:ascii="Times New Roman" w:eastAsia="Times New Roman" w:hAnsi="Times New Roman" w:cs="Times New Roman"/>
                <w:sz w:val="28"/>
                <w:szCs w:val="28"/>
              </w:rPr>
            </w:pPr>
          </w:p>
        </w:tc>
      </w:tr>
      <w:tr w:rsidR="002E1426" w:rsidRPr="00A22FDC" w14:paraId="43C165F1" w14:textId="77777777" w:rsidTr="002D27EC">
        <w:trPr>
          <w:trHeight w:val="4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0396C" w14:textId="77777777" w:rsidR="002E1426" w:rsidRPr="00A22FDC" w:rsidRDefault="002E1426" w:rsidP="002E1426">
            <w:pPr>
              <w:pBdr>
                <w:top w:val="nil"/>
                <w:left w:val="nil"/>
                <w:bottom w:val="nil"/>
                <w:right w:val="nil"/>
                <w:between w:val="nil"/>
              </w:pBd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7CB69" w14:textId="77777777" w:rsidR="002E1426" w:rsidRPr="00A22FDC" w:rsidRDefault="002E1426" w:rsidP="002E1426">
            <w:pPr>
              <w:tabs>
                <w:tab w:val="left" w:pos="600"/>
              </w:tabs>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 xml:space="preserve">Phối hợp tổ chức đón học sinh lớp 1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3598F"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7155" w14:textId="77777777" w:rsidR="002E1426" w:rsidRPr="00A22FDC" w:rsidRDefault="002E1426" w:rsidP="002E1426">
            <w:pPr>
              <w:jc w:val="center"/>
              <w:rPr>
                <w:rFonts w:ascii="Times New Roman" w:hAnsi="Times New Roman" w:cs="Times New Roman"/>
                <w:sz w:val="28"/>
                <w:szCs w:val="28"/>
              </w:rPr>
            </w:pPr>
            <w:r w:rsidRPr="00A22FDC">
              <w:rPr>
                <w:rFonts w:ascii="Times New Roman" w:eastAsia="Times New Roman" w:hAnsi="Times New Roman" w:cs="Times New Roman"/>
                <w:sz w:val="28"/>
                <w:szCs w:val="28"/>
              </w:rPr>
              <w:t>Đ/c Diễm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B8E10"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5E0E5"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353732A5" w14:textId="77777777" w:rsidTr="002D27EC">
        <w:trPr>
          <w:trHeight w:val="4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0A398"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2</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0DE48" w14:textId="77777777" w:rsidR="002E1426" w:rsidRPr="00A22FDC" w:rsidRDefault="002E1426" w:rsidP="002E1426">
            <w:pPr>
              <w:tabs>
                <w:tab w:val="left" w:pos="600"/>
              </w:tabs>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Tập luyện đội trống chuẩn bị cho khai giảng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C1E89"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5852" w14:textId="77777777" w:rsidR="002E1426" w:rsidRPr="00A22FDC" w:rsidRDefault="002E1426" w:rsidP="002E1426">
            <w:pPr>
              <w:jc w:val="center"/>
              <w:rPr>
                <w:rFonts w:ascii="Times New Roman" w:hAnsi="Times New Roman" w:cs="Times New Roman"/>
                <w:sz w:val="28"/>
                <w:szCs w:val="28"/>
              </w:rPr>
            </w:pPr>
            <w:r w:rsidRPr="00A22FDC">
              <w:rPr>
                <w:rFonts w:ascii="Times New Roman" w:eastAsia="Times New Roman" w:hAnsi="Times New Roman" w:cs="Times New Roman"/>
                <w:sz w:val="28"/>
                <w:szCs w:val="28"/>
              </w:rPr>
              <w:t>Đ/c Diễm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500A8"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6EFB8"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0C3E5480" w14:textId="77777777" w:rsidTr="002D27EC">
        <w:trPr>
          <w:trHeight w:val="4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C4C0"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3</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C74D" w14:textId="77777777" w:rsidR="002E1426" w:rsidRPr="00A22FDC" w:rsidRDefault="002E1426" w:rsidP="002E1426">
            <w:pPr>
              <w:tabs>
                <w:tab w:val="left" w:pos="600"/>
              </w:tabs>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 xml:space="preserve">Xây dựng kế hoạch,biểu điểm thi đua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0AEBC"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Trong tháng 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C535E" w14:textId="77777777" w:rsidR="002E1426" w:rsidRPr="00A22FDC" w:rsidRDefault="002E1426" w:rsidP="002E1426">
            <w:pPr>
              <w:jc w:val="center"/>
              <w:rPr>
                <w:rFonts w:ascii="Times New Roman" w:hAnsi="Times New Roman" w:cs="Times New Roman"/>
                <w:sz w:val="28"/>
                <w:szCs w:val="28"/>
              </w:rPr>
            </w:pPr>
            <w:r w:rsidRPr="00A22FDC">
              <w:rPr>
                <w:rFonts w:ascii="Times New Roman" w:eastAsia="Times New Roman" w:hAnsi="Times New Roman" w:cs="Times New Roman"/>
                <w:sz w:val="28"/>
                <w:szCs w:val="28"/>
              </w:rPr>
              <w:t>Đ/c Diễm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F45F"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GVCN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9B555"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Bích</w:t>
            </w:r>
          </w:p>
        </w:tc>
      </w:tr>
      <w:tr w:rsidR="002E1426" w:rsidRPr="00A22FDC" w14:paraId="53C96C02" w14:textId="77777777" w:rsidTr="002D27EC">
        <w:trPr>
          <w:trHeight w:val="293"/>
        </w:trPr>
        <w:tc>
          <w:tcPr>
            <w:tcW w:w="70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4E3C6513" w14:textId="77777777" w:rsidR="002E1426" w:rsidRPr="00A22FDC" w:rsidRDefault="002E1426" w:rsidP="002E1426">
            <w:pPr>
              <w:ind w:left="-117" w:right="-106"/>
              <w:jc w:val="center"/>
              <w:rPr>
                <w:rFonts w:ascii="Times New Roman" w:eastAsia="Times New Roman" w:hAnsi="Times New Roman" w:cs="Times New Roman"/>
                <w:sz w:val="28"/>
                <w:szCs w:val="28"/>
              </w:rPr>
            </w:pPr>
            <w:bookmarkStart w:id="5" w:name="_s6p6jgy0sxhf" w:colFirst="0" w:colLast="0"/>
            <w:bookmarkEnd w:id="5"/>
            <w:r w:rsidRPr="00A22FDC">
              <w:rPr>
                <w:rFonts w:ascii="Times New Roman" w:eastAsia="Times New Roman" w:hAnsi="Times New Roman" w:cs="Times New Roman"/>
                <w:b/>
                <w:sz w:val="28"/>
                <w:szCs w:val="28"/>
              </w:rPr>
              <w:t>VIII</w:t>
            </w:r>
          </w:p>
        </w:tc>
        <w:tc>
          <w:tcPr>
            <w:tcW w:w="7655"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7DFE7B0A" w14:textId="77777777" w:rsidR="002E1426" w:rsidRPr="00A22FDC" w:rsidRDefault="002E1426" w:rsidP="002E1426">
            <w:pPr>
              <w:jc w:val="both"/>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Công tác thông tin báo cáo:</w:t>
            </w:r>
          </w:p>
        </w:tc>
        <w:tc>
          <w:tcPr>
            <w:tcW w:w="198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26C3397A"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2A80C720" w14:textId="77777777" w:rsidR="002E1426" w:rsidRPr="00A22FDC" w:rsidRDefault="002E1426" w:rsidP="002E1426">
            <w:pPr>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2963ED3E" w14:textId="77777777" w:rsidR="002E1426" w:rsidRPr="00A22FDC" w:rsidRDefault="002E1426" w:rsidP="002E1426">
            <w:pPr>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tcPr>
          <w:p w14:paraId="79913C76" w14:textId="77777777" w:rsidR="002E1426" w:rsidRPr="00A22FDC" w:rsidRDefault="002E1426" w:rsidP="002E1426">
            <w:pPr>
              <w:jc w:val="center"/>
              <w:rPr>
                <w:rFonts w:ascii="Times New Roman" w:eastAsia="Times New Roman" w:hAnsi="Times New Roman" w:cs="Times New Roman"/>
                <w:sz w:val="28"/>
                <w:szCs w:val="28"/>
              </w:rPr>
            </w:pPr>
          </w:p>
        </w:tc>
      </w:tr>
      <w:tr w:rsidR="002E1426" w:rsidRPr="00A22FDC" w14:paraId="5720F77A" w14:textId="77777777" w:rsidTr="002D27EC">
        <w:trPr>
          <w:trHeight w:val="48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16D5A"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lastRenderedPageBreak/>
              <w:t>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D13B9" w14:textId="77777777" w:rsidR="002E1426" w:rsidRPr="00A22FDC" w:rsidRDefault="002E1426" w:rsidP="002E1426">
            <w:pPr>
              <w:jc w:val="both"/>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Báo cáo định kỳ, báo cáo đột xuất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A8E20"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Theo lịch PGD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B4D73"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BGH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6F6F1"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VP</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3DF0" w14:textId="77777777" w:rsidR="002E1426" w:rsidRPr="00A22FDC" w:rsidRDefault="002E1426" w:rsidP="002E1426">
            <w:pPr>
              <w:jc w:val="center"/>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Đ/c Liên</w:t>
            </w:r>
          </w:p>
        </w:tc>
      </w:tr>
    </w:tbl>
    <w:p w14:paraId="202EF717" w14:textId="77777777" w:rsidR="002A684F" w:rsidRPr="00A22FDC" w:rsidRDefault="001A7843" w:rsidP="006C29C4">
      <w:pPr>
        <w:ind w:firstLine="567"/>
        <w:jc w:val="both"/>
        <w:rPr>
          <w:rFonts w:ascii="Times New Roman" w:eastAsia="Times New Roman" w:hAnsi="Times New Roman" w:cs="Times New Roman"/>
          <w:sz w:val="28"/>
          <w:szCs w:val="28"/>
        </w:rPr>
      </w:pPr>
      <w:bookmarkStart w:id="6" w:name="_l4ozt7xafbmh" w:colFirst="0" w:colLast="0"/>
      <w:bookmarkEnd w:id="6"/>
      <w:r w:rsidRPr="00A22FDC">
        <w:rPr>
          <w:rFonts w:ascii="Times New Roman" w:eastAsia="Times New Roman" w:hAnsi="Times New Roman" w:cs="Times New Roman"/>
          <w:sz w:val="28"/>
          <w:szCs w:val="28"/>
        </w:rPr>
        <w:t xml:space="preserve">Trên </w:t>
      </w:r>
      <w:r w:rsidR="00E67689" w:rsidRPr="00A22FDC">
        <w:rPr>
          <w:rFonts w:ascii="Times New Roman" w:eastAsia="Times New Roman" w:hAnsi="Times New Roman" w:cs="Times New Roman"/>
          <w:sz w:val="28"/>
          <w:szCs w:val="28"/>
        </w:rPr>
        <w:t>đây là kế hoạch công tác tháng 8</w:t>
      </w:r>
      <w:r w:rsidRPr="00A22FDC">
        <w:rPr>
          <w:rFonts w:ascii="Times New Roman" w:eastAsia="Times New Roman" w:hAnsi="Times New Roman" w:cs="Times New Roman"/>
          <w:sz w:val="28"/>
          <w:szCs w:val="28"/>
        </w:rPr>
        <w:t>/2025 của trường TH Cự Khối. BGH yêu cầu CB, GV, NV nghiêm túc thực hiện. Trong quá trình thực hiện, nếu có vướng mắc, các bộ phận báo cáo về BGH để kịp thời giải quyết.</w:t>
      </w:r>
      <w:bookmarkStart w:id="7" w:name="_ttpbn82pyrt2" w:colFirst="0" w:colLast="0"/>
      <w:bookmarkEnd w:id="7"/>
    </w:p>
    <w:p w14:paraId="44C9EED8" w14:textId="77777777" w:rsidR="00A3738B" w:rsidRPr="00A22FDC" w:rsidRDefault="00A3738B" w:rsidP="006C29C4">
      <w:pPr>
        <w:ind w:firstLine="567"/>
        <w:jc w:val="both"/>
        <w:rPr>
          <w:rFonts w:ascii="Times New Roman" w:eastAsia="Times New Roman" w:hAnsi="Times New Roman" w:cs="Times New Roman"/>
          <w:sz w:val="28"/>
          <w:szCs w:val="28"/>
        </w:rPr>
      </w:pPr>
    </w:p>
    <w:tbl>
      <w:tblPr>
        <w:tblStyle w:val="1"/>
        <w:tblW w:w="15355" w:type="dxa"/>
        <w:tblInd w:w="0" w:type="dxa"/>
        <w:tblLayout w:type="fixed"/>
        <w:tblLook w:val="0400" w:firstRow="0" w:lastRow="0" w:firstColumn="0" w:lastColumn="0" w:noHBand="0" w:noVBand="1"/>
      </w:tblPr>
      <w:tblGrid>
        <w:gridCol w:w="6499"/>
        <w:gridCol w:w="8856"/>
      </w:tblGrid>
      <w:tr w:rsidR="002A684F" w:rsidRPr="00A22FDC" w14:paraId="224B6BCC" w14:textId="77777777">
        <w:tc>
          <w:tcPr>
            <w:tcW w:w="6499" w:type="dxa"/>
            <w:tcMar>
              <w:top w:w="0" w:type="dxa"/>
              <w:left w:w="108" w:type="dxa"/>
              <w:bottom w:w="0" w:type="dxa"/>
              <w:right w:w="108" w:type="dxa"/>
            </w:tcMar>
          </w:tcPr>
          <w:p w14:paraId="11DCA4DF" w14:textId="77777777" w:rsidR="002A684F" w:rsidRPr="00A22FDC" w:rsidRDefault="001A7843" w:rsidP="006C29C4">
            <w:pPr>
              <w:tabs>
                <w:tab w:val="left" w:pos="12045"/>
              </w:tabs>
              <w:rPr>
                <w:rFonts w:ascii="Times New Roman" w:eastAsia="Times New Roman" w:hAnsi="Times New Roman" w:cs="Times New Roman"/>
                <w:b/>
                <w:sz w:val="28"/>
                <w:szCs w:val="28"/>
              </w:rPr>
            </w:pPr>
            <w:r w:rsidRPr="00A22FDC">
              <w:rPr>
                <w:rFonts w:ascii="Times New Roman" w:eastAsia="Times New Roman" w:hAnsi="Times New Roman" w:cs="Times New Roman"/>
                <w:b/>
                <w:i/>
                <w:sz w:val="28"/>
                <w:szCs w:val="28"/>
              </w:rPr>
              <w:t>* Nơi nhận</w:t>
            </w:r>
          </w:p>
          <w:p w14:paraId="58ADAEAA" w14:textId="77777777" w:rsidR="002A684F" w:rsidRPr="00A22FDC" w:rsidRDefault="00C55B1A" w:rsidP="006C29C4">
            <w:pPr>
              <w:tabs>
                <w:tab w:val="left" w:pos="12045"/>
              </w:tabs>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 Phòng VH &amp; XH</w:t>
            </w:r>
            <w:r w:rsidR="001A7843" w:rsidRPr="00A22FDC">
              <w:rPr>
                <w:rFonts w:ascii="Times New Roman" w:eastAsia="Times New Roman" w:hAnsi="Times New Roman" w:cs="Times New Roman"/>
                <w:sz w:val="28"/>
                <w:szCs w:val="28"/>
              </w:rPr>
              <w:t>: để báo cáo;</w:t>
            </w:r>
          </w:p>
          <w:p w14:paraId="1A129DAE" w14:textId="77777777" w:rsidR="002A684F" w:rsidRPr="00A22FDC" w:rsidRDefault="001A7843" w:rsidP="006C29C4">
            <w:pPr>
              <w:tabs>
                <w:tab w:val="left" w:pos="12045"/>
              </w:tabs>
              <w:rPr>
                <w:rFonts w:ascii="Times New Roman" w:eastAsia="Times New Roman" w:hAnsi="Times New Roman" w:cs="Times New Roman"/>
                <w:sz w:val="28"/>
                <w:szCs w:val="28"/>
              </w:rPr>
            </w:pPr>
            <w:bookmarkStart w:id="8" w:name="_jyt5sp5p9mc" w:colFirst="0" w:colLast="0"/>
            <w:bookmarkEnd w:id="8"/>
            <w:r w:rsidRPr="00A22FDC">
              <w:rPr>
                <w:rFonts w:ascii="Times New Roman" w:eastAsia="Times New Roman" w:hAnsi="Times New Roman" w:cs="Times New Roman"/>
                <w:sz w:val="28"/>
                <w:szCs w:val="28"/>
              </w:rPr>
              <w:t>- Các bộ phận: để thực hiện;</w:t>
            </w:r>
          </w:p>
          <w:p w14:paraId="5737E198" w14:textId="77777777" w:rsidR="002A684F" w:rsidRPr="00A22FDC" w:rsidRDefault="001A7843" w:rsidP="006C29C4">
            <w:pPr>
              <w:tabs>
                <w:tab w:val="left" w:pos="12045"/>
              </w:tabs>
              <w:rPr>
                <w:rFonts w:ascii="Times New Roman" w:eastAsia="Times New Roman" w:hAnsi="Times New Roman" w:cs="Times New Roman"/>
                <w:sz w:val="28"/>
                <w:szCs w:val="28"/>
              </w:rPr>
            </w:pPr>
            <w:r w:rsidRPr="00A22FDC">
              <w:rPr>
                <w:rFonts w:ascii="Times New Roman" w:eastAsia="Times New Roman" w:hAnsi="Times New Roman" w:cs="Times New Roman"/>
                <w:sz w:val="28"/>
                <w:szCs w:val="28"/>
              </w:rPr>
              <w:t>- Lưu VP.</w:t>
            </w:r>
          </w:p>
        </w:tc>
        <w:tc>
          <w:tcPr>
            <w:tcW w:w="8856" w:type="dxa"/>
            <w:tcMar>
              <w:top w:w="0" w:type="dxa"/>
              <w:left w:w="108" w:type="dxa"/>
              <w:bottom w:w="0" w:type="dxa"/>
              <w:right w:w="108" w:type="dxa"/>
            </w:tcMar>
          </w:tcPr>
          <w:p w14:paraId="15D665B4" w14:textId="77777777" w:rsidR="002A684F" w:rsidRPr="00A22FDC" w:rsidRDefault="001A7843" w:rsidP="006C29C4">
            <w:pPr>
              <w:tabs>
                <w:tab w:val="left" w:pos="12045"/>
              </w:tabs>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HIỆU TRƯỞNG</w:t>
            </w:r>
          </w:p>
          <w:p w14:paraId="5D0869EE" w14:textId="77777777" w:rsidR="002A684F" w:rsidRPr="00A22FDC" w:rsidRDefault="002A684F" w:rsidP="006C29C4">
            <w:pPr>
              <w:tabs>
                <w:tab w:val="left" w:pos="13065"/>
              </w:tabs>
              <w:jc w:val="center"/>
              <w:rPr>
                <w:rFonts w:ascii="Times New Roman" w:eastAsia="Times New Roman" w:hAnsi="Times New Roman" w:cs="Times New Roman"/>
                <w:sz w:val="28"/>
                <w:szCs w:val="28"/>
              </w:rPr>
            </w:pPr>
          </w:p>
          <w:p w14:paraId="26D4AA80" w14:textId="77777777" w:rsidR="002A684F" w:rsidRPr="00A22FDC" w:rsidRDefault="002A684F" w:rsidP="006C29C4">
            <w:pPr>
              <w:tabs>
                <w:tab w:val="left" w:pos="13065"/>
              </w:tabs>
              <w:jc w:val="center"/>
              <w:rPr>
                <w:rFonts w:ascii="Times New Roman" w:eastAsia="Times New Roman" w:hAnsi="Times New Roman" w:cs="Times New Roman"/>
                <w:sz w:val="28"/>
                <w:szCs w:val="28"/>
              </w:rPr>
            </w:pPr>
            <w:bookmarkStart w:id="9" w:name="_542k5ycpcy1u" w:colFirst="0" w:colLast="0"/>
            <w:bookmarkEnd w:id="9"/>
          </w:p>
          <w:p w14:paraId="479DBE93" w14:textId="77777777" w:rsidR="002A684F" w:rsidRPr="00A22FDC" w:rsidRDefault="002A684F" w:rsidP="006C29C4">
            <w:pPr>
              <w:tabs>
                <w:tab w:val="left" w:pos="13065"/>
              </w:tabs>
              <w:jc w:val="center"/>
              <w:rPr>
                <w:rFonts w:ascii="Times New Roman" w:eastAsia="Times New Roman" w:hAnsi="Times New Roman" w:cs="Times New Roman"/>
                <w:sz w:val="28"/>
                <w:szCs w:val="28"/>
              </w:rPr>
            </w:pPr>
          </w:p>
          <w:p w14:paraId="09A4F196" w14:textId="77777777" w:rsidR="002A684F" w:rsidRPr="00A22FDC" w:rsidRDefault="002A684F" w:rsidP="006C29C4">
            <w:pPr>
              <w:tabs>
                <w:tab w:val="left" w:pos="13065"/>
              </w:tabs>
              <w:jc w:val="center"/>
              <w:rPr>
                <w:rFonts w:ascii="Times New Roman" w:eastAsia="Times New Roman" w:hAnsi="Times New Roman" w:cs="Times New Roman"/>
                <w:sz w:val="28"/>
                <w:szCs w:val="28"/>
              </w:rPr>
            </w:pPr>
          </w:p>
          <w:p w14:paraId="17D4B55A" w14:textId="77777777" w:rsidR="002A684F" w:rsidRPr="00A22FDC" w:rsidRDefault="002A684F" w:rsidP="006C29C4">
            <w:pPr>
              <w:tabs>
                <w:tab w:val="left" w:pos="13065"/>
              </w:tabs>
              <w:jc w:val="center"/>
              <w:rPr>
                <w:rFonts w:ascii="Times New Roman" w:eastAsia="Times New Roman" w:hAnsi="Times New Roman" w:cs="Times New Roman"/>
                <w:sz w:val="28"/>
                <w:szCs w:val="28"/>
              </w:rPr>
            </w:pPr>
            <w:bookmarkStart w:id="10" w:name="_8376s6pu2pg2" w:colFirst="0" w:colLast="0"/>
            <w:bookmarkEnd w:id="10"/>
          </w:p>
          <w:p w14:paraId="563DF777" w14:textId="77777777" w:rsidR="002A684F" w:rsidRPr="00A22FDC" w:rsidRDefault="001A7843" w:rsidP="006C29C4">
            <w:pPr>
              <w:tabs>
                <w:tab w:val="left" w:pos="13065"/>
              </w:tabs>
              <w:jc w:val="center"/>
              <w:rPr>
                <w:rFonts w:ascii="Times New Roman" w:eastAsia="Times New Roman" w:hAnsi="Times New Roman" w:cs="Times New Roman"/>
                <w:sz w:val="28"/>
                <w:szCs w:val="28"/>
              </w:rPr>
            </w:pPr>
            <w:r w:rsidRPr="00A22FDC">
              <w:rPr>
                <w:rFonts w:ascii="Times New Roman" w:eastAsia="Times New Roman" w:hAnsi="Times New Roman" w:cs="Times New Roman"/>
                <w:b/>
                <w:sz w:val="28"/>
                <w:szCs w:val="28"/>
              </w:rPr>
              <w:t xml:space="preserve">    Hoàng Thị Bích Liên</w:t>
            </w:r>
          </w:p>
        </w:tc>
      </w:tr>
    </w:tbl>
    <w:p w14:paraId="4273233D" w14:textId="77777777" w:rsidR="002A684F" w:rsidRPr="00A22FDC" w:rsidRDefault="001A7843" w:rsidP="006C29C4">
      <w:pPr>
        <w:tabs>
          <w:tab w:val="left" w:pos="12045"/>
        </w:tabs>
        <w:jc w:val="both"/>
        <w:rPr>
          <w:rFonts w:ascii="Times New Roman" w:eastAsia="Times New Roman" w:hAnsi="Times New Roman" w:cs="Times New Roman"/>
          <w:sz w:val="28"/>
          <w:szCs w:val="28"/>
        </w:rPr>
      </w:pPr>
      <w:bookmarkStart w:id="11" w:name="_b6nhm9m5k8bp" w:colFirst="0" w:colLast="0"/>
      <w:bookmarkEnd w:id="11"/>
      <w:r w:rsidRPr="00A22FDC">
        <w:rPr>
          <w:rFonts w:ascii="Times New Roman" w:eastAsia="Times New Roman" w:hAnsi="Times New Roman" w:cs="Times New Roman"/>
          <w:b/>
          <w:sz w:val="28"/>
          <w:szCs w:val="28"/>
        </w:rPr>
        <w:t xml:space="preserve">                                            </w:t>
      </w:r>
    </w:p>
    <w:sectPr w:rsidR="002A684F" w:rsidRPr="00A22FDC" w:rsidSect="00C80483">
      <w:headerReference w:type="default" r:id="rId7"/>
      <w:footerReference w:type="default" r:id="rId8"/>
      <w:pgSz w:w="16840" w:h="11907" w:orient="landscape" w:code="9"/>
      <w:pgMar w:top="567" w:right="567" w:bottom="567" w:left="1134" w:header="72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A1EC4" w14:textId="77777777" w:rsidR="002B3805" w:rsidRDefault="002B3805">
      <w:r>
        <w:separator/>
      </w:r>
    </w:p>
  </w:endnote>
  <w:endnote w:type="continuationSeparator" w:id="0">
    <w:p w14:paraId="3BD31604" w14:textId="77777777" w:rsidR="002B3805" w:rsidRDefault="002B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1211" w14:textId="77777777" w:rsidR="00C80483" w:rsidRDefault="00C80483">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2BE20" w14:textId="77777777" w:rsidR="002B3805" w:rsidRDefault="002B3805">
      <w:r>
        <w:separator/>
      </w:r>
    </w:p>
  </w:footnote>
  <w:footnote w:type="continuationSeparator" w:id="0">
    <w:p w14:paraId="1F5FBA86" w14:textId="77777777" w:rsidR="002B3805" w:rsidRDefault="002B38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9832" w14:textId="77777777" w:rsidR="00C80483" w:rsidRPr="00C80483" w:rsidRDefault="00C80483">
    <w:pPr>
      <w:pBdr>
        <w:top w:val="nil"/>
        <w:left w:val="nil"/>
        <w:bottom w:val="nil"/>
        <w:right w:val="nil"/>
        <w:between w:val="nil"/>
      </w:pBdr>
      <w:tabs>
        <w:tab w:val="center" w:pos="4680"/>
        <w:tab w:val="right" w:pos="9360"/>
      </w:tabs>
      <w:jc w:val="center"/>
      <w:rPr>
        <w:rFonts w:ascii="Times New Roman" w:hAnsi="Times New Roman" w:cs="Times New Roman"/>
        <w:color w:val="000000"/>
      </w:rPr>
    </w:pPr>
    <w:r w:rsidRPr="00C80483">
      <w:rPr>
        <w:rFonts w:ascii="Times New Roman" w:hAnsi="Times New Roman" w:cs="Times New Roman"/>
        <w:color w:val="000000"/>
      </w:rPr>
      <w:fldChar w:fldCharType="begin"/>
    </w:r>
    <w:r w:rsidRPr="00C80483">
      <w:rPr>
        <w:rFonts w:ascii="Times New Roman" w:hAnsi="Times New Roman" w:cs="Times New Roman"/>
        <w:color w:val="000000"/>
      </w:rPr>
      <w:instrText>PAGE</w:instrText>
    </w:r>
    <w:r w:rsidRPr="00C80483">
      <w:rPr>
        <w:rFonts w:ascii="Times New Roman" w:hAnsi="Times New Roman" w:cs="Times New Roman"/>
        <w:color w:val="000000"/>
      </w:rPr>
      <w:fldChar w:fldCharType="separate"/>
    </w:r>
    <w:r w:rsidRPr="00C80483">
      <w:rPr>
        <w:rFonts w:ascii="Times New Roman" w:hAnsi="Times New Roman" w:cs="Times New Roman"/>
        <w:noProof/>
        <w:color w:val="000000"/>
      </w:rPr>
      <w:t>5</w:t>
    </w:r>
    <w:r w:rsidRPr="00C80483">
      <w:rPr>
        <w:rFonts w:ascii="Times New Roman" w:hAnsi="Times New Roman" w:cs="Times New Roman"/>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4F"/>
    <w:rsid w:val="00005CA6"/>
    <w:rsid w:val="00031936"/>
    <w:rsid w:val="00094BF7"/>
    <w:rsid w:val="000F03EF"/>
    <w:rsid w:val="0010444F"/>
    <w:rsid w:val="00187FB1"/>
    <w:rsid w:val="001A7843"/>
    <w:rsid w:val="001D1C4C"/>
    <w:rsid w:val="0023155F"/>
    <w:rsid w:val="002A684F"/>
    <w:rsid w:val="002B3805"/>
    <w:rsid w:val="002D27EC"/>
    <w:rsid w:val="002E1426"/>
    <w:rsid w:val="002E3C53"/>
    <w:rsid w:val="002F1ECD"/>
    <w:rsid w:val="00353014"/>
    <w:rsid w:val="003F1F80"/>
    <w:rsid w:val="00404BBF"/>
    <w:rsid w:val="00446155"/>
    <w:rsid w:val="00463BEE"/>
    <w:rsid w:val="004E3F14"/>
    <w:rsid w:val="004F0E1D"/>
    <w:rsid w:val="0059310D"/>
    <w:rsid w:val="005B5B7C"/>
    <w:rsid w:val="005B78BB"/>
    <w:rsid w:val="0064253D"/>
    <w:rsid w:val="0066568D"/>
    <w:rsid w:val="006C29C4"/>
    <w:rsid w:val="0078444F"/>
    <w:rsid w:val="008424D9"/>
    <w:rsid w:val="0088040D"/>
    <w:rsid w:val="008D45F0"/>
    <w:rsid w:val="008E279E"/>
    <w:rsid w:val="009032CA"/>
    <w:rsid w:val="00923EC5"/>
    <w:rsid w:val="009A5E86"/>
    <w:rsid w:val="009D496A"/>
    <w:rsid w:val="00A01A0A"/>
    <w:rsid w:val="00A22FDC"/>
    <w:rsid w:val="00A37135"/>
    <w:rsid w:val="00A3738B"/>
    <w:rsid w:val="00A53555"/>
    <w:rsid w:val="00A5666D"/>
    <w:rsid w:val="00A66765"/>
    <w:rsid w:val="00AB1C10"/>
    <w:rsid w:val="00B47A2E"/>
    <w:rsid w:val="00B74C36"/>
    <w:rsid w:val="00C22CFE"/>
    <w:rsid w:val="00C36194"/>
    <w:rsid w:val="00C55B1A"/>
    <w:rsid w:val="00C80483"/>
    <w:rsid w:val="00CA4E19"/>
    <w:rsid w:val="00DD28F6"/>
    <w:rsid w:val="00DE7D34"/>
    <w:rsid w:val="00E67689"/>
    <w:rsid w:val="00EC5DBA"/>
    <w:rsid w:val="00F15195"/>
    <w:rsid w:val="00F9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9866"/>
  <w15:docId w15:val="{B50EC98A-681E-43EE-B9C4-16A20898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3BE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108" w:type="dxa"/>
        <w:right w:w="108" w:type="dxa"/>
      </w:tblCellMar>
    </w:tblPr>
  </w:style>
  <w:style w:type="table" w:customStyle="1" w:styleId="1">
    <w:name w:val="1"/>
    <w:basedOn w:val="TableNormal0"/>
    <w:tblPr>
      <w:tblStyleRowBandSize w:val="1"/>
      <w:tblStyleColBandSize w:val="1"/>
      <w:tblCellMar>
        <w:left w:w="108" w:type="dxa"/>
        <w:right w:w="108" w:type="dxa"/>
      </w:tblCellMar>
    </w:tblPr>
  </w:style>
  <w:style w:type="paragraph" w:styleId="NormalWeb">
    <w:name w:val="Normal (Web)"/>
    <w:basedOn w:val="Normal"/>
    <w:uiPriority w:val="99"/>
    <w:rsid w:val="00923EC5"/>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rsid w:val="00923EC5"/>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03EF"/>
    <w:rPr>
      <w:b/>
      <w:bCs/>
    </w:rPr>
  </w:style>
  <w:style w:type="paragraph" w:styleId="Header">
    <w:name w:val="header"/>
    <w:basedOn w:val="Normal"/>
    <w:link w:val="HeaderChar"/>
    <w:uiPriority w:val="99"/>
    <w:unhideWhenUsed/>
    <w:rsid w:val="00C80483"/>
    <w:pPr>
      <w:tabs>
        <w:tab w:val="center" w:pos="4680"/>
        <w:tab w:val="right" w:pos="9360"/>
      </w:tabs>
    </w:pPr>
  </w:style>
  <w:style w:type="character" w:customStyle="1" w:styleId="HeaderChar">
    <w:name w:val="Header Char"/>
    <w:basedOn w:val="DefaultParagraphFont"/>
    <w:link w:val="Header"/>
    <w:uiPriority w:val="99"/>
    <w:rsid w:val="00C80483"/>
  </w:style>
  <w:style w:type="paragraph" w:styleId="Footer">
    <w:name w:val="footer"/>
    <w:basedOn w:val="Normal"/>
    <w:link w:val="FooterChar"/>
    <w:uiPriority w:val="99"/>
    <w:unhideWhenUsed/>
    <w:rsid w:val="00C80483"/>
    <w:pPr>
      <w:tabs>
        <w:tab w:val="center" w:pos="4680"/>
        <w:tab w:val="right" w:pos="9360"/>
      </w:tabs>
    </w:pPr>
  </w:style>
  <w:style w:type="character" w:customStyle="1" w:styleId="FooterChar">
    <w:name w:val="Footer Char"/>
    <w:basedOn w:val="DefaultParagraphFont"/>
    <w:link w:val="Footer"/>
    <w:uiPriority w:val="99"/>
    <w:rsid w:val="00C8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533513">
      <w:bodyDiv w:val="1"/>
      <w:marLeft w:val="0"/>
      <w:marRight w:val="0"/>
      <w:marTop w:val="0"/>
      <w:marBottom w:val="0"/>
      <w:divBdr>
        <w:top w:val="none" w:sz="0" w:space="0" w:color="auto"/>
        <w:left w:val="none" w:sz="0" w:space="0" w:color="auto"/>
        <w:bottom w:val="none" w:sz="0" w:space="0" w:color="auto"/>
        <w:right w:val="none" w:sz="0" w:space="0" w:color="auto"/>
      </w:divBdr>
      <w:divsChild>
        <w:div w:id="1730224093">
          <w:marLeft w:val="-22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2E71-4F0C-4739-A18D-C6F00C30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Son</dc:creator>
  <cp:keywords/>
  <dc:description/>
  <cp:lastModifiedBy>Windows 10</cp:lastModifiedBy>
  <cp:revision>2</cp:revision>
  <dcterms:created xsi:type="dcterms:W3CDTF">2025-08-15T05:36:00Z</dcterms:created>
  <dcterms:modified xsi:type="dcterms:W3CDTF">2025-08-15T05:36:00Z</dcterms:modified>
</cp:coreProperties>
</file>