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C6267" w14:textId="60A5C69D" w:rsidR="003E2F9E" w:rsidRDefault="003E2F9E" w:rsidP="00C904C4">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UBND PHƯỜNG VIỆT HƯNG</w:t>
      </w:r>
    </w:p>
    <w:p w14:paraId="050CCE30" w14:textId="4A671BA5" w:rsidR="00C904C4" w:rsidRPr="007143CF" w:rsidRDefault="00C904C4" w:rsidP="00C904C4">
      <w:pPr>
        <w:spacing w:after="0" w:line="240" w:lineRule="auto"/>
        <w:rPr>
          <w:rFonts w:ascii="Times New Roman" w:hAnsi="Times New Roman" w:cs="Times New Roman"/>
          <w:b/>
          <w:bCs/>
          <w:sz w:val="26"/>
          <w:szCs w:val="26"/>
        </w:rPr>
      </w:pPr>
      <w:r w:rsidRPr="007143CF">
        <w:rPr>
          <w:rFonts w:ascii="Times New Roman" w:hAnsi="Times New Roman" w:cs="Times New Roman"/>
          <w:b/>
          <w:bCs/>
          <w:sz w:val="26"/>
          <w:szCs w:val="26"/>
        </w:rPr>
        <w:t>TRƯỜNG THCS VIỆT HƯNG</w:t>
      </w:r>
    </w:p>
    <w:p w14:paraId="574EAA0E" w14:textId="77777777" w:rsidR="00C904C4" w:rsidRPr="007143CF" w:rsidRDefault="00C904C4" w:rsidP="00C904C4">
      <w:pPr>
        <w:spacing w:after="0" w:line="240" w:lineRule="auto"/>
        <w:rPr>
          <w:rFonts w:ascii="Times New Roman" w:hAnsi="Times New Roman" w:cs="Times New Roman"/>
          <w:b/>
          <w:bCs/>
          <w:sz w:val="26"/>
          <w:szCs w:val="26"/>
        </w:rPr>
      </w:pPr>
    </w:p>
    <w:p w14:paraId="7FDEB1C6" w14:textId="4CD84E7C" w:rsidR="00C904C4" w:rsidRPr="007143CF" w:rsidRDefault="00C904C4" w:rsidP="00C904C4">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CÂU HỎI TNKQ</w:t>
      </w:r>
      <w:r w:rsidRPr="007143CF">
        <w:rPr>
          <w:rFonts w:ascii="Times New Roman" w:hAnsi="Times New Roman" w:cs="Times New Roman"/>
          <w:b/>
          <w:bCs/>
          <w:sz w:val="26"/>
          <w:szCs w:val="26"/>
        </w:rPr>
        <w:t xml:space="preserve"> GIỮA HỌC KÌ I MÔN GDCD 7</w:t>
      </w:r>
    </w:p>
    <w:p w14:paraId="1D56FF34" w14:textId="14896737" w:rsidR="00C904C4" w:rsidRPr="007143CF" w:rsidRDefault="00C904C4" w:rsidP="00C904C4">
      <w:pPr>
        <w:spacing w:after="0" w:line="240" w:lineRule="auto"/>
        <w:jc w:val="center"/>
        <w:rPr>
          <w:rFonts w:ascii="Times New Roman" w:hAnsi="Times New Roman" w:cs="Times New Roman"/>
          <w:b/>
          <w:bCs/>
          <w:sz w:val="26"/>
          <w:szCs w:val="26"/>
        </w:rPr>
      </w:pPr>
      <w:r w:rsidRPr="007143CF">
        <w:rPr>
          <w:rFonts w:ascii="Times New Roman" w:hAnsi="Times New Roman" w:cs="Times New Roman"/>
          <w:b/>
          <w:bCs/>
          <w:sz w:val="26"/>
          <w:szCs w:val="26"/>
        </w:rPr>
        <w:t>Năm học 202</w:t>
      </w:r>
      <w:r w:rsidR="003E2F9E">
        <w:rPr>
          <w:rFonts w:ascii="Times New Roman" w:hAnsi="Times New Roman" w:cs="Times New Roman"/>
          <w:b/>
          <w:bCs/>
          <w:sz w:val="26"/>
          <w:szCs w:val="26"/>
        </w:rPr>
        <w:t>5</w:t>
      </w:r>
      <w:r w:rsidRPr="007143CF">
        <w:rPr>
          <w:rFonts w:ascii="Times New Roman" w:hAnsi="Times New Roman" w:cs="Times New Roman"/>
          <w:b/>
          <w:bCs/>
          <w:sz w:val="26"/>
          <w:szCs w:val="26"/>
        </w:rPr>
        <w:t xml:space="preserve"> - 202</w:t>
      </w:r>
      <w:r w:rsidR="003E2F9E">
        <w:rPr>
          <w:rFonts w:ascii="Times New Roman" w:hAnsi="Times New Roman" w:cs="Times New Roman"/>
          <w:b/>
          <w:bCs/>
          <w:sz w:val="26"/>
          <w:szCs w:val="26"/>
        </w:rPr>
        <w:t>6</w:t>
      </w:r>
    </w:p>
    <w:p w14:paraId="70F55E35"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w:t>
      </w:r>
      <w:r w:rsidRPr="007143CF">
        <w:rPr>
          <w:color w:val="333333"/>
          <w:sz w:val="26"/>
          <w:szCs w:val="26"/>
        </w:rPr>
        <w:t> “Đờn ca tài tử” là loại hình nghệ thuật truyền thống của khu vực nào ở Việt Nam?</w:t>
      </w:r>
    </w:p>
    <w:p w14:paraId="102BF943"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 xml:space="preserve">A. Bắc bộ              B. Tây Nguyên.                      </w:t>
      </w:r>
      <w:r w:rsidRPr="00C904C4">
        <w:rPr>
          <w:rFonts w:ascii="Times New Roman" w:hAnsi="Times New Roman" w:cs="Times New Roman"/>
          <w:color w:val="333333"/>
          <w:sz w:val="26"/>
          <w:szCs w:val="26"/>
        </w:rPr>
        <w:t xml:space="preserve"> C. Nam Bộ.                 </w:t>
      </w:r>
      <w:r w:rsidRPr="007143CF">
        <w:rPr>
          <w:rFonts w:ascii="Times New Roman" w:hAnsi="Times New Roman" w:cs="Times New Roman"/>
          <w:color w:val="333333"/>
          <w:sz w:val="26"/>
          <w:szCs w:val="26"/>
        </w:rPr>
        <w:t>D. Tây Bắc.</w:t>
      </w:r>
    </w:p>
    <w:p w14:paraId="0206494C"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2:</w:t>
      </w:r>
      <w:r w:rsidRPr="007143CF">
        <w:rPr>
          <w:color w:val="333333"/>
          <w:sz w:val="26"/>
          <w:szCs w:val="26"/>
        </w:rPr>
        <w:t> “Những giá trị vật chất, tinh thần mà người dân ở một vùng đất cụ thể tạo ra và được lưu truyền từ thế hệ này sang thế hệ khác” là nội dung của khái niệm nào sau đây?</w:t>
      </w:r>
    </w:p>
    <w:p w14:paraId="4636A6CD" w14:textId="77777777" w:rsidR="00C904C4" w:rsidRPr="007143CF"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 xml:space="preserve">A. Truyền thống quê hương.                   </w:t>
      </w:r>
      <w:r w:rsidRPr="007143CF">
        <w:rPr>
          <w:rFonts w:ascii="Times New Roman" w:hAnsi="Times New Roman" w:cs="Times New Roman"/>
          <w:color w:val="333333"/>
          <w:sz w:val="26"/>
          <w:szCs w:val="26"/>
        </w:rPr>
        <w:t>B. Phong tục tập quán.</w:t>
      </w:r>
    </w:p>
    <w:p w14:paraId="39A9D72C"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Trryền thống gia đình.                          D. Nét đẹp bản địa.</w:t>
      </w:r>
    </w:p>
    <w:p w14:paraId="43B09584"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3:</w:t>
      </w:r>
      <w:r w:rsidRPr="007143CF">
        <w:rPr>
          <w:color w:val="333333"/>
          <w:sz w:val="26"/>
          <w:szCs w:val="26"/>
        </w:rPr>
        <w:t> Truyền thống nào sau đây thể hiện sự đáp nghĩa, biết ơn với công lao nuôi nấng, dạy dỗ của ông bà, cha mẹ?</w:t>
      </w:r>
    </w:p>
    <w:p w14:paraId="6864BD52" w14:textId="77777777" w:rsidR="00C904C4" w:rsidRPr="007143CF"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A. Hiếu thảo.</w:t>
      </w:r>
      <w:r w:rsidRPr="007143CF">
        <w:rPr>
          <w:rFonts w:ascii="Times New Roman" w:hAnsi="Times New Roman" w:cs="Times New Roman"/>
          <w:b/>
          <w:bCs/>
          <w:color w:val="333333"/>
          <w:sz w:val="26"/>
          <w:szCs w:val="26"/>
        </w:rPr>
        <w:t xml:space="preserve">            </w:t>
      </w:r>
      <w:r w:rsidRPr="007143CF">
        <w:rPr>
          <w:rFonts w:ascii="Times New Roman" w:hAnsi="Times New Roman" w:cs="Times New Roman"/>
          <w:color w:val="333333"/>
          <w:sz w:val="26"/>
          <w:szCs w:val="26"/>
        </w:rPr>
        <w:t>B. Yêu nước.             C. Dũng cảm.            D. Trung thực.</w:t>
      </w:r>
    </w:p>
    <w:p w14:paraId="7BBFE0DB"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4:</w:t>
      </w:r>
      <w:r w:rsidRPr="007143CF">
        <w:rPr>
          <w:color w:val="333333"/>
          <w:sz w:val="26"/>
          <w:szCs w:val="26"/>
        </w:rPr>
        <w:t> Phương án nào dưới đây không phải là truyền thống tốt đẹp quê hương?</w:t>
      </w:r>
    </w:p>
    <w:p w14:paraId="0B222B3F"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 xml:space="preserve">A. Yêu nước.                                               </w:t>
      </w:r>
      <w:r w:rsidRPr="00C904C4">
        <w:rPr>
          <w:rFonts w:ascii="Times New Roman" w:hAnsi="Times New Roman" w:cs="Times New Roman"/>
          <w:color w:val="333333"/>
          <w:sz w:val="26"/>
          <w:szCs w:val="26"/>
        </w:rPr>
        <w:t xml:space="preserve">B. Hà tiện, ích kỉ.        </w:t>
      </w:r>
    </w:p>
    <w:p w14:paraId="38E1C2C4"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Làm đồ thủ công mĩ nghệ.                      D. Cần cù lao động.</w:t>
      </w:r>
    </w:p>
    <w:p w14:paraId="47F9997E"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5:</w:t>
      </w:r>
      <w:r w:rsidRPr="007143CF">
        <w:rPr>
          <w:color w:val="333333"/>
          <w:sz w:val="26"/>
          <w:szCs w:val="26"/>
        </w:rPr>
        <w:t> Phương án nào dưới đây là truyền thống tốt đẹp của quê hương?</w:t>
      </w:r>
    </w:p>
    <w:p w14:paraId="4D824AC4" w14:textId="77777777" w:rsidR="00C904C4" w:rsidRPr="007143CF"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A. Yêu nước, đoàn kết, kiên cường.</w:t>
      </w:r>
      <w:r w:rsidRPr="007143CF">
        <w:rPr>
          <w:rFonts w:ascii="Times New Roman" w:hAnsi="Times New Roman" w:cs="Times New Roman"/>
          <w:b/>
          <w:bCs/>
          <w:color w:val="333333"/>
          <w:sz w:val="26"/>
          <w:szCs w:val="26"/>
        </w:rPr>
        <w:t xml:space="preserve">                 </w:t>
      </w:r>
      <w:r w:rsidRPr="007143CF">
        <w:rPr>
          <w:rFonts w:ascii="Times New Roman" w:hAnsi="Times New Roman" w:cs="Times New Roman"/>
          <w:color w:val="333333"/>
          <w:sz w:val="26"/>
          <w:szCs w:val="26"/>
        </w:rPr>
        <w:t>B. Dũng cảm, ích kỉ, bất khuất.</w:t>
      </w:r>
    </w:p>
    <w:p w14:paraId="1A7B32CC"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Cần cù lao động, hà tiện, ích kỉ.                      D. Lười biếng, kiên cường, vị tha.</w:t>
      </w:r>
    </w:p>
    <w:p w14:paraId="03587DAD"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6:</w:t>
      </w:r>
      <w:r w:rsidRPr="007143CF">
        <w:rPr>
          <w:color w:val="333333"/>
          <w:sz w:val="26"/>
          <w:szCs w:val="26"/>
        </w:rPr>
        <w:t> Phương án nào dưới đây là biểu hiện của truyền thống hiếu học?</w:t>
      </w:r>
    </w:p>
    <w:p w14:paraId="74DA06D9"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A. Chị H thường xuyên tham gia các chương trình thiện nguyện.</w:t>
      </w:r>
    </w:p>
    <w:p w14:paraId="6B45AB17"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B. Vì cần cù lao động nên cuối năm vựa lúa nhà ông P đạt sản lượng cao.</w:t>
      </w:r>
    </w:p>
    <w:p w14:paraId="6AC17FB9"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Anh T vận động bà con phát triển truyền thống làm gốm của quê hương.</w:t>
      </w:r>
    </w:p>
    <w:p w14:paraId="1C4DCB7A" w14:textId="77777777" w:rsidR="00C904C4" w:rsidRPr="00C904C4"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D. Bạn K luôn tự giác trong học tập vì thế năm nào K cũng đạt thành tích cao.</w:t>
      </w:r>
    </w:p>
    <w:p w14:paraId="6F83D70B"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7:</w:t>
      </w:r>
      <w:r w:rsidRPr="007143CF">
        <w:rPr>
          <w:color w:val="333333"/>
          <w:sz w:val="26"/>
          <w:szCs w:val="26"/>
        </w:rPr>
        <w:t> Anh Q sau khi học đại học đã về quê để phát triển nghề làm gốm của quê hương, sau nhiều năm cơ sở sản xuất gốm của anh Q đã được mở rộng, sản phẩm gốm của gia đình anh đã được tiêu thụ nhiều nơi trên đất nước và giải quyết việc làm cho nhiều người dân địa phương. Trường hợp này cho thấy anh Q là người</w:t>
      </w:r>
    </w:p>
    <w:p w14:paraId="2FDDA507" w14:textId="77777777" w:rsidR="00C904C4" w:rsidRPr="00C904C4"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A. Biết giữ gìn và phát huy truyền thống quê hương.</w:t>
      </w:r>
    </w:p>
    <w:p w14:paraId="6510C3E6"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B. Không biết giữ gìn và phát huy truyền thống quê hương.</w:t>
      </w:r>
    </w:p>
    <w:p w14:paraId="4F383DE6"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Không biết bắt kịp kinh tế thời đại mới.</w:t>
      </w:r>
    </w:p>
    <w:p w14:paraId="3BAB773F"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D. Chưa có tầm nhìn xa về việc kinh doanh.</w:t>
      </w:r>
    </w:p>
    <w:p w14:paraId="3C0A8BCC"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8:</w:t>
      </w:r>
      <w:r w:rsidRPr="007143CF">
        <w:rPr>
          <w:color w:val="333333"/>
          <w:sz w:val="26"/>
          <w:szCs w:val="26"/>
        </w:rPr>
        <w:t> Giỗ tổ Hùng Vương được tổ chức vào ngày nào?</w:t>
      </w:r>
    </w:p>
    <w:p w14:paraId="7BA1D7C3" w14:textId="77777777" w:rsidR="00C904C4" w:rsidRPr="00C904C4"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A. Mùng 10 tháng 3 âm lịch</w:t>
      </w:r>
    </w:p>
    <w:p w14:paraId="0ADF5F0F"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B. Mùng 10 tháng 3 dương lịch</w:t>
      </w:r>
    </w:p>
    <w:p w14:paraId="364E88CF"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Mùng 10 tháng 1 âm lịch</w:t>
      </w:r>
    </w:p>
    <w:p w14:paraId="7DE3362D"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D. Mùng 10 tháng 2 âm lịch</w:t>
      </w:r>
    </w:p>
    <w:p w14:paraId="10A25968"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9:</w:t>
      </w:r>
      <w:r w:rsidRPr="007143CF">
        <w:rPr>
          <w:color w:val="333333"/>
          <w:sz w:val="26"/>
          <w:szCs w:val="26"/>
        </w:rPr>
        <w:t> Trên đường đi học về, em phát hiện có hành vi đập phá khu di tích của một nhóm thanh niên trong làng. Trong trường hợp này em sẽ chọn cách ứng xử nào sau đây sao cho phù hợp nhất?</w:t>
      </w:r>
    </w:p>
    <w:p w14:paraId="3F4CA467"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A. Làm ngơ vì không liên quan đến bản thân.</w:t>
      </w:r>
    </w:p>
    <w:p w14:paraId="7A4BD10A"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B. Dùng lời lẽ hỗn hào để mắng chửi lại nhóm thanh niên.</w:t>
      </w:r>
    </w:p>
    <w:p w14:paraId="499F73BA"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lastRenderedPageBreak/>
        <w:t>C. Hô hào mọi người xung quanh cùng tham gia đập phá.</w:t>
      </w:r>
    </w:p>
    <w:p w14:paraId="05279398" w14:textId="77777777" w:rsidR="00C904C4" w:rsidRPr="00C904C4"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D. Báo với cơ quan chính quyền để có biện pháp xử lí kịp thời.</w:t>
      </w:r>
    </w:p>
    <w:p w14:paraId="5A55ECB5"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10:</w:t>
      </w:r>
      <w:r w:rsidRPr="007143CF">
        <w:rPr>
          <w:color w:val="333333"/>
          <w:sz w:val="26"/>
          <w:szCs w:val="26"/>
        </w:rPr>
        <w:t> Ông P muốn truyền lại bí quyết làm bánh giò ngon cho anh K (là cháu mình) để mai sau có cơ hội phát huy, phát triển. Anh K rất hào hứng và mong muốn được học nghề làm bánh từ ông P. Tuy nhiên bố mẹ của anh K lại ngăn cản vì muốn con sau này học ngành nghề tốt hơn thay vì phát huy nghề truyền thống. Trong trường hợp này những nhân vật nào đã không có ý thức phát huy nghề truyền thống?</w:t>
      </w:r>
    </w:p>
    <w:p w14:paraId="2D66C854"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 xml:space="preserve">A. Ông P.       </w:t>
      </w:r>
      <w:r w:rsidRPr="00C904C4">
        <w:rPr>
          <w:rFonts w:ascii="Times New Roman" w:hAnsi="Times New Roman" w:cs="Times New Roman"/>
          <w:color w:val="333333"/>
          <w:sz w:val="26"/>
          <w:szCs w:val="26"/>
        </w:rPr>
        <w:t xml:space="preserve">B. Bố mẹ anh K.  </w:t>
      </w:r>
      <w:r w:rsidRPr="007143CF">
        <w:rPr>
          <w:rFonts w:ascii="Times New Roman" w:hAnsi="Times New Roman" w:cs="Times New Roman"/>
          <w:b/>
          <w:bCs/>
          <w:color w:val="333333"/>
          <w:sz w:val="26"/>
          <w:szCs w:val="26"/>
        </w:rPr>
        <w:t xml:space="preserve">     </w:t>
      </w:r>
      <w:r w:rsidRPr="007143CF">
        <w:rPr>
          <w:rFonts w:ascii="Times New Roman" w:hAnsi="Times New Roman" w:cs="Times New Roman"/>
          <w:color w:val="333333"/>
          <w:sz w:val="26"/>
          <w:szCs w:val="26"/>
        </w:rPr>
        <w:t>C. Anh K và bố mẹ mình.     D. Ông P và anh K.</w:t>
      </w:r>
    </w:p>
    <w:p w14:paraId="5B1FF98F"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11:</w:t>
      </w:r>
      <w:r w:rsidRPr="007143CF">
        <w:rPr>
          <w:color w:val="333333"/>
          <w:sz w:val="26"/>
          <w:szCs w:val="26"/>
        </w:rPr>
        <w:t> Anh Q rất hào hứng khi nhận giấy báo tham gia nhập ngũ, tuy nhiên ông S và bà K là bố mẹ của anh Q lại lo lắng con vào quân đội sẽ phải chịu khổ. Vì vậy, ông S và bà K đã dùng một khoản tiền để đưa cho anh M (là xã đội trưởng ở địa phương), với mục đích nhờ: anh M loại tên anh Q ra khỏi danh sách nhập ngũ. Tuy nhiên, anh M không chấp nhận. Trong trường hợp này những ai vi phạm truyền thống yêu nước của dân tộc?</w:t>
      </w:r>
    </w:p>
    <w:p w14:paraId="74B5C1E1" w14:textId="77777777" w:rsidR="00C904C4" w:rsidRPr="007143CF"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A. Anh Q.</w:t>
      </w:r>
      <w:r w:rsidRPr="007143CF">
        <w:rPr>
          <w:rFonts w:ascii="Times New Roman" w:hAnsi="Times New Roman" w:cs="Times New Roman"/>
          <w:b/>
          <w:bCs/>
          <w:color w:val="333333"/>
          <w:sz w:val="26"/>
          <w:szCs w:val="26"/>
        </w:rPr>
        <w:t xml:space="preserve">     </w:t>
      </w:r>
      <w:r w:rsidRPr="007143CF">
        <w:rPr>
          <w:rFonts w:ascii="Times New Roman" w:hAnsi="Times New Roman" w:cs="Times New Roman"/>
          <w:color w:val="333333"/>
          <w:sz w:val="26"/>
          <w:szCs w:val="26"/>
        </w:rPr>
        <w:t>B. Ông S và bà K.     C. Anh M và anh Q.     D. Anh Q và bố mẹ mình.</w:t>
      </w:r>
    </w:p>
    <w:p w14:paraId="7BDBDA42"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12:</w:t>
      </w:r>
      <w:r w:rsidRPr="007143CF">
        <w:rPr>
          <w:color w:val="333333"/>
          <w:sz w:val="26"/>
          <w:szCs w:val="26"/>
        </w:rPr>
        <w:t> Truyền thống nào sau đây thể hiện sự kính trọng, biết ơn với những người đã từng dạy dỗ mình?</w:t>
      </w:r>
    </w:p>
    <w:p w14:paraId="3C510A31"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A. Uống nước nhớ nguồn.             B. Yêu nước chống ngoại xâm.</w:t>
      </w:r>
    </w:p>
    <w:p w14:paraId="0C00C927" w14:textId="77777777" w:rsidR="00C904C4" w:rsidRPr="00C904C4"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 xml:space="preserve">C. Hiếu thảo.                                  </w:t>
      </w:r>
      <w:r w:rsidRPr="00C904C4">
        <w:rPr>
          <w:rFonts w:ascii="Times New Roman" w:hAnsi="Times New Roman" w:cs="Times New Roman"/>
          <w:color w:val="333333"/>
          <w:sz w:val="26"/>
          <w:szCs w:val="26"/>
        </w:rPr>
        <w:t>D. Tôn sư trọng đạo.</w:t>
      </w:r>
    </w:p>
    <w:p w14:paraId="15319E5C"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13:</w:t>
      </w:r>
      <w:r w:rsidRPr="007143CF">
        <w:rPr>
          <w:color w:val="333333"/>
          <w:sz w:val="26"/>
          <w:szCs w:val="26"/>
        </w:rPr>
        <w:t> Làm cốm (ở làng Vòng) là nghề truyền thống của tỉnh/ thành phố nào sau đây?</w:t>
      </w:r>
    </w:p>
    <w:p w14:paraId="2B94E3F3" w14:textId="764955EF" w:rsidR="00C904C4" w:rsidRPr="007143CF"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 xml:space="preserve">A. Hà Nội.             </w:t>
      </w:r>
      <w:r w:rsidRPr="007143CF">
        <w:rPr>
          <w:rFonts w:ascii="Times New Roman" w:hAnsi="Times New Roman" w:cs="Times New Roman"/>
          <w:color w:val="333333"/>
          <w:sz w:val="26"/>
          <w:szCs w:val="26"/>
        </w:rPr>
        <w:t>B.</w:t>
      </w:r>
      <w:r w:rsidR="003E2F9E">
        <w:rPr>
          <w:rFonts w:ascii="Times New Roman" w:hAnsi="Times New Roman" w:cs="Times New Roman"/>
          <w:color w:val="333333"/>
          <w:sz w:val="26"/>
          <w:szCs w:val="26"/>
        </w:rPr>
        <w:t xml:space="preserve"> </w:t>
      </w:r>
      <w:r w:rsidRPr="007143CF">
        <w:rPr>
          <w:rFonts w:ascii="Times New Roman" w:hAnsi="Times New Roman" w:cs="Times New Roman"/>
          <w:color w:val="333333"/>
          <w:sz w:val="26"/>
          <w:szCs w:val="26"/>
        </w:rPr>
        <w:t>Ninh Bình.              C. Thái Bình.              D. Hưng Yên.</w:t>
      </w:r>
    </w:p>
    <w:p w14:paraId="09F9A16B"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14:</w:t>
      </w:r>
      <w:r w:rsidRPr="007143CF">
        <w:rPr>
          <w:color w:val="333333"/>
          <w:sz w:val="26"/>
          <w:szCs w:val="26"/>
        </w:rPr>
        <w:t> Những món quà quyên góp của người dân đến đồng bào miền Trung chịu thiệt hại về bão lũ là xuất phát từ truyền thống nào sau đây?</w:t>
      </w:r>
    </w:p>
    <w:p w14:paraId="48B24BEE" w14:textId="77777777" w:rsidR="00C904C4" w:rsidRPr="007143CF"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A. Tương thân, tương ái.</w:t>
      </w:r>
      <w:r w:rsidRPr="007143CF">
        <w:rPr>
          <w:rFonts w:ascii="Times New Roman" w:hAnsi="Times New Roman" w:cs="Times New Roman"/>
          <w:b/>
          <w:bCs/>
          <w:color w:val="333333"/>
          <w:sz w:val="26"/>
          <w:szCs w:val="26"/>
        </w:rPr>
        <w:t xml:space="preserve">                       </w:t>
      </w:r>
      <w:r w:rsidRPr="007143CF">
        <w:rPr>
          <w:rFonts w:ascii="Times New Roman" w:hAnsi="Times New Roman" w:cs="Times New Roman"/>
          <w:color w:val="333333"/>
          <w:sz w:val="26"/>
          <w:szCs w:val="26"/>
        </w:rPr>
        <w:t>B. Đoàn kết, dũng cảm.</w:t>
      </w:r>
    </w:p>
    <w:p w14:paraId="7B17BCEE"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Cần cù lao động.                                D. Yêu nước chống ngoại xâm.</w:t>
      </w:r>
    </w:p>
    <w:p w14:paraId="58B7DDA3" w14:textId="77777777" w:rsidR="00C904C4" w:rsidRPr="007143CF" w:rsidRDefault="00C904C4" w:rsidP="00C904C4">
      <w:pPr>
        <w:pStyle w:val="NormalWeb"/>
        <w:spacing w:before="0" w:beforeAutospacing="0" w:after="0" w:afterAutospacing="0"/>
        <w:rPr>
          <w:color w:val="333333"/>
          <w:sz w:val="26"/>
          <w:szCs w:val="26"/>
        </w:rPr>
      </w:pPr>
      <w:r w:rsidRPr="007143CF">
        <w:rPr>
          <w:b/>
          <w:bCs/>
          <w:color w:val="333333"/>
          <w:sz w:val="26"/>
          <w:szCs w:val="26"/>
        </w:rPr>
        <w:t>Câu 15:</w:t>
      </w:r>
      <w:r w:rsidRPr="007143CF">
        <w:rPr>
          <w:color w:val="333333"/>
          <w:sz w:val="26"/>
          <w:szCs w:val="26"/>
        </w:rPr>
        <w:t> Em tán thành hay không tán thành với những quan điểm, việc làm nào dưới đây? </w:t>
      </w:r>
    </w:p>
    <w:p w14:paraId="20BE94B4"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A. Tự hào về truyền thống quê hương cũng chính là tự hào về nguồn gốc, dòng họ, tổ tiên của mình.</w:t>
      </w:r>
    </w:p>
    <w:p w14:paraId="5F6B27C4" w14:textId="77777777" w:rsidR="00C904C4" w:rsidRPr="00C904C4" w:rsidRDefault="00C904C4" w:rsidP="00C904C4">
      <w:pPr>
        <w:pStyle w:val="Heading6"/>
        <w:spacing w:before="0" w:line="240" w:lineRule="auto"/>
        <w:rPr>
          <w:rFonts w:ascii="Times New Roman" w:hAnsi="Times New Roman" w:cs="Times New Roman"/>
          <w:color w:val="333333"/>
          <w:sz w:val="26"/>
          <w:szCs w:val="26"/>
        </w:rPr>
      </w:pPr>
      <w:r w:rsidRPr="00C904C4">
        <w:rPr>
          <w:rFonts w:ascii="Times New Roman" w:hAnsi="Times New Roman" w:cs="Times New Roman"/>
          <w:color w:val="333333"/>
          <w:sz w:val="26"/>
          <w:szCs w:val="26"/>
        </w:rPr>
        <w:t>B. Nghề thủ công truyền thống không còn là niềm tự hào của quê hương vì không phù hợp với cuộc sống hiện đại.</w:t>
      </w:r>
    </w:p>
    <w:p w14:paraId="2CE16F95" w14:textId="77777777" w:rsidR="00C904C4" w:rsidRPr="007143CF"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C. Truyện dân gian và những làn điệu dân ca địa phương là một phần của truyền thống văn hoá quê hương.</w:t>
      </w:r>
    </w:p>
    <w:p w14:paraId="5F8277C0" w14:textId="77777777" w:rsidR="00C904C4" w:rsidRPr="00D3314D" w:rsidRDefault="00C904C4" w:rsidP="00C904C4">
      <w:pPr>
        <w:spacing w:after="0" w:line="240" w:lineRule="auto"/>
        <w:rPr>
          <w:rFonts w:ascii="Times New Roman" w:hAnsi="Times New Roman" w:cs="Times New Roman"/>
          <w:color w:val="333333"/>
          <w:sz w:val="26"/>
          <w:szCs w:val="26"/>
        </w:rPr>
      </w:pPr>
      <w:r w:rsidRPr="007143CF">
        <w:rPr>
          <w:rFonts w:ascii="Times New Roman" w:hAnsi="Times New Roman" w:cs="Times New Roman"/>
          <w:color w:val="333333"/>
          <w:sz w:val="26"/>
          <w:szCs w:val="26"/>
        </w:rPr>
        <w:t>D. L cùng các bạn trò chuyện, phỏng vấn các cựu chiến binh ở địa phương để tìm hiểu lịch sử, truyền thống yêu nước, chống giặc ngoại xâm của quê hương mình.</w:t>
      </w:r>
      <w:r w:rsidRPr="007143CF">
        <w:rPr>
          <w:rFonts w:ascii="Times New Roman" w:hAnsi="Times New Roman" w:cs="Times New Roman"/>
          <w:sz w:val="26"/>
          <w:szCs w:val="26"/>
        </w:rPr>
        <w:tab/>
      </w:r>
      <w:r w:rsidRPr="007143CF">
        <w:rPr>
          <w:rFonts w:ascii="Times New Roman" w:hAnsi="Times New Roman" w:cs="Times New Roman"/>
          <w:sz w:val="26"/>
          <w:szCs w:val="26"/>
        </w:rPr>
        <w:tab/>
      </w:r>
      <w:r w:rsidRPr="007143CF">
        <w:rPr>
          <w:rFonts w:ascii="Times New Roman" w:hAnsi="Times New Roman" w:cs="Times New Roman"/>
          <w:sz w:val="26"/>
          <w:szCs w:val="26"/>
        </w:rPr>
        <w:tab/>
      </w:r>
    </w:p>
    <w:p w14:paraId="433CC451" w14:textId="77777777" w:rsidR="00B37BB2" w:rsidRDefault="00B37BB2"/>
    <w:sectPr w:rsidR="00B37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C4"/>
    <w:rsid w:val="003D23C8"/>
    <w:rsid w:val="003E2F9E"/>
    <w:rsid w:val="00B37BB2"/>
    <w:rsid w:val="00C904C4"/>
    <w:rsid w:val="00DA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DFFD"/>
  <w15:chartTrackingRefBased/>
  <w15:docId w15:val="{7067F1BE-D116-4ED0-98FF-CFC86DEC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4C4"/>
    <w:rPr>
      <w:kern w:val="0"/>
      <w14:ligatures w14:val="none"/>
    </w:rPr>
  </w:style>
  <w:style w:type="paragraph" w:styleId="Heading6">
    <w:name w:val="heading 6"/>
    <w:basedOn w:val="Normal"/>
    <w:next w:val="Normal"/>
    <w:link w:val="Heading6Char"/>
    <w:uiPriority w:val="9"/>
    <w:unhideWhenUsed/>
    <w:qFormat/>
    <w:rsid w:val="00C904C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904C4"/>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C904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2025-11-15T02:13:00Z</dcterms:created>
  <dcterms:modified xsi:type="dcterms:W3CDTF">2025-11-15T02:13:00Z</dcterms:modified>
</cp:coreProperties>
</file>