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1"/>
      </w:tblGrid>
      <w:tr w:rsidR="00076E69" w:rsidRPr="00076E69" w14:paraId="2460FBA5" w14:textId="77777777" w:rsidTr="00490501">
        <w:tc>
          <w:tcPr>
            <w:tcW w:w="4253" w:type="dxa"/>
          </w:tcPr>
          <w:p w14:paraId="1AD49074" w14:textId="77777777" w:rsidR="00574A83" w:rsidRPr="00076E69" w:rsidRDefault="00574A83" w:rsidP="00E46C76">
            <w:pPr>
              <w:pStyle w:val="NormalWeb"/>
              <w:spacing w:before="0" w:beforeAutospacing="0" w:after="0" w:afterAutospacing="0"/>
              <w:ind w:left="464" w:right="48"/>
              <w:jc w:val="center"/>
              <w:rPr>
                <w:rStyle w:val="Strong"/>
                <w:b w:val="0"/>
                <w:color w:val="000000" w:themeColor="text1"/>
                <w:sz w:val="26"/>
                <w:szCs w:val="26"/>
              </w:rPr>
            </w:pPr>
            <w:r w:rsidRPr="00076E69">
              <w:rPr>
                <w:rStyle w:val="Strong"/>
                <w:b w:val="0"/>
                <w:color w:val="000000" w:themeColor="text1"/>
                <w:sz w:val="26"/>
                <w:szCs w:val="26"/>
              </w:rPr>
              <w:t>UBND QUẬN LONG BIÊN</w:t>
            </w:r>
          </w:p>
          <w:p w14:paraId="67B66D55" w14:textId="77777777" w:rsidR="00515CA9" w:rsidRPr="00076E69" w:rsidRDefault="00515CA9" w:rsidP="00E46C76">
            <w:pPr>
              <w:pStyle w:val="NormalWeb"/>
              <w:spacing w:before="0" w:beforeAutospacing="0" w:after="0" w:afterAutospacing="0"/>
              <w:ind w:left="464" w:right="48"/>
              <w:jc w:val="both"/>
              <w:rPr>
                <w:rStyle w:val="Strong"/>
                <w:color w:val="000000" w:themeColor="text1"/>
                <w:sz w:val="26"/>
                <w:szCs w:val="26"/>
              </w:rPr>
            </w:pP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>TRƯỜNG THCS VIỆT HƯNG</w:t>
            </w:r>
          </w:p>
          <w:p w14:paraId="5C8D42C0" w14:textId="77777777" w:rsidR="00574A83" w:rsidRPr="00076E69" w:rsidRDefault="00574A83" w:rsidP="00E46C76">
            <w:pPr>
              <w:pStyle w:val="NormalWeb"/>
              <w:spacing w:before="0" w:beforeAutospacing="0" w:after="0" w:afterAutospacing="0"/>
              <w:ind w:left="464" w:right="48"/>
              <w:jc w:val="both"/>
              <w:rPr>
                <w:rStyle w:val="Strong"/>
                <w:color w:val="000000" w:themeColor="text1"/>
                <w:sz w:val="26"/>
                <w:szCs w:val="26"/>
              </w:rPr>
            </w:pPr>
            <w:r w:rsidRPr="00076E69"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9AE5C" wp14:editId="349B702A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62865</wp:posOffset>
                      </wp:positionV>
                      <wp:extent cx="1581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3477F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4.95pt" to="174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1" w:type="dxa"/>
          </w:tcPr>
          <w:p w14:paraId="324696AB" w14:textId="3783A5E6" w:rsidR="00515CA9" w:rsidRPr="00076E69" w:rsidRDefault="00490501" w:rsidP="00E46C76">
            <w:pPr>
              <w:pStyle w:val="NormalWeb"/>
              <w:spacing w:before="0" w:beforeAutospacing="0" w:after="0" w:afterAutospacing="0"/>
              <w:ind w:left="464" w:right="48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 xml:space="preserve">ĐỀ CƯƠNG ÔN TẬP </w:t>
            </w:r>
            <w:r w:rsidR="00E46C76">
              <w:rPr>
                <w:rStyle w:val="Strong"/>
                <w:color w:val="000000" w:themeColor="text1"/>
                <w:sz w:val="26"/>
                <w:szCs w:val="26"/>
              </w:rPr>
              <w:t>C</w:t>
            </w:r>
            <w:r w:rsidR="00E46C76">
              <w:rPr>
                <w:rStyle w:val="Strong"/>
                <w:sz w:val="26"/>
                <w:szCs w:val="26"/>
              </w:rPr>
              <w:t>UỐI</w:t>
            </w:r>
            <w:r w:rsidR="00515CA9" w:rsidRPr="00076E69">
              <w:rPr>
                <w:rStyle w:val="Strong"/>
                <w:color w:val="000000" w:themeColor="text1"/>
                <w:sz w:val="26"/>
                <w:szCs w:val="26"/>
              </w:rPr>
              <w:t xml:space="preserve"> KÌ II</w:t>
            </w:r>
          </w:p>
          <w:p w14:paraId="1F59D2EA" w14:textId="50804398" w:rsidR="002A6903" w:rsidRPr="00076E69" w:rsidRDefault="002A6903" w:rsidP="00E46C76">
            <w:pPr>
              <w:pStyle w:val="NormalWeb"/>
              <w:spacing w:before="0" w:beforeAutospacing="0" w:after="0" w:afterAutospacing="0"/>
              <w:ind w:left="464" w:right="48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>NĂM HỌC</w:t>
            </w:r>
            <w:r w:rsidR="00E46C76">
              <w:rPr>
                <w:rStyle w:val="Strong"/>
                <w:color w:val="000000" w:themeColor="text1"/>
                <w:sz w:val="26"/>
                <w:szCs w:val="26"/>
              </w:rPr>
              <w:t>:</w:t>
            </w: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 xml:space="preserve"> 2024 - 2025 </w:t>
            </w:r>
          </w:p>
          <w:p w14:paraId="590EEC92" w14:textId="63ADEC4B" w:rsidR="00490501" w:rsidRPr="00076E69" w:rsidRDefault="00490501" w:rsidP="00E46C76">
            <w:pPr>
              <w:pStyle w:val="NormalWeb"/>
              <w:spacing w:before="0" w:beforeAutospacing="0" w:after="0" w:afterAutospacing="0"/>
              <w:ind w:left="464" w:right="48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>MÔN</w:t>
            </w:r>
            <w:r w:rsidR="00E46C76">
              <w:rPr>
                <w:rStyle w:val="Strong"/>
                <w:color w:val="000000" w:themeColor="text1"/>
                <w:sz w:val="26"/>
                <w:szCs w:val="26"/>
              </w:rPr>
              <w:t>:</w:t>
            </w:r>
            <w:r w:rsidRPr="00076E69">
              <w:rPr>
                <w:rStyle w:val="Strong"/>
                <w:color w:val="000000" w:themeColor="text1"/>
                <w:sz w:val="26"/>
                <w:szCs w:val="26"/>
              </w:rPr>
              <w:t xml:space="preserve"> CÔNG NGHỆ 7</w:t>
            </w:r>
          </w:p>
          <w:p w14:paraId="2C967DB3" w14:textId="487E4F29" w:rsidR="00515CA9" w:rsidRPr="00076E69" w:rsidRDefault="00515CA9" w:rsidP="00E46C76">
            <w:pPr>
              <w:pStyle w:val="NormalWeb"/>
              <w:spacing w:before="0" w:beforeAutospacing="0" w:after="0" w:afterAutospacing="0"/>
              <w:ind w:left="464" w:right="48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</w:p>
        </w:tc>
      </w:tr>
    </w:tbl>
    <w:p w14:paraId="37A2A496" w14:textId="77777777" w:rsidR="00086A79" w:rsidRPr="005E0196" w:rsidRDefault="00086A79" w:rsidP="00E46C76">
      <w:pPr>
        <w:spacing w:before="60" w:after="0" w:line="240" w:lineRule="auto"/>
        <w:rPr>
          <w:b/>
          <w:color w:val="000000" w:themeColor="text1"/>
          <w:sz w:val="24"/>
          <w:szCs w:val="24"/>
        </w:rPr>
      </w:pPr>
      <w:r w:rsidRPr="005E0196">
        <w:rPr>
          <w:b/>
          <w:color w:val="000000" w:themeColor="text1"/>
          <w:sz w:val="24"/>
          <w:szCs w:val="24"/>
        </w:rPr>
        <w:t>A. NỘI DUNG ÔN TẬP</w:t>
      </w:r>
    </w:p>
    <w:p w14:paraId="7590D872" w14:textId="77777777" w:rsidR="00086A79" w:rsidRPr="005E0196" w:rsidRDefault="00086A79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5E0196">
        <w:rPr>
          <w:b/>
          <w:color w:val="000000" w:themeColor="text1"/>
          <w:sz w:val="24"/>
          <w:szCs w:val="24"/>
        </w:rPr>
        <w:t>1- Kiến thức:</w:t>
      </w:r>
      <w:r w:rsidRPr="00076E69">
        <w:rPr>
          <w:color w:val="000000" w:themeColor="text1"/>
          <w:sz w:val="24"/>
          <w:szCs w:val="24"/>
        </w:rPr>
        <w:t xml:space="preserve"> Kiểm tra lại các đơn vị kiến thức đã học </w:t>
      </w:r>
    </w:p>
    <w:p w14:paraId="50CC71F8" w14:textId="2EC5CB79" w:rsidR="00086A79" w:rsidRPr="005E0196" w:rsidRDefault="00DA14BE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bookmarkStart w:id="0" w:name="_GoBack"/>
      <w:bookmarkEnd w:id="0"/>
      <w:r w:rsidRPr="005E0196">
        <w:rPr>
          <w:color w:val="000000" w:themeColor="text1"/>
          <w:sz w:val="24"/>
          <w:szCs w:val="24"/>
        </w:rPr>
        <w:t xml:space="preserve">- </w:t>
      </w:r>
      <w:r w:rsidR="00086A79" w:rsidRPr="005E0196">
        <w:rPr>
          <w:color w:val="000000" w:themeColor="text1"/>
          <w:sz w:val="24"/>
          <w:szCs w:val="24"/>
        </w:rPr>
        <w:t>Bài 10: Nuôi dưỡng và chăm sóc vật nuôi</w:t>
      </w:r>
      <w:r w:rsidRPr="005E0196">
        <w:rPr>
          <w:color w:val="000000" w:themeColor="text1"/>
          <w:sz w:val="24"/>
          <w:szCs w:val="24"/>
        </w:rPr>
        <w:t>.</w:t>
      </w:r>
    </w:p>
    <w:p w14:paraId="4E3D07F1" w14:textId="27778213" w:rsidR="00086A79" w:rsidRPr="005E0196" w:rsidRDefault="00DD0A6B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 xml:space="preserve">- </w:t>
      </w:r>
      <w:hyperlink r:id="rId5" w:history="1">
        <w:r w:rsidR="00086A79" w:rsidRPr="005E0196">
          <w:rPr>
            <w:sz w:val="24"/>
            <w:szCs w:val="24"/>
          </w:rPr>
          <w:t>Bài</w:t>
        </w:r>
      </w:hyperlink>
      <w:r w:rsidR="00086A79" w:rsidRPr="005E0196">
        <w:rPr>
          <w:color w:val="000000" w:themeColor="text1"/>
          <w:sz w:val="24"/>
          <w:szCs w:val="24"/>
        </w:rPr>
        <w:t xml:space="preserve"> 11:</w:t>
      </w:r>
      <w:r w:rsidRPr="005E0196">
        <w:rPr>
          <w:color w:val="000000" w:themeColor="text1"/>
          <w:sz w:val="24"/>
          <w:szCs w:val="24"/>
        </w:rPr>
        <w:t xml:space="preserve"> P</w:t>
      </w:r>
      <w:r w:rsidR="00086A79" w:rsidRPr="005E0196">
        <w:rPr>
          <w:color w:val="000000" w:themeColor="text1"/>
          <w:sz w:val="24"/>
          <w:szCs w:val="24"/>
        </w:rPr>
        <w:t>hòng và trị bệnh cho vật nuôi</w:t>
      </w:r>
      <w:r w:rsidR="00DA14BE" w:rsidRPr="005E0196">
        <w:rPr>
          <w:color w:val="000000" w:themeColor="text1"/>
          <w:sz w:val="24"/>
          <w:szCs w:val="24"/>
        </w:rPr>
        <w:t>.</w:t>
      </w:r>
    </w:p>
    <w:p w14:paraId="729EE162" w14:textId="154E39B9" w:rsidR="00E04ED0" w:rsidRPr="005E0196" w:rsidRDefault="00E04ED0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>- Bài 12: Chăn nuôi gà thịt trong nông hộ</w:t>
      </w:r>
      <w:r w:rsidR="00DA14BE" w:rsidRPr="005E0196">
        <w:rPr>
          <w:color w:val="000000" w:themeColor="text1"/>
          <w:sz w:val="24"/>
          <w:szCs w:val="24"/>
        </w:rPr>
        <w:t>.</w:t>
      </w:r>
    </w:p>
    <w:p w14:paraId="745C8FB1" w14:textId="66FF697B" w:rsidR="00DA14BE" w:rsidRPr="005E0196" w:rsidRDefault="00DA14BE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 xml:space="preserve">- Bài 13: Chăn nuôi gà thịt trong nông hộ. </w:t>
      </w:r>
    </w:p>
    <w:p w14:paraId="1E0166A0" w14:textId="007B2778" w:rsidR="00DA14BE" w:rsidRPr="005E0196" w:rsidRDefault="00DA14BE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>- Bài 14: Giới thiệu về thủy sản.</w:t>
      </w:r>
    </w:p>
    <w:p w14:paraId="118328EC" w14:textId="65ED9624" w:rsidR="00DA14BE" w:rsidRPr="005E0196" w:rsidRDefault="00DA14BE" w:rsidP="00193D65">
      <w:pPr>
        <w:spacing w:before="60" w:after="0" w:line="240" w:lineRule="auto"/>
        <w:ind w:left="284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>- Bài 15: Nuôi cá ao.</w:t>
      </w:r>
    </w:p>
    <w:p w14:paraId="65D6C97E" w14:textId="7A6D9E83" w:rsidR="00086A79" w:rsidRPr="005E0196" w:rsidRDefault="00086A79" w:rsidP="00E46C76">
      <w:pPr>
        <w:spacing w:before="60" w:after="0" w:line="240" w:lineRule="auto"/>
        <w:rPr>
          <w:b/>
          <w:color w:val="000000" w:themeColor="text1"/>
          <w:sz w:val="24"/>
          <w:szCs w:val="24"/>
        </w:rPr>
      </w:pPr>
      <w:r w:rsidRPr="005E0196">
        <w:rPr>
          <w:b/>
          <w:color w:val="000000" w:themeColor="text1"/>
          <w:sz w:val="24"/>
          <w:szCs w:val="24"/>
        </w:rPr>
        <w:t xml:space="preserve">B. </w:t>
      </w:r>
      <w:r w:rsidR="00193D65">
        <w:rPr>
          <w:b/>
          <w:color w:val="000000" w:themeColor="text1"/>
          <w:sz w:val="24"/>
          <w:szCs w:val="24"/>
        </w:rPr>
        <w:t>CÁC DẠNG BÀI TẬP</w:t>
      </w:r>
    </w:p>
    <w:p w14:paraId="3503A0E0" w14:textId="0F53EBB7" w:rsidR="002617D8" w:rsidRPr="005E0196" w:rsidRDefault="002617D8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 xml:space="preserve">Dạng </w:t>
      </w:r>
      <w:r w:rsidR="006E63A5" w:rsidRPr="005E0196">
        <w:rPr>
          <w:color w:val="000000" w:themeColor="text1"/>
          <w:sz w:val="24"/>
          <w:szCs w:val="24"/>
        </w:rPr>
        <w:t>1</w:t>
      </w:r>
      <w:r w:rsidRPr="005E0196">
        <w:rPr>
          <w:color w:val="000000" w:themeColor="text1"/>
          <w:sz w:val="24"/>
          <w:szCs w:val="24"/>
        </w:rPr>
        <w:t>: Trắc nghiệm có nhiều lựa chọn</w:t>
      </w:r>
    </w:p>
    <w:p w14:paraId="673F872A" w14:textId="77777777" w:rsidR="002617D8" w:rsidRPr="005E0196" w:rsidRDefault="002617D8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>Dạng 2: Trắc nghiệm đúng sai</w:t>
      </w:r>
    </w:p>
    <w:p w14:paraId="0B3155A4" w14:textId="77777777" w:rsidR="002617D8" w:rsidRPr="005E0196" w:rsidRDefault="002617D8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5E0196">
        <w:rPr>
          <w:color w:val="000000" w:themeColor="text1"/>
          <w:sz w:val="24"/>
          <w:szCs w:val="24"/>
        </w:rPr>
        <w:t>Dạng 3: Tự luận</w:t>
      </w:r>
    </w:p>
    <w:p w14:paraId="2C5902FB" w14:textId="668CB651" w:rsidR="00086A79" w:rsidRPr="005E0196" w:rsidRDefault="00086A79" w:rsidP="00E46C76">
      <w:pPr>
        <w:spacing w:before="60" w:after="0" w:line="240" w:lineRule="auto"/>
        <w:rPr>
          <w:b/>
          <w:color w:val="000000" w:themeColor="text1"/>
          <w:sz w:val="24"/>
          <w:szCs w:val="24"/>
        </w:rPr>
      </w:pPr>
      <w:r w:rsidRPr="005E0196">
        <w:rPr>
          <w:b/>
          <w:color w:val="000000" w:themeColor="text1"/>
          <w:sz w:val="24"/>
          <w:szCs w:val="24"/>
        </w:rPr>
        <w:t xml:space="preserve">C. </w:t>
      </w:r>
      <w:r w:rsidR="00BB4B97">
        <w:rPr>
          <w:b/>
          <w:color w:val="000000" w:themeColor="text1"/>
          <w:sz w:val="24"/>
          <w:szCs w:val="24"/>
        </w:rPr>
        <w:t>BÀI TẬP</w:t>
      </w:r>
    </w:p>
    <w:p w14:paraId="3E790668" w14:textId="0E8D6463" w:rsidR="002617D8" w:rsidRPr="005E0196" w:rsidRDefault="002617D8" w:rsidP="00E46C76">
      <w:pPr>
        <w:spacing w:before="60" w:after="0" w:line="240" w:lineRule="auto"/>
      </w:pPr>
      <w:r w:rsidRPr="005E0196">
        <w:rPr>
          <w:b/>
          <w:color w:val="000000" w:themeColor="text1"/>
          <w:sz w:val="24"/>
          <w:szCs w:val="24"/>
        </w:rPr>
        <w:t xml:space="preserve">DẠNG 1: TRẮC NGHIỆM </w:t>
      </w:r>
      <w:r w:rsidR="00BB4B97">
        <w:rPr>
          <w:b/>
          <w:color w:val="000000" w:themeColor="text1"/>
          <w:sz w:val="24"/>
          <w:szCs w:val="24"/>
        </w:rPr>
        <w:t>4</w:t>
      </w:r>
      <w:r w:rsidRPr="005E0196">
        <w:rPr>
          <w:b/>
          <w:color w:val="000000" w:themeColor="text1"/>
          <w:sz w:val="24"/>
          <w:szCs w:val="24"/>
        </w:rPr>
        <w:t xml:space="preserve"> LỰA CHỌN</w:t>
      </w:r>
    </w:p>
    <w:p w14:paraId="01396B7D" w14:textId="01EC0046" w:rsidR="005E0196" w:rsidRPr="0081058E" w:rsidRDefault="005E0196" w:rsidP="00E46C76">
      <w:pPr>
        <w:pStyle w:val="NormalWeb"/>
        <w:spacing w:before="60" w:beforeAutospacing="0" w:after="0" w:afterAutospacing="0"/>
        <w:ind w:left="45" w:right="45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81058E">
        <w:rPr>
          <w:b/>
          <w:color w:val="000000" w:themeColor="text1"/>
        </w:rPr>
        <w:t xml:space="preserve">. </w:t>
      </w:r>
      <w:r w:rsidR="00C433F6" w:rsidRPr="00C433F6">
        <w:rPr>
          <w:color w:val="000000" w:themeColor="text1"/>
        </w:rPr>
        <w:t>Trong các cách cho đực giống ăn sau đây, cách nào là đúng?</w:t>
      </w:r>
    </w:p>
    <w:p w14:paraId="12DD554F" w14:textId="773A690F" w:rsidR="005E0196" w:rsidRPr="0081058E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A. </w:t>
      </w:r>
      <w:r w:rsidR="00C433F6" w:rsidRPr="00C433F6">
        <w:rPr>
          <w:color w:val="000000" w:themeColor="text1"/>
          <w:sz w:val="24"/>
          <w:szCs w:val="24"/>
        </w:rPr>
        <w:t>Cho ăn vừa đủ, thức ăn chất lượng cao, giàu chất đạm.</w:t>
      </w:r>
    </w:p>
    <w:p w14:paraId="501E6255" w14:textId="4E4A257B" w:rsidR="005E0196" w:rsidRPr="0081058E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B. </w:t>
      </w:r>
      <w:r w:rsidR="00C433F6" w:rsidRPr="00C433F6">
        <w:rPr>
          <w:color w:val="000000" w:themeColor="text1"/>
          <w:sz w:val="24"/>
          <w:szCs w:val="24"/>
        </w:rPr>
        <w:t>Cho ăn vừa đủ, thức ăn chất lượng cao, giàu lipid.</w:t>
      </w:r>
    </w:p>
    <w:p w14:paraId="38AF49C8" w14:textId="375876F0" w:rsidR="005E0196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C. </w:t>
      </w:r>
      <w:r w:rsidR="00C433F6" w:rsidRPr="00C433F6">
        <w:rPr>
          <w:color w:val="000000" w:themeColor="text1"/>
          <w:sz w:val="24"/>
          <w:szCs w:val="24"/>
        </w:rPr>
        <w:t>Cho ăn tự do, thức ăn chất lượng cao, giàu chất đạm.</w:t>
      </w:r>
    </w:p>
    <w:p w14:paraId="37AE5938" w14:textId="72675921" w:rsidR="005E0196" w:rsidRPr="00FA68BF" w:rsidRDefault="005E0196" w:rsidP="00E46C76">
      <w:pPr>
        <w:spacing w:before="60" w:after="0" w:line="240" w:lineRule="auto"/>
        <w:ind w:left="142"/>
        <w:rPr>
          <w:rStyle w:val="Strong"/>
          <w:rFonts w:eastAsia="Calibri"/>
          <w:b w:val="0"/>
          <w:bCs w:val="0"/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D. </w:t>
      </w:r>
      <w:r w:rsidR="00C433F6" w:rsidRPr="00C433F6">
        <w:rPr>
          <w:color w:val="000000" w:themeColor="text1"/>
          <w:sz w:val="24"/>
          <w:szCs w:val="24"/>
        </w:rPr>
        <w:t>Cho ăn tự do, thức ăn chất lượng cao, giàu chất lipid.</w:t>
      </w:r>
    </w:p>
    <w:p w14:paraId="684191F5" w14:textId="33125BEC" w:rsidR="005E0196" w:rsidRPr="0081058E" w:rsidRDefault="005E0196" w:rsidP="00E46C76">
      <w:pPr>
        <w:pStyle w:val="NormalWeb"/>
        <w:spacing w:before="60" w:beforeAutospacing="0" w:after="0" w:afterAutospacing="0"/>
        <w:ind w:left="45" w:right="45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81058E">
        <w:rPr>
          <w:b/>
          <w:color w:val="000000" w:themeColor="text1"/>
        </w:rPr>
        <w:t xml:space="preserve">. </w:t>
      </w:r>
      <w:r w:rsidRPr="0081058E">
        <w:rPr>
          <w:color w:val="000000" w:themeColor="text1"/>
        </w:rPr>
        <w:t>Cần cho vật nuôi non bú sữa đ</w:t>
      </w:r>
      <w:r w:rsidR="00BB4B97">
        <w:rPr>
          <w:color w:val="000000" w:themeColor="text1"/>
        </w:rPr>
        <w:t>ầ</w:t>
      </w:r>
      <w:r w:rsidRPr="0081058E">
        <w:rPr>
          <w:color w:val="000000" w:themeColor="text1"/>
        </w:rPr>
        <w:t>u càng sớm càng tốt vì:</w:t>
      </w:r>
    </w:p>
    <w:p w14:paraId="368947BC" w14:textId="77777777" w:rsidR="005E0196" w:rsidRPr="0081058E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A. Sữa đầu chứa nhiều calcium giúp cho cơ thể con chống lại bệnh tật.</w:t>
      </w:r>
    </w:p>
    <w:p w14:paraId="4B91C812" w14:textId="77777777" w:rsidR="005E0196" w:rsidRPr="0081058E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B. Sữa đầu có chứa kháng sinh giúp cho cơ thể con chống lại bệnh tật.</w:t>
      </w:r>
    </w:p>
    <w:p w14:paraId="32B52D09" w14:textId="77777777" w:rsidR="005E0196" w:rsidRDefault="005E0196" w:rsidP="00E46C76">
      <w:pPr>
        <w:spacing w:before="60" w:after="0" w:line="240" w:lineRule="auto"/>
        <w:ind w:left="142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C. Sữa đầu có chứa kháng thể giúp cho cơ thể con chống lại bệnh tật.</w:t>
      </w:r>
    </w:p>
    <w:p w14:paraId="6B8D8B95" w14:textId="77777777" w:rsidR="005E0196" w:rsidRPr="00FA68BF" w:rsidRDefault="005E0196" w:rsidP="00E46C76">
      <w:pPr>
        <w:spacing w:before="60" w:after="0" w:line="240" w:lineRule="auto"/>
        <w:ind w:left="142"/>
        <w:rPr>
          <w:rStyle w:val="Strong"/>
          <w:rFonts w:eastAsia="Calibri"/>
          <w:b w:val="0"/>
          <w:bCs w:val="0"/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D. Sữa đầu có chứa vaccine giúp cho cơ thể con chống lại bệnh tật.</w:t>
      </w:r>
    </w:p>
    <w:p w14:paraId="00C2D551" w14:textId="64F45A7A" w:rsidR="00DA14BE" w:rsidRPr="0081058E" w:rsidRDefault="00DA14BE" w:rsidP="00E46C76">
      <w:pPr>
        <w:pStyle w:val="NormalWeb"/>
        <w:spacing w:before="60" w:beforeAutospacing="0" w:after="0" w:afterAutospacing="0"/>
        <w:ind w:right="48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3. </w:t>
      </w:r>
      <w:r w:rsidRPr="0081058E">
        <w:rPr>
          <w:color w:val="000000" w:themeColor="text1"/>
        </w:rPr>
        <w:t>Loài thuỷ sản nào có giá trị kinh tế cao của Việt Nam?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DA14BE" w:rsidRPr="0081058E" w14:paraId="35467485" w14:textId="77777777" w:rsidTr="00371AE7">
        <w:tc>
          <w:tcPr>
            <w:tcW w:w="2513" w:type="dxa"/>
          </w:tcPr>
          <w:p w14:paraId="4D7E4503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 Cua nhện.</w:t>
            </w:r>
          </w:p>
        </w:tc>
        <w:tc>
          <w:tcPr>
            <w:tcW w:w="2513" w:type="dxa"/>
          </w:tcPr>
          <w:p w14:paraId="002A73F7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Cá chép.</w:t>
            </w:r>
          </w:p>
        </w:tc>
        <w:tc>
          <w:tcPr>
            <w:tcW w:w="2514" w:type="dxa"/>
          </w:tcPr>
          <w:p w14:paraId="77AF6A92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Tôm hùm.</w:t>
            </w:r>
          </w:p>
        </w:tc>
        <w:tc>
          <w:tcPr>
            <w:tcW w:w="2514" w:type="dxa"/>
          </w:tcPr>
          <w:p w14:paraId="1F986AD0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Cá rô phi.</w:t>
            </w:r>
          </w:p>
        </w:tc>
      </w:tr>
    </w:tbl>
    <w:p w14:paraId="08D64788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Cs w:val="0"/>
          <w:color w:val="000000" w:themeColor="text1"/>
        </w:rPr>
        <w:t xml:space="preserve">Câu 4. </w:t>
      </w:r>
      <w:r w:rsidRPr="0081058E">
        <w:rPr>
          <w:rStyle w:val="Strong"/>
          <w:rFonts w:eastAsiaTheme="majorEastAsia"/>
          <w:b w:val="0"/>
          <w:color w:val="000000" w:themeColor="text1"/>
        </w:rPr>
        <w:t>Đo nhiệt độ của nước thực hiện theo mấy bước?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DA14BE" w:rsidRPr="0081058E" w14:paraId="1323CC25" w14:textId="77777777" w:rsidTr="00371AE7">
        <w:tc>
          <w:tcPr>
            <w:tcW w:w="2513" w:type="dxa"/>
          </w:tcPr>
          <w:p w14:paraId="1F82E86D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  <w:t>A. 1</w:t>
            </w:r>
          </w:p>
        </w:tc>
        <w:tc>
          <w:tcPr>
            <w:tcW w:w="2513" w:type="dxa"/>
          </w:tcPr>
          <w:p w14:paraId="7C1B6407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  <w:t>B. 2</w:t>
            </w:r>
          </w:p>
        </w:tc>
        <w:tc>
          <w:tcPr>
            <w:tcW w:w="2514" w:type="dxa"/>
          </w:tcPr>
          <w:p w14:paraId="41D956DB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  <w:t>C. 3</w:t>
            </w:r>
          </w:p>
        </w:tc>
        <w:tc>
          <w:tcPr>
            <w:tcW w:w="2514" w:type="dxa"/>
          </w:tcPr>
          <w:p w14:paraId="49E5E234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bCs w:val="0"/>
                <w:color w:val="000000" w:themeColor="text1"/>
              </w:rPr>
              <w:t>D. 4</w:t>
            </w:r>
          </w:p>
        </w:tc>
      </w:tr>
    </w:tbl>
    <w:p w14:paraId="4A67E221" w14:textId="1AD5BD4D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5. </w:t>
      </w:r>
      <w:r w:rsidRPr="0081058E">
        <w:rPr>
          <w:color w:val="000000" w:themeColor="text1"/>
        </w:rPr>
        <w:t>Gà dưới 1 tháng tuổi thì cần cho ăn loại thức ăn</w:t>
      </w:r>
      <w:r w:rsidR="00193D65">
        <w:rPr>
          <w:color w:val="000000" w:themeColor="text1"/>
        </w:rPr>
        <w:t xml:space="preserve"> nào</w:t>
      </w:r>
      <w:r w:rsidRPr="0081058E">
        <w:rPr>
          <w:color w:val="000000" w:themeColor="text1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80"/>
      </w:tblGrid>
      <w:tr w:rsidR="00DA14BE" w:rsidRPr="0081058E" w14:paraId="676EC449" w14:textId="77777777" w:rsidTr="00371AE7">
        <w:tc>
          <w:tcPr>
            <w:tcW w:w="5098" w:type="dxa"/>
          </w:tcPr>
          <w:p w14:paraId="0E5AF232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A. Thức ăn giàu chất đạm.                                                                  </w:t>
            </w:r>
          </w:p>
        </w:tc>
        <w:tc>
          <w:tcPr>
            <w:tcW w:w="5098" w:type="dxa"/>
          </w:tcPr>
          <w:p w14:paraId="520A125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B. Thức ăn giàu chất khoáng.</w:t>
            </w:r>
          </w:p>
        </w:tc>
      </w:tr>
      <w:tr w:rsidR="00DA14BE" w:rsidRPr="0081058E" w14:paraId="1C4B89D6" w14:textId="77777777" w:rsidTr="00371AE7">
        <w:tc>
          <w:tcPr>
            <w:tcW w:w="5098" w:type="dxa"/>
          </w:tcPr>
          <w:p w14:paraId="1F6D0A33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C. Thức ăn giàu chất béo.                                                                         </w:t>
            </w:r>
          </w:p>
        </w:tc>
        <w:tc>
          <w:tcPr>
            <w:tcW w:w="5098" w:type="dxa"/>
          </w:tcPr>
          <w:p w14:paraId="352D0CA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Cs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D. Thức ăn giàu vitamin.</w:t>
            </w:r>
          </w:p>
        </w:tc>
      </w:tr>
    </w:tbl>
    <w:p w14:paraId="18F39370" w14:textId="6F6DDBAE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t xml:space="preserve">Câu 6. </w:t>
      </w:r>
      <w:r w:rsidRPr="0081058E">
        <w:rPr>
          <w:rStyle w:val="Strong"/>
          <w:rFonts w:eastAsiaTheme="majorEastAsia"/>
          <w:b w:val="0"/>
          <w:color w:val="000000" w:themeColor="text1"/>
        </w:rPr>
        <w:t>Có mấy biện pháp bảo vệ môi trường nuôi thủy sản?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DA14BE" w:rsidRPr="0081058E" w14:paraId="43891036" w14:textId="77777777" w:rsidTr="00371AE7">
        <w:tc>
          <w:tcPr>
            <w:tcW w:w="2513" w:type="dxa"/>
          </w:tcPr>
          <w:p w14:paraId="536BE81C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A. 1.</w:t>
            </w:r>
          </w:p>
        </w:tc>
        <w:tc>
          <w:tcPr>
            <w:tcW w:w="2513" w:type="dxa"/>
          </w:tcPr>
          <w:p w14:paraId="6DB44B64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B. 3.</w:t>
            </w:r>
          </w:p>
        </w:tc>
        <w:tc>
          <w:tcPr>
            <w:tcW w:w="2514" w:type="dxa"/>
          </w:tcPr>
          <w:p w14:paraId="38BD37A3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C. 5.</w:t>
            </w:r>
          </w:p>
        </w:tc>
        <w:tc>
          <w:tcPr>
            <w:tcW w:w="2514" w:type="dxa"/>
          </w:tcPr>
          <w:p w14:paraId="4E0C28E1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D. 7.</w:t>
            </w:r>
          </w:p>
        </w:tc>
      </w:tr>
    </w:tbl>
    <w:p w14:paraId="3F2D31D0" w14:textId="77777777" w:rsidR="001035BE" w:rsidRPr="0081058E" w:rsidRDefault="001035BE" w:rsidP="001035BE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7</w:t>
      </w:r>
      <w:r w:rsidRPr="0081058E">
        <w:rPr>
          <w:b/>
          <w:color w:val="000000" w:themeColor="text1"/>
        </w:rPr>
        <w:t xml:space="preserve">. </w:t>
      </w:r>
      <w:r w:rsidRPr="0081058E">
        <w:rPr>
          <w:color w:val="000000" w:themeColor="text1"/>
        </w:rPr>
        <w:t>Để khai thác và bảo vệ nguồn lợi thủy sản hiệu quả cần thực hiện mấy vấn đề?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1035BE" w:rsidRPr="0081058E" w14:paraId="47AD7E4E" w14:textId="77777777" w:rsidTr="006B1251">
        <w:tc>
          <w:tcPr>
            <w:tcW w:w="2513" w:type="dxa"/>
          </w:tcPr>
          <w:p w14:paraId="43DCDEB1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 1</w:t>
            </w:r>
            <w:r w:rsidRPr="0081058E">
              <w:rPr>
                <w:color w:val="000000" w:themeColor="text1"/>
                <w:lang w:val="vi-VN"/>
              </w:rPr>
              <w:t>.</w:t>
            </w:r>
            <w:r w:rsidRPr="0081058E">
              <w:rPr>
                <w:color w:val="000000" w:themeColor="text1"/>
              </w:rPr>
              <w:t xml:space="preserve">                                     </w:t>
            </w:r>
          </w:p>
        </w:tc>
        <w:tc>
          <w:tcPr>
            <w:tcW w:w="2513" w:type="dxa"/>
          </w:tcPr>
          <w:p w14:paraId="0B57F5E2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5</w:t>
            </w:r>
            <w:r w:rsidRPr="0081058E">
              <w:rPr>
                <w:color w:val="000000" w:themeColor="text1"/>
                <w:lang w:val="vi-VN"/>
              </w:rPr>
              <w:t>.</w:t>
            </w:r>
            <w:r w:rsidRPr="0081058E">
              <w:rPr>
                <w:color w:val="000000" w:themeColor="text1"/>
              </w:rPr>
              <w:t xml:space="preserve">                                       </w:t>
            </w:r>
          </w:p>
        </w:tc>
        <w:tc>
          <w:tcPr>
            <w:tcW w:w="2514" w:type="dxa"/>
          </w:tcPr>
          <w:p w14:paraId="4880A0D0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3</w:t>
            </w:r>
            <w:r w:rsidRPr="0081058E">
              <w:rPr>
                <w:color w:val="000000" w:themeColor="text1"/>
                <w:lang w:val="vi-VN"/>
              </w:rPr>
              <w:t>.</w:t>
            </w:r>
            <w:r w:rsidRPr="0081058E">
              <w:rPr>
                <w:color w:val="000000" w:themeColor="text1"/>
              </w:rPr>
              <w:t xml:space="preserve">                                   </w:t>
            </w:r>
          </w:p>
        </w:tc>
        <w:tc>
          <w:tcPr>
            <w:tcW w:w="2514" w:type="dxa"/>
          </w:tcPr>
          <w:p w14:paraId="09A630DF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left="48" w:right="48"/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81058E">
              <w:rPr>
                <w:color w:val="000000" w:themeColor="text1"/>
              </w:rPr>
              <w:t>D. 7</w:t>
            </w:r>
            <w:r w:rsidRPr="0081058E">
              <w:rPr>
                <w:color w:val="000000" w:themeColor="text1"/>
                <w:lang w:val="vi-VN"/>
              </w:rPr>
              <w:t>.</w:t>
            </w:r>
          </w:p>
        </w:tc>
      </w:tr>
    </w:tbl>
    <w:p w14:paraId="0F20A9AB" w14:textId="37607BC5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 w:rsidR="001035BE">
        <w:rPr>
          <w:b/>
          <w:color w:val="000000" w:themeColor="text1"/>
        </w:rPr>
        <w:t>8</w:t>
      </w:r>
      <w:r w:rsidRPr="0081058E">
        <w:rPr>
          <w:b/>
          <w:color w:val="000000" w:themeColor="text1"/>
        </w:rPr>
        <w:t xml:space="preserve">. </w:t>
      </w:r>
      <w:r w:rsidRPr="0081058E">
        <w:rPr>
          <w:color w:val="000000" w:themeColor="text1"/>
        </w:rPr>
        <w:t>Vào mùa hè, nên thả cá giống vào ao nuôi vào thời điểm nào trong ngày là tốt nhất?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A14BE" w:rsidRPr="0081058E" w14:paraId="2C8F0277" w14:textId="77777777" w:rsidTr="00371AE7">
        <w:tc>
          <w:tcPr>
            <w:tcW w:w="5027" w:type="dxa"/>
          </w:tcPr>
          <w:p w14:paraId="7319B2E6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A. Buổi sáng sớm hoặc buổi trưa.                             </w:t>
            </w:r>
          </w:p>
        </w:tc>
        <w:tc>
          <w:tcPr>
            <w:tcW w:w="5027" w:type="dxa"/>
          </w:tcPr>
          <w:p w14:paraId="3BF12115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Buổi chiều mát hoặc buổi tối.</w:t>
            </w:r>
          </w:p>
        </w:tc>
      </w:tr>
      <w:tr w:rsidR="00DA14BE" w:rsidRPr="0081058E" w14:paraId="28F6FA2B" w14:textId="77777777" w:rsidTr="00371AE7">
        <w:tc>
          <w:tcPr>
            <w:tcW w:w="5027" w:type="dxa"/>
          </w:tcPr>
          <w:p w14:paraId="055E4EEC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C. Buổi trưa hoặc buổi chiều mát.          </w:t>
            </w:r>
          </w:p>
        </w:tc>
        <w:tc>
          <w:tcPr>
            <w:tcW w:w="5027" w:type="dxa"/>
          </w:tcPr>
          <w:p w14:paraId="0E06765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Buổi sáng sớm, buổi chiều mát hoặc buổi tối.</w:t>
            </w:r>
          </w:p>
        </w:tc>
      </w:tr>
    </w:tbl>
    <w:p w14:paraId="05236801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9. </w:t>
      </w:r>
      <w:r w:rsidRPr="0081058E">
        <w:rPr>
          <w:color w:val="000000" w:themeColor="text1"/>
        </w:rPr>
        <w:t xml:space="preserve">Xây dựng chuồng gà </w:t>
      </w:r>
      <w:r w:rsidRPr="0081058E">
        <w:rPr>
          <w:b/>
          <w:color w:val="000000" w:themeColor="text1"/>
        </w:rPr>
        <w:t>không</w:t>
      </w:r>
      <w:r w:rsidRPr="0081058E">
        <w:rPr>
          <w:color w:val="000000" w:themeColor="text1"/>
        </w:rPr>
        <w:t xml:space="preserve"> cần đảm bảo yêu cầu nào? 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7"/>
      </w:tblGrid>
      <w:tr w:rsidR="00DA14BE" w:rsidRPr="0081058E" w14:paraId="5C4961C5" w14:textId="77777777" w:rsidTr="00371AE7">
        <w:tc>
          <w:tcPr>
            <w:tcW w:w="5008" w:type="dxa"/>
          </w:tcPr>
          <w:p w14:paraId="3A59B39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 Tránh được gió lùa và ánh nắng trực tiếp.</w:t>
            </w:r>
          </w:p>
        </w:tc>
        <w:tc>
          <w:tcPr>
            <w:tcW w:w="5007" w:type="dxa"/>
          </w:tcPr>
          <w:p w14:paraId="1E4BC821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Ấm về mùa đông, mát về mùa hè.</w:t>
            </w:r>
          </w:p>
        </w:tc>
      </w:tr>
      <w:tr w:rsidR="00DA14BE" w:rsidRPr="0081058E" w14:paraId="52FE9DE0" w14:textId="77777777" w:rsidTr="00371AE7">
        <w:tc>
          <w:tcPr>
            <w:tcW w:w="5008" w:type="dxa"/>
          </w:tcPr>
          <w:p w14:paraId="06389CDC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Đảm bảo thông thoáng.</w:t>
            </w:r>
          </w:p>
        </w:tc>
        <w:tc>
          <w:tcPr>
            <w:tcW w:w="5007" w:type="dxa"/>
          </w:tcPr>
          <w:p w14:paraId="44E652AD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Càng cao càng tốt.</w:t>
            </w:r>
          </w:p>
        </w:tc>
      </w:tr>
    </w:tbl>
    <w:p w14:paraId="3B751415" w14:textId="77777777" w:rsidR="004671C9" w:rsidRDefault="004671C9" w:rsidP="00E46C76">
      <w:pPr>
        <w:pStyle w:val="NormalWeb"/>
        <w:spacing w:before="60" w:beforeAutospacing="0" w:after="0" w:afterAutospacing="0"/>
        <w:ind w:right="48"/>
        <w:jc w:val="both"/>
        <w:rPr>
          <w:b/>
          <w:color w:val="000000" w:themeColor="text1"/>
        </w:rPr>
      </w:pPr>
    </w:p>
    <w:p w14:paraId="0CFB6ADA" w14:textId="13017F15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lastRenderedPageBreak/>
        <w:t>Câu 1</w:t>
      </w:r>
      <w:r>
        <w:rPr>
          <w:b/>
          <w:color w:val="000000" w:themeColor="text1"/>
        </w:rPr>
        <w:t>0</w:t>
      </w:r>
      <w:r w:rsidRPr="0081058E">
        <w:rPr>
          <w:b/>
          <w:color w:val="000000" w:themeColor="text1"/>
        </w:rPr>
        <w:t xml:space="preserve">. </w:t>
      </w:r>
      <w:r w:rsidRPr="0081058E">
        <w:rPr>
          <w:color w:val="000000" w:themeColor="text1"/>
        </w:rPr>
        <w:t>Thể trạng của gà con giống ảnh hưởng như thế nào đến quá trình phát triển của đàn gà?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A14BE" w:rsidRPr="0081058E" w14:paraId="4AF34F54" w14:textId="77777777" w:rsidTr="00371AE7">
        <w:tc>
          <w:tcPr>
            <w:tcW w:w="5027" w:type="dxa"/>
          </w:tcPr>
          <w:p w14:paraId="243EE3D2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</w:t>
            </w:r>
            <w:r w:rsidRPr="0081058E">
              <w:t xml:space="preserve"> </w:t>
            </w:r>
            <w:r w:rsidRPr="0081058E">
              <w:rPr>
                <w:color w:val="000000" w:themeColor="text1"/>
              </w:rPr>
              <w:t>Đàn gà ít mắc bệnh, phát triển nhanh.</w:t>
            </w:r>
          </w:p>
        </w:tc>
        <w:tc>
          <w:tcPr>
            <w:tcW w:w="5027" w:type="dxa"/>
          </w:tcPr>
          <w:p w14:paraId="1BB6B2BA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Màu lông của gà không thay đổi.</w:t>
            </w:r>
          </w:p>
        </w:tc>
      </w:tr>
      <w:tr w:rsidR="00DA14BE" w:rsidRPr="0081058E" w14:paraId="5A3F3E62" w14:textId="77777777" w:rsidTr="00371AE7">
        <w:tc>
          <w:tcPr>
            <w:tcW w:w="5027" w:type="dxa"/>
          </w:tcPr>
          <w:p w14:paraId="7337277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Khả năng tiêu hóa thức ăn của gà tốt.</w:t>
            </w:r>
          </w:p>
        </w:tc>
        <w:tc>
          <w:tcPr>
            <w:tcW w:w="5027" w:type="dxa"/>
          </w:tcPr>
          <w:p w14:paraId="25F2449F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Đàn gà con dễ thích nghi với môi trường sống.</w:t>
            </w:r>
          </w:p>
        </w:tc>
      </w:tr>
    </w:tbl>
    <w:p w14:paraId="78EB7C68" w14:textId="77777777" w:rsidR="005E0196" w:rsidRPr="0081058E" w:rsidRDefault="005E0196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1</w:t>
      </w:r>
      <w:r w:rsidRPr="0081058E">
        <w:rPr>
          <w:b/>
          <w:color w:val="000000" w:themeColor="text1"/>
        </w:rPr>
        <w:t xml:space="preserve">. </w:t>
      </w:r>
      <w:r w:rsidRPr="0081058E">
        <w:rPr>
          <w:rStyle w:val="Strong"/>
          <w:rFonts w:eastAsiaTheme="majorEastAsia"/>
          <w:b w:val="0"/>
          <w:color w:val="000000" w:themeColor="text1"/>
        </w:rPr>
        <w:t>Quá trình chăm sóc gia súc cái sinh sản trải qua mấy giai đoạn?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3"/>
        <w:gridCol w:w="2504"/>
        <w:gridCol w:w="2505"/>
      </w:tblGrid>
      <w:tr w:rsidR="005E0196" w:rsidRPr="0081058E" w14:paraId="0CCFA6F9" w14:textId="77777777" w:rsidTr="00371AE7">
        <w:tc>
          <w:tcPr>
            <w:tcW w:w="2503" w:type="dxa"/>
          </w:tcPr>
          <w:p w14:paraId="7D10ACFF" w14:textId="77777777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 2 giai đoạn.</w:t>
            </w:r>
          </w:p>
        </w:tc>
        <w:tc>
          <w:tcPr>
            <w:tcW w:w="2503" w:type="dxa"/>
          </w:tcPr>
          <w:p w14:paraId="03C99F5D" w14:textId="77777777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B. 3 giai đoạn.</w:t>
            </w:r>
          </w:p>
        </w:tc>
        <w:tc>
          <w:tcPr>
            <w:tcW w:w="2504" w:type="dxa"/>
          </w:tcPr>
          <w:p w14:paraId="68F3557A" w14:textId="77777777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4 giai đoạn.</w:t>
            </w:r>
          </w:p>
        </w:tc>
        <w:tc>
          <w:tcPr>
            <w:tcW w:w="2505" w:type="dxa"/>
          </w:tcPr>
          <w:p w14:paraId="5A2306FB" w14:textId="77777777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5 giai đoạn.</w:t>
            </w:r>
          </w:p>
        </w:tc>
      </w:tr>
    </w:tbl>
    <w:p w14:paraId="13F54C31" w14:textId="6EBBC0F9" w:rsidR="005E0196" w:rsidRPr="0081058E" w:rsidRDefault="005E0196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2</w:t>
      </w:r>
      <w:r w:rsidRPr="0081058E">
        <w:rPr>
          <w:b/>
          <w:color w:val="000000" w:themeColor="text1"/>
        </w:rPr>
        <w:t xml:space="preserve">. </w:t>
      </w:r>
      <w:r w:rsidRPr="005E0196">
        <w:rPr>
          <w:rStyle w:val="Strong"/>
          <w:rFonts w:eastAsiaTheme="majorEastAsia"/>
          <w:b w:val="0"/>
          <w:color w:val="000000" w:themeColor="text1"/>
        </w:rPr>
        <w:t>Rắc vôi bột vào đáy ao có tác dụng gì?</w:t>
      </w:r>
    </w:p>
    <w:p w14:paraId="4478AF12" w14:textId="5A34733F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color w:val="000000" w:themeColor="text1"/>
        </w:rPr>
      </w:pPr>
      <w:r w:rsidRPr="0081058E">
        <w:rPr>
          <w:color w:val="000000" w:themeColor="text1"/>
        </w:rPr>
        <w:t xml:space="preserve">A. </w:t>
      </w:r>
      <w:r w:rsidRPr="005E0196">
        <w:rPr>
          <w:color w:val="000000" w:themeColor="text1"/>
        </w:rPr>
        <w:t>Cải tạo độ mặn cho nước ao.</w:t>
      </w:r>
    </w:p>
    <w:p w14:paraId="64E11303" w14:textId="4B43537C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B. </w:t>
      </w:r>
      <w:r w:rsidRPr="005E0196">
        <w:rPr>
          <w:rStyle w:val="Strong"/>
          <w:rFonts w:eastAsiaTheme="majorEastAsia"/>
          <w:b w:val="0"/>
          <w:color w:val="000000" w:themeColor="text1"/>
        </w:rPr>
        <w:t>Tạo độ trong cho nước ao.</w:t>
      </w:r>
    </w:p>
    <w:p w14:paraId="29A35340" w14:textId="4425DB2A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C. </w:t>
      </w:r>
      <w:r w:rsidRPr="005E0196">
        <w:rPr>
          <w:rStyle w:val="Strong"/>
          <w:rFonts w:eastAsiaTheme="majorEastAsia"/>
          <w:b w:val="0"/>
          <w:color w:val="000000" w:themeColor="text1"/>
        </w:rPr>
        <w:t>Tiêu diệt các mầm bệnh có trong đáy ao.</w:t>
      </w:r>
    </w:p>
    <w:p w14:paraId="79BD8D12" w14:textId="74BE0C07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D. </w:t>
      </w:r>
      <w:r w:rsidRPr="005E0196">
        <w:rPr>
          <w:rStyle w:val="Strong"/>
          <w:rFonts w:eastAsiaTheme="majorEastAsia"/>
          <w:b w:val="0"/>
          <w:color w:val="000000" w:themeColor="text1"/>
        </w:rPr>
        <w:t>Tăng lượng vi sinh vật trong đáy ao để làm thức ăn cho cá.</w:t>
      </w:r>
    </w:p>
    <w:p w14:paraId="685D984A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81058E">
        <w:rPr>
          <w:rStyle w:val="Strong"/>
          <w:rFonts w:eastAsiaTheme="majorEastAsia"/>
        </w:rPr>
        <w:t xml:space="preserve">Câu 13. </w:t>
      </w:r>
      <w:r w:rsidRPr="0081058E">
        <w:rPr>
          <w:rStyle w:val="Strong"/>
          <w:rFonts w:eastAsiaTheme="majorEastAsia"/>
          <w:b w:val="0"/>
        </w:rPr>
        <w:t>Độ trong thích hợp của nước ao nuôi cá ở khoảng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3"/>
        <w:gridCol w:w="2514"/>
      </w:tblGrid>
      <w:tr w:rsidR="00DA14BE" w:rsidRPr="0081058E" w14:paraId="4B42B8BE" w14:textId="77777777" w:rsidTr="00371AE7">
        <w:tc>
          <w:tcPr>
            <w:tcW w:w="2513" w:type="dxa"/>
          </w:tcPr>
          <w:p w14:paraId="69A842B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A. 15 cm đến 20 cm.</w:t>
            </w:r>
          </w:p>
        </w:tc>
        <w:tc>
          <w:tcPr>
            <w:tcW w:w="2513" w:type="dxa"/>
          </w:tcPr>
          <w:p w14:paraId="77149177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B. 20 cm đến 30 cm.</w:t>
            </w:r>
          </w:p>
        </w:tc>
        <w:tc>
          <w:tcPr>
            <w:tcW w:w="2513" w:type="dxa"/>
          </w:tcPr>
          <w:p w14:paraId="6B1D6F66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C.</w:t>
            </w:r>
            <w:r w:rsidRPr="0081058E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30 cm đến 40 cm</w:t>
            </w:r>
            <w:r w:rsidRPr="0081058E">
              <w:rPr>
                <w:rStyle w:val="Strong"/>
                <w:rFonts w:eastAsiaTheme="majorEastAsia"/>
                <w:b w:val="0"/>
              </w:rPr>
              <w:t>.</w:t>
            </w:r>
          </w:p>
        </w:tc>
        <w:tc>
          <w:tcPr>
            <w:tcW w:w="2514" w:type="dxa"/>
          </w:tcPr>
          <w:p w14:paraId="63478EEB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D. 40 cm đến 50 cm.</w:t>
            </w:r>
          </w:p>
        </w:tc>
      </w:tr>
    </w:tbl>
    <w:p w14:paraId="27EE31D5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81058E">
        <w:rPr>
          <w:b/>
          <w:color w:val="000000" w:themeColor="text1"/>
        </w:rPr>
        <w:t xml:space="preserve">4. </w:t>
      </w:r>
      <w:r w:rsidRPr="0081058E">
        <w:rPr>
          <w:rStyle w:val="Strong"/>
          <w:rFonts w:eastAsiaTheme="majorEastAsia"/>
          <w:b w:val="0"/>
          <w:color w:val="000000" w:themeColor="text1"/>
        </w:rPr>
        <w:t>Khi phát hiện vật nuôi bị ốm, hành động nào sau đây của người chăn nuôi là đúng?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079"/>
      </w:tblGrid>
      <w:tr w:rsidR="00DA14BE" w:rsidRPr="0081058E" w14:paraId="58F8182E" w14:textId="77777777" w:rsidTr="00371AE7">
        <w:tc>
          <w:tcPr>
            <w:tcW w:w="5098" w:type="dxa"/>
          </w:tcPr>
          <w:p w14:paraId="77FA8A7F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 xml:space="preserve">A. </w:t>
            </w:r>
            <w:r w:rsidRPr="0081058E">
              <w:rPr>
                <w:rFonts w:eastAsiaTheme="majorEastAsia"/>
                <w:bCs/>
                <w:color w:val="000000" w:themeColor="text1"/>
              </w:rPr>
              <w:t>Tiếp tục theo dõi thêm một vài hôm.</w:t>
            </w:r>
          </w:p>
        </w:tc>
        <w:tc>
          <w:tcPr>
            <w:tcW w:w="5098" w:type="dxa"/>
          </w:tcPr>
          <w:p w14:paraId="61A02D56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B. Báo ngay cho cán bộ thú y.</w:t>
            </w:r>
          </w:p>
        </w:tc>
      </w:tr>
      <w:tr w:rsidR="00DA14BE" w:rsidRPr="0081058E" w14:paraId="6FEDD7AF" w14:textId="77777777" w:rsidTr="00371AE7">
        <w:tc>
          <w:tcPr>
            <w:tcW w:w="5098" w:type="dxa"/>
          </w:tcPr>
          <w:p w14:paraId="40C471AE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C. Bán ngay khi có thể.</w:t>
            </w:r>
          </w:p>
        </w:tc>
        <w:tc>
          <w:tcPr>
            <w:tcW w:w="5098" w:type="dxa"/>
          </w:tcPr>
          <w:p w14:paraId="4B49F94D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Cs w:val="0"/>
                <w:color w:val="000000" w:themeColor="text1"/>
              </w:rPr>
            </w:pP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>D. Tự mua thuốc về điều trị.</w:t>
            </w:r>
          </w:p>
        </w:tc>
      </w:tr>
    </w:tbl>
    <w:p w14:paraId="75559ED7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t xml:space="preserve">Câu 15. </w:t>
      </w:r>
      <w:r w:rsidRPr="0081058E">
        <w:rPr>
          <w:rStyle w:val="Strong"/>
          <w:rFonts w:eastAsiaTheme="majorEastAsia"/>
          <w:b w:val="0"/>
          <w:color w:val="000000" w:themeColor="text1"/>
        </w:rPr>
        <w:t>Biết được nguyên nhân gây bệnh cho vật nuôi sẽ giúp ích gì?</w:t>
      </w:r>
    </w:p>
    <w:p w14:paraId="70BB8A13" w14:textId="77777777" w:rsidR="00DA14BE" w:rsidRPr="0081058E" w:rsidRDefault="00DA14BE" w:rsidP="00E46C76">
      <w:pPr>
        <w:pStyle w:val="NormalWeb"/>
        <w:spacing w:before="60" w:beforeAutospacing="0" w:after="0" w:afterAutospacing="0"/>
        <w:ind w:left="142" w:right="48"/>
        <w:jc w:val="both"/>
        <w:rPr>
          <w:color w:val="000000" w:themeColor="text1"/>
        </w:rPr>
      </w:pPr>
      <w:r w:rsidRPr="0081058E">
        <w:rPr>
          <w:color w:val="000000" w:themeColor="text1"/>
        </w:rPr>
        <w:t>A. Xác định được phương pháp phòng và trị bệnh phù hợp.</w:t>
      </w:r>
    </w:p>
    <w:p w14:paraId="65ACF15D" w14:textId="77777777" w:rsidR="00DA14BE" w:rsidRPr="0081058E" w:rsidRDefault="00DA14BE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B. Xác định được phương pháp nuôi dưỡng phù hợp.</w:t>
      </w:r>
    </w:p>
    <w:p w14:paraId="36B45D5E" w14:textId="77777777" w:rsidR="00DA14BE" w:rsidRPr="0081058E" w:rsidRDefault="00DA14BE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C. Xác định được phương pháp chăm sóc phù hợp.</w:t>
      </w:r>
    </w:p>
    <w:p w14:paraId="406EBE28" w14:textId="77777777" w:rsidR="00DA14BE" w:rsidRPr="0081058E" w:rsidRDefault="00DA14BE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D. Xác định được phương pháp nâng cao năng suất chăn nuôi.</w:t>
      </w:r>
    </w:p>
    <w:p w14:paraId="7381EAA8" w14:textId="77777777" w:rsidR="00DA14BE" w:rsidRPr="0081058E" w:rsidRDefault="00DA14BE" w:rsidP="00E46C76">
      <w:pPr>
        <w:pStyle w:val="NormalWeb"/>
        <w:shd w:val="clear" w:color="auto" w:fill="FFFFFF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rStyle w:val="Strong"/>
          <w:rFonts w:eastAsiaTheme="majorEastAsia"/>
          <w:color w:val="000000" w:themeColor="text1"/>
        </w:rPr>
        <w:t>Câu 16.</w:t>
      </w:r>
      <w:r w:rsidRPr="0081058E">
        <w:rPr>
          <w:color w:val="000000" w:themeColor="text1"/>
        </w:rPr>
        <w:t xml:space="preserve"> Hình thức khai thác thủy sản nào sau đây là đúng quy định?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A14BE" w:rsidRPr="0081058E" w14:paraId="66A6EC73" w14:textId="77777777" w:rsidTr="00371AE7">
        <w:tc>
          <w:tcPr>
            <w:tcW w:w="5027" w:type="dxa"/>
          </w:tcPr>
          <w:p w14:paraId="5A141EF9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A. Sử dụng thuốc nổ.</w:t>
            </w: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 xml:space="preserve">                               </w:t>
            </w:r>
          </w:p>
        </w:tc>
        <w:tc>
          <w:tcPr>
            <w:tcW w:w="5027" w:type="dxa"/>
          </w:tcPr>
          <w:p w14:paraId="50F51EAE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B. Khai thác trong mùa sinh sản.</w:t>
            </w:r>
          </w:p>
        </w:tc>
      </w:tr>
      <w:tr w:rsidR="00DA14BE" w:rsidRPr="0081058E" w14:paraId="1A16B798" w14:textId="77777777" w:rsidTr="00371AE7">
        <w:tc>
          <w:tcPr>
            <w:tcW w:w="5027" w:type="dxa"/>
          </w:tcPr>
          <w:p w14:paraId="2CC9DF8E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C. Sử dụng kích điện.</w:t>
            </w:r>
            <w:r w:rsidRPr="0081058E">
              <w:rPr>
                <w:rStyle w:val="Strong"/>
                <w:rFonts w:eastAsiaTheme="majorEastAsia"/>
                <w:b w:val="0"/>
                <w:color w:val="000000" w:themeColor="text1"/>
              </w:rPr>
              <w:t xml:space="preserve">  </w:t>
            </w:r>
          </w:p>
        </w:tc>
        <w:tc>
          <w:tcPr>
            <w:tcW w:w="5027" w:type="dxa"/>
          </w:tcPr>
          <w:p w14:paraId="57921404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D. Sử dụng lưới có kích cỡ mắt lưới cho phép.</w:t>
            </w:r>
          </w:p>
        </w:tc>
      </w:tr>
    </w:tbl>
    <w:p w14:paraId="25B31876" w14:textId="77777777" w:rsidR="00DA14BE" w:rsidRPr="0081058E" w:rsidRDefault="00DA14BE" w:rsidP="00E46C76">
      <w:pPr>
        <w:pStyle w:val="NormalWeb"/>
        <w:spacing w:before="60" w:beforeAutospacing="0" w:after="0" w:afterAutospacing="0"/>
        <w:ind w:left="48"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1</w:t>
      </w:r>
      <w:r w:rsidRPr="0081058E">
        <w:rPr>
          <w:b/>
          <w:color w:val="000000" w:themeColor="text1"/>
        </w:rPr>
        <w:t xml:space="preserve">7. </w:t>
      </w:r>
      <w:r w:rsidRPr="0081058E">
        <w:t>Nguyên nhân nào dưới đây có thể gây dịch, bệnh cho vật nuôi?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A14BE" w:rsidRPr="0081058E" w14:paraId="3EDD97F3" w14:textId="77777777" w:rsidTr="00371AE7">
        <w:tc>
          <w:tcPr>
            <w:tcW w:w="5027" w:type="dxa"/>
          </w:tcPr>
          <w:p w14:paraId="62BE35C4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A. </w:t>
            </w:r>
            <w:r w:rsidRPr="0081058E">
              <w:t>Chuồng trại không hợp vệ sinh.</w:t>
            </w:r>
          </w:p>
        </w:tc>
        <w:tc>
          <w:tcPr>
            <w:tcW w:w="5027" w:type="dxa"/>
          </w:tcPr>
          <w:p w14:paraId="3621844F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B. </w:t>
            </w:r>
            <w:r w:rsidRPr="0081058E">
              <w:t>Không cho vật nuôi tiếp xúc với nguồn bệnh.</w:t>
            </w:r>
          </w:p>
        </w:tc>
      </w:tr>
      <w:tr w:rsidR="00DA14BE" w:rsidRPr="0081058E" w14:paraId="24B6A03C" w14:textId="77777777" w:rsidTr="00371AE7">
        <w:tc>
          <w:tcPr>
            <w:tcW w:w="5027" w:type="dxa"/>
          </w:tcPr>
          <w:p w14:paraId="561B2988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C. </w:t>
            </w:r>
            <w:r w:rsidRPr="0081058E">
              <w:t>Tiêm phòng vaccine đầy đủ cho vật nuôi.</w:t>
            </w:r>
          </w:p>
        </w:tc>
        <w:tc>
          <w:tcPr>
            <w:tcW w:w="5027" w:type="dxa"/>
          </w:tcPr>
          <w:p w14:paraId="6B152197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D. Cho vật nuôi ăn đầy đủ dinh dưỡng.</w:t>
            </w:r>
          </w:p>
        </w:tc>
      </w:tr>
    </w:tbl>
    <w:p w14:paraId="0D2DD360" w14:textId="0671D5C0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b/>
          <w:color w:val="000000" w:themeColor="text1"/>
          <w:sz w:val="24"/>
        </w:rPr>
        <w:t xml:space="preserve">Câu </w:t>
      </w:r>
      <w:r>
        <w:rPr>
          <w:b/>
          <w:color w:val="000000" w:themeColor="text1"/>
          <w:sz w:val="24"/>
        </w:rPr>
        <w:t>1</w:t>
      </w:r>
      <w:r w:rsidRPr="0081058E">
        <w:rPr>
          <w:b/>
          <w:color w:val="000000" w:themeColor="text1"/>
          <w:sz w:val="24"/>
        </w:rPr>
        <w:t xml:space="preserve">8. </w:t>
      </w:r>
      <w:bookmarkStart w:id="1" w:name="_Hlk195188367"/>
      <w:r w:rsidR="00C35DDD" w:rsidRPr="00C35DDD">
        <w:rPr>
          <w:color w:val="000000" w:themeColor="text1"/>
          <w:sz w:val="24"/>
        </w:rPr>
        <w:t xml:space="preserve">Trong những biện pháp </w:t>
      </w:r>
      <w:r w:rsidR="00C35DDD">
        <w:rPr>
          <w:color w:val="000000" w:themeColor="text1"/>
          <w:sz w:val="24"/>
        </w:rPr>
        <w:t>sau</w:t>
      </w:r>
      <w:r w:rsidR="00C35DDD">
        <w:rPr>
          <w:b/>
          <w:color w:val="000000" w:themeColor="text1"/>
          <w:sz w:val="24"/>
        </w:rPr>
        <w:t xml:space="preserve">, </w:t>
      </w:r>
      <w:r w:rsidR="00C35DDD" w:rsidRPr="0081058E">
        <w:rPr>
          <w:color w:val="000000" w:themeColor="text1"/>
          <w:sz w:val="24"/>
          <w:szCs w:val="24"/>
        </w:rPr>
        <w:t>biện pháp</w:t>
      </w:r>
      <w:r w:rsidR="00C35DDD">
        <w:rPr>
          <w:color w:val="000000" w:themeColor="text1"/>
          <w:sz w:val="24"/>
          <w:szCs w:val="24"/>
        </w:rPr>
        <w:t xml:space="preserve"> nào</w:t>
      </w:r>
      <w:r w:rsidRPr="0081058E">
        <w:rPr>
          <w:color w:val="000000" w:themeColor="text1"/>
          <w:sz w:val="24"/>
          <w:szCs w:val="24"/>
        </w:rPr>
        <w:t xml:space="preserve"> </w:t>
      </w:r>
      <w:r w:rsidRPr="0081058E">
        <w:rPr>
          <w:b/>
          <w:color w:val="000000" w:themeColor="text1"/>
          <w:sz w:val="24"/>
          <w:szCs w:val="24"/>
        </w:rPr>
        <w:t>không</w:t>
      </w:r>
      <w:r w:rsidRPr="0081058E">
        <w:rPr>
          <w:color w:val="000000" w:themeColor="text1"/>
          <w:sz w:val="24"/>
          <w:szCs w:val="24"/>
        </w:rPr>
        <w:t xml:space="preserve"> phải biện pháp bảo vệ nguồn lợi thủy sản?</w:t>
      </w:r>
    </w:p>
    <w:p w14:paraId="3212B87B" w14:textId="77777777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1. Cần thiết lập các khu bảo tồn biển, bảo vệ, phục hồi các hệ sinh thái.</w:t>
      </w:r>
    </w:p>
    <w:p w14:paraId="133C1FC7" w14:textId="77777777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2. Hạn chế đánh bắt ở khu vực gần bờ, đặc biệt là vào mùa tôm, cá sinh sản.</w:t>
      </w:r>
    </w:p>
    <w:p w14:paraId="049BC7A6" w14:textId="77777777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>3. Khai thác tối đa các loài thuỷ sản quý hiếm.</w:t>
      </w:r>
    </w:p>
    <w:p w14:paraId="6746E12D" w14:textId="6C0937C7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4. </w:t>
      </w:r>
      <w:r w:rsidR="0069523F">
        <w:rPr>
          <w:color w:val="000000" w:themeColor="text1"/>
          <w:sz w:val="24"/>
          <w:szCs w:val="24"/>
        </w:rPr>
        <w:t>Đ</w:t>
      </w:r>
      <w:r w:rsidRPr="0081058E">
        <w:rPr>
          <w:color w:val="000000" w:themeColor="text1"/>
          <w:sz w:val="24"/>
          <w:szCs w:val="24"/>
        </w:rPr>
        <w:t xml:space="preserve">ánh bắt thuỷ sản </w:t>
      </w:r>
      <w:r w:rsidR="0069523F">
        <w:rPr>
          <w:color w:val="000000" w:themeColor="text1"/>
          <w:sz w:val="24"/>
          <w:szCs w:val="24"/>
        </w:rPr>
        <w:t>tự do dưới mọi hình thức</w:t>
      </w:r>
      <w:r w:rsidRPr="0081058E">
        <w:rPr>
          <w:color w:val="000000" w:themeColor="text1"/>
          <w:sz w:val="24"/>
          <w:szCs w:val="24"/>
        </w:rPr>
        <w:t>.</w:t>
      </w:r>
    </w:p>
    <w:p w14:paraId="25396C31" w14:textId="2E55A1D8" w:rsidR="00DA14BE" w:rsidRPr="0081058E" w:rsidRDefault="00DA14BE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81058E">
        <w:rPr>
          <w:color w:val="000000" w:themeColor="text1"/>
          <w:sz w:val="24"/>
          <w:szCs w:val="24"/>
        </w:rPr>
        <w:t xml:space="preserve">5. </w:t>
      </w:r>
      <w:r w:rsidR="0069523F">
        <w:rPr>
          <w:color w:val="000000" w:themeColor="text1"/>
          <w:sz w:val="24"/>
          <w:szCs w:val="24"/>
        </w:rPr>
        <w:t>Lập chợ nổi ở</w:t>
      </w:r>
      <w:r w:rsidRPr="0081058E">
        <w:rPr>
          <w:color w:val="000000" w:themeColor="text1"/>
          <w:sz w:val="24"/>
          <w:szCs w:val="24"/>
        </w:rPr>
        <w:t xml:space="preserve"> </w:t>
      </w:r>
      <w:r w:rsidR="0069523F">
        <w:rPr>
          <w:color w:val="000000" w:themeColor="text1"/>
          <w:sz w:val="24"/>
          <w:szCs w:val="24"/>
        </w:rPr>
        <w:t>vùng</w:t>
      </w:r>
      <w:r w:rsidRPr="0081058E">
        <w:rPr>
          <w:color w:val="000000" w:themeColor="text1"/>
          <w:sz w:val="24"/>
          <w:szCs w:val="24"/>
        </w:rPr>
        <w:t xml:space="preserve"> biển và sông, hồ, nơi sinh sống của các loài thuỷ sản.</w:t>
      </w:r>
    </w:p>
    <w:p w14:paraId="26F85C68" w14:textId="77777777" w:rsidR="00DA14BE" w:rsidRPr="0081058E" w:rsidRDefault="00DA14BE" w:rsidP="00E46C76">
      <w:pPr>
        <w:spacing w:before="60" w:after="0" w:line="240" w:lineRule="auto"/>
        <w:rPr>
          <w:color w:val="000000" w:themeColor="text1"/>
        </w:rPr>
      </w:pPr>
      <w:r w:rsidRPr="0081058E">
        <w:rPr>
          <w:color w:val="000000" w:themeColor="text1"/>
          <w:sz w:val="24"/>
          <w:szCs w:val="24"/>
        </w:rPr>
        <w:t>6. Cần có kế hoạch thả các loại thuỷ sản quý hiếm vào các ao, hồ tự nhiên.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DA14BE" w:rsidRPr="0081058E" w14:paraId="7F75C959" w14:textId="77777777" w:rsidTr="00371AE7">
        <w:tc>
          <w:tcPr>
            <w:tcW w:w="2513" w:type="dxa"/>
          </w:tcPr>
          <w:p w14:paraId="20FDDBFF" w14:textId="67C65088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A. 1</w:t>
            </w:r>
            <w:r w:rsidR="0069523F">
              <w:rPr>
                <w:color w:val="000000" w:themeColor="text1"/>
              </w:rPr>
              <w:t>, 2, 3</w:t>
            </w:r>
            <w:r w:rsidRPr="0081058E">
              <w:rPr>
                <w:color w:val="000000" w:themeColor="text1"/>
              </w:rPr>
              <w:t xml:space="preserve">.                        </w:t>
            </w:r>
          </w:p>
        </w:tc>
        <w:tc>
          <w:tcPr>
            <w:tcW w:w="2513" w:type="dxa"/>
          </w:tcPr>
          <w:p w14:paraId="45ED93C9" w14:textId="5F0A1EA1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B. </w:t>
            </w:r>
            <w:r w:rsidR="004B323A">
              <w:rPr>
                <w:color w:val="000000" w:themeColor="text1"/>
              </w:rPr>
              <w:t>2</w:t>
            </w:r>
            <w:r w:rsidR="0069523F">
              <w:rPr>
                <w:color w:val="000000" w:themeColor="text1"/>
              </w:rPr>
              <w:t xml:space="preserve">, </w:t>
            </w:r>
            <w:r w:rsidR="005C1E19">
              <w:rPr>
                <w:color w:val="000000" w:themeColor="text1"/>
              </w:rPr>
              <w:t>3</w:t>
            </w:r>
            <w:r w:rsidR="0069523F">
              <w:rPr>
                <w:color w:val="000000" w:themeColor="text1"/>
              </w:rPr>
              <w:t>, 6</w:t>
            </w:r>
            <w:r w:rsidRPr="0081058E">
              <w:rPr>
                <w:color w:val="000000" w:themeColor="text1"/>
              </w:rPr>
              <w:t xml:space="preserve">.                                 </w:t>
            </w:r>
          </w:p>
        </w:tc>
        <w:tc>
          <w:tcPr>
            <w:tcW w:w="2514" w:type="dxa"/>
          </w:tcPr>
          <w:p w14:paraId="464B712B" w14:textId="7D2132B5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>C. 3</w:t>
            </w:r>
            <w:r w:rsidR="0069523F">
              <w:rPr>
                <w:color w:val="000000" w:themeColor="text1"/>
              </w:rPr>
              <w:t xml:space="preserve">, 4, </w:t>
            </w:r>
            <w:r w:rsidR="00C87F95">
              <w:rPr>
                <w:color w:val="000000" w:themeColor="text1"/>
              </w:rPr>
              <w:t>5</w:t>
            </w:r>
            <w:r w:rsidRPr="0081058E">
              <w:rPr>
                <w:color w:val="000000" w:themeColor="text1"/>
              </w:rPr>
              <w:t xml:space="preserve">.                               </w:t>
            </w:r>
          </w:p>
        </w:tc>
        <w:tc>
          <w:tcPr>
            <w:tcW w:w="2514" w:type="dxa"/>
          </w:tcPr>
          <w:p w14:paraId="57414EB8" w14:textId="2903AC4B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D. </w:t>
            </w:r>
            <w:r w:rsidR="00C87F95">
              <w:rPr>
                <w:color w:val="000000" w:themeColor="text1"/>
              </w:rPr>
              <w:t>2, 3, 4</w:t>
            </w:r>
            <w:r w:rsidR="0069523F">
              <w:rPr>
                <w:color w:val="000000" w:themeColor="text1"/>
              </w:rPr>
              <w:t>, 5</w:t>
            </w:r>
            <w:r w:rsidRPr="0081058E">
              <w:rPr>
                <w:color w:val="000000" w:themeColor="text1"/>
              </w:rPr>
              <w:t>.</w:t>
            </w:r>
          </w:p>
        </w:tc>
      </w:tr>
    </w:tbl>
    <w:bookmarkEnd w:id="1"/>
    <w:p w14:paraId="25022D03" w14:textId="77777777" w:rsidR="00DA14BE" w:rsidRPr="0081058E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81058E">
        <w:rPr>
          <w:b/>
          <w:color w:val="000000" w:themeColor="text1"/>
        </w:rPr>
        <w:t xml:space="preserve">Câu 19. </w:t>
      </w:r>
      <w:r w:rsidRPr="0081058E">
        <w:rPr>
          <w:color w:val="000000" w:themeColor="text1"/>
        </w:rPr>
        <w:t>Để phòng bệnh cho gà hiệu quả cần thực hiện tốt nội dung nào sau đây?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DA14BE" w:rsidRPr="0081058E" w14:paraId="56B39C3F" w14:textId="77777777" w:rsidTr="00371AE7">
        <w:tc>
          <w:tcPr>
            <w:tcW w:w="5027" w:type="dxa"/>
          </w:tcPr>
          <w:p w14:paraId="5F8595D1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A. Thường xuyên vệ sinh chuồng trại sạch sẽ</w:t>
            </w:r>
            <w:r w:rsidRPr="0081058E">
              <w:rPr>
                <w:color w:val="000000" w:themeColor="text1"/>
                <w:lang w:val="vi-VN"/>
              </w:rPr>
              <w:t>.</w:t>
            </w:r>
            <w:r w:rsidRPr="0081058E">
              <w:rPr>
                <w:color w:val="000000" w:themeColor="text1"/>
              </w:rPr>
              <w:t xml:space="preserve">                                                           </w:t>
            </w:r>
          </w:p>
        </w:tc>
        <w:tc>
          <w:tcPr>
            <w:tcW w:w="5027" w:type="dxa"/>
          </w:tcPr>
          <w:p w14:paraId="22D168F1" w14:textId="77777777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  <w:lang w:val="vi-VN"/>
              </w:rPr>
            </w:pPr>
            <w:r w:rsidRPr="0081058E">
              <w:rPr>
                <w:color w:val="000000" w:themeColor="text1"/>
              </w:rPr>
              <w:t>B. Sử dụng thuốc đúng liều lượng.</w:t>
            </w:r>
          </w:p>
        </w:tc>
      </w:tr>
      <w:tr w:rsidR="00DA14BE" w:rsidRPr="00FA2FAF" w14:paraId="59D32974" w14:textId="77777777" w:rsidTr="00371AE7">
        <w:tc>
          <w:tcPr>
            <w:tcW w:w="5027" w:type="dxa"/>
          </w:tcPr>
          <w:p w14:paraId="437E0DA7" w14:textId="7A49784E" w:rsidR="00DA14BE" w:rsidRPr="0081058E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>C. Cho ăn càng nhiều t</w:t>
            </w:r>
            <w:r w:rsidR="00193D65">
              <w:rPr>
                <w:color w:val="000000" w:themeColor="text1"/>
              </w:rPr>
              <w:t>i</w:t>
            </w:r>
            <w:r w:rsidRPr="0081058E">
              <w:rPr>
                <w:color w:val="000000" w:themeColor="text1"/>
              </w:rPr>
              <w:t xml:space="preserve">nh bột càng tốt.                                                 </w:t>
            </w:r>
          </w:p>
        </w:tc>
        <w:tc>
          <w:tcPr>
            <w:tcW w:w="5027" w:type="dxa"/>
          </w:tcPr>
          <w:p w14:paraId="55DEA7AB" w14:textId="77777777" w:rsidR="00DA14BE" w:rsidRPr="00FA2FAF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  <w:lang w:val="vi-VN"/>
              </w:rPr>
            </w:pPr>
            <w:r w:rsidRPr="0081058E">
              <w:rPr>
                <w:color w:val="000000" w:themeColor="text1"/>
              </w:rPr>
              <w:t>D. Cho gà ăn thức ăn hỏng, mốc.</w:t>
            </w:r>
          </w:p>
        </w:tc>
      </w:tr>
    </w:tbl>
    <w:p w14:paraId="27DACE49" w14:textId="77777777" w:rsidR="001035BE" w:rsidRPr="0081058E" w:rsidRDefault="001035BE" w:rsidP="001035BE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81058E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20</w:t>
      </w:r>
      <w:r w:rsidRPr="0081058E">
        <w:rPr>
          <w:rStyle w:val="Strong"/>
          <w:rFonts w:eastAsiaTheme="majorEastAsia"/>
        </w:rPr>
        <w:t xml:space="preserve">. </w:t>
      </w:r>
      <w:r w:rsidRPr="0081058E">
        <w:rPr>
          <w:rStyle w:val="Strong"/>
          <w:rFonts w:eastAsiaTheme="majorEastAsia"/>
          <w:b w:val="0"/>
        </w:rPr>
        <w:t>Thức ăn tự nhiên của cá bao gồm: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2503"/>
        <w:gridCol w:w="2504"/>
        <w:gridCol w:w="2504"/>
      </w:tblGrid>
      <w:tr w:rsidR="001035BE" w:rsidRPr="0081058E" w14:paraId="1745AEC5" w14:textId="77777777" w:rsidTr="006B1251">
        <w:tc>
          <w:tcPr>
            <w:tcW w:w="2504" w:type="dxa"/>
          </w:tcPr>
          <w:p w14:paraId="1028896F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A. Vi khuẩn.</w:t>
            </w:r>
          </w:p>
        </w:tc>
        <w:tc>
          <w:tcPr>
            <w:tcW w:w="2503" w:type="dxa"/>
          </w:tcPr>
          <w:p w14:paraId="7E2D22AA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B. Thực vật thủy sinh.</w:t>
            </w:r>
          </w:p>
        </w:tc>
        <w:tc>
          <w:tcPr>
            <w:tcW w:w="2504" w:type="dxa"/>
          </w:tcPr>
          <w:p w14:paraId="2497CE91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C. Động vật đáy.</w:t>
            </w:r>
          </w:p>
        </w:tc>
        <w:tc>
          <w:tcPr>
            <w:tcW w:w="2504" w:type="dxa"/>
          </w:tcPr>
          <w:p w14:paraId="6EDC5F6C" w14:textId="77777777" w:rsidR="001035BE" w:rsidRPr="0081058E" w:rsidRDefault="001035BE" w:rsidP="006B1251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>D. Mùn bã vô cơ.</w:t>
            </w:r>
          </w:p>
        </w:tc>
      </w:tr>
    </w:tbl>
    <w:p w14:paraId="14EA3B48" w14:textId="6A3345E3" w:rsidR="00DA14BE" w:rsidRPr="00FA2FAF" w:rsidRDefault="00DA14BE" w:rsidP="00E46C76">
      <w:pPr>
        <w:pStyle w:val="NormalWeb"/>
        <w:spacing w:before="60" w:beforeAutospacing="0" w:after="0" w:afterAutospacing="0"/>
        <w:ind w:right="48"/>
        <w:jc w:val="both"/>
        <w:rPr>
          <w:color w:val="000000" w:themeColor="text1"/>
        </w:rPr>
      </w:pPr>
      <w:r w:rsidRPr="00FA2FAF">
        <w:rPr>
          <w:b/>
          <w:color w:val="000000" w:themeColor="text1"/>
        </w:rPr>
        <w:t>Câu 2</w:t>
      </w:r>
      <w:r w:rsidR="001035BE">
        <w:rPr>
          <w:b/>
          <w:color w:val="000000" w:themeColor="text1"/>
        </w:rPr>
        <w:t>1</w:t>
      </w:r>
      <w:r w:rsidRPr="00FA2FAF">
        <w:rPr>
          <w:b/>
          <w:color w:val="000000" w:themeColor="text1"/>
        </w:rPr>
        <w:t xml:space="preserve">. </w:t>
      </w:r>
      <w:r w:rsidRPr="00B60CD9">
        <w:rPr>
          <w:color w:val="000000" w:themeColor="text1"/>
        </w:rPr>
        <w:t>Tình trạng, chất lượng ao nuôi được thể hiện qua màu sắc của nước. Trong nuôi thủy sản, màu nước nào là tốt nhất?</w:t>
      </w:r>
    </w:p>
    <w:tbl>
      <w:tblPr>
        <w:tblStyle w:val="TableGrid"/>
        <w:tblW w:w="10158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3"/>
        <w:gridCol w:w="2504"/>
        <w:gridCol w:w="2648"/>
      </w:tblGrid>
      <w:tr w:rsidR="00DA14BE" w:rsidRPr="00FA2FAF" w14:paraId="14248D8A" w14:textId="77777777" w:rsidTr="00371AE7">
        <w:tc>
          <w:tcPr>
            <w:tcW w:w="2503" w:type="dxa"/>
          </w:tcPr>
          <w:p w14:paraId="78F10175" w14:textId="77777777" w:rsidR="00DA14BE" w:rsidRPr="00FA2FAF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FA2FAF">
              <w:rPr>
                <w:color w:val="000000" w:themeColor="text1"/>
              </w:rPr>
              <w:t xml:space="preserve">A. </w:t>
            </w:r>
            <w:r w:rsidRPr="00B60CD9">
              <w:rPr>
                <w:color w:val="000000" w:themeColor="text1"/>
              </w:rPr>
              <w:t>Màu nâu đen</w:t>
            </w:r>
            <w:r w:rsidRPr="00FA2FAF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2503" w:type="dxa"/>
          </w:tcPr>
          <w:p w14:paraId="50D1F092" w14:textId="77777777" w:rsidR="00DA14BE" w:rsidRPr="00FA2FAF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FA2FAF">
              <w:rPr>
                <w:color w:val="000000" w:themeColor="text1"/>
              </w:rPr>
              <w:t xml:space="preserve">B. </w:t>
            </w:r>
            <w:r w:rsidRPr="00B60CD9">
              <w:rPr>
                <w:color w:val="000000" w:themeColor="text1"/>
              </w:rPr>
              <w:t>Màu cam vàng</w:t>
            </w:r>
            <w:r w:rsidRPr="00FA2FAF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2504" w:type="dxa"/>
          </w:tcPr>
          <w:p w14:paraId="2106EFAD" w14:textId="77777777" w:rsidR="00DA14BE" w:rsidRPr="00FA2FAF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FA2FAF">
              <w:rPr>
                <w:color w:val="000000" w:themeColor="text1"/>
              </w:rPr>
              <w:t xml:space="preserve">C. </w:t>
            </w:r>
            <w:r w:rsidRPr="00B60CD9">
              <w:rPr>
                <w:color w:val="000000" w:themeColor="text1"/>
              </w:rPr>
              <w:t>Màu xanh rêu</w:t>
            </w:r>
            <w:r w:rsidRPr="00FA2FAF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2648" w:type="dxa"/>
          </w:tcPr>
          <w:p w14:paraId="22258323" w14:textId="77777777" w:rsidR="00DA14BE" w:rsidRPr="00FA2FAF" w:rsidRDefault="00DA14BE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FA2FAF">
              <w:rPr>
                <w:color w:val="000000" w:themeColor="text1"/>
              </w:rPr>
              <w:t xml:space="preserve">D. </w:t>
            </w:r>
            <w:r w:rsidRPr="00B60CD9">
              <w:rPr>
                <w:color w:val="000000" w:themeColor="text1"/>
              </w:rPr>
              <w:t xml:space="preserve">Màu xanh </w:t>
            </w:r>
            <w:r>
              <w:rPr>
                <w:color w:val="000000" w:themeColor="text1"/>
              </w:rPr>
              <w:t xml:space="preserve">nõn </w:t>
            </w:r>
            <w:r w:rsidRPr="00B60CD9">
              <w:rPr>
                <w:color w:val="000000" w:themeColor="text1"/>
              </w:rPr>
              <w:t>chuối</w:t>
            </w:r>
            <w:r w:rsidRPr="00FA2FAF">
              <w:rPr>
                <w:color w:val="000000" w:themeColor="text1"/>
                <w:lang w:val="vi-VN"/>
              </w:rPr>
              <w:t>.</w:t>
            </w:r>
          </w:p>
        </w:tc>
      </w:tr>
    </w:tbl>
    <w:p w14:paraId="237F52F6" w14:textId="77777777" w:rsidR="00E47088" w:rsidRDefault="00E47088" w:rsidP="00E47088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81058E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22</w:t>
      </w:r>
      <w:r w:rsidRPr="0081058E">
        <w:rPr>
          <w:rStyle w:val="Strong"/>
          <w:rFonts w:eastAsiaTheme="majorEastAsia"/>
        </w:rPr>
        <w:t xml:space="preserve">. </w:t>
      </w:r>
      <w:r w:rsidRPr="00C433F6">
        <w:rPr>
          <w:rStyle w:val="Strong"/>
          <w:rFonts w:eastAsiaTheme="majorEastAsia"/>
          <w:b w:val="0"/>
        </w:rPr>
        <w:t>Khu vực nào ở nước ta nuôi cá tra, cá ba sa để xuất khẩu?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E47088" w:rsidRPr="0081058E" w14:paraId="10DA5613" w14:textId="77777777" w:rsidTr="00362F2C">
        <w:tc>
          <w:tcPr>
            <w:tcW w:w="5027" w:type="dxa"/>
          </w:tcPr>
          <w:p w14:paraId="669E6FAC" w14:textId="77777777" w:rsidR="00E47088" w:rsidRPr="0081058E" w:rsidRDefault="00E47088" w:rsidP="00362F2C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A. </w:t>
            </w:r>
            <w:r w:rsidRPr="00C433F6">
              <w:rPr>
                <w:color w:val="000000" w:themeColor="text1"/>
              </w:rPr>
              <w:t>Đồng bằng sông Hồng</w:t>
            </w:r>
            <w:r w:rsidRPr="0081058E">
              <w:rPr>
                <w:color w:val="000000" w:themeColor="text1"/>
                <w:lang w:val="vi-VN"/>
              </w:rPr>
              <w:t>.</w:t>
            </w:r>
            <w:r w:rsidRPr="0081058E">
              <w:rPr>
                <w:color w:val="000000" w:themeColor="text1"/>
              </w:rPr>
              <w:t xml:space="preserve">                                                           </w:t>
            </w:r>
          </w:p>
        </w:tc>
        <w:tc>
          <w:tcPr>
            <w:tcW w:w="5027" w:type="dxa"/>
          </w:tcPr>
          <w:p w14:paraId="672EFE30" w14:textId="77777777" w:rsidR="00E47088" w:rsidRPr="0081058E" w:rsidRDefault="00E47088" w:rsidP="00362F2C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  <w:lang w:val="vi-VN"/>
              </w:rPr>
            </w:pPr>
            <w:r w:rsidRPr="0081058E">
              <w:rPr>
                <w:color w:val="000000" w:themeColor="text1"/>
              </w:rPr>
              <w:t xml:space="preserve">B. </w:t>
            </w:r>
            <w:r w:rsidRPr="00C433F6">
              <w:rPr>
                <w:color w:val="000000" w:themeColor="text1"/>
              </w:rPr>
              <w:t>Đồng bằng Nam Trung Bộ</w:t>
            </w:r>
            <w:r w:rsidRPr="0081058E">
              <w:rPr>
                <w:color w:val="000000" w:themeColor="text1"/>
              </w:rPr>
              <w:t>.</w:t>
            </w:r>
          </w:p>
        </w:tc>
      </w:tr>
      <w:tr w:rsidR="00E47088" w:rsidRPr="00FA2FAF" w14:paraId="5E8956F6" w14:textId="77777777" w:rsidTr="00362F2C">
        <w:tc>
          <w:tcPr>
            <w:tcW w:w="5027" w:type="dxa"/>
          </w:tcPr>
          <w:p w14:paraId="2324DA31" w14:textId="77777777" w:rsidR="00E47088" w:rsidRPr="0081058E" w:rsidRDefault="00E47088" w:rsidP="00362F2C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</w:rPr>
            </w:pPr>
            <w:r w:rsidRPr="0081058E">
              <w:rPr>
                <w:color w:val="000000" w:themeColor="text1"/>
              </w:rPr>
              <w:t xml:space="preserve">C. </w:t>
            </w:r>
            <w:r w:rsidRPr="00C433F6">
              <w:rPr>
                <w:color w:val="000000" w:themeColor="text1"/>
              </w:rPr>
              <w:t>Đồng bằng sông Cửu Long</w:t>
            </w:r>
            <w:r w:rsidRPr="0081058E">
              <w:rPr>
                <w:color w:val="000000" w:themeColor="text1"/>
              </w:rPr>
              <w:t xml:space="preserve">.                                                 </w:t>
            </w:r>
          </w:p>
        </w:tc>
        <w:tc>
          <w:tcPr>
            <w:tcW w:w="5027" w:type="dxa"/>
          </w:tcPr>
          <w:p w14:paraId="57D3419F" w14:textId="60C8FDA8" w:rsidR="00E47088" w:rsidRPr="00FA2FAF" w:rsidRDefault="00E47088" w:rsidP="00362F2C">
            <w:pPr>
              <w:pStyle w:val="NormalWeb"/>
              <w:spacing w:before="60" w:beforeAutospacing="0" w:after="0" w:afterAutospacing="0"/>
              <w:ind w:right="48"/>
              <w:jc w:val="both"/>
              <w:rPr>
                <w:color w:val="000000" w:themeColor="text1"/>
                <w:lang w:val="vi-VN"/>
              </w:rPr>
            </w:pPr>
            <w:r w:rsidRPr="0081058E">
              <w:rPr>
                <w:color w:val="000000" w:themeColor="text1"/>
              </w:rPr>
              <w:t xml:space="preserve">D. </w:t>
            </w:r>
            <w:r w:rsidR="00BB4B97" w:rsidRPr="00C433F6">
              <w:rPr>
                <w:color w:val="000000" w:themeColor="text1"/>
              </w:rPr>
              <w:t>Đồng bằng</w:t>
            </w:r>
            <w:r w:rsidR="00BB4B97">
              <w:rPr>
                <w:color w:val="000000" w:themeColor="text1"/>
              </w:rPr>
              <w:t xml:space="preserve"> </w:t>
            </w:r>
            <w:r w:rsidR="001678BE">
              <w:rPr>
                <w:color w:val="000000" w:themeColor="text1"/>
              </w:rPr>
              <w:t>sông Cái</w:t>
            </w:r>
            <w:r w:rsidRPr="0081058E">
              <w:rPr>
                <w:color w:val="000000" w:themeColor="text1"/>
              </w:rPr>
              <w:t>.</w:t>
            </w:r>
          </w:p>
        </w:tc>
      </w:tr>
    </w:tbl>
    <w:p w14:paraId="1052B1AA" w14:textId="77777777" w:rsidR="004671C9" w:rsidRDefault="004671C9" w:rsidP="00E46C76">
      <w:pPr>
        <w:pStyle w:val="NormalWeb"/>
        <w:spacing w:before="60" w:beforeAutospacing="0" w:after="0" w:afterAutospacing="0"/>
        <w:ind w:right="48"/>
        <w:jc w:val="both"/>
        <w:rPr>
          <w:b/>
          <w:color w:val="000000" w:themeColor="text1"/>
        </w:rPr>
      </w:pPr>
    </w:p>
    <w:p w14:paraId="630E66BF" w14:textId="4F767390" w:rsidR="005E0196" w:rsidRPr="0081058E" w:rsidRDefault="005E0196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b/>
          <w:color w:val="000000" w:themeColor="text1"/>
        </w:rPr>
        <w:lastRenderedPageBreak/>
        <w:t xml:space="preserve">Câu </w:t>
      </w:r>
      <w:r>
        <w:rPr>
          <w:b/>
          <w:color w:val="000000" w:themeColor="text1"/>
        </w:rPr>
        <w:t>23</w:t>
      </w:r>
      <w:r w:rsidRPr="0081058E">
        <w:rPr>
          <w:b/>
          <w:color w:val="000000" w:themeColor="text1"/>
        </w:rPr>
        <w:t xml:space="preserve">. </w:t>
      </w:r>
      <w:r w:rsidRPr="005E0196">
        <w:rPr>
          <w:rStyle w:val="Strong"/>
          <w:rFonts w:eastAsiaTheme="majorEastAsia"/>
          <w:b w:val="0"/>
          <w:color w:val="000000" w:themeColor="text1"/>
        </w:rPr>
        <w:t>Khi lấy nước mới vào ao nuôi cá cần chú ý vấn đề nào sau đây?</w:t>
      </w:r>
      <w:r w:rsidRPr="0081058E">
        <w:rPr>
          <w:rStyle w:val="Strong"/>
          <w:rFonts w:eastAsiaTheme="majorEastAsia"/>
          <w:b w:val="0"/>
          <w:color w:val="000000" w:themeColor="text1"/>
        </w:rPr>
        <w:t xml:space="preserve"> </w:t>
      </w:r>
    </w:p>
    <w:p w14:paraId="3A88A1FA" w14:textId="396D4DB2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A. </w:t>
      </w:r>
      <w:r w:rsidRPr="005E0196">
        <w:rPr>
          <w:rStyle w:val="Strong"/>
          <w:rFonts w:eastAsiaTheme="majorEastAsia"/>
          <w:b w:val="0"/>
          <w:color w:val="000000" w:themeColor="text1"/>
        </w:rPr>
        <w:t>Lọc nước qua túi lưới nhằm tránh không cho cá tạp vào ao.</w:t>
      </w:r>
    </w:p>
    <w:p w14:paraId="26BABF93" w14:textId="1131F661" w:rsidR="005E0196" w:rsidRPr="0081058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B. </w:t>
      </w:r>
      <w:r w:rsidRPr="005E0196">
        <w:rPr>
          <w:rStyle w:val="Strong"/>
          <w:rFonts w:eastAsiaTheme="majorEastAsia"/>
          <w:b w:val="0"/>
          <w:color w:val="000000" w:themeColor="text1"/>
        </w:rPr>
        <w:t>Khử trùng nước trước khi lấy nước vào ao.</w:t>
      </w:r>
    </w:p>
    <w:p w14:paraId="72BCF58A" w14:textId="7EC3AA5A" w:rsidR="005E0196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C. </w:t>
      </w:r>
      <w:r w:rsidRPr="005E0196">
        <w:rPr>
          <w:rStyle w:val="Strong"/>
          <w:rFonts w:eastAsiaTheme="majorEastAsia"/>
          <w:b w:val="0"/>
          <w:color w:val="000000" w:themeColor="text1"/>
        </w:rPr>
        <w:t>Lọc nước qua túi lưới nhằm tránh không cho các vi sinh vật gây bệnh vào ao.</w:t>
      </w:r>
    </w:p>
    <w:p w14:paraId="0E47CDA9" w14:textId="632178CD" w:rsidR="00DA14BE" w:rsidRDefault="005E0196" w:rsidP="00E46C76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D. </w:t>
      </w:r>
      <w:r w:rsidRPr="005E0196">
        <w:rPr>
          <w:rStyle w:val="Strong"/>
          <w:rFonts w:eastAsiaTheme="majorEastAsia"/>
          <w:b w:val="0"/>
          <w:color w:val="000000" w:themeColor="text1"/>
        </w:rPr>
        <w:t>Sử dụng 50% nước cũ và 50% nước mới.</w:t>
      </w:r>
    </w:p>
    <w:p w14:paraId="09EFA9A9" w14:textId="05484487" w:rsidR="005E0196" w:rsidRPr="0081058E" w:rsidRDefault="005E0196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81058E">
        <w:rPr>
          <w:rStyle w:val="Strong"/>
          <w:rFonts w:eastAsiaTheme="majorEastAsia"/>
        </w:rPr>
        <w:t xml:space="preserve">Câu </w:t>
      </w:r>
      <w:r>
        <w:rPr>
          <w:rStyle w:val="Strong"/>
          <w:rFonts w:eastAsiaTheme="majorEastAsia"/>
        </w:rPr>
        <w:t>24</w:t>
      </w:r>
      <w:r w:rsidRPr="0081058E">
        <w:rPr>
          <w:rStyle w:val="Strong"/>
          <w:rFonts w:eastAsiaTheme="majorEastAsia"/>
        </w:rPr>
        <w:t xml:space="preserve">. </w:t>
      </w:r>
      <w:r w:rsidRPr="005E0196">
        <w:rPr>
          <w:rStyle w:val="Strong"/>
          <w:rFonts w:eastAsiaTheme="majorEastAsia"/>
          <w:b w:val="0"/>
        </w:rPr>
        <w:t>Loại tôm nào là đối tượng xuất khẩu chính ở nước ta?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2503"/>
        <w:gridCol w:w="2504"/>
        <w:gridCol w:w="2504"/>
      </w:tblGrid>
      <w:tr w:rsidR="005E0196" w:rsidRPr="0081058E" w14:paraId="1D5996EB" w14:textId="77777777" w:rsidTr="00371AE7">
        <w:tc>
          <w:tcPr>
            <w:tcW w:w="2504" w:type="dxa"/>
          </w:tcPr>
          <w:p w14:paraId="4A4C6846" w14:textId="337282E3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 xml:space="preserve">A. </w:t>
            </w:r>
            <w:r w:rsidRPr="005E0196">
              <w:rPr>
                <w:rStyle w:val="Strong"/>
                <w:rFonts w:eastAsiaTheme="majorEastAsia"/>
                <w:b w:val="0"/>
              </w:rPr>
              <w:t>Tôm thẻ chân trắng.</w:t>
            </w:r>
          </w:p>
        </w:tc>
        <w:tc>
          <w:tcPr>
            <w:tcW w:w="2503" w:type="dxa"/>
          </w:tcPr>
          <w:p w14:paraId="704921E3" w14:textId="2F8963C0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 xml:space="preserve">B. </w:t>
            </w:r>
            <w:r w:rsidRPr="005E0196">
              <w:rPr>
                <w:rStyle w:val="Strong"/>
                <w:rFonts w:eastAsiaTheme="majorEastAsia"/>
                <w:b w:val="0"/>
              </w:rPr>
              <w:t>Tôm hùm.</w:t>
            </w:r>
          </w:p>
        </w:tc>
        <w:tc>
          <w:tcPr>
            <w:tcW w:w="2504" w:type="dxa"/>
          </w:tcPr>
          <w:p w14:paraId="40A60736" w14:textId="5ABBB153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 xml:space="preserve">C. </w:t>
            </w:r>
            <w:r w:rsidRPr="005E0196">
              <w:rPr>
                <w:rStyle w:val="Strong"/>
                <w:rFonts w:eastAsiaTheme="majorEastAsia"/>
                <w:b w:val="0"/>
              </w:rPr>
              <w:t>Tôm càng xanh.</w:t>
            </w:r>
          </w:p>
        </w:tc>
        <w:tc>
          <w:tcPr>
            <w:tcW w:w="2504" w:type="dxa"/>
          </w:tcPr>
          <w:p w14:paraId="3C6F854C" w14:textId="003610AD" w:rsidR="005E0196" w:rsidRPr="0081058E" w:rsidRDefault="005E0196" w:rsidP="00E46C76">
            <w:pPr>
              <w:pStyle w:val="NormalWeb"/>
              <w:spacing w:before="60" w:beforeAutospacing="0" w:after="0" w:afterAutospacing="0"/>
              <w:ind w:right="48"/>
              <w:jc w:val="both"/>
              <w:rPr>
                <w:rStyle w:val="Strong"/>
                <w:rFonts w:eastAsiaTheme="majorEastAsia"/>
                <w:b w:val="0"/>
              </w:rPr>
            </w:pPr>
            <w:r w:rsidRPr="0081058E">
              <w:rPr>
                <w:rStyle w:val="Strong"/>
                <w:rFonts w:eastAsiaTheme="majorEastAsia"/>
                <w:b w:val="0"/>
              </w:rPr>
              <w:t xml:space="preserve">D. </w:t>
            </w:r>
            <w:r w:rsidRPr="005E0196">
              <w:rPr>
                <w:rStyle w:val="Strong"/>
                <w:rFonts w:eastAsiaTheme="majorEastAsia"/>
                <w:b w:val="0"/>
              </w:rPr>
              <w:t>Tôm đồng</w:t>
            </w:r>
          </w:p>
        </w:tc>
      </w:tr>
    </w:tbl>
    <w:p w14:paraId="538419A7" w14:textId="77777777" w:rsidR="00E47088" w:rsidRPr="0081058E" w:rsidRDefault="00E47088" w:rsidP="00E47088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  <w:color w:val="000000" w:themeColor="text1"/>
        </w:rPr>
      </w:pPr>
      <w:bookmarkStart w:id="2" w:name="_Hlk192683598"/>
      <w:r w:rsidRPr="0081058E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25</w:t>
      </w:r>
      <w:r w:rsidRPr="0081058E">
        <w:rPr>
          <w:b/>
          <w:color w:val="000000" w:themeColor="text1"/>
        </w:rPr>
        <w:t xml:space="preserve">. </w:t>
      </w:r>
      <w:r w:rsidRPr="0081058E">
        <w:rPr>
          <w:rStyle w:val="Strong"/>
          <w:rFonts w:eastAsiaTheme="majorEastAsia"/>
          <w:b w:val="0"/>
          <w:color w:val="000000" w:themeColor="text1"/>
        </w:rPr>
        <w:t xml:space="preserve">Việc nuôi dưỡng và chăm sóc vật nuôi non có ý nghĩa quan trọng bởi vì: </w:t>
      </w:r>
    </w:p>
    <w:p w14:paraId="0DD90432" w14:textId="77777777" w:rsidR="00E47088" w:rsidRPr="0081058E" w:rsidRDefault="00E47088" w:rsidP="00E47088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A. Con vật còn nhỏ nên ăn ít.</w:t>
      </w:r>
    </w:p>
    <w:p w14:paraId="5982B48D" w14:textId="77777777" w:rsidR="00E47088" w:rsidRPr="0081058E" w:rsidRDefault="00E47088" w:rsidP="00E47088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B. Con vật còn nhỏ nên đáng yêu hơn.</w:t>
      </w:r>
    </w:p>
    <w:p w14:paraId="06555C85" w14:textId="77777777" w:rsidR="00E47088" w:rsidRPr="0081058E" w:rsidRDefault="00E47088" w:rsidP="00E47088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>C. Giai đoạn này là nền tảng cho sự sinh trưởng và phát triển các giai đoạn sau của vật nuôi.</w:t>
      </w:r>
    </w:p>
    <w:p w14:paraId="13CAFEE2" w14:textId="77777777" w:rsidR="00E47088" w:rsidRPr="0081058E" w:rsidRDefault="00E47088" w:rsidP="00E47088">
      <w:pPr>
        <w:pStyle w:val="NormalWeb"/>
        <w:spacing w:before="60" w:beforeAutospacing="0" w:after="0" w:afterAutospacing="0"/>
        <w:ind w:left="142" w:right="48"/>
        <w:jc w:val="both"/>
        <w:rPr>
          <w:rStyle w:val="Strong"/>
          <w:rFonts w:eastAsiaTheme="majorEastAsia"/>
          <w:b w:val="0"/>
          <w:color w:val="000000" w:themeColor="text1"/>
        </w:rPr>
      </w:pPr>
      <w:r w:rsidRPr="0081058E">
        <w:rPr>
          <w:rStyle w:val="Strong"/>
          <w:rFonts w:eastAsiaTheme="majorEastAsia"/>
          <w:b w:val="0"/>
          <w:color w:val="000000" w:themeColor="text1"/>
        </w:rPr>
        <w:t xml:space="preserve">D. </w:t>
      </w:r>
      <w:bookmarkEnd w:id="2"/>
      <w:r w:rsidRPr="0081058E">
        <w:rPr>
          <w:rStyle w:val="Strong"/>
          <w:rFonts w:eastAsiaTheme="majorEastAsia"/>
          <w:b w:val="0"/>
          <w:color w:val="000000" w:themeColor="text1"/>
        </w:rPr>
        <w:t>Con vật còn nhỏ nên dễ chăm sóc.</w:t>
      </w:r>
    </w:p>
    <w:p w14:paraId="1D0403E6" w14:textId="224EDD6D" w:rsidR="00127502" w:rsidRPr="00076E69" w:rsidRDefault="002617D8" w:rsidP="00E47088">
      <w:pPr>
        <w:spacing w:before="120"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076E69">
        <w:rPr>
          <w:rFonts w:eastAsia="Times New Roman" w:cs="Times New Roman"/>
          <w:b/>
          <w:bCs/>
          <w:color w:val="000000" w:themeColor="text1"/>
          <w:sz w:val="24"/>
          <w:szCs w:val="24"/>
        </w:rPr>
        <w:t>DẠNG 2: TRẮC NGHIỆM ĐÚNG/ SAI</w:t>
      </w:r>
    </w:p>
    <w:p w14:paraId="2A71F8C3" w14:textId="449ED158" w:rsidR="00C433F6" w:rsidRPr="00E46C76" w:rsidRDefault="00127502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076E69">
        <w:rPr>
          <w:b/>
          <w:bCs/>
          <w:color w:val="000000" w:themeColor="text1"/>
        </w:rPr>
        <w:t xml:space="preserve">Câu </w:t>
      </w:r>
      <w:r w:rsidR="00C433F6">
        <w:rPr>
          <w:b/>
          <w:bCs/>
          <w:color w:val="000000" w:themeColor="text1"/>
        </w:rPr>
        <w:t>1</w:t>
      </w:r>
      <w:r w:rsidR="00193D65">
        <w:rPr>
          <w:b/>
          <w:bCs/>
          <w:color w:val="000000" w:themeColor="text1"/>
        </w:rPr>
        <w:t>.</w:t>
      </w:r>
      <w:r w:rsidRPr="00076E69">
        <w:rPr>
          <w:color w:val="000000" w:themeColor="text1"/>
        </w:rPr>
        <w:t> </w:t>
      </w:r>
      <w:r w:rsidR="00C433F6" w:rsidRPr="00E46C76">
        <w:rPr>
          <w:rStyle w:val="Strong"/>
          <w:rFonts w:eastAsiaTheme="majorEastAsia"/>
          <w:b w:val="0"/>
        </w:rPr>
        <w:t xml:space="preserve">Các phát biểu sau đúng hay sai về thuỷ sản?  </w:t>
      </w:r>
    </w:p>
    <w:p w14:paraId="71612582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a) Thủy sản chỉ dùng để làm thức ăn cho gia súc.</w:t>
      </w:r>
    </w:p>
    <w:p w14:paraId="36E8CFCF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b) Môi trường nước không ảnh hưởng đến sự sinh trưởng của thủy sản.</w:t>
      </w:r>
    </w:p>
    <w:p w14:paraId="1C78FB1D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c) Cua biển có thể khai thác bằng lờ hoặc lồng.</w:t>
      </w:r>
    </w:p>
    <w:p w14:paraId="684642E0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d) Thả giống thủy sản quý hiếm vào một số nội thuỷ, vũng và vịnh ven biển giúp bảo tồn nguồn lợi.</w:t>
      </w:r>
    </w:p>
    <w:p w14:paraId="6A80862E" w14:textId="5E5B52E0" w:rsidR="00C433F6" w:rsidRPr="00E46C76" w:rsidRDefault="00C433F6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Cs w:val="0"/>
        </w:rPr>
        <w:t xml:space="preserve">Câu </w:t>
      </w:r>
      <w:r w:rsidR="001678BE">
        <w:rPr>
          <w:rStyle w:val="Strong"/>
          <w:rFonts w:eastAsiaTheme="majorEastAsia"/>
          <w:bCs w:val="0"/>
        </w:rPr>
        <w:t>2</w:t>
      </w:r>
      <w:r w:rsidRPr="00E46C76">
        <w:rPr>
          <w:rStyle w:val="Strong"/>
          <w:rFonts w:eastAsiaTheme="majorEastAsia"/>
          <w:bCs w:val="0"/>
        </w:rPr>
        <w:t>.</w:t>
      </w:r>
      <w:r w:rsidRPr="00E46C76">
        <w:rPr>
          <w:rStyle w:val="Strong"/>
          <w:rFonts w:eastAsiaTheme="majorEastAsia"/>
          <w:b w:val="0"/>
        </w:rPr>
        <w:t xml:space="preserve"> Các phát biểu sau đúng hay sai về nuôi cá ao?  </w:t>
      </w:r>
    </w:p>
    <w:p w14:paraId="5FA887BF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a) Sau khi tát cạn ao, cần bắt sạch cá còn sót lại để tránh ảnh hưởng đến lứa cá mới.</w:t>
      </w:r>
    </w:p>
    <w:p w14:paraId="5F6C9FF3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b) Sử dụng chế phẩm vi sinh là một biện pháp làm sạch nước kém hiệu quả.</w:t>
      </w:r>
    </w:p>
    <w:p w14:paraId="654106E4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c) Cá bị bệnh thường nổi đầu và bơi lờ đờ.</w:t>
      </w:r>
    </w:p>
    <w:p w14:paraId="2325AA29" w14:textId="77777777" w:rsidR="00C433F6" w:rsidRPr="00E46C76" w:rsidRDefault="00C433F6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d) Có thể dùng đĩa Secchi để đo độ sâu của ao nuôi cá.</w:t>
      </w:r>
    </w:p>
    <w:p w14:paraId="4CC331A4" w14:textId="0D8D169B" w:rsidR="00596B79" w:rsidRPr="00E46C76" w:rsidRDefault="00076E69" w:rsidP="00E46C76">
      <w:pPr>
        <w:pStyle w:val="NormalWeb"/>
        <w:spacing w:before="60" w:beforeAutospacing="0" w:after="0" w:afterAutospacing="0"/>
        <w:ind w:right="48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Cs w:val="0"/>
        </w:rPr>
        <w:t xml:space="preserve">Câu </w:t>
      </w:r>
      <w:r w:rsidR="001678BE">
        <w:rPr>
          <w:rStyle w:val="Strong"/>
          <w:rFonts w:eastAsiaTheme="majorEastAsia"/>
          <w:bCs w:val="0"/>
        </w:rPr>
        <w:t>3</w:t>
      </w:r>
      <w:r w:rsidR="00C433F6" w:rsidRPr="00E46C76">
        <w:rPr>
          <w:rStyle w:val="Strong"/>
          <w:rFonts w:eastAsiaTheme="majorEastAsia"/>
          <w:bCs w:val="0"/>
        </w:rPr>
        <w:t>.</w:t>
      </w:r>
      <w:r w:rsidR="00C433F6" w:rsidRPr="00E46C76">
        <w:rPr>
          <w:rStyle w:val="Strong"/>
          <w:rFonts w:eastAsiaTheme="majorEastAsia"/>
          <w:b w:val="0"/>
          <w:bCs w:val="0"/>
        </w:rPr>
        <w:t xml:space="preserve"> </w:t>
      </w:r>
      <w:r w:rsidR="00596B79" w:rsidRPr="00E46C76">
        <w:rPr>
          <w:rStyle w:val="Strong"/>
          <w:rFonts w:eastAsiaTheme="majorEastAsia"/>
          <w:b w:val="0"/>
        </w:rPr>
        <w:t>Các phát biểu sau đúng hay sai về phòng trị b</w:t>
      </w:r>
      <w:r w:rsidR="00E46C76">
        <w:rPr>
          <w:rStyle w:val="Strong"/>
          <w:rFonts w:eastAsiaTheme="majorEastAsia"/>
          <w:b w:val="0"/>
        </w:rPr>
        <w:t>ệ</w:t>
      </w:r>
      <w:r w:rsidR="00596B79" w:rsidRPr="00E46C76">
        <w:rPr>
          <w:rStyle w:val="Strong"/>
          <w:rFonts w:eastAsiaTheme="majorEastAsia"/>
          <w:b w:val="0"/>
        </w:rPr>
        <w:t xml:space="preserve">nh cho cá?  </w:t>
      </w:r>
    </w:p>
    <w:p w14:paraId="33E31792" w14:textId="77777777" w:rsidR="00596B79" w:rsidRPr="00E46C76" w:rsidRDefault="00596B79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a) Phòng bệnh cho cá giúp cá lớn nhanh hơn bình thường.</w:t>
      </w:r>
    </w:p>
    <w:p w14:paraId="2A0C009A" w14:textId="77777777" w:rsidR="00596B79" w:rsidRPr="00E46C76" w:rsidRDefault="00596B79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b) Phòng bệnh giúp giảm thiệt hại do cá chết hàng loạt.</w:t>
      </w:r>
    </w:p>
    <w:p w14:paraId="297FCF24" w14:textId="77777777" w:rsidR="00596B79" w:rsidRPr="00E46C76" w:rsidRDefault="00596B79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c) Phòng bệnh giúp tiết kiệm chi phí thuốc men và công chăm sóc.</w:t>
      </w:r>
    </w:p>
    <w:p w14:paraId="3B30C598" w14:textId="77777777" w:rsidR="00596B79" w:rsidRPr="00E46C76" w:rsidRDefault="00596B79" w:rsidP="00E46C76">
      <w:pPr>
        <w:pStyle w:val="NormalWeb"/>
        <w:spacing w:before="60" w:beforeAutospacing="0" w:after="0" w:afterAutospacing="0"/>
        <w:ind w:right="48" w:firstLine="142"/>
        <w:jc w:val="both"/>
        <w:rPr>
          <w:rStyle w:val="Strong"/>
          <w:rFonts w:eastAsiaTheme="majorEastAsia"/>
          <w:b w:val="0"/>
        </w:rPr>
      </w:pPr>
      <w:r w:rsidRPr="00E46C76">
        <w:rPr>
          <w:rStyle w:val="Strong"/>
          <w:rFonts w:eastAsiaTheme="majorEastAsia"/>
          <w:b w:val="0"/>
        </w:rPr>
        <w:t>d) Cá khỏe mạnh, không bị bệnh sẽ cho năng</w:t>
      </w:r>
      <w:r w:rsidRPr="00E46C76">
        <w:rPr>
          <w:rStyle w:val="Strong"/>
          <w:rFonts w:eastAsiaTheme="majorEastAsia"/>
        </w:rPr>
        <w:t xml:space="preserve"> </w:t>
      </w:r>
      <w:r w:rsidRPr="00E46C76">
        <w:rPr>
          <w:rStyle w:val="Strong"/>
          <w:rFonts w:eastAsiaTheme="majorEastAsia"/>
          <w:b w:val="0"/>
        </w:rPr>
        <w:t>suất cao hơn.</w:t>
      </w:r>
    </w:p>
    <w:p w14:paraId="4B4C566C" w14:textId="6A109694" w:rsidR="002617D8" w:rsidRPr="00076E69" w:rsidRDefault="002617D8" w:rsidP="00E47088">
      <w:pPr>
        <w:spacing w:before="12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076E69">
        <w:rPr>
          <w:rFonts w:cs="Times New Roman"/>
          <w:b/>
          <w:bCs/>
          <w:color w:val="000000" w:themeColor="text1"/>
          <w:sz w:val="24"/>
          <w:szCs w:val="24"/>
        </w:rPr>
        <w:t>DẠNG 3: TỰ LUẬN</w:t>
      </w:r>
    </w:p>
    <w:p w14:paraId="2991033A" w14:textId="3CD3A029" w:rsidR="00C433F6" w:rsidRPr="00C433F6" w:rsidRDefault="00C433F6" w:rsidP="00E46C76">
      <w:pPr>
        <w:spacing w:before="60" w:after="0" w:line="240" w:lineRule="auto"/>
        <w:rPr>
          <w:b/>
          <w:color w:val="000000" w:themeColor="text1"/>
          <w:sz w:val="2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Câu 1. </w:t>
      </w:r>
      <w:r w:rsidRPr="00C433F6">
        <w:rPr>
          <w:sz w:val="24"/>
        </w:rPr>
        <w:t>Em hãy trình bày quy trình nuôi gà thịt từ lúc thả giống đến khi xuất bán. Cần lưu ý điều gì trong từng giai đoạn?</w:t>
      </w:r>
    </w:p>
    <w:p w14:paraId="0356CC87" w14:textId="34688A5E" w:rsidR="00C433F6" w:rsidRPr="0000529A" w:rsidRDefault="00C433F6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FA2FAF">
        <w:rPr>
          <w:b/>
          <w:color w:val="000000" w:themeColor="text1"/>
          <w:sz w:val="24"/>
          <w:szCs w:val="24"/>
        </w:rPr>
        <w:t xml:space="preserve">Câu </w:t>
      </w:r>
      <w:r>
        <w:rPr>
          <w:b/>
          <w:color w:val="000000" w:themeColor="text1"/>
          <w:sz w:val="24"/>
          <w:szCs w:val="24"/>
        </w:rPr>
        <w:t>2</w:t>
      </w:r>
      <w:r w:rsidRPr="00FA2FAF">
        <w:rPr>
          <w:b/>
          <w:color w:val="000000" w:themeColor="text1"/>
          <w:sz w:val="24"/>
          <w:szCs w:val="24"/>
        </w:rPr>
        <w:t xml:space="preserve">. </w:t>
      </w:r>
      <w:r w:rsidRPr="00DD37CE">
        <w:rPr>
          <w:color w:val="000000" w:themeColor="text1"/>
          <w:sz w:val="24"/>
          <w:szCs w:val="24"/>
        </w:rPr>
        <w:t xml:space="preserve">Vì sao việc chuẩn bị chuồng trại </w:t>
      </w:r>
      <w:r>
        <w:rPr>
          <w:color w:val="000000" w:themeColor="text1"/>
          <w:sz w:val="24"/>
          <w:szCs w:val="24"/>
        </w:rPr>
        <w:t xml:space="preserve">cho vật nuôi </w:t>
      </w:r>
      <w:r w:rsidRPr="00DD37CE">
        <w:rPr>
          <w:color w:val="000000" w:themeColor="text1"/>
          <w:sz w:val="24"/>
          <w:szCs w:val="24"/>
        </w:rPr>
        <w:t>lại quan trọng?</w:t>
      </w:r>
    </w:p>
    <w:p w14:paraId="33F11682" w14:textId="4160AA0D" w:rsidR="00C433F6" w:rsidRPr="00522270" w:rsidRDefault="00C433F6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FA2FAF">
        <w:rPr>
          <w:b/>
          <w:color w:val="000000" w:themeColor="text1"/>
          <w:sz w:val="24"/>
          <w:szCs w:val="24"/>
        </w:rPr>
        <w:t xml:space="preserve">Câu </w:t>
      </w:r>
      <w:r>
        <w:rPr>
          <w:b/>
          <w:color w:val="000000" w:themeColor="text1"/>
          <w:sz w:val="24"/>
          <w:szCs w:val="24"/>
        </w:rPr>
        <w:t>3</w:t>
      </w:r>
      <w:r w:rsidRPr="00FA2FAF">
        <w:rPr>
          <w:b/>
          <w:color w:val="000000" w:themeColor="text1"/>
          <w:sz w:val="24"/>
          <w:szCs w:val="24"/>
        </w:rPr>
        <w:t xml:space="preserve">. </w:t>
      </w:r>
    </w:p>
    <w:p w14:paraId="42F94D4C" w14:textId="77777777" w:rsidR="00C433F6" w:rsidRDefault="00C433F6" w:rsidP="00E46C76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00529A">
        <w:rPr>
          <w:b/>
          <w:color w:val="000000" w:themeColor="text1"/>
          <w:sz w:val="24"/>
          <w:szCs w:val="24"/>
        </w:rPr>
        <w:t>a)</w:t>
      </w:r>
      <w:r>
        <w:rPr>
          <w:color w:val="000000" w:themeColor="text1"/>
          <w:sz w:val="24"/>
          <w:szCs w:val="24"/>
        </w:rPr>
        <w:t xml:space="preserve"> Nêu c</w:t>
      </w:r>
      <w:r w:rsidRPr="0081058E">
        <w:rPr>
          <w:color w:val="000000" w:themeColor="text1"/>
          <w:sz w:val="24"/>
          <w:szCs w:val="24"/>
        </w:rPr>
        <w:t>ách khai thác và bảo vệ nguồn lợi thủy sản hiệu quả</w:t>
      </w:r>
      <w:r>
        <w:rPr>
          <w:color w:val="000000" w:themeColor="text1"/>
          <w:sz w:val="24"/>
          <w:szCs w:val="24"/>
        </w:rPr>
        <w:t>.</w:t>
      </w:r>
    </w:p>
    <w:p w14:paraId="1855E1E1" w14:textId="78A8E915" w:rsidR="0055570D" w:rsidRDefault="00C433F6" w:rsidP="004671C9">
      <w:pPr>
        <w:spacing w:before="60" w:after="0" w:line="240" w:lineRule="auto"/>
        <w:rPr>
          <w:color w:val="000000" w:themeColor="text1"/>
          <w:sz w:val="24"/>
          <w:szCs w:val="24"/>
        </w:rPr>
      </w:pPr>
      <w:r w:rsidRPr="0000529A">
        <w:rPr>
          <w:b/>
          <w:color w:val="000000" w:themeColor="text1"/>
          <w:sz w:val="24"/>
          <w:szCs w:val="24"/>
        </w:rPr>
        <w:t>b)</w:t>
      </w:r>
      <w:r>
        <w:rPr>
          <w:color w:val="000000" w:themeColor="text1"/>
          <w:sz w:val="24"/>
          <w:szCs w:val="24"/>
        </w:rPr>
        <w:t xml:space="preserve"> </w:t>
      </w:r>
      <w:r w:rsidRPr="007E2181">
        <w:rPr>
          <w:color w:val="000000" w:themeColor="text1"/>
          <w:sz w:val="24"/>
          <w:szCs w:val="24"/>
        </w:rPr>
        <w:t xml:space="preserve">Em hãy nêu các biện pháp chăm sóc cá ao để đạt hiệu quả cao. </w:t>
      </w:r>
      <w:r>
        <w:rPr>
          <w:color w:val="000000" w:themeColor="text1"/>
          <w:sz w:val="24"/>
          <w:szCs w:val="24"/>
        </w:rPr>
        <w:t>B</w:t>
      </w:r>
      <w:r w:rsidRPr="007E2181">
        <w:rPr>
          <w:color w:val="000000" w:themeColor="text1"/>
          <w:sz w:val="24"/>
          <w:szCs w:val="24"/>
        </w:rPr>
        <w:t>iện pháp nào là quan trọng nhất? Vì sao?</w:t>
      </w:r>
    </w:p>
    <w:p w14:paraId="0302D45A" w14:textId="1E992EC7" w:rsidR="001678BE" w:rsidRDefault="001678BE" w:rsidP="004671C9">
      <w:pPr>
        <w:spacing w:before="60" w:after="0" w:line="240" w:lineRule="auto"/>
        <w:rPr>
          <w:color w:val="000000" w:themeColor="text1"/>
          <w:sz w:val="24"/>
          <w:szCs w:val="24"/>
        </w:rPr>
      </w:pPr>
    </w:p>
    <w:p w14:paraId="462D8A28" w14:textId="77777777" w:rsidR="001678BE" w:rsidRPr="004671C9" w:rsidRDefault="001678BE" w:rsidP="004671C9">
      <w:pPr>
        <w:spacing w:before="60" w:after="0" w:line="240" w:lineRule="auto"/>
        <w:rPr>
          <w:color w:val="000000" w:themeColor="text1"/>
          <w:sz w:val="24"/>
          <w:szCs w:val="24"/>
        </w:rPr>
      </w:pPr>
    </w:p>
    <w:p w14:paraId="7B92331B" w14:textId="77777777" w:rsidR="00E04ED0" w:rsidRPr="00076E69" w:rsidRDefault="00E04ED0" w:rsidP="00E46C76">
      <w:pPr>
        <w:spacing w:after="0" w:line="24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67979" w:rsidRPr="00076E69" w14:paraId="712B1908" w14:textId="77777777" w:rsidTr="00150FB3">
        <w:tc>
          <w:tcPr>
            <w:tcW w:w="3162" w:type="dxa"/>
          </w:tcPr>
          <w:p w14:paraId="11F5B408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76E69">
              <w:rPr>
                <w:rFonts w:cs="Times New Roman"/>
                <w:b/>
                <w:color w:val="000000" w:themeColor="text1"/>
                <w:sz w:val="24"/>
                <w:szCs w:val="24"/>
              </w:rPr>
              <w:t>BGH Duyệt</w:t>
            </w:r>
          </w:p>
          <w:p w14:paraId="1A085C84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D203FA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CEF675D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75D1095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8520E01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76E69">
              <w:rPr>
                <w:rFonts w:cs="Times New Roman"/>
                <w:b/>
                <w:color w:val="000000" w:themeColor="text1"/>
                <w:sz w:val="24"/>
                <w:szCs w:val="24"/>
              </w:rPr>
              <w:t>Kiều Thị Tâm</w:t>
            </w:r>
          </w:p>
        </w:tc>
        <w:tc>
          <w:tcPr>
            <w:tcW w:w="3163" w:type="dxa"/>
          </w:tcPr>
          <w:p w14:paraId="6EF00916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76E69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Tổ, nhóm CM</w:t>
            </w:r>
          </w:p>
        </w:tc>
        <w:tc>
          <w:tcPr>
            <w:tcW w:w="3163" w:type="dxa"/>
          </w:tcPr>
          <w:p w14:paraId="09999133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76E69">
              <w:rPr>
                <w:rFonts w:cs="Times New Roman"/>
                <w:b/>
                <w:color w:val="000000" w:themeColor="text1"/>
                <w:sz w:val="24"/>
                <w:szCs w:val="24"/>
              </w:rPr>
              <w:t>Người lập</w:t>
            </w:r>
          </w:p>
          <w:p w14:paraId="6363FCE9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DEA5701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2188B77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2AB46B9" w14:textId="77777777" w:rsidR="00E67979" w:rsidRPr="00076E69" w:rsidRDefault="00E67979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FC4EFA9" w14:textId="0A0E1ED5" w:rsidR="00E67979" w:rsidRPr="00076E69" w:rsidRDefault="00E04ED0" w:rsidP="00E46C7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076E69">
              <w:rPr>
                <w:rFonts w:cs="Times New Roman"/>
                <w:b/>
                <w:color w:val="000000" w:themeColor="text1"/>
                <w:sz w:val="24"/>
                <w:szCs w:val="24"/>
              </w:rPr>
              <w:t>Nguyễn Thanh Thảo</w:t>
            </w:r>
          </w:p>
        </w:tc>
      </w:tr>
    </w:tbl>
    <w:p w14:paraId="1D6C44D0" w14:textId="77777777" w:rsidR="00E5571D" w:rsidRPr="00076E69" w:rsidRDefault="00E5571D" w:rsidP="00E46C76">
      <w:pPr>
        <w:spacing w:after="0" w:line="24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5D98B19C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6E5C6A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DC42A7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482678F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9CBBF27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710BB8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DB4F6F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F833B01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87B5B93" w14:textId="77777777" w:rsidR="00E67979" w:rsidRPr="00076E69" w:rsidRDefault="00E67979" w:rsidP="00E46C76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75C287B" w14:textId="77777777" w:rsidR="000A3144" w:rsidRPr="00076E69" w:rsidRDefault="000A3144" w:rsidP="00E46C76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sectPr w:rsidR="000A3144" w:rsidRPr="00076E69" w:rsidSect="00E47088">
      <w:pgSz w:w="11907" w:h="16840" w:code="9"/>
      <w:pgMar w:top="851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BD0"/>
    <w:multiLevelType w:val="multilevel"/>
    <w:tmpl w:val="8C9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3DC"/>
    <w:multiLevelType w:val="multilevel"/>
    <w:tmpl w:val="9FF62A3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C7B"/>
    <w:multiLevelType w:val="multilevel"/>
    <w:tmpl w:val="3CE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E0811"/>
    <w:multiLevelType w:val="multilevel"/>
    <w:tmpl w:val="51B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047DE"/>
    <w:multiLevelType w:val="multilevel"/>
    <w:tmpl w:val="C04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7596D"/>
    <w:multiLevelType w:val="multilevel"/>
    <w:tmpl w:val="F08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7E3B"/>
    <w:multiLevelType w:val="hybridMultilevel"/>
    <w:tmpl w:val="D074774A"/>
    <w:lvl w:ilvl="0" w:tplc="C8D66578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en-US" w:eastAsia="en-US" w:bidi="ar-SA"/>
      </w:rPr>
    </w:lvl>
    <w:lvl w:ilvl="1" w:tplc="37703C9C">
      <w:numFmt w:val="bullet"/>
      <w:lvlText w:val="•"/>
      <w:lvlJc w:val="left"/>
      <w:pPr>
        <w:ind w:left="1245" w:hanging="152"/>
      </w:pPr>
      <w:rPr>
        <w:rFonts w:hint="default"/>
        <w:lang w:val="en-US" w:eastAsia="en-US" w:bidi="ar-SA"/>
      </w:rPr>
    </w:lvl>
    <w:lvl w:ilvl="2" w:tplc="91D6241E">
      <w:numFmt w:val="bullet"/>
      <w:lvlText w:val="•"/>
      <w:lvlJc w:val="left"/>
      <w:pPr>
        <w:ind w:left="2329" w:hanging="152"/>
      </w:pPr>
      <w:rPr>
        <w:rFonts w:hint="default"/>
        <w:lang w:val="en-US" w:eastAsia="en-US" w:bidi="ar-SA"/>
      </w:rPr>
    </w:lvl>
    <w:lvl w:ilvl="3" w:tplc="DE5E5C76">
      <w:numFmt w:val="bullet"/>
      <w:lvlText w:val="•"/>
      <w:lvlJc w:val="left"/>
      <w:pPr>
        <w:ind w:left="3413" w:hanging="152"/>
      </w:pPr>
      <w:rPr>
        <w:rFonts w:hint="default"/>
        <w:lang w:val="en-US" w:eastAsia="en-US" w:bidi="ar-SA"/>
      </w:rPr>
    </w:lvl>
    <w:lvl w:ilvl="4" w:tplc="776E2DA0">
      <w:numFmt w:val="bullet"/>
      <w:lvlText w:val="•"/>
      <w:lvlJc w:val="left"/>
      <w:pPr>
        <w:ind w:left="4497" w:hanging="152"/>
      </w:pPr>
      <w:rPr>
        <w:rFonts w:hint="default"/>
        <w:lang w:val="en-US" w:eastAsia="en-US" w:bidi="ar-SA"/>
      </w:rPr>
    </w:lvl>
    <w:lvl w:ilvl="5" w:tplc="B6240DBC">
      <w:numFmt w:val="bullet"/>
      <w:lvlText w:val="•"/>
      <w:lvlJc w:val="left"/>
      <w:pPr>
        <w:ind w:left="5581" w:hanging="152"/>
      </w:pPr>
      <w:rPr>
        <w:rFonts w:hint="default"/>
        <w:lang w:val="en-US" w:eastAsia="en-US" w:bidi="ar-SA"/>
      </w:rPr>
    </w:lvl>
    <w:lvl w:ilvl="6" w:tplc="2BCA4E06">
      <w:numFmt w:val="bullet"/>
      <w:lvlText w:val="•"/>
      <w:lvlJc w:val="left"/>
      <w:pPr>
        <w:ind w:left="6665" w:hanging="152"/>
      </w:pPr>
      <w:rPr>
        <w:rFonts w:hint="default"/>
        <w:lang w:val="en-US" w:eastAsia="en-US" w:bidi="ar-SA"/>
      </w:rPr>
    </w:lvl>
    <w:lvl w:ilvl="7" w:tplc="8A766AE8">
      <w:numFmt w:val="bullet"/>
      <w:lvlText w:val="•"/>
      <w:lvlJc w:val="left"/>
      <w:pPr>
        <w:ind w:left="7749" w:hanging="152"/>
      </w:pPr>
      <w:rPr>
        <w:rFonts w:hint="default"/>
        <w:lang w:val="en-US" w:eastAsia="en-US" w:bidi="ar-SA"/>
      </w:rPr>
    </w:lvl>
    <w:lvl w:ilvl="8" w:tplc="D54E9866">
      <w:numFmt w:val="bullet"/>
      <w:lvlText w:val="•"/>
      <w:lvlJc w:val="left"/>
      <w:pPr>
        <w:ind w:left="8833" w:hanging="152"/>
      </w:pPr>
      <w:rPr>
        <w:rFonts w:hint="default"/>
        <w:lang w:val="en-US" w:eastAsia="en-US" w:bidi="ar-SA"/>
      </w:rPr>
    </w:lvl>
  </w:abstractNum>
  <w:abstractNum w:abstractNumId="7" w15:restartNumberingAfterBreak="0">
    <w:nsid w:val="6121043B"/>
    <w:multiLevelType w:val="hybridMultilevel"/>
    <w:tmpl w:val="D17E6C4C"/>
    <w:lvl w:ilvl="0" w:tplc="708E55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72317"/>
    <w:multiLevelType w:val="multilevel"/>
    <w:tmpl w:val="DCF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21C6F"/>
    <w:multiLevelType w:val="hybridMultilevel"/>
    <w:tmpl w:val="2E389D72"/>
    <w:lvl w:ilvl="0" w:tplc="894A4D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1B"/>
    <w:rsid w:val="00024571"/>
    <w:rsid w:val="00076E69"/>
    <w:rsid w:val="00086A79"/>
    <w:rsid w:val="000A3144"/>
    <w:rsid w:val="000A7A31"/>
    <w:rsid w:val="000C4ABE"/>
    <w:rsid w:val="001035BE"/>
    <w:rsid w:val="00107703"/>
    <w:rsid w:val="00127502"/>
    <w:rsid w:val="00141B24"/>
    <w:rsid w:val="00147BD3"/>
    <w:rsid w:val="00164B7C"/>
    <w:rsid w:val="001678BE"/>
    <w:rsid w:val="00193D65"/>
    <w:rsid w:val="002617D8"/>
    <w:rsid w:val="002A6903"/>
    <w:rsid w:val="00343BA9"/>
    <w:rsid w:val="00373059"/>
    <w:rsid w:val="004120F3"/>
    <w:rsid w:val="0045191E"/>
    <w:rsid w:val="004671C9"/>
    <w:rsid w:val="00490501"/>
    <w:rsid w:val="004B323A"/>
    <w:rsid w:val="004E7A18"/>
    <w:rsid w:val="004F6A81"/>
    <w:rsid w:val="00515CA9"/>
    <w:rsid w:val="0055570D"/>
    <w:rsid w:val="00574A83"/>
    <w:rsid w:val="005827FE"/>
    <w:rsid w:val="00596B79"/>
    <w:rsid w:val="005C1E19"/>
    <w:rsid w:val="005E0196"/>
    <w:rsid w:val="00613AA7"/>
    <w:rsid w:val="00626E42"/>
    <w:rsid w:val="00635854"/>
    <w:rsid w:val="0069523F"/>
    <w:rsid w:val="006D7298"/>
    <w:rsid w:val="006E63A5"/>
    <w:rsid w:val="007A25AE"/>
    <w:rsid w:val="007E290D"/>
    <w:rsid w:val="0080309A"/>
    <w:rsid w:val="00834B31"/>
    <w:rsid w:val="008365F3"/>
    <w:rsid w:val="008451D9"/>
    <w:rsid w:val="0098474F"/>
    <w:rsid w:val="00A86BAD"/>
    <w:rsid w:val="00AD264A"/>
    <w:rsid w:val="00B60466"/>
    <w:rsid w:val="00B92FF6"/>
    <w:rsid w:val="00BB2393"/>
    <w:rsid w:val="00BB4B97"/>
    <w:rsid w:val="00BC663B"/>
    <w:rsid w:val="00BF7D6F"/>
    <w:rsid w:val="00C25AF4"/>
    <w:rsid w:val="00C35DDD"/>
    <w:rsid w:val="00C433F6"/>
    <w:rsid w:val="00C4392A"/>
    <w:rsid w:val="00C87F95"/>
    <w:rsid w:val="00CA31FA"/>
    <w:rsid w:val="00DA14BE"/>
    <w:rsid w:val="00DA611C"/>
    <w:rsid w:val="00DA63C1"/>
    <w:rsid w:val="00DD0A6B"/>
    <w:rsid w:val="00DE1047"/>
    <w:rsid w:val="00E04ED0"/>
    <w:rsid w:val="00E46C76"/>
    <w:rsid w:val="00E47088"/>
    <w:rsid w:val="00E5571D"/>
    <w:rsid w:val="00E67979"/>
    <w:rsid w:val="00F5151B"/>
    <w:rsid w:val="00F56002"/>
    <w:rsid w:val="00F74674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D5D6"/>
  <w15:chartTrackingRefBased/>
  <w15:docId w15:val="{9001B2CF-F596-4184-805E-29E8169F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515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5151B"/>
    <w:rPr>
      <w:b/>
      <w:bCs/>
    </w:rPr>
  </w:style>
  <w:style w:type="table" w:styleId="TableGrid">
    <w:name w:val="Table Grid"/>
    <w:basedOn w:val="TableNormal"/>
    <w:uiPriority w:val="59"/>
    <w:qFormat/>
    <w:rsid w:val="0051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86A79"/>
    <w:pPr>
      <w:widowControl w:val="0"/>
      <w:autoSpaceDE w:val="0"/>
      <w:autoSpaceDN w:val="0"/>
      <w:spacing w:after="0" w:line="240" w:lineRule="auto"/>
      <w:ind w:left="440" w:hanging="327"/>
    </w:pPr>
    <w:rPr>
      <w:rFonts w:eastAsia="Times New Roman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86A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2A"/>
    <w:rPr>
      <w:rFonts w:ascii="Segoe UI" w:hAnsi="Segoe UI" w:cs="Segoe UI"/>
      <w:sz w:val="18"/>
      <w:szCs w:val="18"/>
    </w:rPr>
  </w:style>
  <w:style w:type="character" w:customStyle="1" w:styleId="15">
    <w:name w:val="15"/>
    <w:basedOn w:val="DefaultParagraphFont"/>
    <w:qFormat/>
    <w:rsid w:val="002617D8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7076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6670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1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189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34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650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743843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2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8085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08425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1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12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425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35386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6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1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91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35399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2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20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8299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42276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46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3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31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2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36073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6836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1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5166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8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5669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45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58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8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61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79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90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00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3522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34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73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33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36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9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2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356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22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115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75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69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09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4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88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90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7643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24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6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2431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7303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06340801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278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9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2327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1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5080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etjack.com/cong-nghe-7-kn/bai-11-phong-va-tri-benh-cho-vat-nuoi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</cp:revision>
  <cp:lastPrinted>2024-02-21T04:17:00Z</cp:lastPrinted>
  <dcterms:created xsi:type="dcterms:W3CDTF">2025-04-08T17:18:00Z</dcterms:created>
  <dcterms:modified xsi:type="dcterms:W3CDTF">2025-04-11T02:37:00Z</dcterms:modified>
</cp:coreProperties>
</file>