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494"/>
        <w:tblW w:w="9781" w:type="dxa"/>
        <w:tblLayout w:type="fixed"/>
        <w:tblCellMar>
          <w:left w:w="0" w:type="dxa"/>
          <w:right w:w="0" w:type="dxa"/>
        </w:tblCellMar>
        <w:tblLook w:val="01E0" w:firstRow="1" w:lastRow="1" w:firstColumn="1" w:lastColumn="1" w:noHBand="0" w:noVBand="0"/>
      </w:tblPr>
      <w:tblGrid>
        <w:gridCol w:w="3833"/>
        <w:gridCol w:w="5948"/>
      </w:tblGrid>
      <w:tr w:rsidR="0034283F" w:rsidRPr="00C62B0A" w:rsidTr="0034283F">
        <w:trPr>
          <w:trHeight w:val="1094"/>
        </w:trPr>
        <w:tc>
          <w:tcPr>
            <w:tcW w:w="3833" w:type="dxa"/>
          </w:tcPr>
          <w:p w:rsidR="0034283F" w:rsidRPr="00C62B0A" w:rsidRDefault="0034283F" w:rsidP="0034283F">
            <w:pPr>
              <w:pStyle w:val="TableParagraph"/>
              <w:spacing w:line="240" w:lineRule="auto"/>
              <w:ind w:left="50" w:right="754" w:hanging="3"/>
              <w:rPr>
                <w:b/>
                <w:color w:val="000000" w:themeColor="text1"/>
                <w:spacing w:val="-5"/>
                <w:sz w:val="24"/>
                <w:szCs w:val="26"/>
              </w:rPr>
            </w:pPr>
            <w:r w:rsidRPr="00C62B0A">
              <w:rPr>
                <w:b/>
                <w:color w:val="000000" w:themeColor="text1"/>
                <w:sz w:val="24"/>
                <w:szCs w:val="26"/>
              </w:rPr>
              <w:t>UBND QUẬN LONG BIÊN TRƯỜNG</w:t>
            </w:r>
            <w:r w:rsidRPr="00C62B0A">
              <w:rPr>
                <w:b/>
                <w:color w:val="000000" w:themeColor="text1"/>
                <w:spacing w:val="-1"/>
                <w:sz w:val="24"/>
                <w:szCs w:val="26"/>
              </w:rPr>
              <w:t xml:space="preserve"> </w:t>
            </w:r>
            <w:r w:rsidRPr="00C62B0A">
              <w:rPr>
                <w:b/>
                <w:color w:val="000000" w:themeColor="text1"/>
                <w:sz w:val="24"/>
                <w:szCs w:val="26"/>
              </w:rPr>
              <w:t>THCS PHÚC</w:t>
            </w:r>
            <w:r w:rsidRPr="00C62B0A">
              <w:rPr>
                <w:b/>
                <w:color w:val="000000" w:themeColor="text1"/>
                <w:spacing w:val="-1"/>
                <w:sz w:val="24"/>
                <w:szCs w:val="26"/>
              </w:rPr>
              <w:t xml:space="preserve"> </w:t>
            </w:r>
            <w:r w:rsidRPr="00C62B0A">
              <w:rPr>
                <w:b/>
                <w:color w:val="000000" w:themeColor="text1"/>
                <w:spacing w:val="-5"/>
                <w:sz w:val="24"/>
                <w:szCs w:val="26"/>
              </w:rPr>
              <w:t>LỢI</w:t>
            </w:r>
          </w:p>
          <w:p w:rsidR="0034283F" w:rsidRPr="00C62B0A" w:rsidRDefault="0034283F" w:rsidP="0034283F">
            <w:pPr>
              <w:pStyle w:val="TableParagraph"/>
              <w:spacing w:line="240" w:lineRule="auto"/>
              <w:ind w:left="706"/>
              <w:jc w:val="left"/>
              <w:rPr>
                <w:b/>
                <w:color w:val="000000" w:themeColor="text1"/>
                <w:sz w:val="24"/>
                <w:szCs w:val="26"/>
              </w:rPr>
            </w:pPr>
            <w:r w:rsidRPr="00C62B0A">
              <w:rPr>
                <w:b/>
                <w:color w:val="000000" w:themeColor="text1"/>
                <w:sz w:val="24"/>
                <w:szCs w:val="26"/>
              </w:rPr>
              <w:t>Năm học</w:t>
            </w:r>
            <w:r w:rsidRPr="00C62B0A">
              <w:rPr>
                <w:b/>
                <w:color w:val="000000" w:themeColor="text1"/>
                <w:spacing w:val="-1"/>
                <w:sz w:val="24"/>
                <w:szCs w:val="26"/>
              </w:rPr>
              <w:t xml:space="preserve"> </w:t>
            </w:r>
            <w:r w:rsidRPr="00C62B0A">
              <w:rPr>
                <w:b/>
                <w:color w:val="000000" w:themeColor="text1"/>
                <w:sz w:val="24"/>
                <w:szCs w:val="26"/>
              </w:rPr>
              <w:t xml:space="preserve">2024 - </w:t>
            </w:r>
            <w:r w:rsidRPr="00C62B0A">
              <w:rPr>
                <w:b/>
                <w:color w:val="000000" w:themeColor="text1"/>
                <w:spacing w:val="-4"/>
                <w:sz w:val="24"/>
                <w:szCs w:val="26"/>
              </w:rPr>
              <w:t>2025</w:t>
            </w:r>
          </w:p>
          <w:p w:rsidR="0034283F" w:rsidRPr="00C62B0A" w:rsidRDefault="0034283F" w:rsidP="0034283F">
            <w:pPr>
              <w:pStyle w:val="TableParagraph"/>
              <w:spacing w:line="240" w:lineRule="auto"/>
              <w:ind w:left="50" w:right="754" w:hanging="3"/>
              <w:rPr>
                <w:b/>
                <w:color w:val="000000" w:themeColor="text1"/>
                <w:sz w:val="24"/>
                <w:szCs w:val="26"/>
              </w:rPr>
            </w:pPr>
          </w:p>
          <w:p w:rsidR="0034283F" w:rsidRPr="00C62B0A" w:rsidRDefault="0034283F" w:rsidP="0034283F">
            <w:pPr>
              <w:pStyle w:val="TableParagraph"/>
              <w:spacing w:line="240" w:lineRule="auto"/>
              <w:ind w:right="709"/>
              <w:rPr>
                <w:b/>
                <w:color w:val="000000" w:themeColor="text1"/>
                <w:sz w:val="24"/>
                <w:szCs w:val="26"/>
              </w:rPr>
            </w:pPr>
          </w:p>
          <w:p w:rsidR="0034283F" w:rsidRDefault="0034283F" w:rsidP="0034283F">
            <w:pPr>
              <w:pStyle w:val="TableParagraph"/>
              <w:spacing w:line="240" w:lineRule="auto"/>
              <w:ind w:right="709"/>
              <w:rPr>
                <w:b/>
                <w:color w:val="000000" w:themeColor="text1"/>
                <w:spacing w:val="-10"/>
                <w:sz w:val="24"/>
                <w:szCs w:val="26"/>
              </w:rPr>
            </w:pPr>
            <w:r w:rsidRPr="00C62B0A">
              <w:rPr>
                <w:b/>
                <w:color w:val="000000" w:themeColor="text1"/>
                <w:sz w:val="24"/>
                <w:szCs w:val="26"/>
              </w:rPr>
              <w:t>Đề</w:t>
            </w:r>
            <w:r w:rsidRPr="00C62B0A">
              <w:rPr>
                <w:b/>
                <w:color w:val="000000" w:themeColor="text1"/>
                <w:spacing w:val="-2"/>
                <w:sz w:val="24"/>
                <w:szCs w:val="26"/>
              </w:rPr>
              <w:t xml:space="preserve"> </w:t>
            </w:r>
            <w:r w:rsidRPr="00C62B0A">
              <w:rPr>
                <w:b/>
                <w:color w:val="000000" w:themeColor="text1"/>
                <w:spacing w:val="-10"/>
                <w:sz w:val="24"/>
                <w:szCs w:val="26"/>
              </w:rPr>
              <w:t>1</w:t>
            </w:r>
          </w:p>
          <w:p w:rsidR="0034283F" w:rsidRPr="00C62B0A" w:rsidRDefault="0034283F" w:rsidP="0034283F">
            <w:pPr>
              <w:pStyle w:val="TableParagraph"/>
              <w:spacing w:line="240" w:lineRule="auto"/>
              <w:ind w:right="709"/>
              <w:rPr>
                <w:b/>
                <w:color w:val="000000" w:themeColor="text1"/>
                <w:sz w:val="24"/>
                <w:szCs w:val="26"/>
              </w:rPr>
            </w:pPr>
          </w:p>
        </w:tc>
        <w:tc>
          <w:tcPr>
            <w:tcW w:w="5948" w:type="dxa"/>
          </w:tcPr>
          <w:p w:rsidR="0034283F" w:rsidRPr="00C62B0A" w:rsidRDefault="0034283F" w:rsidP="0034283F">
            <w:pPr>
              <w:pStyle w:val="TableParagraph"/>
              <w:spacing w:line="240" w:lineRule="auto"/>
              <w:ind w:left="1490" w:hanging="370"/>
              <w:jc w:val="left"/>
              <w:rPr>
                <w:b/>
                <w:color w:val="000000" w:themeColor="text1"/>
                <w:sz w:val="24"/>
                <w:szCs w:val="26"/>
              </w:rPr>
            </w:pPr>
            <w:r w:rsidRPr="00C62B0A">
              <w:rPr>
                <w:b/>
                <w:color w:val="000000" w:themeColor="text1"/>
                <w:sz w:val="24"/>
                <w:szCs w:val="26"/>
              </w:rPr>
              <w:t>ĐỀ KIỂM</w:t>
            </w:r>
            <w:r w:rsidRPr="00C62B0A">
              <w:rPr>
                <w:b/>
                <w:color w:val="000000" w:themeColor="text1"/>
                <w:spacing w:val="-1"/>
                <w:sz w:val="24"/>
                <w:szCs w:val="26"/>
              </w:rPr>
              <w:t xml:space="preserve"> </w:t>
            </w:r>
            <w:r w:rsidRPr="00C62B0A">
              <w:rPr>
                <w:b/>
                <w:color w:val="000000" w:themeColor="text1"/>
                <w:sz w:val="24"/>
                <w:szCs w:val="26"/>
              </w:rPr>
              <w:t>TRA</w:t>
            </w:r>
            <w:r w:rsidRPr="00C62B0A">
              <w:rPr>
                <w:b/>
                <w:color w:val="000000" w:themeColor="text1"/>
                <w:spacing w:val="-1"/>
                <w:sz w:val="24"/>
                <w:szCs w:val="26"/>
              </w:rPr>
              <w:t xml:space="preserve"> </w:t>
            </w:r>
            <w:r w:rsidRPr="00C62B0A">
              <w:rPr>
                <w:b/>
                <w:color w:val="000000" w:themeColor="text1"/>
                <w:spacing w:val="-1"/>
                <w:sz w:val="24"/>
                <w:szCs w:val="26"/>
                <w:lang w:val="en-US"/>
              </w:rPr>
              <w:t xml:space="preserve">GIỮA </w:t>
            </w:r>
            <w:r w:rsidRPr="00C62B0A">
              <w:rPr>
                <w:b/>
                <w:color w:val="000000" w:themeColor="text1"/>
                <w:sz w:val="24"/>
                <w:szCs w:val="26"/>
              </w:rPr>
              <w:t xml:space="preserve">HỌC KÌ </w:t>
            </w:r>
            <w:r w:rsidRPr="00C62B0A">
              <w:rPr>
                <w:b/>
                <w:color w:val="000000" w:themeColor="text1"/>
                <w:sz w:val="24"/>
                <w:szCs w:val="26"/>
                <w:lang w:val="en-US"/>
              </w:rPr>
              <w:t>I</w:t>
            </w:r>
            <w:r w:rsidRPr="00C62B0A">
              <w:rPr>
                <w:b/>
                <w:color w:val="000000" w:themeColor="text1"/>
                <w:spacing w:val="-10"/>
                <w:sz w:val="24"/>
                <w:szCs w:val="26"/>
              </w:rPr>
              <w:t>I</w:t>
            </w:r>
          </w:p>
          <w:p w:rsidR="0034283F" w:rsidRPr="00C62B0A" w:rsidRDefault="0034283F" w:rsidP="0034283F">
            <w:pPr>
              <w:pStyle w:val="TableParagraph"/>
              <w:spacing w:line="240" w:lineRule="auto"/>
              <w:ind w:left="-12" w:right="13"/>
              <w:rPr>
                <w:b/>
                <w:color w:val="000000" w:themeColor="text1"/>
                <w:spacing w:val="-10"/>
              </w:rPr>
            </w:pPr>
            <w:r w:rsidRPr="00C62B0A">
              <w:rPr>
                <w:b/>
                <w:color w:val="000000" w:themeColor="text1"/>
              </w:rPr>
              <w:t>Môn</w:t>
            </w:r>
            <w:r w:rsidRPr="00C62B0A">
              <w:rPr>
                <w:color w:val="000000" w:themeColor="text1"/>
              </w:rPr>
              <w:t>:</w:t>
            </w:r>
            <w:r w:rsidRPr="00C62B0A">
              <w:rPr>
                <w:color w:val="000000" w:themeColor="text1"/>
                <w:spacing w:val="-2"/>
              </w:rPr>
              <w:t xml:space="preserve"> </w:t>
            </w:r>
            <w:r w:rsidRPr="00C62B0A">
              <w:rPr>
                <w:b/>
                <w:color w:val="000000" w:themeColor="text1"/>
              </w:rPr>
              <w:t>HOẠT</w:t>
            </w:r>
            <w:r w:rsidRPr="00C62B0A">
              <w:rPr>
                <w:b/>
                <w:color w:val="000000" w:themeColor="text1"/>
                <w:spacing w:val="-1"/>
              </w:rPr>
              <w:t xml:space="preserve"> </w:t>
            </w:r>
            <w:r w:rsidRPr="00C62B0A">
              <w:rPr>
                <w:b/>
                <w:color w:val="000000" w:themeColor="text1"/>
              </w:rPr>
              <w:t>ĐỘNG</w:t>
            </w:r>
            <w:r w:rsidRPr="00C62B0A">
              <w:rPr>
                <w:b/>
                <w:color w:val="000000" w:themeColor="text1"/>
                <w:spacing w:val="-1"/>
              </w:rPr>
              <w:t xml:space="preserve"> </w:t>
            </w:r>
            <w:r w:rsidRPr="00C62B0A">
              <w:rPr>
                <w:b/>
                <w:color w:val="000000" w:themeColor="text1"/>
              </w:rPr>
              <w:t>TRẢI</w:t>
            </w:r>
            <w:r w:rsidRPr="00C62B0A">
              <w:rPr>
                <w:b/>
                <w:color w:val="000000" w:themeColor="text1"/>
                <w:spacing w:val="-1"/>
              </w:rPr>
              <w:t xml:space="preserve"> </w:t>
            </w:r>
            <w:r w:rsidRPr="00C62B0A">
              <w:rPr>
                <w:b/>
                <w:color w:val="000000" w:themeColor="text1"/>
              </w:rPr>
              <w:t>NGHIỆM</w:t>
            </w:r>
            <w:r w:rsidRPr="00C62B0A">
              <w:rPr>
                <w:b/>
                <w:color w:val="000000" w:themeColor="text1"/>
                <w:lang w:val="en-US"/>
              </w:rPr>
              <w:t>, HƯỚNG NGHIỆP</w:t>
            </w:r>
            <w:r w:rsidRPr="00C62B0A">
              <w:rPr>
                <w:b/>
                <w:color w:val="000000" w:themeColor="text1"/>
                <w:spacing w:val="-2"/>
              </w:rPr>
              <w:t xml:space="preserve"> </w:t>
            </w:r>
            <w:r w:rsidRPr="00C62B0A">
              <w:rPr>
                <w:b/>
                <w:color w:val="000000" w:themeColor="text1"/>
                <w:spacing w:val="-10"/>
              </w:rPr>
              <w:t>9</w:t>
            </w:r>
          </w:p>
          <w:p w:rsidR="0034283F" w:rsidRPr="00C62B0A" w:rsidRDefault="0034283F" w:rsidP="0034283F">
            <w:pPr>
              <w:pStyle w:val="TableParagraph"/>
              <w:spacing w:line="240" w:lineRule="auto"/>
              <w:ind w:left="706"/>
              <w:rPr>
                <w:b/>
                <w:color w:val="000000" w:themeColor="text1"/>
                <w:sz w:val="24"/>
                <w:szCs w:val="26"/>
              </w:rPr>
            </w:pPr>
            <w:r w:rsidRPr="00C62B0A">
              <w:rPr>
                <w:b/>
                <w:color w:val="000000" w:themeColor="text1"/>
                <w:sz w:val="24"/>
                <w:szCs w:val="26"/>
              </w:rPr>
              <w:t>Năm học</w:t>
            </w:r>
            <w:r w:rsidRPr="00C62B0A">
              <w:rPr>
                <w:b/>
                <w:color w:val="000000" w:themeColor="text1"/>
                <w:spacing w:val="-1"/>
                <w:sz w:val="24"/>
                <w:szCs w:val="26"/>
              </w:rPr>
              <w:t xml:space="preserve"> </w:t>
            </w:r>
            <w:r w:rsidRPr="00C62B0A">
              <w:rPr>
                <w:b/>
                <w:color w:val="000000" w:themeColor="text1"/>
                <w:sz w:val="24"/>
                <w:szCs w:val="26"/>
              </w:rPr>
              <w:t xml:space="preserve">2024 - </w:t>
            </w:r>
            <w:r w:rsidRPr="00C62B0A">
              <w:rPr>
                <w:b/>
                <w:color w:val="000000" w:themeColor="text1"/>
                <w:spacing w:val="-4"/>
                <w:sz w:val="24"/>
                <w:szCs w:val="26"/>
              </w:rPr>
              <w:t>2025</w:t>
            </w:r>
          </w:p>
          <w:p w:rsidR="0034283F" w:rsidRPr="00C62B0A" w:rsidRDefault="0034283F" w:rsidP="0034283F">
            <w:pPr>
              <w:pStyle w:val="TableParagraph"/>
              <w:spacing w:line="240" w:lineRule="auto"/>
              <w:ind w:left="706" w:right="1"/>
              <w:rPr>
                <w:b/>
                <w:i/>
                <w:color w:val="000000" w:themeColor="text1"/>
                <w:sz w:val="24"/>
                <w:szCs w:val="26"/>
              </w:rPr>
            </w:pPr>
            <w:r w:rsidRPr="00C62B0A">
              <w:rPr>
                <w:b/>
                <w:i/>
                <w:color w:val="000000" w:themeColor="text1"/>
                <w:sz w:val="24"/>
                <w:szCs w:val="26"/>
              </w:rPr>
              <w:t>Thời</w:t>
            </w:r>
            <w:r w:rsidRPr="00C62B0A">
              <w:rPr>
                <w:b/>
                <w:i/>
                <w:color w:val="000000" w:themeColor="text1"/>
                <w:spacing w:val="-2"/>
                <w:sz w:val="24"/>
                <w:szCs w:val="26"/>
              </w:rPr>
              <w:t xml:space="preserve"> </w:t>
            </w:r>
            <w:r w:rsidRPr="00C62B0A">
              <w:rPr>
                <w:b/>
                <w:i/>
                <w:color w:val="000000" w:themeColor="text1"/>
                <w:sz w:val="24"/>
                <w:szCs w:val="26"/>
              </w:rPr>
              <w:t>gian</w:t>
            </w:r>
            <w:r w:rsidRPr="00C62B0A">
              <w:rPr>
                <w:b/>
                <w:i/>
                <w:color w:val="000000" w:themeColor="text1"/>
                <w:spacing w:val="-2"/>
                <w:sz w:val="24"/>
                <w:szCs w:val="26"/>
              </w:rPr>
              <w:t xml:space="preserve"> </w:t>
            </w:r>
            <w:r w:rsidRPr="00C62B0A">
              <w:rPr>
                <w:b/>
                <w:i/>
                <w:color w:val="000000" w:themeColor="text1"/>
                <w:sz w:val="24"/>
                <w:szCs w:val="26"/>
              </w:rPr>
              <w:t>làm bài:</w:t>
            </w:r>
            <w:r w:rsidRPr="00C62B0A">
              <w:rPr>
                <w:b/>
                <w:i/>
                <w:color w:val="000000" w:themeColor="text1"/>
                <w:spacing w:val="-1"/>
                <w:sz w:val="24"/>
                <w:szCs w:val="26"/>
              </w:rPr>
              <w:t xml:space="preserve"> </w:t>
            </w:r>
            <w:r w:rsidRPr="00C62B0A">
              <w:rPr>
                <w:b/>
                <w:i/>
                <w:color w:val="000000" w:themeColor="text1"/>
                <w:sz w:val="24"/>
                <w:szCs w:val="26"/>
              </w:rPr>
              <w:t xml:space="preserve">45 </w:t>
            </w:r>
            <w:r w:rsidRPr="00C62B0A">
              <w:rPr>
                <w:b/>
                <w:i/>
                <w:color w:val="000000" w:themeColor="text1"/>
                <w:spacing w:val="-4"/>
                <w:sz w:val="24"/>
                <w:szCs w:val="26"/>
              </w:rPr>
              <w:t>phút</w:t>
            </w:r>
          </w:p>
        </w:tc>
      </w:tr>
    </w:tbl>
    <w:p w:rsidR="0034283F" w:rsidRDefault="0034283F" w:rsidP="0034283F">
      <w:pPr>
        <w:widowControl/>
        <w:autoSpaceDE/>
        <w:autoSpaceDN/>
        <w:rPr>
          <w:b/>
          <w:color w:val="000000" w:themeColor="text1"/>
          <w:sz w:val="24"/>
          <w:szCs w:val="24"/>
          <w:lang w:val="en-US"/>
        </w:rPr>
      </w:pPr>
    </w:p>
    <w:p w:rsidR="0034283F" w:rsidRPr="00C62B0A" w:rsidRDefault="0034283F" w:rsidP="0034283F">
      <w:pPr>
        <w:widowControl/>
        <w:autoSpaceDE/>
        <w:autoSpaceDN/>
        <w:rPr>
          <w:i/>
          <w:color w:val="000000" w:themeColor="text1"/>
          <w:sz w:val="24"/>
          <w:szCs w:val="24"/>
          <w:lang w:val="en-US"/>
        </w:rPr>
      </w:pPr>
      <w:r w:rsidRPr="00C62B0A">
        <w:rPr>
          <w:b/>
          <w:color w:val="000000" w:themeColor="text1"/>
          <w:sz w:val="24"/>
          <w:szCs w:val="24"/>
          <w:lang w:val="en-US"/>
        </w:rPr>
        <w:t xml:space="preserve">I. TRẮC NGHIỆM (5 điểm): </w:t>
      </w:r>
      <w:r>
        <w:rPr>
          <w:i/>
          <w:color w:val="000000" w:themeColor="text1"/>
          <w:sz w:val="24"/>
          <w:szCs w:val="24"/>
          <w:lang w:val="en-US"/>
        </w:rPr>
        <w:t>Hãy ghi vào bài làm chữ cái trước câu trả lời đúng nhất</w:t>
      </w:r>
    </w:p>
    <w:p w:rsidR="0034283F" w:rsidRPr="00C62B0A" w:rsidRDefault="0034283F" w:rsidP="0034283F">
      <w:pPr>
        <w:rPr>
          <w:color w:val="000000" w:themeColor="text1"/>
        </w:rPr>
      </w:pPr>
      <w:r w:rsidRPr="00C62B0A">
        <w:rPr>
          <w:b/>
          <w:color w:val="000000" w:themeColor="text1"/>
          <w:sz w:val="24"/>
        </w:rPr>
        <w:t xml:space="preserve">Câu 1: </w:t>
      </w:r>
      <w:r w:rsidRPr="00C62B0A">
        <w:rPr>
          <w:color w:val="000000" w:themeColor="text1"/>
          <w:sz w:val="26"/>
          <w:szCs w:val="26"/>
        </w:rPr>
        <w:t xml:space="preserve"> Khi người thân bị bệnh, ốm em cần làm gì</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A. </w:t>
            </w:r>
            <w:r w:rsidRPr="00C62B0A">
              <w:rPr>
                <w:color w:val="000000" w:themeColor="text1"/>
                <w:sz w:val="26"/>
                <w:szCs w:val="26"/>
              </w:rPr>
              <w:t xml:space="preserve"> Để không gian phòng bí bách, ngột ngạt.</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B. </w:t>
            </w:r>
            <w:r w:rsidRPr="00C62B0A">
              <w:rPr>
                <w:color w:val="000000" w:themeColor="text1"/>
                <w:sz w:val="26"/>
                <w:szCs w:val="26"/>
                <w:highlight w:val="white"/>
              </w:rPr>
              <w:t xml:space="preserve"> Cung cấp đầy đủ chất dinh dưỡng và xoa bóp cho người bị bệnh.</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C. </w:t>
            </w:r>
            <w:r w:rsidRPr="00C62B0A">
              <w:rPr>
                <w:color w:val="000000" w:themeColor="text1"/>
                <w:sz w:val="26"/>
                <w:szCs w:val="26"/>
              </w:rPr>
              <w:t xml:space="preserve"> Đưa người bị bệnh ra ngoài hóng gió mát.</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D. </w:t>
            </w:r>
            <w:r w:rsidRPr="00C62B0A">
              <w:rPr>
                <w:color w:val="000000" w:themeColor="text1"/>
                <w:sz w:val="26"/>
                <w:szCs w:val="26"/>
              </w:rPr>
              <w:t xml:space="preserve"> Để người bệnh nằm ngủ còn mình đi chơi.</w:t>
            </w:r>
          </w:p>
        </w:tc>
      </w:tr>
    </w:tbl>
    <w:p w:rsidR="0034283F" w:rsidRPr="00C62B0A" w:rsidRDefault="0034283F" w:rsidP="0034283F">
      <w:pPr>
        <w:rPr>
          <w:color w:val="000000" w:themeColor="text1"/>
        </w:rPr>
      </w:pPr>
      <w:r w:rsidRPr="00C62B0A">
        <w:rPr>
          <w:b/>
          <w:color w:val="000000" w:themeColor="text1"/>
          <w:sz w:val="24"/>
        </w:rPr>
        <w:t xml:space="preserve">Câu 2: </w:t>
      </w:r>
      <w:r w:rsidRPr="00C62B0A">
        <w:rPr>
          <w:color w:val="000000" w:themeColor="text1"/>
          <w:sz w:val="26"/>
          <w:szCs w:val="26"/>
        </w:rPr>
        <w:t xml:space="preserve"> Đâu là cách để thể hiện tình yêu thương trong gia đình?</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A. </w:t>
            </w:r>
            <w:r w:rsidRPr="00C62B0A">
              <w:rPr>
                <w:color w:val="000000" w:themeColor="text1"/>
                <w:sz w:val="26"/>
                <w:szCs w:val="26"/>
              </w:rPr>
              <w:t xml:space="preserve"> Nói những điều tiêu cực trong gia đình.</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B. </w:t>
            </w:r>
            <w:r w:rsidRPr="00C62B0A">
              <w:rPr>
                <w:color w:val="000000" w:themeColor="text1"/>
                <w:sz w:val="26"/>
                <w:szCs w:val="26"/>
                <w:highlight w:val="white"/>
              </w:rPr>
              <w:t xml:space="preserve"> Quan tâm, chăm sóc người thân.</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C. </w:t>
            </w:r>
            <w:r w:rsidRPr="00C62B0A">
              <w:rPr>
                <w:color w:val="000000" w:themeColor="text1"/>
                <w:sz w:val="26"/>
                <w:szCs w:val="26"/>
              </w:rPr>
              <w:t xml:space="preserve"> Thể hiện sự tức giận với bố mẹ.</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D. </w:t>
            </w:r>
            <w:r w:rsidRPr="00C62B0A">
              <w:rPr>
                <w:color w:val="000000" w:themeColor="text1"/>
                <w:sz w:val="26"/>
                <w:szCs w:val="26"/>
              </w:rPr>
              <w:t xml:space="preserve"> Gây sự, đánh nhau và bị mời phụ huynh đến trường.</w:t>
            </w:r>
          </w:p>
        </w:tc>
      </w:tr>
    </w:tbl>
    <w:p w:rsidR="0034283F" w:rsidRPr="00C62B0A" w:rsidRDefault="0034283F" w:rsidP="0034283F">
      <w:pPr>
        <w:rPr>
          <w:color w:val="000000" w:themeColor="text1"/>
        </w:rPr>
      </w:pPr>
      <w:r w:rsidRPr="00C62B0A">
        <w:rPr>
          <w:b/>
          <w:color w:val="000000" w:themeColor="text1"/>
          <w:sz w:val="24"/>
        </w:rPr>
        <w:t xml:space="preserve">Câu 3: </w:t>
      </w:r>
      <w:r w:rsidRPr="00C62B0A">
        <w:rPr>
          <w:color w:val="000000" w:themeColor="text1"/>
          <w:sz w:val="26"/>
          <w:szCs w:val="26"/>
        </w:rPr>
        <w:t xml:space="preserve"> Đâu là cách thức xây dựng mạng lưới quan hệ cộng đồng?</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A. </w:t>
            </w:r>
            <w:r w:rsidRPr="00C62B0A">
              <w:rPr>
                <w:color w:val="000000" w:themeColor="text1"/>
                <w:sz w:val="26"/>
                <w:szCs w:val="26"/>
              </w:rPr>
              <w:t xml:space="preserve"> Không duy trì liên lạc thường xuyên với các cá nhân, tổ chức trong cộng đồng.</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B. </w:t>
            </w:r>
            <w:r w:rsidRPr="00C62B0A">
              <w:rPr>
                <w:color w:val="000000" w:themeColor="text1"/>
                <w:sz w:val="26"/>
                <w:szCs w:val="26"/>
              </w:rPr>
              <w:t xml:space="preserve"> Bị động kết nối với các cá nhân, tổ chức tham gia vào hoạt động cộng đồng.</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C. </w:t>
            </w:r>
            <w:r w:rsidRPr="00C62B0A">
              <w:rPr>
                <w:color w:val="000000" w:themeColor="text1"/>
                <w:sz w:val="26"/>
                <w:szCs w:val="26"/>
                <w:highlight w:val="white"/>
              </w:rPr>
              <w:t xml:space="preserve"> Tìm hiểu thông tin về các cá nhân, tổ chức trong cộng đồng có thể tham gia hoạt động.</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D. </w:t>
            </w:r>
            <w:r w:rsidRPr="00C62B0A">
              <w:rPr>
                <w:color w:val="000000" w:themeColor="text1"/>
                <w:sz w:val="26"/>
                <w:szCs w:val="26"/>
              </w:rPr>
              <w:t xml:space="preserve"> Kêu gọi quyên góp bằng hình thức chuyển khoản không công khai.</w:t>
            </w:r>
          </w:p>
        </w:tc>
      </w:tr>
    </w:tbl>
    <w:p w:rsidR="0034283F" w:rsidRPr="00C62B0A" w:rsidRDefault="0034283F" w:rsidP="0034283F">
      <w:pPr>
        <w:rPr>
          <w:color w:val="000000" w:themeColor="text1"/>
        </w:rPr>
      </w:pPr>
      <w:r w:rsidRPr="00C62B0A">
        <w:rPr>
          <w:b/>
          <w:color w:val="000000" w:themeColor="text1"/>
          <w:sz w:val="24"/>
        </w:rPr>
        <w:t xml:space="preserve">Câu 4: </w:t>
      </w:r>
      <w:r w:rsidRPr="00C62B0A">
        <w:rPr>
          <w:color w:val="000000" w:themeColor="text1"/>
          <w:sz w:val="26"/>
          <w:szCs w:val="26"/>
        </w:rPr>
        <w:t xml:space="preserve"> Những đối tượng nào có thể tham gia vào các hoạt động cộng đồng?</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A. </w:t>
            </w:r>
            <w:r w:rsidRPr="00C62B0A">
              <w:rPr>
                <w:color w:val="000000" w:themeColor="text1"/>
                <w:sz w:val="26"/>
                <w:szCs w:val="26"/>
              </w:rPr>
              <w:t xml:space="preserve"> Chỉ dành cho những người có chức quyền trong xã hội.</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B. </w:t>
            </w:r>
            <w:r w:rsidRPr="00C62B0A">
              <w:rPr>
                <w:color w:val="000000" w:themeColor="text1"/>
                <w:sz w:val="26"/>
                <w:szCs w:val="26"/>
                <w:highlight w:val="white"/>
              </w:rPr>
              <w:t xml:space="preserve"> Tất cả những ai có nhu cầu tham gia.</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C. </w:t>
            </w:r>
            <w:r w:rsidRPr="00C62B0A">
              <w:rPr>
                <w:color w:val="000000" w:themeColor="text1"/>
                <w:sz w:val="26"/>
                <w:szCs w:val="26"/>
              </w:rPr>
              <w:t xml:space="preserve"> Chỉ dành cho những người có kinh tế ổn định.</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D. </w:t>
            </w:r>
            <w:r w:rsidRPr="00C62B0A">
              <w:rPr>
                <w:color w:val="000000" w:themeColor="text1"/>
                <w:sz w:val="26"/>
                <w:szCs w:val="26"/>
              </w:rPr>
              <w:t xml:space="preserve"> Đủ 18 tuổi trở lên.</w:t>
            </w:r>
          </w:p>
        </w:tc>
      </w:tr>
    </w:tbl>
    <w:p w:rsidR="0034283F" w:rsidRPr="00C62B0A" w:rsidRDefault="0034283F" w:rsidP="0034283F">
      <w:pPr>
        <w:rPr>
          <w:color w:val="000000" w:themeColor="text1"/>
        </w:rPr>
      </w:pPr>
      <w:r w:rsidRPr="00C62B0A">
        <w:rPr>
          <w:b/>
          <w:color w:val="000000" w:themeColor="text1"/>
          <w:sz w:val="24"/>
        </w:rPr>
        <w:t xml:space="preserve">Câu 5: </w:t>
      </w:r>
      <w:r w:rsidRPr="00C62B0A">
        <w:rPr>
          <w:color w:val="000000" w:themeColor="text1"/>
          <w:sz w:val="26"/>
          <w:szCs w:val="26"/>
        </w:rPr>
        <w:t xml:space="preserve"> Đâu là cách để tạo bầu không khí vui vẻ trong gia đình?</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A. </w:t>
            </w:r>
            <w:r w:rsidRPr="00C62B0A">
              <w:rPr>
                <w:color w:val="000000" w:themeColor="text1"/>
                <w:sz w:val="26"/>
                <w:szCs w:val="26"/>
                <w:highlight w:val="white"/>
              </w:rPr>
              <w:t xml:space="preserve"> Thể hiện sự dí dỏm, hài hước trong giao tiếp với người thân.</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B. </w:t>
            </w:r>
            <w:r w:rsidRPr="00C62B0A">
              <w:rPr>
                <w:color w:val="000000" w:themeColor="text1"/>
                <w:sz w:val="26"/>
                <w:szCs w:val="26"/>
              </w:rPr>
              <w:t xml:space="preserve"> Anh em trong gia đình gây gổ, xích mích.</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C. </w:t>
            </w:r>
            <w:r w:rsidRPr="00C62B0A">
              <w:rPr>
                <w:color w:val="000000" w:themeColor="text1"/>
                <w:sz w:val="26"/>
                <w:szCs w:val="26"/>
              </w:rPr>
              <w:t xml:space="preserve"> Con cái cãi nhau với bố mẹ.</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D. </w:t>
            </w:r>
            <w:r w:rsidRPr="00C62B0A">
              <w:rPr>
                <w:color w:val="000000" w:themeColor="text1"/>
                <w:sz w:val="26"/>
                <w:szCs w:val="26"/>
              </w:rPr>
              <w:t xml:space="preserve"> Thể hiện sự cau có, bực tức với người thân.</w:t>
            </w:r>
          </w:p>
        </w:tc>
      </w:tr>
    </w:tbl>
    <w:p w:rsidR="0034283F" w:rsidRPr="00C62B0A" w:rsidRDefault="0034283F" w:rsidP="0034283F">
      <w:pPr>
        <w:rPr>
          <w:color w:val="000000" w:themeColor="text1"/>
        </w:rPr>
      </w:pPr>
      <w:r w:rsidRPr="00C62B0A">
        <w:rPr>
          <w:b/>
          <w:color w:val="000000" w:themeColor="text1"/>
          <w:sz w:val="24"/>
        </w:rPr>
        <w:t xml:space="preserve">Câu 6: </w:t>
      </w:r>
      <w:r w:rsidRPr="00C62B0A">
        <w:rPr>
          <w:color w:val="000000" w:themeColor="text1"/>
          <w:sz w:val="26"/>
          <w:szCs w:val="26"/>
        </w:rPr>
        <w:t xml:space="preserve"> Một trong những nguồn lực quan trọng trong hoạt động cộng đồng chính là</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A. </w:t>
            </w:r>
            <w:r w:rsidRPr="00C62B0A">
              <w:rPr>
                <w:color w:val="000000" w:themeColor="text1"/>
                <w:sz w:val="26"/>
                <w:szCs w:val="26"/>
              </w:rPr>
              <w:t xml:space="preserve"> mạng lưới quan hệ cộng đồng.</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B. </w:t>
            </w:r>
            <w:r w:rsidRPr="00C62B0A">
              <w:rPr>
                <w:color w:val="000000" w:themeColor="text1"/>
                <w:sz w:val="26"/>
                <w:szCs w:val="26"/>
              </w:rPr>
              <w:t xml:space="preserve"> cách giao tiếp, ứng xử văn minh, lịch sự.</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C. </w:t>
            </w:r>
            <w:r w:rsidRPr="00C62B0A">
              <w:rPr>
                <w:color w:val="000000" w:themeColor="text1"/>
                <w:sz w:val="26"/>
                <w:szCs w:val="26"/>
                <w:highlight w:val="white"/>
              </w:rPr>
              <w:t xml:space="preserve"> mối quan hệ giữa người với người.</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D. </w:t>
            </w:r>
            <w:r w:rsidRPr="00C62B0A">
              <w:rPr>
                <w:color w:val="000000" w:themeColor="text1"/>
                <w:sz w:val="26"/>
                <w:szCs w:val="26"/>
              </w:rPr>
              <w:t xml:space="preserve"> mạng lưới mạng xã hội phát triển mạnh.</w:t>
            </w:r>
          </w:p>
        </w:tc>
      </w:tr>
    </w:tbl>
    <w:p w:rsidR="0034283F" w:rsidRPr="00C62B0A" w:rsidRDefault="0034283F" w:rsidP="0034283F">
      <w:pPr>
        <w:rPr>
          <w:color w:val="000000" w:themeColor="text1"/>
        </w:rPr>
      </w:pPr>
      <w:r w:rsidRPr="00C62B0A">
        <w:rPr>
          <w:b/>
          <w:color w:val="000000" w:themeColor="text1"/>
          <w:sz w:val="24"/>
        </w:rPr>
        <w:t xml:space="preserve">Câu 7: </w:t>
      </w:r>
      <w:r w:rsidRPr="00C62B0A">
        <w:rPr>
          <w:color w:val="000000" w:themeColor="text1"/>
          <w:sz w:val="26"/>
          <w:szCs w:val="26"/>
        </w:rPr>
        <w:t xml:space="preserve"> Hành động nào sau đây là sai, gây ảnh hưởng đến môi trường tự nhiên?</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A. </w:t>
            </w:r>
            <w:r w:rsidRPr="00C62B0A">
              <w:rPr>
                <w:color w:val="000000" w:themeColor="text1"/>
                <w:sz w:val="26"/>
                <w:szCs w:val="26"/>
              </w:rPr>
              <w:t xml:space="preserve"> Tham gia cải tạo vườn trường.</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B. </w:t>
            </w:r>
            <w:r w:rsidRPr="00C62B0A">
              <w:rPr>
                <w:color w:val="000000" w:themeColor="text1"/>
                <w:sz w:val="26"/>
                <w:szCs w:val="26"/>
              </w:rPr>
              <w:t xml:space="preserve"> Tổ chức tuyên truyền tại các trường học về ý thức bảo vệ cảnh quan thiên nhiên.</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C. </w:t>
            </w:r>
            <w:r w:rsidRPr="00C62B0A">
              <w:rPr>
                <w:color w:val="000000" w:themeColor="text1"/>
                <w:sz w:val="26"/>
                <w:szCs w:val="26"/>
              </w:rPr>
              <w:t xml:space="preserve"> Vận động thu gom giấy vụn, vỏ chai lọ để tái chế.</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D. </w:t>
            </w:r>
            <w:r w:rsidRPr="00C62B0A">
              <w:rPr>
                <w:color w:val="000000" w:themeColor="text1"/>
                <w:sz w:val="26"/>
                <w:szCs w:val="26"/>
                <w:highlight w:val="white"/>
              </w:rPr>
              <w:t xml:space="preserve"> Vứt đầu thuốc lá ngay tại chỗ đang đứng.</w:t>
            </w:r>
          </w:p>
        </w:tc>
      </w:tr>
    </w:tbl>
    <w:p w:rsidR="0034283F" w:rsidRPr="00C62B0A" w:rsidRDefault="0034283F" w:rsidP="0034283F">
      <w:pPr>
        <w:rPr>
          <w:color w:val="000000" w:themeColor="text1"/>
        </w:rPr>
      </w:pPr>
      <w:r w:rsidRPr="00C62B0A">
        <w:rPr>
          <w:b/>
          <w:color w:val="000000" w:themeColor="text1"/>
          <w:sz w:val="24"/>
        </w:rPr>
        <w:t xml:space="preserve">Câu 8: </w:t>
      </w:r>
      <w:r w:rsidRPr="00C62B0A">
        <w:rPr>
          <w:color w:val="000000" w:themeColor="text1"/>
          <w:sz w:val="26"/>
          <w:szCs w:val="26"/>
        </w:rPr>
        <w:t xml:space="preserve"> Hành động nào dưới đây góp phần bảo tồn cảnh quan thiên nhiên?</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A. </w:t>
            </w:r>
            <w:r w:rsidRPr="00C62B0A">
              <w:rPr>
                <w:color w:val="000000" w:themeColor="text1"/>
                <w:sz w:val="26"/>
                <w:szCs w:val="26"/>
              </w:rPr>
              <w:t xml:space="preserve"> Sử dụng tài nguyên nước lãng phí.</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B. </w:t>
            </w:r>
            <w:r w:rsidRPr="00C62B0A">
              <w:rPr>
                <w:color w:val="000000" w:themeColor="text1"/>
                <w:sz w:val="26"/>
                <w:szCs w:val="26"/>
              </w:rPr>
              <w:t xml:space="preserve"> Vứt đầu thuốc lá nơi công cộng.</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C. </w:t>
            </w:r>
            <w:r w:rsidRPr="00C62B0A">
              <w:rPr>
                <w:color w:val="000000" w:themeColor="text1"/>
                <w:sz w:val="26"/>
                <w:szCs w:val="26"/>
              </w:rPr>
              <w:t xml:space="preserve"> Vứt rác bừa bãi ở nơi công cộng.</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D. </w:t>
            </w:r>
            <w:r w:rsidRPr="00C62B0A">
              <w:rPr>
                <w:color w:val="000000" w:themeColor="text1"/>
                <w:sz w:val="26"/>
                <w:szCs w:val="26"/>
                <w:highlight w:val="white"/>
              </w:rPr>
              <w:t xml:space="preserve"> Tuyên truyền mọi người không xả rác trên bãi biển.</w:t>
            </w:r>
          </w:p>
        </w:tc>
      </w:tr>
    </w:tbl>
    <w:p w:rsidR="0034283F" w:rsidRPr="00C62B0A" w:rsidRDefault="0034283F" w:rsidP="0034283F">
      <w:pPr>
        <w:rPr>
          <w:color w:val="000000" w:themeColor="text1"/>
        </w:rPr>
      </w:pPr>
      <w:r w:rsidRPr="00C62B0A">
        <w:rPr>
          <w:b/>
          <w:color w:val="000000" w:themeColor="text1"/>
          <w:sz w:val="24"/>
        </w:rPr>
        <w:t xml:space="preserve">Câu 9: </w:t>
      </w:r>
      <w:r w:rsidRPr="00C62B0A">
        <w:rPr>
          <w:color w:val="000000" w:themeColor="text1"/>
          <w:sz w:val="26"/>
          <w:szCs w:val="26"/>
        </w:rPr>
        <w:t xml:space="preserve"> Em hiểu thế nào là cộng đồng?</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2"/>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A. </w:t>
            </w:r>
            <w:r w:rsidRPr="00C62B0A">
              <w:rPr>
                <w:color w:val="000000" w:themeColor="text1"/>
                <w:sz w:val="26"/>
                <w:szCs w:val="26"/>
                <w:highlight w:val="white"/>
              </w:rPr>
              <w:t xml:space="preserve"> Là một nhóm xã hội của các cá thể sống chung trong cùng một môi trường thường là có cùng các mối quan tâm chung.</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B. </w:t>
            </w:r>
            <w:r w:rsidRPr="00C62B0A">
              <w:rPr>
                <w:color w:val="000000" w:themeColor="text1"/>
                <w:sz w:val="26"/>
                <w:szCs w:val="26"/>
              </w:rPr>
              <w:t xml:space="preserve"> Là một nhóm nhỏ lẻ của các cá thể sống chung trong cùng một môi trường thường là không có chung các mối quan tâm.</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076986">
            <w:pPr>
              <w:rPr>
                <w:color w:val="000000" w:themeColor="text1"/>
              </w:rPr>
            </w:pPr>
            <w:r w:rsidRPr="00C62B0A">
              <w:rPr>
                <w:b/>
                <w:color w:val="000000" w:themeColor="text1"/>
              </w:rPr>
              <w:t xml:space="preserve">C. </w:t>
            </w:r>
            <w:r w:rsidRPr="00C62B0A">
              <w:rPr>
                <w:color w:val="000000" w:themeColor="text1"/>
                <w:sz w:val="26"/>
                <w:szCs w:val="26"/>
              </w:rPr>
              <w:t xml:space="preserve"> Là các cá nhân sống chung trong một môi trường có chung mối quan tâm.</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Default="0034283F" w:rsidP="00076986">
            <w:pPr>
              <w:rPr>
                <w:color w:val="000000" w:themeColor="text1"/>
                <w:sz w:val="26"/>
                <w:szCs w:val="26"/>
              </w:rPr>
            </w:pPr>
            <w:r w:rsidRPr="00C62B0A">
              <w:rPr>
                <w:b/>
                <w:color w:val="000000" w:themeColor="text1"/>
              </w:rPr>
              <w:t xml:space="preserve">D. </w:t>
            </w:r>
            <w:r w:rsidRPr="00C62B0A">
              <w:rPr>
                <w:color w:val="000000" w:themeColor="text1"/>
                <w:sz w:val="26"/>
                <w:szCs w:val="26"/>
              </w:rPr>
              <w:t xml:space="preserve"> Là một nhóm nhỏ lẻ tách ra từ tập thể cùng sống chung trong một môi trường thường là có chung các mối quan tâm.</w:t>
            </w:r>
          </w:p>
          <w:p w:rsidR="0034283F" w:rsidRPr="00C62B0A" w:rsidRDefault="0034283F" w:rsidP="0034283F">
            <w:pPr>
              <w:rPr>
                <w:color w:val="000000" w:themeColor="text1"/>
              </w:rPr>
            </w:pPr>
            <w:r w:rsidRPr="00C62B0A">
              <w:rPr>
                <w:b/>
                <w:color w:val="000000" w:themeColor="text1"/>
                <w:sz w:val="24"/>
              </w:rPr>
              <w:t xml:space="preserve">Câu 10: </w:t>
            </w:r>
            <w:r w:rsidRPr="00C62B0A">
              <w:rPr>
                <w:color w:val="000000" w:themeColor="text1"/>
                <w:sz w:val="26"/>
                <w:szCs w:val="26"/>
              </w:rPr>
              <w:t xml:space="preserve"> Đâu là hành động phá hủy môi trường?</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A. </w:t>
                  </w:r>
                  <w:r w:rsidRPr="00C62B0A">
                    <w:rPr>
                      <w:color w:val="000000" w:themeColor="text1"/>
                      <w:sz w:val="26"/>
                      <w:szCs w:val="26"/>
                      <w:highlight w:val="white"/>
                    </w:rPr>
                    <w:t xml:space="preserve"> Đốt túi nilon.</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B. </w:t>
                  </w:r>
                  <w:r w:rsidRPr="00C62B0A">
                    <w:rPr>
                      <w:color w:val="000000" w:themeColor="text1"/>
                      <w:sz w:val="26"/>
                      <w:szCs w:val="26"/>
                    </w:rPr>
                    <w:t xml:space="preserve"> Nghiêm cấm việc khai thác rừng, săn bắn động vật.</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C. </w:t>
                  </w:r>
                  <w:r w:rsidRPr="00C62B0A">
                    <w:rPr>
                      <w:color w:val="000000" w:themeColor="text1"/>
                      <w:sz w:val="26"/>
                      <w:szCs w:val="26"/>
                    </w:rPr>
                    <w:t xml:space="preserve"> Bảo tồn động vật quý hiếm.</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D. </w:t>
                  </w:r>
                  <w:r w:rsidRPr="00C62B0A">
                    <w:rPr>
                      <w:color w:val="000000" w:themeColor="text1"/>
                      <w:sz w:val="26"/>
                      <w:szCs w:val="26"/>
                    </w:rPr>
                    <w:t xml:space="preserve"> Trồng rừng phủ xanh đất trống, đồi trọc.</w:t>
                  </w:r>
                </w:p>
              </w:tc>
            </w:tr>
          </w:tbl>
          <w:p w:rsidR="0034283F" w:rsidRPr="00C62B0A" w:rsidRDefault="0034283F" w:rsidP="0034283F">
            <w:pPr>
              <w:rPr>
                <w:color w:val="000000" w:themeColor="text1"/>
              </w:rPr>
            </w:pPr>
            <w:r w:rsidRPr="00C62B0A">
              <w:rPr>
                <w:b/>
                <w:color w:val="000000" w:themeColor="text1"/>
                <w:sz w:val="24"/>
              </w:rPr>
              <w:t xml:space="preserve">Câu 11: </w:t>
            </w:r>
            <w:r w:rsidRPr="00C62B0A">
              <w:rPr>
                <w:color w:val="000000" w:themeColor="text1"/>
                <w:sz w:val="26"/>
                <w:szCs w:val="26"/>
              </w:rPr>
              <w:t xml:space="preserve"> Trong các hoạt động dưới đây, đâu là hoạt động cộng đồng?</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A. </w:t>
                  </w:r>
                  <w:r w:rsidRPr="00C62B0A">
                    <w:rPr>
                      <w:color w:val="000000" w:themeColor="text1"/>
                      <w:sz w:val="26"/>
                      <w:szCs w:val="26"/>
                    </w:rPr>
                    <w:t xml:space="preserve"> Tham gia đua thuyền.</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B. </w:t>
                  </w:r>
                  <w:r w:rsidRPr="00C62B0A">
                    <w:rPr>
                      <w:color w:val="000000" w:themeColor="text1"/>
                      <w:sz w:val="26"/>
                      <w:szCs w:val="26"/>
                    </w:rPr>
                    <w:t xml:space="preserve"> Quyên góp quần áo mang đi bán.</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C. </w:t>
                  </w:r>
                  <w:r w:rsidRPr="00C62B0A">
                    <w:rPr>
                      <w:color w:val="000000" w:themeColor="text1"/>
                      <w:sz w:val="26"/>
                      <w:szCs w:val="26"/>
                    </w:rPr>
                    <w:t xml:space="preserve"> Tham gia đạp vịt trên sông.</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D. </w:t>
                  </w:r>
                  <w:r w:rsidRPr="00C62B0A">
                    <w:rPr>
                      <w:color w:val="000000" w:themeColor="text1"/>
                      <w:sz w:val="26"/>
                      <w:szCs w:val="26"/>
                      <w:highlight w:val="white"/>
                    </w:rPr>
                    <w:t xml:space="preserve"> Tổ chức bữa cơm tình thương tại bệnh viện.</w:t>
                  </w:r>
                </w:p>
              </w:tc>
            </w:tr>
          </w:tbl>
          <w:p w:rsidR="0034283F" w:rsidRPr="00C62B0A" w:rsidRDefault="0034283F" w:rsidP="0034283F">
            <w:pPr>
              <w:rPr>
                <w:color w:val="000000" w:themeColor="text1"/>
              </w:rPr>
            </w:pPr>
            <w:r w:rsidRPr="00C62B0A">
              <w:rPr>
                <w:b/>
                <w:color w:val="000000" w:themeColor="text1"/>
                <w:sz w:val="24"/>
              </w:rPr>
              <w:t xml:space="preserve">Câu 12: </w:t>
            </w:r>
            <w:r w:rsidRPr="00C62B0A">
              <w:rPr>
                <w:color w:val="000000" w:themeColor="text1"/>
                <w:sz w:val="26"/>
                <w:szCs w:val="26"/>
              </w:rPr>
              <w:t xml:space="preserve"> Đâu là bước đầu tiên để giải quyết sự bất đồng trong gia đình?</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A. </w:t>
                  </w:r>
                  <w:r w:rsidRPr="00C62B0A">
                    <w:rPr>
                      <w:color w:val="000000" w:themeColor="text1"/>
                      <w:sz w:val="26"/>
                      <w:szCs w:val="26"/>
                      <w:highlight w:val="white"/>
                    </w:rPr>
                    <w:t xml:space="preserve"> Đề xuất cách giải quyết bất đồng.</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B. </w:t>
                  </w:r>
                  <w:r w:rsidRPr="00C62B0A">
                    <w:rPr>
                      <w:color w:val="000000" w:themeColor="text1"/>
                      <w:sz w:val="26"/>
                      <w:szCs w:val="26"/>
                    </w:rPr>
                    <w:t xml:space="preserve"> Cùng nhau giải quyết bất đồng.</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C. </w:t>
                  </w:r>
                  <w:r w:rsidRPr="00C62B0A">
                    <w:rPr>
                      <w:color w:val="000000" w:themeColor="text1"/>
                      <w:sz w:val="26"/>
                      <w:szCs w:val="26"/>
                    </w:rPr>
                    <w:t xml:space="preserve"> Cạch mặt, không nói chuyện giải quyết bất đồng.</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D. </w:t>
                  </w:r>
                  <w:r w:rsidRPr="00C62B0A">
                    <w:rPr>
                      <w:color w:val="000000" w:themeColor="text1"/>
                      <w:sz w:val="26"/>
                      <w:szCs w:val="26"/>
                    </w:rPr>
                    <w:t xml:space="preserve"> Tìm hiểu nguyên nhân của sự bất đồng.</w:t>
                  </w:r>
                </w:p>
              </w:tc>
            </w:tr>
          </w:tbl>
          <w:p w:rsidR="0034283F" w:rsidRPr="00C62B0A" w:rsidRDefault="0034283F" w:rsidP="0034283F">
            <w:pPr>
              <w:rPr>
                <w:color w:val="000000" w:themeColor="text1"/>
              </w:rPr>
            </w:pPr>
            <w:r w:rsidRPr="00C62B0A">
              <w:rPr>
                <w:b/>
                <w:color w:val="000000" w:themeColor="text1"/>
                <w:sz w:val="24"/>
              </w:rPr>
              <w:t xml:space="preserve">Câu 13: </w:t>
            </w:r>
            <w:r w:rsidRPr="00C62B0A">
              <w:rPr>
                <w:color w:val="000000" w:themeColor="text1"/>
                <w:sz w:val="26"/>
                <w:szCs w:val="26"/>
              </w:rPr>
              <w:t xml:space="preserve"> Đâu là biện pháp sản xuất giúp phát triển kinh tế gia đình?</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92"/>
            </w:tblGrid>
            <w:tr w:rsidR="0034283F" w:rsidRPr="00C62B0A" w:rsidTr="00076986">
              <w:tc>
                <w:tcPr>
                  <w:tcW w:w="25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A. </w:t>
                  </w:r>
                  <w:r w:rsidRPr="00C62B0A">
                    <w:rPr>
                      <w:color w:val="000000" w:themeColor="text1"/>
                      <w:sz w:val="26"/>
                      <w:szCs w:val="26"/>
                    </w:rPr>
                    <w:t xml:space="preserve"> Cho thuê mặt bằng.</w:t>
                  </w:r>
                </w:p>
              </w:tc>
              <w:tc>
                <w:tcPr>
                  <w:tcW w:w="25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B. </w:t>
                  </w:r>
                  <w:r w:rsidRPr="00C62B0A">
                    <w:rPr>
                      <w:color w:val="000000" w:themeColor="text1"/>
                      <w:sz w:val="26"/>
                      <w:szCs w:val="26"/>
                    </w:rPr>
                    <w:t xml:space="preserve"> Cho thuê sách, truyện.</w:t>
                  </w:r>
                </w:p>
              </w:tc>
            </w:tr>
            <w:tr w:rsidR="0034283F" w:rsidRPr="00C62B0A" w:rsidTr="00076986">
              <w:tc>
                <w:tcPr>
                  <w:tcW w:w="25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C. </w:t>
                  </w:r>
                  <w:r w:rsidRPr="00C62B0A">
                    <w:rPr>
                      <w:color w:val="000000" w:themeColor="text1"/>
                      <w:sz w:val="26"/>
                      <w:szCs w:val="26"/>
                      <w:highlight w:val="white"/>
                    </w:rPr>
                    <w:t xml:space="preserve"> Chăn nuôi gia cầm.</w:t>
                  </w:r>
                </w:p>
              </w:tc>
              <w:tc>
                <w:tcPr>
                  <w:tcW w:w="25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D. </w:t>
                  </w:r>
                  <w:r w:rsidRPr="00C62B0A">
                    <w:rPr>
                      <w:color w:val="000000" w:themeColor="text1"/>
                      <w:sz w:val="26"/>
                      <w:szCs w:val="26"/>
                    </w:rPr>
                    <w:t xml:space="preserve"> Bán hàng tạp hóa.</w:t>
                  </w:r>
                </w:p>
              </w:tc>
            </w:tr>
          </w:tbl>
          <w:p w:rsidR="0034283F" w:rsidRPr="00C62B0A" w:rsidRDefault="0034283F" w:rsidP="0034283F">
            <w:pPr>
              <w:rPr>
                <w:color w:val="000000" w:themeColor="text1"/>
              </w:rPr>
            </w:pPr>
            <w:r w:rsidRPr="00C62B0A">
              <w:rPr>
                <w:b/>
                <w:color w:val="000000" w:themeColor="text1"/>
                <w:sz w:val="24"/>
              </w:rPr>
              <w:t xml:space="preserve">Câu 14: </w:t>
            </w:r>
            <w:r w:rsidRPr="00C62B0A">
              <w:rPr>
                <w:color w:val="000000" w:themeColor="text1"/>
                <w:sz w:val="26"/>
                <w:szCs w:val="26"/>
              </w:rPr>
              <w:t xml:space="preserve"> Các chất bảo vệ thực vật và các chất độc hóa học thường được tích tụ ở đâu?</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A. </w:t>
                  </w:r>
                  <w:r w:rsidRPr="00C62B0A">
                    <w:rPr>
                      <w:color w:val="000000" w:themeColor="text1"/>
                      <w:sz w:val="26"/>
                      <w:szCs w:val="26"/>
                    </w:rPr>
                    <w:t xml:space="preserve"> Đất, nước.</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B. </w:t>
                  </w:r>
                  <w:r w:rsidRPr="00C62B0A">
                    <w:rPr>
                      <w:color w:val="000000" w:themeColor="text1"/>
                      <w:sz w:val="26"/>
                      <w:szCs w:val="26"/>
                      <w:highlight w:val="white"/>
                    </w:rPr>
                    <w:t xml:space="preserve"> Đất, nước, không khí, và trong cơ thể sinh vật.</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C. </w:t>
                  </w:r>
                  <w:r w:rsidRPr="00C62B0A">
                    <w:rPr>
                      <w:color w:val="000000" w:themeColor="text1"/>
                      <w:sz w:val="26"/>
                      <w:szCs w:val="26"/>
                    </w:rPr>
                    <w:t xml:space="preserve"> Không khí, đất.</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D. </w:t>
                  </w:r>
                  <w:r w:rsidRPr="00C62B0A">
                    <w:rPr>
                      <w:color w:val="000000" w:themeColor="text1"/>
                      <w:sz w:val="26"/>
                      <w:szCs w:val="26"/>
                    </w:rPr>
                    <w:t xml:space="preserve"> Nước, không khí.</w:t>
                  </w:r>
                </w:p>
              </w:tc>
            </w:tr>
          </w:tbl>
          <w:p w:rsidR="0034283F" w:rsidRPr="00C62B0A" w:rsidRDefault="0034283F" w:rsidP="0034283F">
            <w:pPr>
              <w:rPr>
                <w:color w:val="000000" w:themeColor="text1"/>
              </w:rPr>
            </w:pPr>
            <w:r w:rsidRPr="00C62B0A">
              <w:rPr>
                <w:b/>
                <w:color w:val="000000" w:themeColor="text1"/>
                <w:sz w:val="24"/>
              </w:rPr>
              <w:t xml:space="preserve">Câu 15: </w:t>
            </w:r>
            <w:r w:rsidRPr="00C62B0A">
              <w:rPr>
                <w:color w:val="000000" w:themeColor="text1"/>
                <w:sz w:val="26"/>
                <w:szCs w:val="26"/>
              </w:rPr>
              <w:t xml:space="preserve"> Trong các hoạt động dưới đây, đâu là hoạt động cộng đồng?</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A. </w:t>
                  </w:r>
                  <w:r w:rsidRPr="00C62B0A">
                    <w:rPr>
                      <w:color w:val="000000" w:themeColor="text1"/>
                      <w:sz w:val="26"/>
                      <w:szCs w:val="26"/>
                    </w:rPr>
                    <w:t xml:space="preserve"> Đọc sách, truyện.</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B. </w:t>
                  </w:r>
                  <w:r w:rsidRPr="00C62B0A">
                    <w:rPr>
                      <w:color w:val="000000" w:themeColor="text1"/>
                      <w:sz w:val="26"/>
                      <w:szCs w:val="26"/>
                      <w:highlight w:val="white"/>
                    </w:rPr>
                    <w:t xml:space="preserve"> Tham gia hiến máu tại Viện Huyết học Truyền máu Trung ương.</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C. </w:t>
                  </w:r>
                  <w:r w:rsidRPr="00C62B0A">
                    <w:rPr>
                      <w:color w:val="000000" w:themeColor="text1"/>
                      <w:sz w:val="26"/>
                      <w:szCs w:val="26"/>
                    </w:rPr>
                    <w:t xml:space="preserve"> Tham gia chơi điện tử.</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D. </w:t>
                  </w:r>
                  <w:r w:rsidRPr="00C62B0A">
                    <w:rPr>
                      <w:color w:val="000000" w:themeColor="text1"/>
                      <w:sz w:val="26"/>
                      <w:szCs w:val="26"/>
                    </w:rPr>
                    <w:t xml:space="preserve"> Tham gia câu lạc bộ cầu lông.</w:t>
                  </w:r>
                </w:p>
              </w:tc>
            </w:tr>
          </w:tbl>
          <w:p w:rsidR="0034283F" w:rsidRPr="00C62B0A" w:rsidRDefault="0034283F" w:rsidP="0034283F">
            <w:pPr>
              <w:rPr>
                <w:color w:val="000000" w:themeColor="text1"/>
              </w:rPr>
            </w:pPr>
            <w:r w:rsidRPr="00C62B0A">
              <w:rPr>
                <w:b/>
                <w:color w:val="000000" w:themeColor="text1"/>
                <w:sz w:val="24"/>
              </w:rPr>
              <w:t xml:space="preserve">Câu 16: </w:t>
            </w:r>
            <w:r w:rsidRPr="00C62B0A">
              <w:rPr>
                <w:color w:val="000000" w:themeColor="text1"/>
                <w:sz w:val="26"/>
                <w:szCs w:val="26"/>
              </w:rPr>
              <w:t xml:space="preserve"> Trong các hoạt động dưới đây, đâu là hoạt động cộng đồng?</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A. </w:t>
                  </w:r>
                  <w:r w:rsidRPr="00C62B0A">
                    <w:rPr>
                      <w:color w:val="000000" w:themeColor="text1"/>
                      <w:sz w:val="26"/>
                      <w:szCs w:val="26"/>
                    </w:rPr>
                    <w:t xml:space="preserve"> Tổ chức đua xe máy không có giấy phép chính quyền.</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B. </w:t>
                  </w:r>
                  <w:r w:rsidRPr="00C62B0A">
                    <w:rPr>
                      <w:color w:val="000000" w:themeColor="text1"/>
                      <w:sz w:val="26"/>
                      <w:szCs w:val="26"/>
                    </w:rPr>
                    <w:t xml:space="preserve"> Mua sắm quần áo hàng hiệu.</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C. </w:t>
                  </w:r>
                  <w:r w:rsidRPr="00C62B0A">
                    <w:rPr>
                      <w:color w:val="000000" w:themeColor="text1"/>
                      <w:sz w:val="26"/>
                      <w:szCs w:val="26"/>
                      <w:highlight w:val="white"/>
                    </w:rPr>
                    <w:t xml:space="preserve"> Xây dựng tủ sách ở nhà văn hóa của địa phương.</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D. </w:t>
                  </w:r>
                  <w:r w:rsidRPr="00C62B0A">
                    <w:rPr>
                      <w:color w:val="000000" w:themeColor="text1"/>
                      <w:sz w:val="26"/>
                      <w:szCs w:val="26"/>
                    </w:rPr>
                    <w:t xml:space="preserve"> Hút thuốc lá nơi công cộng.</w:t>
                  </w:r>
                </w:p>
              </w:tc>
            </w:tr>
          </w:tbl>
          <w:p w:rsidR="0034283F" w:rsidRPr="00C62B0A" w:rsidRDefault="0034283F" w:rsidP="0034283F">
            <w:pPr>
              <w:rPr>
                <w:color w:val="000000" w:themeColor="text1"/>
              </w:rPr>
            </w:pPr>
            <w:r w:rsidRPr="00C62B0A">
              <w:rPr>
                <w:b/>
                <w:color w:val="000000" w:themeColor="text1"/>
                <w:sz w:val="24"/>
              </w:rPr>
              <w:t xml:space="preserve">Câu 17: </w:t>
            </w:r>
            <w:r w:rsidRPr="00C62B0A">
              <w:rPr>
                <w:color w:val="000000" w:themeColor="text1"/>
                <w:sz w:val="26"/>
                <w:szCs w:val="26"/>
              </w:rPr>
              <w:t xml:space="preserve"> Đâu là cách để các thành viên xây dựng gia đình hạnh phúc?</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A. </w:t>
                  </w:r>
                  <w:r w:rsidRPr="00C62B0A">
                    <w:rPr>
                      <w:color w:val="000000" w:themeColor="text1"/>
                      <w:sz w:val="26"/>
                      <w:szCs w:val="26"/>
                    </w:rPr>
                    <w:t xml:space="preserve"> Bố mẹ đi du lịch để con cái ở nhà một mình.</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B. </w:t>
                  </w:r>
                  <w:r w:rsidRPr="00C62B0A">
                    <w:rPr>
                      <w:color w:val="000000" w:themeColor="text1"/>
                      <w:sz w:val="26"/>
                      <w:szCs w:val="26"/>
                    </w:rPr>
                    <w:t xml:space="preserve"> Nói những điều tiêu cực trong gia đình.</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C. </w:t>
                  </w:r>
                  <w:r w:rsidRPr="00C62B0A">
                    <w:rPr>
                      <w:color w:val="000000" w:themeColor="text1"/>
                      <w:sz w:val="26"/>
                      <w:szCs w:val="26"/>
                      <w:highlight w:val="white"/>
                    </w:rPr>
                    <w:t xml:space="preserve"> Tổ chức các sự kiện gắn kết các thành viên trong gia đình.</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D. </w:t>
                  </w:r>
                  <w:r w:rsidRPr="00C62B0A">
                    <w:rPr>
                      <w:color w:val="000000" w:themeColor="text1"/>
                      <w:sz w:val="26"/>
                      <w:szCs w:val="26"/>
                    </w:rPr>
                    <w:t xml:space="preserve"> Thể hiện sự tức giận với người thân.</w:t>
                  </w:r>
                </w:p>
              </w:tc>
            </w:tr>
          </w:tbl>
          <w:p w:rsidR="0034283F" w:rsidRPr="00C62B0A" w:rsidRDefault="0034283F" w:rsidP="0034283F">
            <w:pPr>
              <w:rPr>
                <w:color w:val="000000" w:themeColor="text1"/>
              </w:rPr>
            </w:pPr>
            <w:r w:rsidRPr="00C62B0A">
              <w:rPr>
                <w:b/>
                <w:color w:val="000000" w:themeColor="text1"/>
                <w:sz w:val="24"/>
              </w:rPr>
              <w:t xml:space="preserve">Câu 18: </w:t>
            </w:r>
            <w:r w:rsidRPr="00C62B0A">
              <w:rPr>
                <w:color w:val="000000" w:themeColor="text1"/>
                <w:sz w:val="26"/>
                <w:szCs w:val="26"/>
              </w:rPr>
              <w:t xml:space="preserve"> Là một học sinh, em cần có hành động như nào với cảnh quan thiên nhiên?</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A. </w:t>
                  </w:r>
                  <w:r w:rsidRPr="00C62B0A">
                    <w:rPr>
                      <w:color w:val="000000" w:themeColor="text1"/>
                      <w:sz w:val="26"/>
                      <w:szCs w:val="26"/>
                    </w:rPr>
                    <w:t xml:space="preserve"> Khai thác triệt để để tạo ra giá trị vật chất, của cải.</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B. </w:t>
                  </w:r>
                  <w:r w:rsidRPr="00C62B0A">
                    <w:rPr>
                      <w:color w:val="000000" w:themeColor="text1"/>
                      <w:sz w:val="26"/>
                      <w:szCs w:val="26"/>
                    </w:rPr>
                    <w:t xml:space="preserve"> Phá hoại cảnh quan thiên nhiên.</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C. </w:t>
                  </w:r>
                  <w:r w:rsidRPr="00C62B0A">
                    <w:rPr>
                      <w:color w:val="000000" w:themeColor="text1"/>
                      <w:sz w:val="26"/>
                      <w:szCs w:val="26"/>
                    </w:rPr>
                    <w:t xml:space="preserve"> Mua bán để sở hữu cảnh quan thiên nhiên.</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D. </w:t>
                  </w:r>
                  <w:r w:rsidRPr="00C62B0A">
                    <w:rPr>
                      <w:color w:val="000000" w:themeColor="text1"/>
                      <w:sz w:val="26"/>
                      <w:szCs w:val="26"/>
                      <w:highlight w:val="white"/>
                    </w:rPr>
                    <w:t xml:space="preserve"> Bảo vệ vẻ đẹp nguyên thủy của cảnh quan thiên nhiên.</w:t>
                  </w:r>
                </w:p>
              </w:tc>
            </w:tr>
          </w:tbl>
          <w:p w:rsidR="0034283F" w:rsidRPr="00C62B0A" w:rsidRDefault="0034283F" w:rsidP="0034283F">
            <w:pPr>
              <w:rPr>
                <w:color w:val="000000" w:themeColor="text1"/>
              </w:rPr>
            </w:pPr>
            <w:r w:rsidRPr="00C62B0A">
              <w:rPr>
                <w:b/>
                <w:color w:val="000000" w:themeColor="text1"/>
                <w:sz w:val="24"/>
              </w:rPr>
              <w:t xml:space="preserve">Câu 19: </w:t>
            </w:r>
            <w:r w:rsidRPr="00C62B0A">
              <w:rPr>
                <w:color w:val="000000" w:themeColor="text1"/>
                <w:sz w:val="26"/>
                <w:szCs w:val="26"/>
              </w:rPr>
              <w:t xml:space="preserve"> Đâu là việc nên làm khi chăm sóc người thân bị mệt, ốm?</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A. </w:t>
                  </w:r>
                  <w:r w:rsidRPr="00C62B0A">
                    <w:rPr>
                      <w:color w:val="000000" w:themeColor="text1"/>
                      <w:sz w:val="26"/>
                      <w:szCs w:val="26"/>
                    </w:rPr>
                    <w:t xml:space="preserve"> Tự ý cho sử dụng thuốc dân gian.</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B. </w:t>
                  </w:r>
                  <w:r w:rsidRPr="00C62B0A">
                    <w:rPr>
                      <w:color w:val="000000" w:themeColor="text1"/>
                      <w:sz w:val="26"/>
                      <w:szCs w:val="26"/>
                    </w:rPr>
                    <w:t xml:space="preserve"> Tùy tiện cho uống thuốc.</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C. </w:t>
                  </w:r>
                  <w:r w:rsidRPr="00C62B0A">
                    <w:rPr>
                      <w:color w:val="000000" w:themeColor="text1"/>
                      <w:sz w:val="26"/>
                      <w:szCs w:val="26"/>
                      <w:highlight w:val="white"/>
                    </w:rPr>
                    <w:t xml:space="preserve"> Cho uống thuốc kháng sinh theo chỉ định của bác sĩ.</w:t>
                  </w:r>
                </w:p>
              </w:tc>
            </w:tr>
            <w:tr w:rsidR="0034283F" w:rsidRPr="00C62B0A" w:rsidTr="00076986">
              <w:tc>
                <w:tcPr>
                  <w:tcW w:w="50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D. </w:t>
                  </w:r>
                  <w:r w:rsidRPr="00C62B0A">
                    <w:rPr>
                      <w:color w:val="000000" w:themeColor="text1"/>
                      <w:sz w:val="26"/>
                      <w:szCs w:val="26"/>
                    </w:rPr>
                    <w:t xml:space="preserve"> Cho uống thuốc khi bụng đang đói.</w:t>
                  </w:r>
                </w:p>
              </w:tc>
            </w:tr>
          </w:tbl>
          <w:p w:rsidR="0034283F" w:rsidRPr="00C62B0A" w:rsidRDefault="0034283F" w:rsidP="0034283F">
            <w:pPr>
              <w:rPr>
                <w:color w:val="000000" w:themeColor="text1"/>
              </w:rPr>
            </w:pPr>
            <w:r w:rsidRPr="00C62B0A">
              <w:rPr>
                <w:b/>
                <w:color w:val="000000" w:themeColor="text1"/>
                <w:sz w:val="24"/>
              </w:rPr>
              <w:t xml:space="preserve">Câu 20: </w:t>
            </w:r>
            <w:r w:rsidRPr="00C62B0A">
              <w:rPr>
                <w:color w:val="000000" w:themeColor="text1"/>
                <w:sz w:val="26"/>
                <w:szCs w:val="26"/>
              </w:rPr>
              <w:t xml:space="preserve"> Hành động nào sau đây góp phần bảo tồn cảnh quan thiên nhiên?</w:t>
            </w:r>
          </w:p>
          <w:tbl>
            <w:tblPr>
              <w:tblW w:w="494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92"/>
            </w:tblGrid>
            <w:tr w:rsidR="0034283F" w:rsidRPr="00C62B0A" w:rsidTr="00076986">
              <w:tc>
                <w:tcPr>
                  <w:tcW w:w="25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A. </w:t>
                  </w:r>
                  <w:r w:rsidRPr="00C62B0A">
                    <w:rPr>
                      <w:color w:val="000000" w:themeColor="text1"/>
                      <w:sz w:val="26"/>
                      <w:szCs w:val="26"/>
                      <w:highlight w:val="white"/>
                    </w:rPr>
                    <w:t xml:space="preserve"> Sử dụng các tài nguyên hợp lí.</w:t>
                  </w:r>
                </w:p>
              </w:tc>
              <w:tc>
                <w:tcPr>
                  <w:tcW w:w="25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B. </w:t>
                  </w:r>
                  <w:r w:rsidRPr="00C62B0A">
                    <w:rPr>
                      <w:color w:val="000000" w:themeColor="text1"/>
                      <w:sz w:val="26"/>
                      <w:szCs w:val="26"/>
                    </w:rPr>
                    <w:t xml:space="preserve"> Buôn bán động vật hoang dã.</w:t>
                  </w:r>
                </w:p>
              </w:tc>
            </w:tr>
            <w:tr w:rsidR="0034283F" w:rsidRPr="00C62B0A" w:rsidTr="00076986">
              <w:tc>
                <w:tcPr>
                  <w:tcW w:w="25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C. </w:t>
                  </w:r>
                  <w:r w:rsidRPr="00C62B0A">
                    <w:rPr>
                      <w:color w:val="000000" w:themeColor="text1"/>
                      <w:sz w:val="26"/>
                      <w:szCs w:val="26"/>
                    </w:rPr>
                    <w:t xml:space="preserve"> Thả túi nilon xuống sông, suối.</w:t>
                  </w:r>
                </w:p>
              </w:tc>
              <w:tc>
                <w:tcPr>
                  <w:tcW w:w="2500" w:type="pct"/>
                  <w:tcBorders>
                    <w:top w:val="nil"/>
                    <w:left w:val="nil"/>
                    <w:bottom w:val="nil"/>
                    <w:right w:val="nil"/>
                  </w:tcBorders>
                  <w:tcMar>
                    <w:top w:w="0" w:type="dxa"/>
                    <w:left w:w="40" w:type="dxa"/>
                    <w:bottom w:w="0" w:type="dxa"/>
                    <w:right w:w="0" w:type="dxa"/>
                  </w:tcMar>
                  <w:vAlign w:val="center"/>
                </w:tcPr>
                <w:p w:rsidR="0034283F" w:rsidRPr="00C62B0A" w:rsidRDefault="0034283F" w:rsidP="0034283F">
                  <w:pPr>
                    <w:rPr>
                      <w:color w:val="000000" w:themeColor="text1"/>
                    </w:rPr>
                  </w:pPr>
                  <w:r w:rsidRPr="00C62B0A">
                    <w:rPr>
                      <w:b/>
                      <w:color w:val="000000" w:themeColor="text1"/>
                    </w:rPr>
                    <w:t xml:space="preserve">D. </w:t>
                  </w:r>
                  <w:r w:rsidRPr="00C62B0A">
                    <w:rPr>
                      <w:color w:val="000000" w:themeColor="text1"/>
                      <w:sz w:val="26"/>
                      <w:szCs w:val="26"/>
                    </w:rPr>
                    <w:t xml:space="preserve"> Vứt ra trên sông, suối.</w:t>
                  </w:r>
                </w:p>
              </w:tc>
            </w:tr>
          </w:tbl>
          <w:p w:rsidR="0034283F" w:rsidRPr="00C62B0A" w:rsidRDefault="0034283F" w:rsidP="0034283F">
            <w:pPr>
              <w:pStyle w:val="Heading1"/>
              <w:ind w:left="0"/>
              <w:rPr>
                <w:color w:val="000000" w:themeColor="text1"/>
                <w:sz w:val="26"/>
                <w:szCs w:val="26"/>
                <w:lang w:val="en-US"/>
              </w:rPr>
            </w:pPr>
          </w:p>
          <w:p w:rsidR="0034283F" w:rsidRPr="00C62B0A" w:rsidRDefault="0034283F" w:rsidP="0034283F">
            <w:pPr>
              <w:pStyle w:val="Heading1"/>
              <w:ind w:left="0"/>
              <w:rPr>
                <w:color w:val="000000" w:themeColor="text1"/>
                <w:sz w:val="26"/>
                <w:szCs w:val="26"/>
              </w:rPr>
            </w:pPr>
            <w:r w:rsidRPr="00C62B0A">
              <w:rPr>
                <w:color w:val="000000" w:themeColor="text1"/>
                <w:sz w:val="26"/>
                <w:szCs w:val="26"/>
                <w:lang w:val="en-US"/>
              </w:rPr>
              <w:t xml:space="preserve">II. </w:t>
            </w:r>
            <w:r w:rsidRPr="00C62B0A">
              <w:rPr>
                <w:color w:val="000000" w:themeColor="text1"/>
                <w:sz w:val="26"/>
                <w:szCs w:val="26"/>
              </w:rPr>
              <w:t xml:space="preserve"> TỰ</w:t>
            </w:r>
            <w:r w:rsidRPr="00C62B0A">
              <w:rPr>
                <w:color w:val="000000" w:themeColor="text1"/>
                <w:spacing w:val="-2"/>
                <w:sz w:val="26"/>
                <w:szCs w:val="26"/>
              </w:rPr>
              <w:t xml:space="preserve"> </w:t>
            </w:r>
            <w:r w:rsidRPr="00C62B0A">
              <w:rPr>
                <w:color w:val="000000" w:themeColor="text1"/>
                <w:sz w:val="26"/>
                <w:szCs w:val="26"/>
              </w:rPr>
              <w:t xml:space="preserve">LUẬN (5,0 </w:t>
            </w:r>
            <w:r w:rsidRPr="00C62B0A">
              <w:rPr>
                <w:color w:val="000000" w:themeColor="text1"/>
                <w:spacing w:val="-2"/>
                <w:sz w:val="26"/>
                <w:szCs w:val="26"/>
              </w:rPr>
              <w:t>điểm)</w:t>
            </w:r>
          </w:p>
          <w:p w:rsidR="0034283F" w:rsidRPr="00C62B0A" w:rsidRDefault="0034283F" w:rsidP="0034283F">
            <w:pPr>
              <w:pStyle w:val="NormalWeb"/>
              <w:spacing w:before="0" w:beforeAutospacing="0" w:after="0" w:afterAutospacing="0"/>
              <w:ind w:right="48"/>
              <w:jc w:val="both"/>
              <w:rPr>
                <w:color w:val="000000" w:themeColor="text1"/>
                <w:sz w:val="26"/>
                <w:szCs w:val="26"/>
              </w:rPr>
            </w:pPr>
            <w:r w:rsidRPr="00C62B0A">
              <w:rPr>
                <w:b/>
                <w:color w:val="000000" w:themeColor="text1"/>
                <w:sz w:val="26"/>
                <w:szCs w:val="26"/>
              </w:rPr>
              <w:t>Câu 1 (3,0 điểm).</w:t>
            </w:r>
            <w:r w:rsidRPr="00C62B0A">
              <w:rPr>
                <w:b/>
                <w:color w:val="000000" w:themeColor="text1"/>
                <w:spacing w:val="-2"/>
                <w:sz w:val="26"/>
                <w:szCs w:val="26"/>
              </w:rPr>
              <w:t xml:space="preserve"> </w:t>
            </w:r>
            <w:r w:rsidRPr="00C62B0A">
              <w:rPr>
                <w:color w:val="000000" w:themeColor="text1"/>
                <w:sz w:val="26"/>
                <w:szCs w:val="26"/>
              </w:rPr>
              <w:t>Chỉ ra mạng lưới quan hệ cộng đồng trong các tình huống sau:</w:t>
            </w:r>
          </w:p>
          <w:p w:rsidR="0034283F" w:rsidRPr="00C62B0A" w:rsidRDefault="0034283F" w:rsidP="0034283F">
            <w:pPr>
              <w:pStyle w:val="NormalWeb"/>
              <w:spacing w:before="0" w:beforeAutospacing="0" w:after="0" w:afterAutospacing="0"/>
              <w:ind w:left="284" w:right="48"/>
              <w:jc w:val="both"/>
              <w:rPr>
                <w:color w:val="000000" w:themeColor="text1"/>
                <w:sz w:val="26"/>
                <w:szCs w:val="26"/>
              </w:rPr>
            </w:pPr>
            <w:r w:rsidRPr="00C62B0A">
              <w:rPr>
                <w:rStyle w:val="Emphasis"/>
                <w:b/>
                <w:bCs/>
                <w:color w:val="000000" w:themeColor="text1"/>
                <w:sz w:val="26"/>
                <w:szCs w:val="26"/>
              </w:rPr>
              <w:t>- Tình huống 1:</w:t>
            </w:r>
          </w:p>
          <w:p w:rsidR="0034283F" w:rsidRPr="00C62B0A" w:rsidRDefault="0034283F" w:rsidP="0034283F">
            <w:pPr>
              <w:pStyle w:val="NormalWeb"/>
              <w:spacing w:before="0" w:beforeAutospacing="0" w:after="0" w:afterAutospacing="0"/>
              <w:ind w:left="284" w:right="48"/>
              <w:jc w:val="both"/>
              <w:rPr>
                <w:color w:val="000000" w:themeColor="text1"/>
                <w:sz w:val="26"/>
                <w:szCs w:val="26"/>
              </w:rPr>
            </w:pPr>
            <w:r w:rsidRPr="00C62B0A">
              <w:rPr>
                <w:color w:val="000000" w:themeColor="text1"/>
                <w:sz w:val="26"/>
                <w:szCs w:val="26"/>
              </w:rPr>
              <w:t>Chuẩn bị chào mừng ngày Quốc tế Phụ nữ 8/3, Hội Phụ nữ kết hợp với Đoàn Thanh niên của xã tổ chức chương trình “Vẻ đẹp tháng 3”. Chiều tối hàng ngày, Vân Anh cùng bạn và các cô, các bác trong xóm ra sân nhà văn hóa cùng nhau luyện tập.</w:t>
            </w:r>
          </w:p>
          <w:p w:rsidR="0034283F" w:rsidRPr="00C62B0A" w:rsidRDefault="0034283F" w:rsidP="0034283F">
            <w:pPr>
              <w:pStyle w:val="NormalWeb"/>
              <w:spacing w:before="0" w:beforeAutospacing="0" w:after="0" w:afterAutospacing="0"/>
              <w:ind w:left="284" w:right="48"/>
              <w:jc w:val="both"/>
              <w:rPr>
                <w:color w:val="000000" w:themeColor="text1"/>
                <w:sz w:val="26"/>
                <w:szCs w:val="26"/>
              </w:rPr>
            </w:pPr>
            <w:r w:rsidRPr="00C62B0A">
              <w:rPr>
                <w:rStyle w:val="Emphasis"/>
                <w:b/>
                <w:bCs/>
                <w:color w:val="000000" w:themeColor="text1"/>
                <w:sz w:val="26"/>
                <w:szCs w:val="26"/>
              </w:rPr>
              <w:t>- Tình huống 2:</w:t>
            </w:r>
          </w:p>
          <w:p w:rsidR="0034283F" w:rsidRDefault="0034283F" w:rsidP="0034283F">
            <w:pPr>
              <w:pStyle w:val="NormalWeb"/>
              <w:spacing w:before="0" w:beforeAutospacing="0" w:after="0" w:afterAutospacing="0"/>
              <w:ind w:left="284" w:right="48"/>
              <w:jc w:val="both"/>
              <w:rPr>
                <w:color w:val="000000" w:themeColor="text1"/>
                <w:sz w:val="26"/>
                <w:szCs w:val="26"/>
              </w:rPr>
            </w:pPr>
            <w:r w:rsidRPr="00C62B0A">
              <w:rPr>
                <w:color w:val="000000" w:themeColor="text1"/>
                <w:sz w:val="26"/>
                <w:szCs w:val="26"/>
              </w:rPr>
              <w:t>Hương là lớp trưởng lớp 9C. Bạn đã lập ra một nhóm thiện nguyện để giúp các gia đình có hoàn cảnh khó khăn trong thôn. Đây là hoạt động có ý nghĩa nên đã thu hút được nhiều bạn trong lớp cùng tham gia. Các bạn trong nhóm thiện nguyện rất nhiệt tình đã quyên góp và vận động người thân, cộng đồng cùng tham gia.</w:t>
            </w:r>
          </w:p>
          <w:p w:rsidR="0034283F" w:rsidRPr="00C62B0A" w:rsidRDefault="0034283F" w:rsidP="0034283F">
            <w:pPr>
              <w:ind w:left="48" w:right="48"/>
              <w:jc w:val="both"/>
              <w:rPr>
                <w:color w:val="000000" w:themeColor="text1"/>
                <w:sz w:val="28"/>
                <w:szCs w:val="28"/>
              </w:rPr>
            </w:pPr>
            <w:r w:rsidRPr="00C62B0A">
              <w:rPr>
                <w:b/>
                <w:color w:val="000000" w:themeColor="text1"/>
                <w:sz w:val="26"/>
                <w:szCs w:val="26"/>
              </w:rPr>
              <w:t>Câu 2 (2,0 điểm).</w:t>
            </w:r>
            <w:r w:rsidRPr="00C62B0A">
              <w:rPr>
                <w:b/>
                <w:color w:val="000000" w:themeColor="text1"/>
                <w:spacing w:val="-2"/>
                <w:sz w:val="26"/>
                <w:szCs w:val="26"/>
              </w:rPr>
              <w:t xml:space="preserve"> </w:t>
            </w:r>
            <w:r w:rsidRPr="00C62B0A">
              <w:rPr>
                <w:color w:val="000000" w:themeColor="text1"/>
                <w:sz w:val="28"/>
                <w:szCs w:val="28"/>
              </w:rPr>
              <w:t>Em hãy trình bày cách thiết kế sản phẩm giới thiệu v</w:t>
            </w:r>
            <w:r>
              <w:rPr>
                <w:color w:val="000000" w:themeColor="text1"/>
                <w:sz w:val="28"/>
                <w:szCs w:val="28"/>
                <w:lang w:val="en-US"/>
              </w:rPr>
              <w:t>ề</w:t>
            </w:r>
            <w:r w:rsidRPr="00C62B0A">
              <w:rPr>
                <w:color w:val="000000" w:themeColor="text1"/>
                <w:sz w:val="28"/>
                <w:szCs w:val="28"/>
              </w:rPr>
              <w:t xml:space="preserve"> danh lam thắng cảnh, cảnh quan thiên nhiên của đất nước.</w:t>
            </w:r>
          </w:p>
          <w:p w:rsidR="0034283F" w:rsidRPr="00C62B0A" w:rsidRDefault="0034283F" w:rsidP="0034283F">
            <w:pPr>
              <w:pStyle w:val="NormalWeb"/>
              <w:spacing w:before="0" w:beforeAutospacing="0" w:after="0" w:afterAutospacing="0"/>
              <w:ind w:left="284" w:right="48"/>
              <w:jc w:val="both"/>
              <w:rPr>
                <w:color w:val="000000" w:themeColor="text1"/>
                <w:sz w:val="26"/>
                <w:szCs w:val="26"/>
              </w:rPr>
            </w:pPr>
          </w:p>
          <w:p w:rsidR="0034283F" w:rsidRPr="00C62B0A" w:rsidRDefault="0034283F" w:rsidP="00076986">
            <w:pPr>
              <w:rPr>
                <w:color w:val="000000" w:themeColor="text1"/>
              </w:rPr>
            </w:pPr>
          </w:p>
        </w:tc>
      </w:tr>
    </w:tbl>
    <w:p w:rsidR="000E5E4F" w:rsidRPr="00C62B0A" w:rsidRDefault="000E5E4F" w:rsidP="000A0E95">
      <w:pPr>
        <w:pStyle w:val="TableParagraph"/>
        <w:spacing w:line="240" w:lineRule="auto"/>
        <w:jc w:val="left"/>
        <w:rPr>
          <w:color w:val="000000" w:themeColor="text1"/>
          <w:sz w:val="26"/>
          <w:szCs w:val="26"/>
        </w:rPr>
        <w:sectPr w:rsidR="000E5E4F" w:rsidRPr="00C62B0A" w:rsidSect="000072AB">
          <w:type w:val="continuous"/>
          <w:pgSz w:w="11910" w:h="16850"/>
          <w:pgMar w:top="567" w:right="1134" w:bottom="1134" w:left="1134" w:header="720" w:footer="720" w:gutter="0"/>
          <w:cols w:space="720"/>
        </w:sectPr>
      </w:pPr>
    </w:p>
    <w:p w:rsidR="000E5E4F" w:rsidRPr="00C62B0A" w:rsidRDefault="000E5E4F"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69453E">
      <w:pPr>
        <w:ind w:left="284"/>
        <w:rPr>
          <w:color w:val="000000" w:themeColor="text1"/>
          <w:sz w:val="26"/>
          <w:szCs w:val="26"/>
        </w:rPr>
      </w:pPr>
    </w:p>
    <w:p w:rsidR="00F92E17" w:rsidRPr="00C62B0A" w:rsidRDefault="00F92E17" w:rsidP="00130146">
      <w:pPr>
        <w:rPr>
          <w:color w:val="000000" w:themeColor="text1"/>
          <w:sz w:val="26"/>
          <w:szCs w:val="26"/>
        </w:rPr>
      </w:pPr>
    </w:p>
    <w:p w:rsidR="00F92E17" w:rsidRPr="00C62B0A" w:rsidRDefault="00F92E17" w:rsidP="000072AB">
      <w:pPr>
        <w:rPr>
          <w:color w:val="000000" w:themeColor="text1"/>
          <w:sz w:val="26"/>
          <w:szCs w:val="26"/>
        </w:rPr>
        <w:sectPr w:rsidR="00F92E17" w:rsidRPr="00C62B0A" w:rsidSect="00BA2F3C">
          <w:pgSz w:w="11910" w:h="16850"/>
          <w:pgMar w:top="1134" w:right="1134" w:bottom="1134" w:left="1134" w:header="720" w:footer="720" w:gutter="0"/>
          <w:cols w:space="720"/>
        </w:sectPr>
      </w:pPr>
      <w:bookmarkStart w:id="0" w:name="_GoBack"/>
      <w:bookmarkEnd w:id="0"/>
    </w:p>
    <w:p w:rsidR="00D24D55" w:rsidRPr="00C62B0A" w:rsidRDefault="00D24D55" w:rsidP="0034283F">
      <w:pPr>
        <w:pStyle w:val="BodyText"/>
        <w:ind w:left="0" w:firstLine="0"/>
        <w:rPr>
          <w:color w:val="000000" w:themeColor="text1"/>
          <w:sz w:val="26"/>
          <w:szCs w:val="26"/>
        </w:rPr>
      </w:pPr>
    </w:p>
    <w:sectPr w:rsidR="00D24D55" w:rsidRPr="00C62B0A" w:rsidSect="00BA2F3C">
      <w:pgSz w:w="11910" w:h="1685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36D" w:rsidRDefault="0070536D" w:rsidP="00F92E17">
      <w:r>
        <w:separator/>
      </w:r>
    </w:p>
  </w:endnote>
  <w:endnote w:type="continuationSeparator" w:id="0">
    <w:p w:rsidR="0070536D" w:rsidRDefault="0070536D" w:rsidP="00F9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36D" w:rsidRDefault="0070536D" w:rsidP="00F92E17">
      <w:r>
        <w:separator/>
      </w:r>
    </w:p>
  </w:footnote>
  <w:footnote w:type="continuationSeparator" w:id="0">
    <w:p w:rsidR="0070536D" w:rsidRDefault="0070536D" w:rsidP="00F92E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35A4"/>
    <w:multiLevelType w:val="hybridMultilevel"/>
    <w:tmpl w:val="34F4F900"/>
    <w:lvl w:ilvl="0" w:tplc="3D9ACB0C">
      <w:start w:val="1"/>
      <w:numFmt w:val="upperRoman"/>
      <w:lvlText w:val="%1."/>
      <w:lvlJc w:val="left"/>
      <w:pPr>
        <w:ind w:left="191" w:hanging="209"/>
      </w:pPr>
      <w:rPr>
        <w:rFonts w:ascii="Times New Roman" w:eastAsia="Times New Roman" w:hAnsi="Times New Roman" w:cs="Times New Roman" w:hint="default"/>
        <w:b/>
        <w:bCs/>
        <w:i w:val="0"/>
        <w:iCs w:val="0"/>
        <w:spacing w:val="0"/>
        <w:w w:val="100"/>
        <w:sz w:val="24"/>
        <w:szCs w:val="24"/>
        <w:lang w:val="vi" w:eastAsia="en-US" w:bidi="ar-SA"/>
      </w:rPr>
    </w:lvl>
    <w:lvl w:ilvl="1" w:tplc="0FA82246">
      <w:start w:val="1"/>
      <w:numFmt w:val="upperLetter"/>
      <w:lvlText w:val="%2."/>
      <w:lvlJc w:val="left"/>
      <w:pPr>
        <w:ind w:left="1003" w:hanging="360"/>
      </w:pPr>
      <w:rPr>
        <w:rFonts w:hint="default"/>
        <w:spacing w:val="-1"/>
        <w:w w:val="100"/>
        <w:lang w:val="vi" w:eastAsia="en-US" w:bidi="ar-SA"/>
      </w:rPr>
    </w:lvl>
    <w:lvl w:ilvl="2" w:tplc="49F8417A">
      <w:numFmt w:val="bullet"/>
      <w:lvlText w:val="•"/>
      <w:lvlJc w:val="left"/>
      <w:pPr>
        <w:ind w:left="2038" w:hanging="360"/>
      </w:pPr>
      <w:rPr>
        <w:rFonts w:hint="default"/>
        <w:lang w:val="vi" w:eastAsia="en-US" w:bidi="ar-SA"/>
      </w:rPr>
    </w:lvl>
    <w:lvl w:ilvl="3" w:tplc="373437EC">
      <w:numFmt w:val="bullet"/>
      <w:lvlText w:val="•"/>
      <w:lvlJc w:val="left"/>
      <w:pPr>
        <w:ind w:left="3077" w:hanging="360"/>
      </w:pPr>
      <w:rPr>
        <w:rFonts w:hint="default"/>
        <w:lang w:val="vi" w:eastAsia="en-US" w:bidi="ar-SA"/>
      </w:rPr>
    </w:lvl>
    <w:lvl w:ilvl="4" w:tplc="B5368C7C">
      <w:numFmt w:val="bullet"/>
      <w:lvlText w:val="•"/>
      <w:lvlJc w:val="left"/>
      <w:pPr>
        <w:ind w:left="4116" w:hanging="360"/>
      </w:pPr>
      <w:rPr>
        <w:rFonts w:hint="default"/>
        <w:lang w:val="vi" w:eastAsia="en-US" w:bidi="ar-SA"/>
      </w:rPr>
    </w:lvl>
    <w:lvl w:ilvl="5" w:tplc="0C628F68">
      <w:numFmt w:val="bullet"/>
      <w:lvlText w:val="•"/>
      <w:lvlJc w:val="left"/>
      <w:pPr>
        <w:ind w:left="5154" w:hanging="360"/>
      </w:pPr>
      <w:rPr>
        <w:rFonts w:hint="default"/>
        <w:lang w:val="vi" w:eastAsia="en-US" w:bidi="ar-SA"/>
      </w:rPr>
    </w:lvl>
    <w:lvl w:ilvl="6" w:tplc="FBAEC4B2">
      <w:numFmt w:val="bullet"/>
      <w:lvlText w:val="•"/>
      <w:lvlJc w:val="left"/>
      <w:pPr>
        <w:ind w:left="6193" w:hanging="360"/>
      </w:pPr>
      <w:rPr>
        <w:rFonts w:hint="default"/>
        <w:lang w:val="vi" w:eastAsia="en-US" w:bidi="ar-SA"/>
      </w:rPr>
    </w:lvl>
    <w:lvl w:ilvl="7" w:tplc="7C564D64">
      <w:numFmt w:val="bullet"/>
      <w:lvlText w:val="•"/>
      <w:lvlJc w:val="left"/>
      <w:pPr>
        <w:ind w:left="7232" w:hanging="360"/>
      </w:pPr>
      <w:rPr>
        <w:rFonts w:hint="default"/>
        <w:lang w:val="vi" w:eastAsia="en-US" w:bidi="ar-SA"/>
      </w:rPr>
    </w:lvl>
    <w:lvl w:ilvl="8" w:tplc="688E9EBC">
      <w:numFmt w:val="bullet"/>
      <w:lvlText w:val="•"/>
      <w:lvlJc w:val="left"/>
      <w:pPr>
        <w:ind w:left="8270" w:hanging="360"/>
      </w:pPr>
      <w:rPr>
        <w:rFonts w:hint="default"/>
        <w:lang w:val="vi" w:eastAsia="en-US" w:bidi="ar-SA"/>
      </w:rPr>
    </w:lvl>
  </w:abstractNum>
  <w:abstractNum w:abstractNumId="1" w15:restartNumberingAfterBreak="0">
    <w:nsid w:val="26861DD1"/>
    <w:multiLevelType w:val="hybridMultilevel"/>
    <w:tmpl w:val="FDE00156"/>
    <w:lvl w:ilvl="0" w:tplc="BD282322">
      <w:numFmt w:val="bullet"/>
      <w:lvlText w:val="-"/>
      <w:lvlJc w:val="left"/>
      <w:pPr>
        <w:ind w:left="107"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48CC1B6E">
      <w:numFmt w:val="bullet"/>
      <w:lvlText w:val="•"/>
      <w:lvlJc w:val="left"/>
      <w:pPr>
        <w:ind w:left="530" w:hanging="144"/>
      </w:pPr>
      <w:rPr>
        <w:rFonts w:hint="default"/>
        <w:lang w:val="vi" w:eastAsia="en-US" w:bidi="ar-SA"/>
      </w:rPr>
    </w:lvl>
    <w:lvl w:ilvl="2" w:tplc="A282BD86">
      <w:numFmt w:val="bullet"/>
      <w:lvlText w:val="•"/>
      <w:lvlJc w:val="left"/>
      <w:pPr>
        <w:ind w:left="960" w:hanging="144"/>
      </w:pPr>
      <w:rPr>
        <w:rFonts w:hint="default"/>
        <w:lang w:val="vi" w:eastAsia="en-US" w:bidi="ar-SA"/>
      </w:rPr>
    </w:lvl>
    <w:lvl w:ilvl="3" w:tplc="49E8C4D8">
      <w:numFmt w:val="bullet"/>
      <w:lvlText w:val="•"/>
      <w:lvlJc w:val="left"/>
      <w:pPr>
        <w:ind w:left="1390" w:hanging="144"/>
      </w:pPr>
      <w:rPr>
        <w:rFonts w:hint="default"/>
        <w:lang w:val="vi" w:eastAsia="en-US" w:bidi="ar-SA"/>
      </w:rPr>
    </w:lvl>
    <w:lvl w:ilvl="4" w:tplc="19589F3C">
      <w:numFmt w:val="bullet"/>
      <w:lvlText w:val="•"/>
      <w:lvlJc w:val="left"/>
      <w:pPr>
        <w:ind w:left="1820" w:hanging="144"/>
      </w:pPr>
      <w:rPr>
        <w:rFonts w:hint="default"/>
        <w:lang w:val="vi" w:eastAsia="en-US" w:bidi="ar-SA"/>
      </w:rPr>
    </w:lvl>
    <w:lvl w:ilvl="5" w:tplc="38C67376">
      <w:numFmt w:val="bullet"/>
      <w:lvlText w:val="•"/>
      <w:lvlJc w:val="left"/>
      <w:pPr>
        <w:ind w:left="2250" w:hanging="144"/>
      </w:pPr>
      <w:rPr>
        <w:rFonts w:hint="default"/>
        <w:lang w:val="vi" w:eastAsia="en-US" w:bidi="ar-SA"/>
      </w:rPr>
    </w:lvl>
    <w:lvl w:ilvl="6" w:tplc="DA4087E8">
      <w:numFmt w:val="bullet"/>
      <w:lvlText w:val="•"/>
      <w:lvlJc w:val="left"/>
      <w:pPr>
        <w:ind w:left="2680" w:hanging="144"/>
      </w:pPr>
      <w:rPr>
        <w:rFonts w:hint="default"/>
        <w:lang w:val="vi" w:eastAsia="en-US" w:bidi="ar-SA"/>
      </w:rPr>
    </w:lvl>
    <w:lvl w:ilvl="7" w:tplc="6E74F410">
      <w:numFmt w:val="bullet"/>
      <w:lvlText w:val="•"/>
      <w:lvlJc w:val="left"/>
      <w:pPr>
        <w:ind w:left="3110" w:hanging="144"/>
      </w:pPr>
      <w:rPr>
        <w:rFonts w:hint="default"/>
        <w:lang w:val="vi" w:eastAsia="en-US" w:bidi="ar-SA"/>
      </w:rPr>
    </w:lvl>
    <w:lvl w:ilvl="8" w:tplc="BF5A9A0E">
      <w:numFmt w:val="bullet"/>
      <w:lvlText w:val="•"/>
      <w:lvlJc w:val="left"/>
      <w:pPr>
        <w:ind w:left="3540" w:hanging="144"/>
      </w:pPr>
      <w:rPr>
        <w:rFonts w:hint="default"/>
        <w:lang w:val="vi" w:eastAsia="en-US" w:bidi="ar-SA"/>
      </w:rPr>
    </w:lvl>
  </w:abstractNum>
  <w:abstractNum w:abstractNumId="2" w15:restartNumberingAfterBreak="0">
    <w:nsid w:val="57D43940"/>
    <w:multiLevelType w:val="hybridMultilevel"/>
    <w:tmpl w:val="0BA28532"/>
    <w:lvl w:ilvl="0" w:tplc="2FCE5264">
      <w:start w:val="1"/>
      <w:numFmt w:val="upperRoman"/>
      <w:lvlText w:val="%1."/>
      <w:lvlJc w:val="left"/>
      <w:pPr>
        <w:ind w:left="496" w:hanging="214"/>
      </w:pPr>
      <w:rPr>
        <w:rFonts w:ascii="Times New Roman" w:eastAsia="Times New Roman" w:hAnsi="Times New Roman" w:cs="Times New Roman" w:hint="default"/>
        <w:b/>
        <w:bCs/>
        <w:i w:val="0"/>
        <w:iCs w:val="0"/>
        <w:spacing w:val="0"/>
        <w:w w:val="100"/>
        <w:sz w:val="24"/>
        <w:szCs w:val="24"/>
        <w:lang w:val="vi" w:eastAsia="en-US" w:bidi="ar-SA"/>
      </w:rPr>
    </w:lvl>
    <w:lvl w:ilvl="1" w:tplc="4840101A">
      <w:start w:val="1"/>
      <w:numFmt w:val="decimal"/>
      <w:lvlText w:val="%2."/>
      <w:lvlJc w:val="left"/>
      <w:pPr>
        <w:ind w:left="522"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2" w:tplc="06844E70">
      <w:numFmt w:val="bullet"/>
      <w:lvlText w:val="-"/>
      <w:lvlJc w:val="left"/>
      <w:pPr>
        <w:ind w:left="422" w:hanging="140"/>
      </w:pPr>
      <w:rPr>
        <w:rFonts w:ascii="Times New Roman" w:eastAsia="Times New Roman" w:hAnsi="Times New Roman" w:cs="Times New Roman" w:hint="default"/>
        <w:spacing w:val="0"/>
        <w:w w:val="100"/>
        <w:lang w:val="vi" w:eastAsia="en-US" w:bidi="ar-SA"/>
      </w:rPr>
    </w:lvl>
    <w:lvl w:ilvl="3" w:tplc="812CD222">
      <w:numFmt w:val="bullet"/>
      <w:lvlText w:val="•"/>
      <w:lvlJc w:val="left"/>
      <w:pPr>
        <w:ind w:left="1748" w:hanging="140"/>
      </w:pPr>
      <w:rPr>
        <w:rFonts w:hint="default"/>
        <w:lang w:val="vi" w:eastAsia="en-US" w:bidi="ar-SA"/>
      </w:rPr>
    </w:lvl>
    <w:lvl w:ilvl="4" w:tplc="EA86C8D2">
      <w:numFmt w:val="bullet"/>
      <w:lvlText w:val="•"/>
      <w:lvlJc w:val="left"/>
      <w:pPr>
        <w:ind w:left="2977" w:hanging="140"/>
      </w:pPr>
      <w:rPr>
        <w:rFonts w:hint="default"/>
        <w:lang w:val="vi" w:eastAsia="en-US" w:bidi="ar-SA"/>
      </w:rPr>
    </w:lvl>
    <w:lvl w:ilvl="5" w:tplc="DC0076E2">
      <w:numFmt w:val="bullet"/>
      <w:lvlText w:val="•"/>
      <w:lvlJc w:val="left"/>
      <w:pPr>
        <w:ind w:left="4205" w:hanging="140"/>
      </w:pPr>
      <w:rPr>
        <w:rFonts w:hint="default"/>
        <w:lang w:val="vi" w:eastAsia="en-US" w:bidi="ar-SA"/>
      </w:rPr>
    </w:lvl>
    <w:lvl w:ilvl="6" w:tplc="2A7E7E02">
      <w:numFmt w:val="bullet"/>
      <w:lvlText w:val="•"/>
      <w:lvlJc w:val="left"/>
      <w:pPr>
        <w:ind w:left="5434" w:hanging="140"/>
      </w:pPr>
      <w:rPr>
        <w:rFonts w:hint="default"/>
        <w:lang w:val="vi" w:eastAsia="en-US" w:bidi="ar-SA"/>
      </w:rPr>
    </w:lvl>
    <w:lvl w:ilvl="7" w:tplc="6F78DC2A">
      <w:numFmt w:val="bullet"/>
      <w:lvlText w:val="•"/>
      <w:lvlJc w:val="left"/>
      <w:pPr>
        <w:ind w:left="6662" w:hanging="140"/>
      </w:pPr>
      <w:rPr>
        <w:rFonts w:hint="default"/>
        <w:lang w:val="vi" w:eastAsia="en-US" w:bidi="ar-SA"/>
      </w:rPr>
    </w:lvl>
    <w:lvl w:ilvl="8" w:tplc="C374D38C">
      <w:numFmt w:val="bullet"/>
      <w:lvlText w:val="•"/>
      <w:lvlJc w:val="left"/>
      <w:pPr>
        <w:ind w:left="7891" w:hanging="140"/>
      </w:pPr>
      <w:rPr>
        <w:rFonts w:hint="default"/>
        <w:lang w:val="vi" w:eastAsia="en-US" w:bidi="ar-SA"/>
      </w:rPr>
    </w:lvl>
  </w:abstractNum>
  <w:abstractNum w:abstractNumId="3" w15:restartNumberingAfterBreak="0">
    <w:nsid w:val="74343716"/>
    <w:multiLevelType w:val="hybridMultilevel"/>
    <w:tmpl w:val="05107C20"/>
    <w:lvl w:ilvl="0" w:tplc="40F0BF98">
      <w:numFmt w:val="bullet"/>
      <w:lvlText w:val="-"/>
      <w:lvlJc w:val="left"/>
      <w:pPr>
        <w:ind w:left="830"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BC84CACA">
      <w:numFmt w:val="bullet"/>
      <w:lvlText w:val="•"/>
      <w:lvlJc w:val="left"/>
      <w:pPr>
        <w:ind w:left="1546" w:hanging="360"/>
      </w:pPr>
      <w:rPr>
        <w:rFonts w:hint="default"/>
        <w:lang w:val="vi" w:eastAsia="en-US" w:bidi="ar-SA"/>
      </w:rPr>
    </w:lvl>
    <w:lvl w:ilvl="2" w:tplc="46AC9474">
      <w:numFmt w:val="bullet"/>
      <w:lvlText w:val="•"/>
      <w:lvlJc w:val="left"/>
      <w:pPr>
        <w:ind w:left="2253" w:hanging="360"/>
      </w:pPr>
      <w:rPr>
        <w:rFonts w:hint="default"/>
        <w:lang w:val="vi" w:eastAsia="en-US" w:bidi="ar-SA"/>
      </w:rPr>
    </w:lvl>
    <w:lvl w:ilvl="3" w:tplc="9566D73E">
      <w:numFmt w:val="bullet"/>
      <w:lvlText w:val="•"/>
      <w:lvlJc w:val="left"/>
      <w:pPr>
        <w:ind w:left="2960" w:hanging="360"/>
      </w:pPr>
      <w:rPr>
        <w:rFonts w:hint="default"/>
        <w:lang w:val="vi" w:eastAsia="en-US" w:bidi="ar-SA"/>
      </w:rPr>
    </w:lvl>
    <w:lvl w:ilvl="4" w:tplc="17AA3752">
      <w:numFmt w:val="bullet"/>
      <w:lvlText w:val="•"/>
      <w:lvlJc w:val="left"/>
      <w:pPr>
        <w:ind w:left="3666" w:hanging="360"/>
      </w:pPr>
      <w:rPr>
        <w:rFonts w:hint="default"/>
        <w:lang w:val="vi" w:eastAsia="en-US" w:bidi="ar-SA"/>
      </w:rPr>
    </w:lvl>
    <w:lvl w:ilvl="5" w:tplc="968270B4">
      <w:numFmt w:val="bullet"/>
      <w:lvlText w:val="•"/>
      <w:lvlJc w:val="left"/>
      <w:pPr>
        <w:ind w:left="4373" w:hanging="360"/>
      </w:pPr>
      <w:rPr>
        <w:rFonts w:hint="default"/>
        <w:lang w:val="vi" w:eastAsia="en-US" w:bidi="ar-SA"/>
      </w:rPr>
    </w:lvl>
    <w:lvl w:ilvl="6" w:tplc="2286B620">
      <w:numFmt w:val="bullet"/>
      <w:lvlText w:val="•"/>
      <w:lvlJc w:val="left"/>
      <w:pPr>
        <w:ind w:left="5080" w:hanging="360"/>
      </w:pPr>
      <w:rPr>
        <w:rFonts w:hint="default"/>
        <w:lang w:val="vi" w:eastAsia="en-US" w:bidi="ar-SA"/>
      </w:rPr>
    </w:lvl>
    <w:lvl w:ilvl="7" w:tplc="70E0CA26">
      <w:numFmt w:val="bullet"/>
      <w:lvlText w:val="•"/>
      <w:lvlJc w:val="left"/>
      <w:pPr>
        <w:ind w:left="5786" w:hanging="360"/>
      </w:pPr>
      <w:rPr>
        <w:rFonts w:hint="default"/>
        <w:lang w:val="vi" w:eastAsia="en-US" w:bidi="ar-SA"/>
      </w:rPr>
    </w:lvl>
    <w:lvl w:ilvl="8" w:tplc="BA446096">
      <w:numFmt w:val="bullet"/>
      <w:lvlText w:val="•"/>
      <w:lvlJc w:val="left"/>
      <w:pPr>
        <w:ind w:left="6493" w:hanging="360"/>
      </w:pPr>
      <w:rPr>
        <w:rFonts w:hint="default"/>
        <w:lang w:val="vi" w:eastAsia="en-US" w:bidi="ar-SA"/>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4F"/>
    <w:rsid w:val="000072AB"/>
    <w:rsid w:val="000A0E95"/>
    <w:rsid w:val="000A790C"/>
    <w:rsid w:val="000E5E4F"/>
    <w:rsid w:val="00130146"/>
    <w:rsid w:val="001348D3"/>
    <w:rsid w:val="00182923"/>
    <w:rsid w:val="0019320E"/>
    <w:rsid w:val="002454FE"/>
    <w:rsid w:val="002843DE"/>
    <w:rsid w:val="002A0CCA"/>
    <w:rsid w:val="002A1C78"/>
    <w:rsid w:val="00317D26"/>
    <w:rsid w:val="0034283F"/>
    <w:rsid w:val="003B7F17"/>
    <w:rsid w:val="004610AD"/>
    <w:rsid w:val="0049168B"/>
    <w:rsid w:val="004B219A"/>
    <w:rsid w:val="004B60A2"/>
    <w:rsid w:val="004C2D40"/>
    <w:rsid w:val="004D1968"/>
    <w:rsid w:val="00500C89"/>
    <w:rsid w:val="00602526"/>
    <w:rsid w:val="00622A81"/>
    <w:rsid w:val="0063280D"/>
    <w:rsid w:val="00664BB2"/>
    <w:rsid w:val="00692E07"/>
    <w:rsid w:val="0069453E"/>
    <w:rsid w:val="006A63A3"/>
    <w:rsid w:val="0070536D"/>
    <w:rsid w:val="00725B84"/>
    <w:rsid w:val="00775A38"/>
    <w:rsid w:val="007C16FC"/>
    <w:rsid w:val="008D4097"/>
    <w:rsid w:val="009003D8"/>
    <w:rsid w:val="00917C20"/>
    <w:rsid w:val="009953AC"/>
    <w:rsid w:val="009974C9"/>
    <w:rsid w:val="009C1287"/>
    <w:rsid w:val="009C72AD"/>
    <w:rsid w:val="009D0A52"/>
    <w:rsid w:val="00A104E3"/>
    <w:rsid w:val="00A458F5"/>
    <w:rsid w:val="00A869C3"/>
    <w:rsid w:val="00AC1503"/>
    <w:rsid w:val="00B42F08"/>
    <w:rsid w:val="00B511AB"/>
    <w:rsid w:val="00BA2F3C"/>
    <w:rsid w:val="00BF5522"/>
    <w:rsid w:val="00C62B0A"/>
    <w:rsid w:val="00C95B24"/>
    <w:rsid w:val="00CC72B2"/>
    <w:rsid w:val="00D004C1"/>
    <w:rsid w:val="00D1206B"/>
    <w:rsid w:val="00D24D55"/>
    <w:rsid w:val="00D46A99"/>
    <w:rsid w:val="00D65F46"/>
    <w:rsid w:val="00D750DA"/>
    <w:rsid w:val="00DA3E5C"/>
    <w:rsid w:val="00DE48B4"/>
    <w:rsid w:val="00DF16F2"/>
    <w:rsid w:val="00E35EE8"/>
    <w:rsid w:val="00F92E17"/>
    <w:rsid w:val="00FA38D4"/>
    <w:rsid w:val="00FA50C2"/>
    <w:rsid w:val="00FB0DCD"/>
    <w:rsid w:val="00FB7A7F"/>
    <w:rsid w:val="00FE1809"/>
    <w:rsid w:val="00FF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63BF"/>
  <w15:docId w15:val="{9A29D8B0-5FCC-4949-BC6C-457B4ABA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B7F17"/>
    <w:rPr>
      <w:rFonts w:ascii="Times New Roman" w:eastAsia="Times New Roman" w:hAnsi="Times New Roman" w:cs="Times New Roman"/>
      <w:lang w:val="vi"/>
    </w:rPr>
  </w:style>
  <w:style w:type="paragraph" w:styleId="Heading1">
    <w:name w:val="heading 1"/>
    <w:basedOn w:val="Normal"/>
    <w:link w:val="Heading1Char"/>
    <w:uiPriority w:val="1"/>
    <w:qFormat/>
    <w:pPr>
      <w:ind w:left="2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2" w:hanging="280"/>
    </w:pPr>
    <w:rPr>
      <w:sz w:val="24"/>
      <w:szCs w:val="24"/>
    </w:rPr>
  </w:style>
  <w:style w:type="paragraph" w:styleId="ListParagraph">
    <w:name w:val="List Paragraph"/>
    <w:basedOn w:val="Normal"/>
    <w:uiPriority w:val="1"/>
    <w:qFormat/>
    <w:pPr>
      <w:ind w:left="562" w:hanging="280"/>
    </w:pPr>
  </w:style>
  <w:style w:type="paragraph" w:customStyle="1" w:styleId="TableParagraph">
    <w:name w:val="Table Paragraph"/>
    <w:basedOn w:val="Normal"/>
    <w:uiPriority w:val="1"/>
    <w:qFormat/>
    <w:pPr>
      <w:spacing w:line="256" w:lineRule="exact"/>
      <w:jc w:val="center"/>
    </w:pPr>
  </w:style>
  <w:style w:type="paragraph" w:styleId="NormalWeb">
    <w:name w:val="Normal (Web)"/>
    <w:basedOn w:val="Normal"/>
    <w:uiPriority w:val="99"/>
    <w:unhideWhenUsed/>
    <w:rsid w:val="004B219A"/>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4B219A"/>
    <w:rPr>
      <w:b/>
      <w:bCs/>
    </w:rPr>
  </w:style>
  <w:style w:type="character" w:styleId="Emphasis">
    <w:name w:val="Emphasis"/>
    <w:basedOn w:val="DefaultParagraphFont"/>
    <w:uiPriority w:val="20"/>
    <w:qFormat/>
    <w:rsid w:val="00D46A99"/>
    <w:rPr>
      <w:i/>
      <w:iCs/>
    </w:rPr>
  </w:style>
  <w:style w:type="paragraph" w:styleId="NoSpacing">
    <w:name w:val="No Spacing"/>
    <w:uiPriority w:val="1"/>
    <w:qFormat/>
    <w:rsid w:val="00FA38D4"/>
    <w:pPr>
      <w:widowControl/>
      <w:autoSpaceDE/>
      <w:autoSpaceDN/>
    </w:pPr>
  </w:style>
  <w:style w:type="paragraph" w:styleId="Header">
    <w:name w:val="header"/>
    <w:basedOn w:val="Normal"/>
    <w:link w:val="HeaderChar"/>
    <w:uiPriority w:val="99"/>
    <w:unhideWhenUsed/>
    <w:rsid w:val="00F92E17"/>
    <w:pPr>
      <w:tabs>
        <w:tab w:val="center" w:pos="4680"/>
        <w:tab w:val="right" w:pos="9360"/>
      </w:tabs>
    </w:pPr>
  </w:style>
  <w:style w:type="character" w:customStyle="1" w:styleId="HeaderChar">
    <w:name w:val="Header Char"/>
    <w:basedOn w:val="DefaultParagraphFont"/>
    <w:link w:val="Header"/>
    <w:uiPriority w:val="99"/>
    <w:rsid w:val="00F92E17"/>
    <w:rPr>
      <w:rFonts w:ascii="Times New Roman" w:eastAsia="Times New Roman" w:hAnsi="Times New Roman" w:cs="Times New Roman"/>
      <w:lang w:val="vi"/>
    </w:rPr>
  </w:style>
  <w:style w:type="paragraph" w:styleId="Footer">
    <w:name w:val="footer"/>
    <w:basedOn w:val="Normal"/>
    <w:link w:val="FooterChar"/>
    <w:uiPriority w:val="99"/>
    <w:unhideWhenUsed/>
    <w:rsid w:val="00F92E17"/>
    <w:pPr>
      <w:tabs>
        <w:tab w:val="center" w:pos="4680"/>
        <w:tab w:val="right" w:pos="9360"/>
      </w:tabs>
    </w:pPr>
  </w:style>
  <w:style w:type="character" w:customStyle="1" w:styleId="FooterChar">
    <w:name w:val="Footer Char"/>
    <w:basedOn w:val="DefaultParagraphFont"/>
    <w:link w:val="Footer"/>
    <w:uiPriority w:val="99"/>
    <w:rsid w:val="00F92E17"/>
    <w:rPr>
      <w:rFonts w:ascii="Times New Roman" w:eastAsia="Times New Roman" w:hAnsi="Times New Roman" w:cs="Times New Roman"/>
      <w:lang w:val="vi"/>
    </w:rPr>
  </w:style>
  <w:style w:type="character" w:customStyle="1" w:styleId="Heading1Char">
    <w:name w:val="Heading 1 Char"/>
    <w:basedOn w:val="DefaultParagraphFont"/>
    <w:link w:val="Heading1"/>
    <w:uiPriority w:val="1"/>
    <w:rsid w:val="0034283F"/>
    <w:rPr>
      <w:rFonts w:ascii="Times New Roman" w:eastAsia="Times New Roman" w:hAnsi="Times New Roman" w:cs="Times New Roman"/>
      <w:b/>
      <w:bCs/>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71592">
      <w:bodyDiv w:val="1"/>
      <w:marLeft w:val="0"/>
      <w:marRight w:val="0"/>
      <w:marTop w:val="0"/>
      <w:marBottom w:val="0"/>
      <w:divBdr>
        <w:top w:val="none" w:sz="0" w:space="0" w:color="auto"/>
        <w:left w:val="none" w:sz="0" w:space="0" w:color="auto"/>
        <w:bottom w:val="none" w:sz="0" w:space="0" w:color="auto"/>
        <w:right w:val="none" w:sz="0" w:space="0" w:color="auto"/>
      </w:divBdr>
    </w:div>
    <w:div w:id="289357707">
      <w:bodyDiv w:val="1"/>
      <w:marLeft w:val="0"/>
      <w:marRight w:val="0"/>
      <w:marTop w:val="0"/>
      <w:marBottom w:val="0"/>
      <w:divBdr>
        <w:top w:val="none" w:sz="0" w:space="0" w:color="auto"/>
        <w:left w:val="none" w:sz="0" w:space="0" w:color="auto"/>
        <w:bottom w:val="none" w:sz="0" w:space="0" w:color="auto"/>
        <w:right w:val="none" w:sz="0" w:space="0" w:color="auto"/>
      </w:divBdr>
    </w:div>
    <w:div w:id="423764766">
      <w:bodyDiv w:val="1"/>
      <w:marLeft w:val="0"/>
      <w:marRight w:val="0"/>
      <w:marTop w:val="0"/>
      <w:marBottom w:val="0"/>
      <w:divBdr>
        <w:top w:val="none" w:sz="0" w:space="0" w:color="auto"/>
        <w:left w:val="none" w:sz="0" w:space="0" w:color="auto"/>
        <w:bottom w:val="none" w:sz="0" w:space="0" w:color="auto"/>
        <w:right w:val="none" w:sz="0" w:space="0" w:color="auto"/>
      </w:divBdr>
    </w:div>
    <w:div w:id="539705381">
      <w:bodyDiv w:val="1"/>
      <w:marLeft w:val="0"/>
      <w:marRight w:val="0"/>
      <w:marTop w:val="0"/>
      <w:marBottom w:val="0"/>
      <w:divBdr>
        <w:top w:val="none" w:sz="0" w:space="0" w:color="auto"/>
        <w:left w:val="none" w:sz="0" w:space="0" w:color="auto"/>
        <w:bottom w:val="none" w:sz="0" w:space="0" w:color="auto"/>
        <w:right w:val="none" w:sz="0" w:space="0" w:color="auto"/>
      </w:divBdr>
    </w:div>
    <w:div w:id="992293214">
      <w:bodyDiv w:val="1"/>
      <w:marLeft w:val="0"/>
      <w:marRight w:val="0"/>
      <w:marTop w:val="0"/>
      <w:marBottom w:val="0"/>
      <w:divBdr>
        <w:top w:val="none" w:sz="0" w:space="0" w:color="auto"/>
        <w:left w:val="none" w:sz="0" w:space="0" w:color="auto"/>
        <w:bottom w:val="none" w:sz="0" w:space="0" w:color="auto"/>
        <w:right w:val="none" w:sz="0" w:space="0" w:color="auto"/>
      </w:divBdr>
    </w:div>
    <w:div w:id="1188446452">
      <w:bodyDiv w:val="1"/>
      <w:marLeft w:val="0"/>
      <w:marRight w:val="0"/>
      <w:marTop w:val="0"/>
      <w:marBottom w:val="0"/>
      <w:divBdr>
        <w:top w:val="none" w:sz="0" w:space="0" w:color="auto"/>
        <w:left w:val="none" w:sz="0" w:space="0" w:color="auto"/>
        <w:bottom w:val="none" w:sz="0" w:space="0" w:color="auto"/>
        <w:right w:val="none" w:sz="0" w:space="0" w:color="auto"/>
      </w:divBdr>
    </w:div>
    <w:div w:id="1359309004">
      <w:bodyDiv w:val="1"/>
      <w:marLeft w:val="0"/>
      <w:marRight w:val="0"/>
      <w:marTop w:val="0"/>
      <w:marBottom w:val="0"/>
      <w:divBdr>
        <w:top w:val="none" w:sz="0" w:space="0" w:color="auto"/>
        <w:left w:val="none" w:sz="0" w:space="0" w:color="auto"/>
        <w:bottom w:val="none" w:sz="0" w:space="0" w:color="auto"/>
        <w:right w:val="none" w:sz="0" w:space="0" w:color="auto"/>
      </w:divBdr>
    </w:div>
    <w:div w:id="1409569359">
      <w:bodyDiv w:val="1"/>
      <w:marLeft w:val="0"/>
      <w:marRight w:val="0"/>
      <w:marTop w:val="0"/>
      <w:marBottom w:val="0"/>
      <w:divBdr>
        <w:top w:val="none" w:sz="0" w:space="0" w:color="auto"/>
        <w:left w:val="none" w:sz="0" w:space="0" w:color="auto"/>
        <w:bottom w:val="none" w:sz="0" w:space="0" w:color="auto"/>
        <w:right w:val="none" w:sz="0" w:space="0" w:color="auto"/>
      </w:divBdr>
    </w:div>
    <w:div w:id="1476096871">
      <w:bodyDiv w:val="1"/>
      <w:marLeft w:val="0"/>
      <w:marRight w:val="0"/>
      <w:marTop w:val="0"/>
      <w:marBottom w:val="0"/>
      <w:divBdr>
        <w:top w:val="none" w:sz="0" w:space="0" w:color="auto"/>
        <w:left w:val="none" w:sz="0" w:space="0" w:color="auto"/>
        <w:bottom w:val="none" w:sz="0" w:space="0" w:color="auto"/>
        <w:right w:val="none" w:sz="0" w:space="0" w:color="auto"/>
      </w:divBdr>
    </w:div>
    <w:div w:id="1604805874">
      <w:bodyDiv w:val="1"/>
      <w:marLeft w:val="0"/>
      <w:marRight w:val="0"/>
      <w:marTop w:val="0"/>
      <w:marBottom w:val="0"/>
      <w:divBdr>
        <w:top w:val="none" w:sz="0" w:space="0" w:color="auto"/>
        <w:left w:val="none" w:sz="0" w:space="0" w:color="auto"/>
        <w:bottom w:val="none" w:sz="0" w:space="0" w:color="auto"/>
        <w:right w:val="none" w:sz="0" w:space="0" w:color="auto"/>
      </w:divBdr>
    </w:div>
    <w:div w:id="1850557888">
      <w:bodyDiv w:val="1"/>
      <w:marLeft w:val="0"/>
      <w:marRight w:val="0"/>
      <w:marTop w:val="0"/>
      <w:marBottom w:val="0"/>
      <w:divBdr>
        <w:top w:val="none" w:sz="0" w:space="0" w:color="auto"/>
        <w:left w:val="none" w:sz="0" w:space="0" w:color="auto"/>
        <w:bottom w:val="none" w:sz="0" w:space="0" w:color="auto"/>
        <w:right w:val="none" w:sz="0" w:space="0" w:color="auto"/>
      </w:divBdr>
    </w:div>
    <w:div w:id="2095347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2025-03-26T17:57:00Z</dcterms:created>
  <dcterms:modified xsi:type="dcterms:W3CDTF">2025-03-26T17:57:00Z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2019</vt:lpwstr>
  </property>
  <property fmtid="{D5CDD505-2E9C-101B-9397-08002B2CF9AE}" pid="4" name="LastSaved">
    <vt:filetime>2025-03-04T00:00:00Z</vt:filetime>
  </property>
  <property fmtid="{D5CDD505-2E9C-101B-9397-08002B2CF9AE}" pid="5" name="Producer">
    <vt:lpwstr>3-Heights(TM) PDF Security Shell 4.8.25.2 (http://www.pdf-tools.com)</vt:lpwstr>
  </property>
</Properties>
</file>