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BE4A" w14:textId="5BA14659" w:rsidR="00FE4AC0" w:rsidRPr="00FE4AC0" w:rsidRDefault="00FE4AC0" w:rsidP="00726E61">
      <w:pPr>
        <w:spacing w:after="0" w:line="288" w:lineRule="auto"/>
        <w:jc w:val="center"/>
        <w:rPr>
          <w:rFonts w:ascii="Times New Roman" w:eastAsia="Calibri" w:hAnsi="Times New Roman" w:cs="Times New Roman"/>
          <w:b/>
          <w:bCs/>
          <w:kern w:val="2"/>
          <w:sz w:val="28"/>
          <w:szCs w:val="28"/>
          <w14:ligatures w14:val="standardContextual"/>
        </w:rPr>
      </w:pPr>
      <w:bookmarkStart w:id="0" w:name="_Hlk216351348"/>
      <w:r w:rsidRPr="00FE4AC0">
        <w:rPr>
          <w:rFonts w:ascii="Times New Roman" w:eastAsia="Calibri" w:hAnsi="Times New Roman" w:cs="Times New Roman"/>
          <w:b/>
          <w:bCs/>
          <w:kern w:val="2"/>
          <w:sz w:val="28"/>
          <w:szCs w:val="28"/>
          <w14:ligatures w14:val="standardContextual"/>
        </w:rPr>
        <w:t>TRƯỜNG THCS PHÚC LỢI</w:t>
      </w:r>
      <w:r w:rsidRPr="00726E61">
        <w:rPr>
          <w:rFonts w:ascii="Times New Roman" w:eastAsia="Calibri" w:hAnsi="Times New Roman" w:cs="Times New Roman"/>
          <w:b/>
          <w:bCs/>
          <w:kern w:val="2"/>
          <w:sz w:val="28"/>
          <w:szCs w:val="28"/>
          <w14:ligatures w14:val="standardContextual"/>
        </w:rPr>
        <w:t xml:space="preserve"> THAM</w:t>
      </w:r>
      <w:r w:rsidRPr="00FE4AC0">
        <w:rPr>
          <w:rFonts w:ascii="Times New Roman" w:eastAsia="Calibri" w:hAnsi="Times New Roman" w:cs="Times New Roman"/>
          <w:b/>
          <w:bCs/>
          <w:kern w:val="2"/>
          <w:sz w:val="28"/>
          <w:szCs w:val="28"/>
          <w14:ligatures w14:val="standardContextual"/>
        </w:rPr>
        <w:t xml:space="preserve"> DỰ </w:t>
      </w:r>
      <w:r w:rsidRPr="00726E61">
        <w:rPr>
          <w:rFonts w:ascii="Times New Roman" w:eastAsia="Calibri" w:hAnsi="Times New Roman" w:cs="Times New Roman"/>
          <w:b/>
          <w:bCs/>
          <w:kern w:val="2"/>
          <w:sz w:val="28"/>
          <w:szCs w:val="28"/>
          <w14:ligatures w14:val="standardContextual"/>
        </w:rPr>
        <w:t xml:space="preserve">LỄ </w:t>
      </w:r>
      <w:r w:rsidRPr="00FE4AC0">
        <w:rPr>
          <w:rFonts w:ascii="Times New Roman" w:eastAsia="Calibri" w:hAnsi="Times New Roman" w:cs="Times New Roman"/>
          <w:b/>
          <w:bCs/>
          <w:kern w:val="2"/>
          <w:sz w:val="28"/>
          <w:szCs w:val="28"/>
          <w14:ligatures w14:val="standardContextual"/>
        </w:rPr>
        <w:t xml:space="preserve">KHAI MẠC HỘI THI GIÁO VIÊN </w:t>
      </w:r>
      <w:r w:rsidRPr="00726E61">
        <w:rPr>
          <w:rFonts w:ascii="Times New Roman" w:eastAsia="Calibri" w:hAnsi="Times New Roman" w:cs="Times New Roman"/>
          <w:b/>
          <w:bCs/>
          <w:kern w:val="2"/>
          <w:sz w:val="28"/>
          <w:szCs w:val="28"/>
          <w14:ligatures w14:val="standardContextual"/>
        </w:rPr>
        <w:t xml:space="preserve">DẠY </w:t>
      </w:r>
      <w:r w:rsidRPr="00FE4AC0">
        <w:rPr>
          <w:rFonts w:ascii="Times New Roman" w:eastAsia="Calibri" w:hAnsi="Times New Roman" w:cs="Times New Roman"/>
          <w:b/>
          <w:bCs/>
          <w:kern w:val="2"/>
          <w:sz w:val="28"/>
          <w:szCs w:val="28"/>
          <w14:ligatures w14:val="standardContextual"/>
        </w:rPr>
        <w:t>GIỎI CẤP PHƯỜNG</w:t>
      </w:r>
      <w:r w:rsidR="00726E61" w:rsidRPr="00726E61">
        <w:rPr>
          <w:rFonts w:ascii="Times New Roman" w:eastAsia="Calibri" w:hAnsi="Times New Roman" w:cs="Times New Roman"/>
          <w:b/>
          <w:bCs/>
          <w:kern w:val="2"/>
          <w:sz w:val="28"/>
          <w:szCs w:val="28"/>
          <w14:ligatures w14:val="standardContextual"/>
        </w:rPr>
        <w:t xml:space="preserve"> </w:t>
      </w:r>
      <w:r w:rsidRPr="00FE4AC0">
        <w:rPr>
          <w:rFonts w:ascii="Times New Roman" w:eastAsia="Calibri" w:hAnsi="Times New Roman" w:cs="Times New Roman"/>
          <w:b/>
          <w:bCs/>
          <w:kern w:val="2"/>
          <w:sz w:val="28"/>
          <w:szCs w:val="28"/>
          <w14:ligatures w14:val="standardContextual"/>
        </w:rPr>
        <w:t>NĂM HỌC 2025 -2026</w:t>
      </w:r>
    </w:p>
    <w:p w14:paraId="44436448" w14:textId="41569562" w:rsidR="00B82E3E" w:rsidRDefault="00C15E52" w:rsidP="00726E61">
      <w:pPr>
        <w:spacing w:after="0" w:line="288" w:lineRule="auto"/>
        <w:ind w:firstLine="720"/>
        <w:jc w:val="both"/>
        <w:rPr>
          <w:rFonts w:ascii="Times New Roman" w:hAnsi="Times New Roman" w:cs="Times New Roman"/>
          <w:sz w:val="28"/>
          <w:szCs w:val="28"/>
        </w:rPr>
      </w:pPr>
      <w:r w:rsidRPr="00E34FD7">
        <w:rPr>
          <w:rFonts w:ascii="Times New Roman" w:hAnsi="Times New Roman" w:cs="Times New Roman"/>
          <w:sz w:val="28"/>
          <w:szCs w:val="28"/>
        </w:rPr>
        <w:t>Thực hiện kế hoạch số 84/KH-UBND ngày 18/9/2025 về việc triển khai nhiệm vụ trọng tâm năm học 2025</w:t>
      </w:r>
      <w:r w:rsidRPr="00E34FD7">
        <w:rPr>
          <w:rFonts w:ascii="Times New Roman" w:hAnsi="Times New Roman" w:cs="Times New Roman"/>
          <w:sz w:val="28"/>
          <w:szCs w:val="28"/>
        </w:rPr>
        <w:t xml:space="preserve"> </w:t>
      </w:r>
      <w:r w:rsidRPr="00E34FD7">
        <w:rPr>
          <w:rFonts w:ascii="Times New Roman" w:hAnsi="Times New Roman" w:cs="Times New Roman"/>
          <w:sz w:val="28"/>
          <w:szCs w:val="28"/>
        </w:rPr>
        <w:t>-</w:t>
      </w:r>
      <w:r w:rsidRPr="00E34FD7">
        <w:rPr>
          <w:rFonts w:ascii="Times New Roman" w:hAnsi="Times New Roman" w:cs="Times New Roman"/>
          <w:sz w:val="28"/>
          <w:szCs w:val="28"/>
        </w:rPr>
        <w:t xml:space="preserve"> </w:t>
      </w:r>
      <w:r w:rsidRPr="00E34FD7">
        <w:rPr>
          <w:rFonts w:ascii="Times New Roman" w:hAnsi="Times New Roman" w:cs="Times New Roman"/>
          <w:sz w:val="28"/>
          <w:szCs w:val="28"/>
        </w:rPr>
        <w:t xml:space="preserve">2026 ngành </w:t>
      </w:r>
      <w:r w:rsidRPr="00E34FD7">
        <w:rPr>
          <w:rFonts w:ascii="Times New Roman" w:hAnsi="Times New Roman" w:cs="Times New Roman"/>
          <w:sz w:val="28"/>
          <w:szCs w:val="28"/>
        </w:rPr>
        <w:t>G</w:t>
      </w:r>
      <w:r w:rsidRPr="00E34FD7">
        <w:rPr>
          <w:rFonts w:ascii="Times New Roman" w:hAnsi="Times New Roman" w:cs="Times New Roman"/>
          <w:sz w:val="28"/>
          <w:szCs w:val="28"/>
        </w:rPr>
        <w:t xml:space="preserve">iáo dục </w:t>
      </w:r>
      <w:r w:rsidRPr="00E34FD7">
        <w:rPr>
          <w:rFonts w:ascii="Times New Roman" w:hAnsi="Times New Roman" w:cs="Times New Roman"/>
          <w:sz w:val="28"/>
          <w:szCs w:val="28"/>
        </w:rPr>
        <w:t>Đ</w:t>
      </w:r>
      <w:r w:rsidRPr="00E34FD7">
        <w:rPr>
          <w:rFonts w:ascii="Times New Roman" w:hAnsi="Times New Roman" w:cs="Times New Roman"/>
          <w:sz w:val="28"/>
          <w:szCs w:val="28"/>
        </w:rPr>
        <w:t>ào tạo phường Phúc Lợi</w:t>
      </w:r>
      <w:r w:rsidRPr="00E34FD7">
        <w:rPr>
          <w:rFonts w:ascii="Times New Roman" w:hAnsi="Times New Roman" w:cs="Times New Roman"/>
          <w:sz w:val="28"/>
          <w:szCs w:val="28"/>
        </w:rPr>
        <w:t>,</w:t>
      </w:r>
      <w:r w:rsidR="00B82E3E" w:rsidRPr="00E34FD7">
        <w:rPr>
          <w:rFonts w:ascii="Times New Roman" w:hAnsi="Times New Roman" w:cs="Times New Roman"/>
          <w:sz w:val="28"/>
          <w:szCs w:val="28"/>
        </w:rPr>
        <w:t xml:space="preserve"> </w:t>
      </w:r>
      <w:r w:rsidRPr="00E34FD7">
        <w:rPr>
          <w:rFonts w:ascii="Times New Roman" w:hAnsi="Times New Roman" w:cs="Times New Roman"/>
          <w:sz w:val="28"/>
          <w:szCs w:val="28"/>
        </w:rPr>
        <w:t>s</w:t>
      </w:r>
      <w:r w:rsidR="0042345B" w:rsidRPr="00E34FD7">
        <w:rPr>
          <w:rFonts w:ascii="Times New Roman" w:hAnsi="Times New Roman" w:cs="Times New Roman"/>
          <w:sz w:val="28"/>
          <w:szCs w:val="28"/>
        </w:rPr>
        <w:t xml:space="preserve">áng ngày </w:t>
      </w:r>
      <w:r w:rsidR="00FE4AC0" w:rsidRPr="00E34FD7">
        <w:rPr>
          <w:rFonts w:ascii="Times New Roman" w:hAnsi="Times New Roman" w:cs="Times New Roman"/>
          <w:sz w:val="28"/>
          <w:szCs w:val="28"/>
        </w:rPr>
        <w:t>1</w:t>
      </w:r>
      <w:r w:rsidRPr="00E34FD7">
        <w:rPr>
          <w:rFonts w:ascii="Times New Roman" w:hAnsi="Times New Roman" w:cs="Times New Roman"/>
          <w:sz w:val="28"/>
          <w:szCs w:val="28"/>
        </w:rPr>
        <w:t>1</w:t>
      </w:r>
      <w:r w:rsidR="0042345B" w:rsidRPr="00E34FD7">
        <w:rPr>
          <w:rFonts w:ascii="Times New Roman" w:hAnsi="Times New Roman" w:cs="Times New Roman"/>
          <w:sz w:val="28"/>
          <w:szCs w:val="28"/>
        </w:rPr>
        <w:t>/</w:t>
      </w:r>
      <w:r w:rsidR="00FE4AC0" w:rsidRPr="00E34FD7">
        <w:rPr>
          <w:rFonts w:ascii="Times New Roman" w:hAnsi="Times New Roman" w:cs="Times New Roman"/>
          <w:sz w:val="28"/>
          <w:szCs w:val="28"/>
        </w:rPr>
        <w:t>1</w:t>
      </w:r>
      <w:r w:rsidRPr="00E34FD7">
        <w:rPr>
          <w:rFonts w:ascii="Times New Roman" w:hAnsi="Times New Roman" w:cs="Times New Roman"/>
          <w:sz w:val="28"/>
          <w:szCs w:val="28"/>
        </w:rPr>
        <w:t>2</w:t>
      </w:r>
      <w:r w:rsidR="0042345B" w:rsidRPr="00E34FD7">
        <w:rPr>
          <w:rFonts w:ascii="Times New Roman" w:hAnsi="Times New Roman" w:cs="Times New Roman"/>
          <w:sz w:val="28"/>
          <w:szCs w:val="28"/>
        </w:rPr>
        <w:t>/202</w:t>
      </w:r>
      <w:r w:rsidR="00FE4AC0" w:rsidRPr="00E34FD7">
        <w:rPr>
          <w:rFonts w:ascii="Times New Roman" w:hAnsi="Times New Roman" w:cs="Times New Roman"/>
          <w:sz w:val="28"/>
          <w:szCs w:val="28"/>
        </w:rPr>
        <w:t>5</w:t>
      </w:r>
      <w:r w:rsidR="0042345B" w:rsidRPr="00E34FD7">
        <w:rPr>
          <w:rFonts w:ascii="Times New Roman" w:hAnsi="Times New Roman" w:cs="Times New Roman"/>
          <w:sz w:val="28"/>
          <w:szCs w:val="28"/>
        </w:rPr>
        <w:t xml:space="preserve">, </w:t>
      </w:r>
      <w:r w:rsidRPr="00E34FD7">
        <w:rPr>
          <w:rFonts w:ascii="Times New Roman" w:hAnsi="Times New Roman" w:cs="Times New Roman"/>
          <w:sz w:val="28"/>
          <w:szCs w:val="28"/>
        </w:rPr>
        <w:t>tại trường Tiểu học Đô thị Sài Đồng</w:t>
      </w:r>
      <w:r w:rsidRPr="00E34FD7">
        <w:rPr>
          <w:rFonts w:ascii="Times New Roman" w:hAnsi="Times New Roman" w:cs="Times New Roman"/>
          <w:sz w:val="28"/>
          <w:szCs w:val="28"/>
        </w:rPr>
        <w:t xml:space="preserve"> đã diễn ra </w:t>
      </w:r>
      <w:r w:rsidRPr="00E34FD7">
        <w:rPr>
          <w:rFonts w:ascii="Times New Roman" w:hAnsi="Times New Roman" w:cs="Times New Roman"/>
          <w:sz w:val="28"/>
          <w:szCs w:val="28"/>
        </w:rPr>
        <w:t xml:space="preserve">Lễ khai mạc Hội thi giáo viên dạy giỏi cấp phường năm học 2025 </w:t>
      </w:r>
      <w:r w:rsidR="001A3276" w:rsidRPr="00E34FD7">
        <w:rPr>
          <w:rFonts w:ascii="Times New Roman" w:hAnsi="Times New Roman" w:cs="Times New Roman"/>
          <w:sz w:val="28"/>
          <w:szCs w:val="28"/>
        </w:rPr>
        <w:t>-</w:t>
      </w:r>
      <w:r w:rsidRPr="00E34FD7">
        <w:rPr>
          <w:rFonts w:ascii="Times New Roman" w:hAnsi="Times New Roman" w:cs="Times New Roman"/>
          <w:sz w:val="28"/>
          <w:szCs w:val="28"/>
        </w:rPr>
        <w:t xml:space="preserve"> 2026</w:t>
      </w:r>
      <w:r w:rsidR="00C33C90" w:rsidRPr="00E34FD7">
        <w:rPr>
          <w:rFonts w:ascii="Times New Roman" w:hAnsi="Times New Roman" w:cs="Times New Roman"/>
          <w:sz w:val="28"/>
          <w:szCs w:val="28"/>
        </w:rPr>
        <w:t>. Đại diện trường THCS Phúc Lợi</w:t>
      </w:r>
      <w:r w:rsidR="00B82E3E" w:rsidRPr="00E34FD7">
        <w:rPr>
          <w:rFonts w:ascii="Times New Roman" w:hAnsi="Times New Roman" w:cs="Times New Roman"/>
          <w:sz w:val="28"/>
          <w:szCs w:val="28"/>
        </w:rPr>
        <w:t xml:space="preserve"> tham gia Hội thi GVG cấp phường</w:t>
      </w:r>
      <w:r w:rsidR="00C33C90" w:rsidRPr="00E34FD7">
        <w:rPr>
          <w:rFonts w:ascii="Times New Roman" w:hAnsi="Times New Roman" w:cs="Times New Roman"/>
          <w:sz w:val="28"/>
          <w:szCs w:val="28"/>
        </w:rPr>
        <w:t xml:space="preserve">, các </w:t>
      </w:r>
      <w:bookmarkStart w:id="1" w:name="_Hlk216351793"/>
      <w:r w:rsidR="00C33C90" w:rsidRPr="00E34FD7">
        <w:rPr>
          <w:rFonts w:ascii="Times New Roman" w:hAnsi="Times New Roman" w:cs="Times New Roman"/>
          <w:sz w:val="28"/>
          <w:szCs w:val="28"/>
        </w:rPr>
        <w:t xml:space="preserve">cô giáo Phạm Thị Hoàng Hiệp </w:t>
      </w:r>
      <w:r w:rsidR="006378D0">
        <w:rPr>
          <w:rFonts w:ascii="Times New Roman" w:hAnsi="Times New Roman" w:cs="Times New Roman"/>
          <w:sz w:val="28"/>
          <w:szCs w:val="28"/>
        </w:rPr>
        <w:t>-</w:t>
      </w:r>
      <w:r w:rsidR="00C33C90" w:rsidRPr="00E34FD7">
        <w:rPr>
          <w:rFonts w:ascii="Times New Roman" w:hAnsi="Times New Roman" w:cs="Times New Roman"/>
          <w:sz w:val="28"/>
          <w:szCs w:val="28"/>
        </w:rPr>
        <w:t xml:space="preserve"> GV </w:t>
      </w:r>
      <w:r w:rsidR="007E3351">
        <w:rPr>
          <w:rFonts w:ascii="Times New Roman" w:hAnsi="Times New Roman" w:cs="Times New Roman"/>
          <w:sz w:val="28"/>
          <w:szCs w:val="28"/>
        </w:rPr>
        <w:t xml:space="preserve">môn </w:t>
      </w:r>
      <w:r w:rsidR="00C33C90" w:rsidRPr="00E34FD7">
        <w:rPr>
          <w:rFonts w:ascii="Times New Roman" w:hAnsi="Times New Roman" w:cs="Times New Roman"/>
          <w:sz w:val="28"/>
          <w:szCs w:val="28"/>
        </w:rPr>
        <w:t xml:space="preserve">Nghệ thuật, Quách Thị Nhung </w:t>
      </w:r>
      <w:r w:rsidR="006378D0">
        <w:rPr>
          <w:rFonts w:ascii="Times New Roman" w:hAnsi="Times New Roman" w:cs="Times New Roman"/>
          <w:sz w:val="28"/>
          <w:szCs w:val="28"/>
        </w:rPr>
        <w:t>-</w:t>
      </w:r>
      <w:r w:rsidR="00C33C90" w:rsidRPr="00E34FD7">
        <w:rPr>
          <w:rFonts w:ascii="Times New Roman" w:hAnsi="Times New Roman" w:cs="Times New Roman"/>
          <w:sz w:val="28"/>
          <w:szCs w:val="28"/>
        </w:rPr>
        <w:t xml:space="preserve"> GV </w:t>
      </w:r>
      <w:r w:rsidR="007E3351">
        <w:rPr>
          <w:rFonts w:ascii="Times New Roman" w:hAnsi="Times New Roman" w:cs="Times New Roman"/>
          <w:sz w:val="28"/>
          <w:szCs w:val="28"/>
        </w:rPr>
        <w:t xml:space="preserve">môn </w:t>
      </w:r>
      <w:r w:rsidR="00C33C90" w:rsidRPr="00E34FD7">
        <w:rPr>
          <w:rFonts w:ascii="Times New Roman" w:hAnsi="Times New Roman" w:cs="Times New Roman"/>
          <w:sz w:val="28"/>
          <w:szCs w:val="28"/>
        </w:rPr>
        <w:t xml:space="preserve">Khoa học tự nhiên và Nguyễn Thùy Linh </w:t>
      </w:r>
      <w:r w:rsidR="006378D0">
        <w:rPr>
          <w:rFonts w:ascii="Times New Roman" w:hAnsi="Times New Roman" w:cs="Times New Roman"/>
          <w:sz w:val="28"/>
          <w:szCs w:val="28"/>
        </w:rPr>
        <w:t>-</w:t>
      </w:r>
      <w:r w:rsidR="00C33C90" w:rsidRPr="00E34FD7">
        <w:rPr>
          <w:rFonts w:ascii="Times New Roman" w:hAnsi="Times New Roman" w:cs="Times New Roman"/>
          <w:sz w:val="28"/>
          <w:szCs w:val="28"/>
        </w:rPr>
        <w:t xml:space="preserve"> GV </w:t>
      </w:r>
      <w:r w:rsidR="007E3351">
        <w:rPr>
          <w:rFonts w:ascii="Times New Roman" w:hAnsi="Times New Roman" w:cs="Times New Roman"/>
          <w:sz w:val="28"/>
          <w:szCs w:val="28"/>
        </w:rPr>
        <w:t xml:space="preserve">môn </w:t>
      </w:r>
      <w:r w:rsidR="00C33C90" w:rsidRPr="00E34FD7">
        <w:rPr>
          <w:rFonts w:ascii="Times New Roman" w:hAnsi="Times New Roman" w:cs="Times New Roman"/>
          <w:sz w:val="28"/>
          <w:szCs w:val="28"/>
        </w:rPr>
        <w:t xml:space="preserve">Toán </w:t>
      </w:r>
      <w:bookmarkEnd w:id="1"/>
      <w:r w:rsidR="00C33C90" w:rsidRPr="00E34FD7">
        <w:rPr>
          <w:rFonts w:ascii="Times New Roman" w:hAnsi="Times New Roman" w:cs="Times New Roman"/>
          <w:sz w:val="28"/>
          <w:szCs w:val="28"/>
        </w:rPr>
        <w:t>đã tham dự lễ khai mạc.</w:t>
      </w:r>
      <w:r w:rsidR="00FE4AC0" w:rsidRPr="00E34FD7">
        <w:rPr>
          <w:rFonts w:ascii="Times New Roman" w:hAnsi="Times New Roman" w:cs="Times New Roman"/>
          <w:sz w:val="28"/>
          <w:szCs w:val="28"/>
        </w:rPr>
        <w:t xml:space="preserve"> </w:t>
      </w:r>
    </w:p>
    <w:p w14:paraId="6CA181D4" w14:textId="77777777" w:rsidR="00344072" w:rsidRDefault="006B419F" w:rsidP="00344072">
      <w:pPr>
        <w:keepNext/>
        <w:spacing w:after="0" w:line="288" w:lineRule="auto"/>
        <w:jc w:val="both"/>
      </w:pPr>
      <w:r w:rsidRPr="006B419F">
        <w:rPr>
          <w:rFonts w:ascii="Times New Roman" w:hAnsi="Times New Roman" w:cs="Times New Roman"/>
          <w:sz w:val="28"/>
          <w:szCs w:val="28"/>
        </w:rPr>
        <w:drawing>
          <wp:inline distT="0" distB="0" distL="0" distR="0" wp14:anchorId="57FE22D8" wp14:editId="0E9A59A2">
            <wp:extent cx="6172200" cy="5006566"/>
            <wp:effectExtent l="0" t="0" r="0" b="3810"/>
            <wp:docPr id="190662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9959" name=""/>
                    <pic:cNvPicPr/>
                  </pic:nvPicPr>
                  <pic:blipFill>
                    <a:blip r:embed="rId4"/>
                    <a:stretch>
                      <a:fillRect/>
                    </a:stretch>
                  </pic:blipFill>
                  <pic:spPr>
                    <a:xfrm>
                      <a:off x="0" y="0"/>
                      <a:ext cx="6174698" cy="5008592"/>
                    </a:xfrm>
                    <a:prstGeom prst="rect">
                      <a:avLst/>
                    </a:prstGeom>
                  </pic:spPr>
                </pic:pic>
              </a:graphicData>
            </a:graphic>
          </wp:inline>
        </w:drawing>
      </w:r>
    </w:p>
    <w:p w14:paraId="307C7B63" w14:textId="40A209F1" w:rsidR="00344072" w:rsidRPr="00344072" w:rsidRDefault="00344072" w:rsidP="00344072">
      <w:pPr>
        <w:pStyle w:val="Caption"/>
        <w:jc w:val="center"/>
        <w:rPr>
          <w:rFonts w:ascii="Times New Roman" w:hAnsi="Times New Roman" w:cs="Times New Roman"/>
        </w:rPr>
      </w:pPr>
      <w:r w:rsidRPr="00344072">
        <w:rPr>
          <w:rFonts w:ascii="Times New Roman" w:hAnsi="Times New Roman" w:cs="Times New Roman"/>
        </w:rPr>
        <w:t>Khai mạc Hội thi giáo viên dạy giỏi phường Phúc Lợi năm học 2025 – 2026 tại trường Tiểu học Đô thị Việt Hưng</w:t>
      </w:r>
    </w:p>
    <w:p w14:paraId="67566767" w14:textId="2FFDA3AA" w:rsidR="0042345B" w:rsidRDefault="00FE4AC0" w:rsidP="00726E61">
      <w:pPr>
        <w:spacing w:after="0" w:line="288" w:lineRule="auto"/>
        <w:ind w:firstLine="720"/>
        <w:jc w:val="both"/>
        <w:rPr>
          <w:rFonts w:ascii="Times New Roman" w:hAnsi="Times New Roman" w:cs="Times New Roman"/>
          <w:sz w:val="28"/>
          <w:szCs w:val="28"/>
        </w:rPr>
      </w:pPr>
      <w:r w:rsidRPr="00E34FD7">
        <w:rPr>
          <w:rFonts w:ascii="Times New Roman" w:hAnsi="Times New Roman" w:cs="Times New Roman"/>
          <w:sz w:val="28"/>
          <w:szCs w:val="28"/>
        </w:rPr>
        <w:t>Hội thi giáo viên dạy giỏi là</w:t>
      </w:r>
      <w:r w:rsidRPr="00E34FD7">
        <w:rPr>
          <w:rFonts w:ascii="Times New Roman" w:hAnsi="Times New Roman" w:cs="Times New Roman"/>
          <w:sz w:val="28"/>
          <w:szCs w:val="28"/>
        </w:rPr>
        <w:t xml:space="preserve"> một </w:t>
      </w:r>
      <w:r w:rsidRPr="00E34FD7">
        <w:rPr>
          <w:rFonts w:ascii="Times New Roman" w:hAnsi="Times New Roman" w:cs="Times New Roman"/>
          <w:sz w:val="28"/>
          <w:szCs w:val="28"/>
        </w:rPr>
        <w:t xml:space="preserve">trong những </w:t>
      </w:r>
      <w:r w:rsidRPr="00E34FD7">
        <w:rPr>
          <w:rFonts w:ascii="Times New Roman" w:hAnsi="Times New Roman" w:cs="Times New Roman"/>
          <w:sz w:val="28"/>
          <w:szCs w:val="28"/>
        </w:rPr>
        <w:t>hoạt động chuyên môn quan trọng nhằm nâng cao chất lượng giáo dục trên địa bàn</w:t>
      </w:r>
      <w:r w:rsidRPr="00E34FD7">
        <w:rPr>
          <w:rFonts w:ascii="Times New Roman" w:hAnsi="Times New Roman" w:cs="Times New Roman"/>
          <w:sz w:val="28"/>
          <w:szCs w:val="28"/>
        </w:rPr>
        <w:t xml:space="preserve"> phường.</w:t>
      </w:r>
      <w:r w:rsidR="00B82E3E" w:rsidRPr="00E34FD7">
        <w:rPr>
          <w:rFonts w:ascii="Times New Roman" w:hAnsi="Times New Roman" w:cs="Times New Roman"/>
        </w:rPr>
        <w:t xml:space="preserve"> </w:t>
      </w:r>
      <w:r w:rsidR="00B82E3E" w:rsidRPr="00E34FD7">
        <w:rPr>
          <w:rFonts w:ascii="Times New Roman" w:hAnsi="Times New Roman" w:cs="Times New Roman"/>
          <w:sz w:val="28"/>
          <w:szCs w:val="28"/>
        </w:rPr>
        <w:t>Hoạt động</w:t>
      </w:r>
      <w:r w:rsidR="00B82E3E" w:rsidRPr="00E34FD7">
        <w:rPr>
          <w:rFonts w:ascii="Times New Roman" w:hAnsi="Times New Roman" w:cs="Times New Roman"/>
          <w:sz w:val="28"/>
          <w:szCs w:val="28"/>
        </w:rPr>
        <w:t xml:space="preserve"> được tổ chức nhằm phát hiện và tôn vinh những giáo viên đạt danh hiệu giáo viên dạy giỏi, đồng thời nhân </w:t>
      </w:r>
      <w:r w:rsidR="00B82E3E" w:rsidRPr="00E34FD7">
        <w:rPr>
          <w:rFonts w:ascii="Times New Roman" w:hAnsi="Times New Roman" w:cs="Times New Roman"/>
          <w:sz w:val="28"/>
          <w:szCs w:val="28"/>
        </w:rPr>
        <w:lastRenderedPageBreak/>
        <w:t>rộng các điển hình tiên tiến trong giảng dạy và giáo dục học sinh. Trên cơ sở đó, tạo động lực mạnh mẽ cho giáo viên phấn đấu, hoàn thiện bản thân, đáp ứng các yêu cầu đổi mới và nâng cao chất lượng giáo dục. Đây cũng là cơ hội quý báu để giáo viên sáng tạo, chia sẻ và học hỏi những kinh nghiệm quý giá trong hoạt động giáo dục.</w:t>
      </w:r>
    </w:p>
    <w:p w14:paraId="40074C72" w14:textId="77777777" w:rsidR="00573C1F" w:rsidRDefault="00573C1F" w:rsidP="00573C1F">
      <w:pPr>
        <w:keepNext/>
        <w:spacing w:after="0" w:line="288" w:lineRule="auto"/>
        <w:jc w:val="both"/>
      </w:pPr>
      <w:r w:rsidRPr="00573C1F">
        <w:rPr>
          <w:rFonts w:ascii="Times New Roman" w:hAnsi="Times New Roman" w:cs="Times New Roman"/>
          <w:sz w:val="28"/>
          <w:szCs w:val="28"/>
        </w:rPr>
        <w:drawing>
          <wp:inline distT="0" distB="0" distL="0" distR="0" wp14:anchorId="17E872FF" wp14:editId="7609E66E">
            <wp:extent cx="6172200" cy="4624070"/>
            <wp:effectExtent l="0" t="0" r="0" b="5080"/>
            <wp:docPr id="8716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973" name=""/>
                    <pic:cNvPicPr/>
                  </pic:nvPicPr>
                  <pic:blipFill>
                    <a:blip r:embed="rId5"/>
                    <a:stretch>
                      <a:fillRect/>
                    </a:stretch>
                  </pic:blipFill>
                  <pic:spPr>
                    <a:xfrm>
                      <a:off x="0" y="0"/>
                      <a:ext cx="6172200" cy="4624070"/>
                    </a:xfrm>
                    <a:prstGeom prst="rect">
                      <a:avLst/>
                    </a:prstGeom>
                  </pic:spPr>
                </pic:pic>
              </a:graphicData>
            </a:graphic>
          </wp:inline>
        </w:drawing>
      </w:r>
    </w:p>
    <w:p w14:paraId="02CCB7B8" w14:textId="573F864E" w:rsidR="00573C1F" w:rsidRPr="00573C1F" w:rsidRDefault="00573C1F" w:rsidP="00573C1F">
      <w:pPr>
        <w:pStyle w:val="Caption"/>
        <w:jc w:val="center"/>
        <w:rPr>
          <w:rFonts w:ascii="Times New Roman" w:hAnsi="Times New Roman" w:cs="Times New Roman"/>
          <w:sz w:val="28"/>
          <w:szCs w:val="28"/>
        </w:rPr>
      </w:pPr>
      <w:r w:rsidRPr="00573C1F">
        <w:rPr>
          <w:rFonts w:ascii="Times New Roman" w:hAnsi="Times New Roman" w:cs="Times New Roman"/>
        </w:rPr>
        <w:t>Phần thi trình bày giải pháp của cô giáo Phạm Thị Hoàng Hiệp – GV môn Nghệ thuật</w:t>
      </w:r>
    </w:p>
    <w:p w14:paraId="5A14F981" w14:textId="16DF4299" w:rsidR="00C15E52" w:rsidRDefault="00B82E3E" w:rsidP="00726E61">
      <w:pPr>
        <w:spacing w:after="0" w:line="288" w:lineRule="auto"/>
        <w:ind w:firstLine="720"/>
        <w:jc w:val="both"/>
        <w:rPr>
          <w:rFonts w:ascii="Times New Roman" w:hAnsi="Times New Roman" w:cs="Times New Roman"/>
          <w:sz w:val="28"/>
          <w:szCs w:val="28"/>
        </w:rPr>
      </w:pPr>
      <w:r w:rsidRPr="00E34FD7">
        <w:rPr>
          <w:rFonts w:ascii="Times New Roman" w:hAnsi="Times New Roman" w:cs="Times New Roman"/>
          <w:sz w:val="28"/>
          <w:szCs w:val="28"/>
        </w:rPr>
        <w:t>Tham gia kì thi GVG cấp phường</w:t>
      </w:r>
      <w:r w:rsidR="00E34FD7" w:rsidRPr="00E34FD7">
        <w:rPr>
          <w:rFonts w:ascii="Times New Roman" w:hAnsi="Times New Roman" w:cs="Times New Roman"/>
          <w:sz w:val="28"/>
          <w:szCs w:val="28"/>
        </w:rPr>
        <w:t xml:space="preserve"> năm học 2025 - 2026</w:t>
      </w:r>
      <w:r w:rsidRPr="00E34FD7">
        <w:rPr>
          <w:rFonts w:ascii="Times New Roman" w:hAnsi="Times New Roman" w:cs="Times New Roman"/>
          <w:sz w:val="28"/>
          <w:szCs w:val="28"/>
        </w:rPr>
        <w:t xml:space="preserve">, các giáo viên sẽ thực hiện hai phần thi: Ở phần thi thứ nhất, mỗi giáo viên sẽ trình bày </w:t>
      </w:r>
      <w:r w:rsidR="00C15E52" w:rsidRPr="00E34FD7">
        <w:rPr>
          <w:rFonts w:ascii="Times New Roman" w:hAnsi="Times New Roman" w:cs="Times New Roman"/>
          <w:sz w:val="28"/>
          <w:szCs w:val="28"/>
        </w:rPr>
        <w:t>một biện pháp góp phần nâng cao chất lượng công tác giảng dạy</w:t>
      </w:r>
      <w:r w:rsidRPr="00E34FD7">
        <w:rPr>
          <w:rFonts w:ascii="Times New Roman" w:hAnsi="Times New Roman" w:cs="Times New Roman"/>
          <w:sz w:val="28"/>
          <w:szCs w:val="28"/>
        </w:rPr>
        <w:t>. Sau phần trình bày giải pháp</w:t>
      </w:r>
      <w:r w:rsidR="00E34FD7" w:rsidRPr="00E34FD7">
        <w:rPr>
          <w:rFonts w:ascii="Times New Roman" w:hAnsi="Times New Roman" w:cs="Times New Roman"/>
          <w:sz w:val="28"/>
          <w:szCs w:val="28"/>
        </w:rPr>
        <w:t>, các giáo viên sẽ thực hiện dạy một tiết theo kế hoạch giảng dạy của bộ môn tại nhà trường.</w:t>
      </w:r>
    </w:p>
    <w:p w14:paraId="6D1B1FCD" w14:textId="77777777" w:rsidR="002B7D9F" w:rsidRDefault="002B7D9F" w:rsidP="002B7D9F">
      <w:pPr>
        <w:keepNext/>
        <w:spacing w:after="0" w:line="288" w:lineRule="auto"/>
        <w:jc w:val="both"/>
      </w:pPr>
      <w:r w:rsidRPr="002B7D9F">
        <w:rPr>
          <w:rFonts w:ascii="Times New Roman" w:hAnsi="Times New Roman" w:cs="Times New Roman"/>
          <w:sz w:val="28"/>
          <w:szCs w:val="28"/>
        </w:rPr>
        <w:lastRenderedPageBreak/>
        <w:drawing>
          <wp:inline distT="0" distB="0" distL="0" distR="0" wp14:anchorId="290379AA" wp14:editId="081F523C">
            <wp:extent cx="6172200" cy="4629150"/>
            <wp:effectExtent l="0" t="0" r="0" b="0"/>
            <wp:docPr id="64076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0974" name=""/>
                    <pic:cNvPicPr/>
                  </pic:nvPicPr>
                  <pic:blipFill>
                    <a:blip r:embed="rId6"/>
                    <a:stretch>
                      <a:fillRect/>
                    </a:stretch>
                  </pic:blipFill>
                  <pic:spPr>
                    <a:xfrm>
                      <a:off x="0" y="0"/>
                      <a:ext cx="6172200" cy="4629150"/>
                    </a:xfrm>
                    <a:prstGeom prst="rect">
                      <a:avLst/>
                    </a:prstGeom>
                  </pic:spPr>
                </pic:pic>
              </a:graphicData>
            </a:graphic>
          </wp:inline>
        </w:drawing>
      </w:r>
    </w:p>
    <w:p w14:paraId="76395C6F" w14:textId="5835057D" w:rsidR="002B7D9F" w:rsidRPr="002B7D9F" w:rsidRDefault="002B7D9F" w:rsidP="002B7D9F">
      <w:pPr>
        <w:pStyle w:val="Caption"/>
        <w:jc w:val="center"/>
        <w:rPr>
          <w:rFonts w:ascii="Times New Roman" w:hAnsi="Times New Roman" w:cs="Times New Roman"/>
          <w:color w:val="auto"/>
          <w:sz w:val="28"/>
          <w:szCs w:val="28"/>
        </w:rPr>
      </w:pPr>
      <w:r w:rsidRPr="002B7D9F">
        <w:rPr>
          <w:rFonts w:ascii="Times New Roman" w:hAnsi="Times New Roman" w:cs="Times New Roman"/>
        </w:rPr>
        <w:t>Phần thi trình bày giải pháp của cô giáo Quách Thị Nhung – GV môn Khoa học tự nhiên</w:t>
      </w:r>
    </w:p>
    <w:p w14:paraId="30DCB841" w14:textId="6CD84EDE" w:rsidR="00C15E52" w:rsidRDefault="00E34FD7" w:rsidP="00726E61">
      <w:pPr>
        <w:spacing w:after="0" w:line="288" w:lineRule="auto"/>
        <w:ind w:firstLine="720"/>
        <w:jc w:val="both"/>
        <w:rPr>
          <w:rFonts w:ascii="Times New Roman" w:hAnsi="Times New Roman" w:cs="Times New Roman"/>
          <w:sz w:val="28"/>
          <w:szCs w:val="28"/>
        </w:rPr>
      </w:pPr>
      <w:r w:rsidRPr="00E34FD7">
        <w:rPr>
          <w:rFonts w:ascii="Times New Roman" w:hAnsi="Times New Roman" w:cs="Times New Roman"/>
          <w:sz w:val="28"/>
          <w:szCs w:val="28"/>
        </w:rPr>
        <w:t xml:space="preserve">Để chuẩn bị tốt nhất cho </w:t>
      </w:r>
      <w:r w:rsidR="008167EC">
        <w:rPr>
          <w:rFonts w:ascii="Times New Roman" w:hAnsi="Times New Roman" w:cs="Times New Roman"/>
          <w:sz w:val="28"/>
          <w:szCs w:val="28"/>
        </w:rPr>
        <w:t>H</w:t>
      </w:r>
      <w:r w:rsidRPr="00E34FD7">
        <w:rPr>
          <w:rFonts w:ascii="Times New Roman" w:hAnsi="Times New Roman" w:cs="Times New Roman"/>
          <w:sz w:val="28"/>
          <w:szCs w:val="28"/>
        </w:rPr>
        <w:t>ội</w:t>
      </w:r>
      <w:r w:rsidRPr="00E34FD7">
        <w:rPr>
          <w:rFonts w:ascii="Times New Roman" w:hAnsi="Times New Roman" w:cs="Times New Roman"/>
          <w:sz w:val="28"/>
          <w:szCs w:val="28"/>
        </w:rPr>
        <w:t xml:space="preserve"> thi </w:t>
      </w:r>
      <w:r w:rsidRPr="00E34FD7">
        <w:rPr>
          <w:rFonts w:ascii="Times New Roman" w:hAnsi="Times New Roman" w:cs="Times New Roman"/>
          <w:sz w:val="28"/>
          <w:szCs w:val="28"/>
        </w:rPr>
        <w:t>giáo viên</w:t>
      </w:r>
      <w:r w:rsidR="008167EC">
        <w:rPr>
          <w:rFonts w:ascii="Times New Roman" w:hAnsi="Times New Roman" w:cs="Times New Roman"/>
          <w:sz w:val="28"/>
          <w:szCs w:val="28"/>
        </w:rPr>
        <w:t xml:space="preserve"> dạy</w:t>
      </w:r>
      <w:r w:rsidRPr="00E34FD7">
        <w:rPr>
          <w:rFonts w:ascii="Times New Roman" w:hAnsi="Times New Roman" w:cs="Times New Roman"/>
          <w:sz w:val="28"/>
          <w:szCs w:val="28"/>
        </w:rPr>
        <w:t xml:space="preserve"> giỏi cấp phường năm học 2025 - 2026</w:t>
      </w:r>
      <w:r w:rsidRPr="00E34FD7">
        <w:rPr>
          <w:rFonts w:ascii="Times New Roman" w:hAnsi="Times New Roman" w:cs="Times New Roman"/>
          <w:sz w:val="28"/>
          <w:szCs w:val="28"/>
        </w:rPr>
        <w:t xml:space="preserve">, ngay từ đầu năm học, BGH trường THCS Phúc Lợi đã lên kế hoạch cụ thể và phối hợp cùng các tổ chuyên môn tổ chức thi GVG cấp trường để lựa chọn giáo viên đại diện nhà trường tham gia thi GVG cấp </w:t>
      </w:r>
      <w:r w:rsidRPr="00E34FD7">
        <w:rPr>
          <w:rFonts w:ascii="Times New Roman" w:hAnsi="Times New Roman" w:cs="Times New Roman"/>
          <w:sz w:val="28"/>
          <w:szCs w:val="28"/>
        </w:rPr>
        <w:t>phường</w:t>
      </w:r>
      <w:r w:rsidRPr="00E34FD7">
        <w:rPr>
          <w:rFonts w:ascii="Times New Roman" w:hAnsi="Times New Roman" w:cs="Times New Roman"/>
          <w:sz w:val="28"/>
          <w:szCs w:val="28"/>
        </w:rPr>
        <w:t xml:space="preserve">. Sau các tiết thi GVG cấp trường, các tổ nhóm đã </w:t>
      </w:r>
      <w:r w:rsidRPr="00E34FD7">
        <w:rPr>
          <w:rFonts w:ascii="Times New Roman" w:hAnsi="Times New Roman" w:cs="Times New Roman"/>
          <w:sz w:val="28"/>
          <w:szCs w:val="28"/>
        </w:rPr>
        <w:t>thống nhất cử 03</w:t>
      </w:r>
      <w:r w:rsidRPr="00E34FD7">
        <w:rPr>
          <w:rFonts w:ascii="Times New Roman" w:hAnsi="Times New Roman" w:cs="Times New Roman"/>
          <w:sz w:val="28"/>
          <w:szCs w:val="28"/>
        </w:rPr>
        <w:t xml:space="preserve"> giáo viên tham gia </w:t>
      </w:r>
      <w:r w:rsidRPr="00E34FD7">
        <w:rPr>
          <w:rFonts w:ascii="Times New Roman" w:hAnsi="Times New Roman" w:cs="Times New Roman"/>
          <w:sz w:val="28"/>
          <w:szCs w:val="28"/>
        </w:rPr>
        <w:t xml:space="preserve">hội thi </w:t>
      </w:r>
      <w:r w:rsidRPr="00E34FD7">
        <w:rPr>
          <w:rFonts w:ascii="Times New Roman" w:hAnsi="Times New Roman" w:cs="Times New Roman"/>
          <w:sz w:val="28"/>
          <w:szCs w:val="28"/>
        </w:rPr>
        <w:t xml:space="preserve">GVG cấp </w:t>
      </w:r>
      <w:r w:rsidRPr="00E34FD7">
        <w:rPr>
          <w:rFonts w:ascii="Times New Roman" w:hAnsi="Times New Roman" w:cs="Times New Roman"/>
          <w:sz w:val="28"/>
          <w:szCs w:val="28"/>
        </w:rPr>
        <w:t>phường</w:t>
      </w:r>
      <w:r w:rsidRPr="00E34FD7">
        <w:rPr>
          <w:rFonts w:ascii="Times New Roman" w:hAnsi="Times New Roman" w:cs="Times New Roman"/>
          <w:sz w:val="28"/>
          <w:szCs w:val="28"/>
        </w:rPr>
        <w:t xml:space="preserve"> gồm: </w:t>
      </w:r>
      <w:r w:rsidRPr="00E34FD7">
        <w:rPr>
          <w:rFonts w:ascii="Times New Roman" w:hAnsi="Times New Roman" w:cs="Times New Roman"/>
          <w:sz w:val="28"/>
          <w:szCs w:val="28"/>
        </w:rPr>
        <w:t>C</w:t>
      </w:r>
      <w:r w:rsidRPr="00E34FD7">
        <w:rPr>
          <w:rFonts w:ascii="Times New Roman" w:hAnsi="Times New Roman" w:cs="Times New Roman"/>
          <w:sz w:val="28"/>
          <w:szCs w:val="28"/>
        </w:rPr>
        <w:t xml:space="preserve">ô giáo Phạm Thị Hoàng Hiệp – GV </w:t>
      </w:r>
      <w:r w:rsidR="008167EC">
        <w:rPr>
          <w:rFonts w:ascii="Times New Roman" w:hAnsi="Times New Roman" w:cs="Times New Roman"/>
          <w:sz w:val="28"/>
          <w:szCs w:val="28"/>
        </w:rPr>
        <w:t xml:space="preserve">môn </w:t>
      </w:r>
      <w:r w:rsidRPr="00E34FD7">
        <w:rPr>
          <w:rFonts w:ascii="Times New Roman" w:hAnsi="Times New Roman" w:cs="Times New Roman"/>
          <w:sz w:val="28"/>
          <w:szCs w:val="28"/>
        </w:rPr>
        <w:t xml:space="preserve">Nghệ thuật, </w:t>
      </w:r>
      <w:r w:rsidR="008167EC">
        <w:rPr>
          <w:rFonts w:ascii="Times New Roman" w:hAnsi="Times New Roman" w:cs="Times New Roman"/>
          <w:sz w:val="28"/>
          <w:szCs w:val="28"/>
        </w:rPr>
        <w:t xml:space="preserve">cô giáo </w:t>
      </w:r>
      <w:r w:rsidRPr="00E34FD7">
        <w:rPr>
          <w:rFonts w:ascii="Times New Roman" w:hAnsi="Times New Roman" w:cs="Times New Roman"/>
          <w:sz w:val="28"/>
          <w:szCs w:val="28"/>
        </w:rPr>
        <w:t xml:space="preserve">Quách Thị Nhung – GV </w:t>
      </w:r>
      <w:r w:rsidR="008167EC">
        <w:rPr>
          <w:rFonts w:ascii="Times New Roman" w:hAnsi="Times New Roman" w:cs="Times New Roman"/>
          <w:sz w:val="28"/>
          <w:szCs w:val="28"/>
        </w:rPr>
        <w:t xml:space="preserve">môn </w:t>
      </w:r>
      <w:r w:rsidRPr="00E34FD7">
        <w:rPr>
          <w:rFonts w:ascii="Times New Roman" w:hAnsi="Times New Roman" w:cs="Times New Roman"/>
          <w:sz w:val="28"/>
          <w:szCs w:val="28"/>
        </w:rPr>
        <w:t xml:space="preserve">Khoa học tự nhiên và </w:t>
      </w:r>
      <w:r w:rsidR="008167EC">
        <w:rPr>
          <w:rFonts w:ascii="Times New Roman" w:hAnsi="Times New Roman" w:cs="Times New Roman"/>
          <w:sz w:val="28"/>
          <w:szCs w:val="28"/>
        </w:rPr>
        <w:t xml:space="preserve">cô giáo </w:t>
      </w:r>
      <w:r w:rsidRPr="00E34FD7">
        <w:rPr>
          <w:rFonts w:ascii="Times New Roman" w:hAnsi="Times New Roman" w:cs="Times New Roman"/>
          <w:sz w:val="28"/>
          <w:szCs w:val="28"/>
        </w:rPr>
        <w:t xml:space="preserve">Nguyễn Thùy Linh – GV </w:t>
      </w:r>
      <w:r w:rsidR="008167EC">
        <w:rPr>
          <w:rFonts w:ascii="Times New Roman" w:hAnsi="Times New Roman" w:cs="Times New Roman"/>
          <w:sz w:val="28"/>
          <w:szCs w:val="28"/>
        </w:rPr>
        <w:t xml:space="preserve">môn </w:t>
      </w:r>
      <w:r w:rsidRPr="00E34FD7">
        <w:rPr>
          <w:rFonts w:ascii="Times New Roman" w:hAnsi="Times New Roman" w:cs="Times New Roman"/>
          <w:sz w:val="28"/>
          <w:szCs w:val="28"/>
        </w:rPr>
        <w:t>Toán</w:t>
      </w:r>
      <w:r w:rsidRPr="00E34FD7">
        <w:rPr>
          <w:rFonts w:ascii="Times New Roman" w:hAnsi="Times New Roman" w:cs="Times New Roman"/>
          <w:sz w:val="28"/>
          <w:szCs w:val="28"/>
        </w:rPr>
        <w:t xml:space="preserve">. </w:t>
      </w:r>
      <w:r w:rsidR="00C15E52" w:rsidRPr="00E34FD7">
        <w:rPr>
          <w:rFonts w:ascii="Times New Roman" w:hAnsi="Times New Roman" w:cs="Times New Roman"/>
          <w:sz w:val="28"/>
          <w:szCs w:val="28"/>
        </w:rPr>
        <w:t xml:space="preserve">Sau lễ Khai mạc, các giáo viên </w:t>
      </w:r>
      <w:r w:rsidR="008167EC">
        <w:rPr>
          <w:rFonts w:ascii="Times New Roman" w:hAnsi="Times New Roman" w:cs="Times New Roman"/>
          <w:sz w:val="28"/>
          <w:szCs w:val="28"/>
        </w:rPr>
        <w:t>đã</w:t>
      </w:r>
      <w:r w:rsidR="00C15E52" w:rsidRPr="00E34FD7">
        <w:rPr>
          <w:rFonts w:ascii="Times New Roman" w:hAnsi="Times New Roman" w:cs="Times New Roman"/>
          <w:sz w:val="28"/>
          <w:szCs w:val="28"/>
        </w:rPr>
        <w:t xml:space="preserve"> tham gia nội dung thi </w:t>
      </w:r>
      <w:r w:rsidRPr="00E34FD7">
        <w:rPr>
          <w:rFonts w:ascii="Times New Roman" w:hAnsi="Times New Roman" w:cs="Times New Roman"/>
          <w:sz w:val="28"/>
          <w:szCs w:val="28"/>
        </w:rPr>
        <w:t>t</w:t>
      </w:r>
      <w:r w:rsidR="00C15E52" w:rsidRPr="00E34FD7">
        <w:rPr>
          <w:rFonts w:ascii="Times New Roman" w:hAnsi="Times New Roman" w:cs="Times New Roman"/>
          <w:sz w:val="28"/>
          <w:szCs w:val="28"/>
        </w:rPr>
        <w:t>rình bày một biện pháp góp phần nâng cao chất lượng công tác giảng dạy của cá nhân</w:t>
      </w:r>
      <w:r w:rsidR="008167EC">
        <w:rPr>
          <w:rFonts w:ascii="Times New Roman" w:hAnsi="Times New Roman" w:cs="Times New Roman"/>
          <w:sz w:val="28"/>
          <w:szCs w:val="28"/>
        </w:rPr>
        <w:t xml:space="preserve"> và được lắng nghe những ý kiến nhận xét quý giá từ ban giám khảo.</w:t>
      </w:r>
    </w:p>
    <w:p w14:paraId="532F0722" w14:textId="77777777" w:rsidR="00A24408" w:rsidRDefault="00A24408" w:rsidP="00A24408">
      <w:pPr>
        <w:keepNext/>
        <w:spacing w:after="0" w:line="288" w:lineRule="auto"/>
        <w:jc w:val="both"/>
      </w:pPr>
      <w:r w:rsidRPr="00A24408">
        <w:rPr>
          <w:rFonts w:ascii="Times New Roman" w:hAnsi="Times New Roman" w:cs="Times New Roman"/>
          <w:sz w:val="28"/>
          <w:szCs w:val="28"/>
        </w:rPr>
        <w:lastRenderedPageBreak/>
        <w:drawing>
          <wp:inline distT="0" distB="0" distL="0" distR="0" wp14:anchorId="4429A2B0" wp14:editId="41752CB1">
            <wp:extent cx="6172200" cy="4629150"/>
            <wp:effectExtent l="0" t="0" r="0" b="0"/>
            <wp:docPr id="136832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21783" name=""/>
                    <pic:cNvPicPr/>
                  </pic:nvPicPr>
                  <pic:blipFill>
                    <a:blip r:embed="rId7"/>
                    <a:stretch>
                      <a:fillRect/>
                    </a:stretch>
                  </pic:blipFill>
                  <pic:spPr>
                    <a:xfrm>
                      <a:off x="0" y="0"/>
                      <a:ext cx="6172200" cy="4629150"/>
                    </a:xfrm>
                    <a:prstGeom prst="rect">
                      <a:avLst/>
                    </a:prstGeom>
                  </pic:spPr>
                </pic:pic>
              </a:graphicData>
            </a:graphic>
          </wp:inline>
        </w:drawing>
      </w:r>
    </w:p>
    <w:p w14:paraId="60F73D70" w14:textId="51A54166" w:rsidR="00A24408" w:rsidRPr="00A24408" w:rsidRDefault="00A24408" w:rsidP="00A24408">
      <w:pPr>
        <w:spacing w:after="0" w:line="288" w:lineRule="auto"/>
        <w:ind w:firstLine="720"/>
        <w:jc w:val="center"/>
        <w:rPr>
          <w:rFonts w:ascii="Times New Roman" w:hAnsi="Times New Roman" w:cs="Times New Roman"/>
          <w:i/>
          <w:iCs/>
          <w:color w:val="44546A" w:themeColor="text2"/>
          <w:sz w:val="18"/>
          <w:szCs w:val="18"/>
        </w:rPr>
      </w:pPr>
      <w:r w:rsidRPr="00A24408">
        <w:rPr>
          <w:rFonts w:ascii="Times New Roman" w:hAnsi="Times New Roman" w:cs="Times New Roman"/>
          <w:i/>
          <w:iCs/>
          <w:color w:val="44546A" w:themeColor="text2"/>
          <w:sz w:val="18"/>
          <w:szCs w:val="18"/>
        </w:rPr>
        <w:t xml:space="preserve">Phần thi trình bày giải pháp của cô giáo </w:t>
      </w:r>
      <w:r>
        <w:rPr>
          <w:rFonts w:ascii="Times New Roman" w:hAnsi="Times New Roman" w:cs="Times New Roman"/>
          <w:i/>
          <w:iCs/>
          <w:color w:val="44546A" w:themeColor="text2"/>
          <w:sz w:val="18"/>
          <w:szCs w:val="18"/>
        </w:rPr>
        <w:t>Nguyễn Thùy Linh</w:t>
      </w:r>
      <w:r w:rsidRPr="00A24408">
        <w:rPr>
          <w:rFonts w:ascii="Times New Roman" w:hAnsi="Times New Roman" w:cs="Times New Roman"/>
          <w:i/>
          <w:iCs/>
          <w:color w:val="44546A" w:themeColor="text2"/>
          <w:sz w:val="18"/>
          <w:szCs w:val="18"/>
        </w:rPr>
        <w:t xml:space="preserve"> – GV môn </w:t>
      </w:r>
      <w:r>
        <w:rPr>
          <w:rFonts w:ascii="Times New Roman" w:hAnsi="Times New Roman" w:cs="Times New Roman"/>
          <w:i/>
          <w:iCs/>
          <w:color w:val="44546A" w:themeColor="text2"/>
          <w:sz w:val="18"/>
          <w:szCs w:val="18"/>
        </w:rPr>
        <w:t>Toán</w:t>
      </w:r>
    </w:p>
    <w:p w14:paraId="66ACAF86" w14:textId="5CD13551" w:rsidR="00A617FE" w:rsidRPr="00E34FD7" w:rsidRDefault="00FE4AC0" w:rsidP="00726E61">
      <w:pPr>
        <w:spacing w:after="0" w:line="288" w:lineRule="auto"/>
        <w:ind w:firstLine="720"/>
        <w:jc w:val="both"/>
        <w:rPr>
          <w:rFonts w:ascii="Times New Roman" w:hAnsi="Times New Roman" w:cs="Times New Roman"/>
          <w:color w:val="EE0000"/>
          <w:sz w:val="28"/>
          <w:szCs w:val="28"/>
        </w:rPr>
      </w:pPr>
      <w:r w:rsidRPr="00E34FD7">
        <w:rPr>
          <w:rFonts w:ascii="Times New Roman" w:hAnsi="Times New Roman" w:cs="Times New Roman"/>
          <w:sz w:val="28"/>
          <w:szCs w:val="28"/>
        </w:rPr>
        <w:t xml:space="preserve">Chúc </w:t>
      </w:r>
      <w:r w:rsidRPr="00E34FD7">
        <w:rPr>
          <w:rFonts w:ascii="Times New Roman" w:hAnsi="Times New Roman" w:cs="Times New Roman"/>
          <w:sz w:val="28"/>
          <w:szCs w:val="28"/>
        </w:rPr>
        <w:t>Hội thi giáo viên dạy giỏ</w:t>
      </w:r>
      <w:r w:rsidRPr="00E34FD7">
        <w:rPr>
          <w:rFonts w:ascii="Times New Roman" w:hAnsi="Times New Roman" w:cs="Times New Roman"/>
          <w:sz w:val="28"/>
          <w:szCs w:val="28"/>
        </w:rPr>
        <w:t xml:space="preserve">i </w:t>
      </w:r>
      <w:r w:rsidRPr="00E34FD7">
        <w:rPr>
          <w:rFonts w:ascii="Times New Roman" w:hAnsi="Times New Roman" w:cs="Times New Roman"/>
          <w:sz w:val="28"/>
          <w:szCs w:val="28"/>
        </w:rPr>
        <w:t>phường</w:t>
      </w:r>
      <w:r w:rsidRPr="00E34FD7">
        <w:rPr>
          <w:rFonts w:ascii="Times New Roman" w:hAnsi="Times New Roman" w:cs="Times New Roman"/>
          <w:sz w:val="28"/>
          <w:szCs w:val="28"/>
        </w:rPr>
        <w:t xml:space="preserve"> Phúc Lợi</w:t>
      </w:r>
      <w:r w:rsidRPr="00E34FD7">
        <w:rPr>
          <w:rFonts w:ascii="Times New Roman" w:hAnsi="Times New Roman" w:cs="Times New Roman"/>
          <w:sz w:val="28"/>
          <w:szCs w:val="28"/>
        </w:rPr>
        <w:t xml:space="preserve"> năm học 2025</w:t>
      </w:r>
      <w:r w:rsidRPr="00E34FD7">
        <w:rPr>
          <w:rFonts w:ascii="Times New Roman" w:hAnsi="Times New Roman" w:cs="Times New Roman"/>
          <w:sz w:val="28"/>
          <w:szCs w:val="28"/>
        </w:rPr>
        <w:t xml:space="preserve"> -</w:t>
      </w:r>
      <w:r w:rsidRPr="00E34FD7">
        <w:rPr>
          <w:rFonts w:ascii="Times New Roman" w:hAnsi="Times New Roman" w:cs="Times New Roman"/>
          <w:sz w:val="28"/>
          <w:szCs w:val="28"/>
        </w:rPr>
        <w:t xml:space="preserve"> 2026 diễn </w:t>
      </w:r>
      <w:r w:rsidRPr="00E34FD7">
        <w:rPr>
          <w:rFonts w:ascii="Times New Roman" w:hAnsi="Times New Roman" w:cs="Times New Roman"/>
          <w:sz w:val="28"/>
          <w:szCs w:val="28"/>
        </w:rPr>
        <w:t xml:space="preserve">ra thành công tốt đẹp, chúc các giáo viên của trường THCS Phúc Lợi sẽ hoàn thành xuất sắc các phần thi của mình và đạt thành tích cao trong hội thi. </w:t>
      </w:r>
      <w:bookmarkEnd w:id="0"/>
    </w:p>
    <w:sectPr w:rsidR="00A617FE" w:rsidRPr="00E34FD7" w:rsidSect="008167EC">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45B"/>
    <w:rsid w:val="00130E81"/>
    <w:rsid w:val="001A3276"/>
    <w:rsid w:val="002B7D9F"/>
    <w:rsid w:val="00344072"/>
    <w:rsid w:val="0042345B"/>
    <w:rsid w:val="00571EEF"/>
    <w:rsid w:val="00573C1F"/>
    <w:rsid w:val="006378D0"/>
    <w:rsid w:val="006B419F"/>
    <w:rsid w:val="00726E61"/>
    <w:rsid w:val="007E3351"/>
    <w:rsid w:val="00814919"/>
    <w:rsid w:val="008167EC"/>
    <w:rsid w:val="009526BC"/>
    <w:rsid w:val="00A24408"/>
    <w:rsid w:val="00A617FE"/>
    <w:rsid w:val="00B82E3E"/>
    <w:rsid w:val="00C15E52"/>
    <w:rsid w:val="00C33C90"/>
    <w:rsid w:val="00CD6105"/>
    <w:rsid w:val="00DC3A7D"/>
    <w:rsid w:val="00E34FD7"/>
    <w:rsid w:val="00E74D9B"/>
    <w:rsid w:val="00FE4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5E50"/>
  <w15:chartTrackingRefBased/>
  <w15:docId w15:val="{7AF0C2EE-0A33-4750-B829-E7578531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C3A7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4407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Thị Thu Huyền</cp:lastModifiedBy>
  <cp:revision>11</cp:revision>
  <dcterms:created xsi:type="dcterms:W3CDTF">2023-02-07T04:33:00Z</dcterms:created>
  <dcterms:modified xsi:type="dcterms:W3CDTF">2025-12-11T06:26:00Z</dcterms:modified>
</cp:coreProperties>
</file>