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p>
    <w:p w14:paraId="5FF0FB72" w14:textId="77777777" w:rsidR="007C0A9E" w:rsidRDefault="007C0A9E" w:rsidP="00E23627">
      <w:pPr>
        <w:spacing w:after="0" w:line="240" w:lineRule="auto"/>
        <w:jc w:val="center"/>
        <w:rPr>
          <w:rFonts w:eastAsia="Calibri"/>
          <w:b/>
          <w:bCs/>
          <w:color w:val="FF0000"/>
          <w:szCs w:val="18"/>
        </w:rPr>
      </w:pPr>
      <w:r>
        <w:rPr>
          <w:rFonts w:eastAsia="Calibri"/>
          <w:b/>
          <w:bCs/>
          <w:color w:val="FF0000"/>
          <w:szCs w:val="18"/>
        </w:rPr>
        <w:t>BÀI 5: BẢO TỒN DI SẢN VĂN HÓA</w:t>
      </w:r>
    </w:p>
    <w:p w14:paraId="48E7757C" w14:textId="48764863" w:rsidR="00E54C24" w:rsidRDefault="00E54C24" w:rsidP="007C0A9E">
      <w:pPr>
        <w:spacing w:after="0" w:line="240" w:lineRule="auto"/>
        <w:jc w:val="center"/>
        <w:rPr>
          <w:rFonts w:eastAsia="Calibri"/>
          <w:color w:val="000000"/>
          <w:szCs w:val="18"/>
        </w:rPr>
      </w:pPr>
      <w:r w:rsidRPr="00735A54">
        <w:rPr>
          <w:rFonts w:eastAsia="Calibri"/>
          <w:color w:val="000000"/>
          <w:szCs w:val="18"/>
        </w:rPr>
        <w:t xml:space="preserve">Thời gian thực hiện: </w:t>
      </w:r>
      <w:r>
        <w:rPr>
          <w:rFonts w:eastAsia="Calibri"/>
          <w:color w:val="000000"/>
          <w:szCs w:val="18"/>
        </w:rPr>
        <w:t>tiết</w:t>
      </w:r>
      <w:r w:rsidR="00E41DD5">
        <w:rPr>
          <w:rFonts w:eastAsia="Calibri"/>
          <w:color w:val="000000"/>
          <w:szCs w:val="18"/>
        </w:rPr>
        <w:t xml:space="preserve"> 12, 13, 14</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bookmarkStart w:id="0" w:name="_GoBack"/>
      <w:bookmarkEnd w:id="0"/>
    </w:p>
    <w:p w14:paraId="415314BD" w14:textId="7BA585A6" w:rsidR="00C40210" w:rsidRPr="00C40210" w:rsidRDefault="00C40210" w:rsidP="00C40210">
      <w:pPr>
        <w:spacing w:after="0" w:line="240" w:lineRule="auto"/>
        <w:rPr>
          <w:rFonts w:eastAsia="Times New Roman"/>
        </w:rPr>
      </w:pPr>
      <w:r w:rsidRPr="00C40210">
        <w:rPr>
          <w:rFonts w:eastAsia="Times New Roman"/>
        </w:rPr>
        <w:t xml:space="preserve">- </w:t>
      </w:r>
      <w:r w:rsidR="007C0A9E">
        <w:rPr>
          <w:rFonts w:eastAsia="Times New Roman"/>
        </w:rPr>
        <w:t>Nêu được khái niệm di sản văn hóa và một số loại di sản văn hóa của việt nam.</w:t>
      </w:r>
    </w:p>
    <w:p w14:paraId="5C92786C" w14:textId="1FC06E19" w:rsidR="00D946DD" w:rsidRPr="00C40210" w:rsidRDefault="00C40210" w:rsidP="00C40210">
      <w:pPr>
        <w:spacing w:after="0" w:line="240" w:lineRule="auto"/>
        <w:rPr>
          <w:rFonts w:eastAsia="Times New Roman"/>
        </w:rPr>
      </w:pPr>
      <w:r w:rsidRPr="00C40210">
        <w:rPr>
          <w:rFonts w:eastAsia="Times New Roman"/>
        </w:rPr>
        <w:t>-</w:t>
      </w:r>
      <w:r w:rsidR="007C0A9E">
        <w:rPr>
          <w:rFonts w:eastAsia="Times New Roman"/>
        </w:rPr>
        <w:t xml:space="preserve"> Giải thích được ý nghĩa của di sản văn hóa đối với con người và xã hội</w:t>
      </w:r>
      <w:r w:rsidR="00D946DD">
        <w:rPr>
          <w:rFonts w:eastAsia="Times New Roman"/>
        </w:rPr>
        <w:t>.</w:t>
      </w:r>
    </w:p>
    <w:p w14:paraId="0C88873A" w14:textId="7716D0C9" w:rsidR="00C40210" w:rsidRPr="00C40210" w:rsidRDefault="00C40210" w:rsidP="00C40210">
      <w:pPr>
        <w:spacing w:after="0" w:line="240" w:lineRule="auto"/>
        <w:rPr>
          <w:rFonts w:eastAsia="Times New Roman"/>
        </w:rPr>
      </w:pPr>
      <w:r w:rsidRPr="00C40210">
        <w:rPr>
          <w:rFonts w:eastAsia="Times New Roman"/>
        </w:rPr>
        <w:t>-</w:t>
      </w:r>
      <w:r w:rsidR="00D946DD">
        <w:rPr>
          <w:rFonts w:eastAsia="Times New Roman"/>
        </w:rPr>
        <w:t xml:space="preserve"> Nêu được quy định cơ bản của pháp luật về quyền và nghĩa vụ của tổ chức cá nhân đối với việc bảo vệ di sản văn hóa.</w:t>
      </w:r>
    </w:p>
    <w:p w14:paraId="6CB882CD" w14:textId="47F6587E" w:rsidR="00C40210" w:rsidRPr="00C40210" w:rsidRDefault="00C40210" w:rsidP="00C40210">
      <w:pPr>
        <w:spacing w:after="0" w:line="240" w:lineRule="auto"/>
        <w:rPr>
          <w:rFonts w:eastAsia="Times New Roman"/>
        </w:rPr>
      </w:pPr>
      <w:r w:rsidRPr="00C40210">
        <w:rPr>
          <w:rFonts w:eastAsia="Times New Roman"/>
        </w:rPr>
        <w:t>-</w:t>
      </w:r>
      <w:r w:rsidR="00B65F79">
        <w:rPr>
          <w:rFonts w:eastAsia="Times New Roman"/>
        </w:rPr>
        <w:t>Nêu được trách nhiệm của học sinh trong việc bảo tồn di sản.</w:t>
      </w:r>
    </w:p>
    <w:p w14:paraId="131ED751" w14:textId="77777777"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43165B51"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Nhận biết được hành vi vi phạm pháp luật về bảo tồn di sản văn hóa.</w:t>
      </w:r>
    </w:p>
    <w:p w14:paraId="14A1851B" w14:textId="3A5BAB0D"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Thực hiện được một số việc làm góp phần bảo tồn di sản văn hóa.</w:t>
      </w:r>
    </w:p>
    <w:p w14:paraId="44DF5B97" w14:textId="4F153C0D"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737F82">
        <w:rPr>
          <w:color w:val="000000"/>
          <w:lang w:eastAsia="vi-VN" w:bidi="vi-VN"/>
        </w:rPr>
        <w:t xml:space="preserve"> </w:t>
      </w:r>
      <w:r w:rsidR="00B65F79">
        <w:rPr>
          <w:color w:val="000000"/>
          <w:lang w:eastAsia="vi-VN" w:bidi="vi-VN"/>
        </w:rPr>
        <w:t>phá hoại di sản văn hóa.</w:t>
      </w:r>
    </w:p>
    <w:p w14:paraId="20866071" w14:textId="2C57EBC0"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B65F79">
        <w:rPr>
          <w:color w:val="000000"/>
          <w:lang w:eastAsia="vi-VN" w:bidi="vi-VN"/>
        </w:rPr>
        <w:t>bảo tồn di sản văn hóa.</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208DC501"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Pr="003D2709">
        <w:rPr>
          <w:rFonts w:eastAsia="Calibri"/>
          <w:lang w:val="es-ES"/>
        </w:rPr>
        <w:t>Tự hào về</w:t>
      </w:r>
      <w:r w:rsidR="00B95F39">
        <w:rPr>
          <w:rFonts w:eastAsia="Calibri"/>
          <w:lang w:val="es-ES"/>
        </w:rPr>
        <w:t xml:space="preserve"> di sản văn hóa dân tộc.</w:t>
      </w:r>
    </w:p>
    <w:p w14:paraId="6E34E7F5" w14:textId="03F55F1F"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B95F39">
        <w:rPr>
          <w:color w:val="000000"/>
          <w:lang w:eastAsia="vi-VN" w:bidi="vi-VN"/>
        </w:rPr>
        <w:t xml:space="preserve">giữ gìn </w:t>
      </w:r>
      <w:r w:rsidRPr="003D2709">
        <w:rPr>
          <w:color w:val="000000"/>
          <w:lang w:val="vi-VN" w:eastAsia="vi-VN" w:bidi="vi-VN"/>
        </w:rPr>
        <w:t xml:space="preserve">phát huy </w:t>
      </w:r>
      <w:r w:rsidR="00B95F39">
        <w:rPr>
          <w:color w:val="000000"/>
          <w:lang w:eastAsia="vi-VN" w:bidi="vi-VN"/>
        </w:rPr>
        <w:t>giá trị của các di sản văn hóa.</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E54C24" w:rsidRPr="002C29C2" w14:paraId="2F3640DE" w14:textId="77777777" w:rsidTr="0013342D">
        <w:tc>
          <w:tcPr>
            <w:tcW w:w="955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6A0D20CC" w:rsidR="00E54C24" w:rsidRPr="00E526B7" w:rsidRDefault="00E54C24" w:rsidP="00E23627">
            <w:pPr>
              <w:spacing w:after="0" w:line="240" w:lineRule="auto"/>
              <w:jc w:val="both"/>
            </w:pPr>
            <w:r w:rsidRPr="00E526B7">
              <w:rPr>
                <w:rFonts w:eastAsia="MS ??"/>
                <w:iCs/>
              </w:rPr>
              <w:t xml:space="preserve">- Học sinh bước đầu nhận biết về </w:t>
            </w:r>
            <w:r w:rsidR="00B95F39">
              <w:t>di sản văn hóa.</w:t>
            </w:r>
          </w:p>
          <w:p w14:paraId="3C6CE108" w14:textId="4D2F7471" w:rsidR="00E54C24" w:rsidRDefault="00E54C24" w:rsidP="00E23627">
            <w:pPr>
              <w:spacing w:after="0" w:line="240" w:lineRule="auto"/>
              <w:ind w:right="-141"/>
              <w:jc w:val="both"/>
              <w:rPr>
                <w:rFonts w:eastAsia="Calibri"/>
                <w:lang w:val="es-ES"/>
              </w:rPr>
            </w:pPr>
            <w:r w:rsidRPr="003D2709">
              <w:t xml:space="preserve">- Phát biểu được vấn đề cần tìm hiểu: </w:t>
            </w:r>
            <w:r w:rsidR="005242E3">
              <w:t>Khái niệm di sản văn hóa.</w:t>
            </w:r>
          </w:p>
          <w:p w14:paraId="491D2859" w14:textId="32AA607B" w:rsidR="00E54C24" w:rsidRPr="005242E3" w:rsidRDefault="00E54C24" w:rsidP="005242E3">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005242E3">
              <w:rPr>
                <w:rFonts w:eastAsia="Calibri"/>
                <w:color w:val="000000"/>
              </w:rPr>
              <w:t xml:space="preserve">Học sinh theo dõi vi deo giới thiệu về di sản văn hóa. Nhận biết, ghi nhớ các di sản được nói đến trong video. </w:t>
            </w:r>
          </w:p>
          <w:p w14:paraId="7EA1C3DB" w14:textId="77777777"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Pr>
                <w:color w:val="FF0000"/>
                <w:lang w:val="vi-VN"/>
              </w:rPr>
              <w:t>Câu trả lời của học sinh.</w:t>
            </w:r>
          </w:p>
          <w:p w14:paraId="4D4429B9" w14:textId="5BDBC62B" w:rsidR="005242E3" w:rsidRDefault="005242E3" w:rsidP="00E23627">
            <w:pPr>
              <w:spacing w:after="0" w:line="240" w:lineRule="auto"/>
              <w:ind w:left="252"/>
              <w:jc w:val="both"/>
              <w:rPr>
                <w:color w:val="FF0000"/>
              </w:rPr>
            </w:pPr>
            <w:r>
              <w:rPr>
                <w:noProof/>
              </w:rPr>
              <w:drawing>
                <wp:inline distT="0" distB="0" distL="0" distR="0" wp14:anchorId="194E58DC" wp14:editId="473C40FF">
                  <wp:extent cx="6296025"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437"/>
                          <a:stretch/>
                        </pic:blipFill>
                        <pic:spPr bwMode="auto">
                          <a:xfrm>
                            <a:off x="0" y="0"/>
                            <a:ext cx="6318796" cy="1453036"/>
                          </a:xfrm>
                          <a:prstGeom prst="rect">
                            <a:avLst/>
                          </a:prstGeom>
                          <a:ln>
                            <a:noFill/>
                          </a:ln>
                          <a:extLst>
                            <a:ext uri="{53640926-AAD7-44D8-BBD7-CCE9431645EC}">
                              <a14:shadowObscured xmlns:a14="http://schemas.microsoft.com/office/drawing/2010/main"/>
                            </a:ext>
                          </a:extLst>
                        </pic:spPr>
                      </pic:pic>
                    </a:graphicData>
                  </a:graphic>
                </wp:inline>
              </w:drawing>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13342D">
        <w:tc>
          <w:tcPr>
            <w:tcW w:w="6433" w:type="dxa"/>
          </w:tcPr>
          <w:p w14:paraId="4F63562B" w14:textId="77777777" w:rsidR="00E54C24" w:rsidRPr="003C0AF1" w:rsidRDefault="00E54C24" w:rsidP="00E23627">
            <w:pPr>
              <w:spacing w:after="0" w:line="240" w:lineRule="auto"/>
              <w:ind w:left="252"/>
              <w:jc w:val="center"/>
              <w:rPr>
                <w:b/>
                <w:bCs/>
                <w:i/>
              </w:rPr>
            </w:pPr>
            <w:r>
              <w:rPr>
                <w:b/>
                <w:bCs/>
              </w:rPr>
              <w:t>Hoạt động của thầy, trò</w:t>
            </w:r>
          </w:p>
        </w:tc>
        <w:tc>
          <w:tcPr>
            <w:tcW w:w="312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13342D">
        <w:tc>
          <w:tcPr>
            <w:tcW w:w="6433" w:type="dxa"/>
          </w:tcPr>
          <w:p w14:paraId="53DFF589" w14:textId="77777777" w:rsidR="00E54C24"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55269D3B" w:rsidR="008745AE" w:rsidRDefault="00FD7365" w:rsidP="00FD7365">
            <w:pPr>
              <w:pStyle w:val="ListParagraph"/>
              <w:numPr>
                <w:ilvl w:val="0"/>
                <w:numId w:val="11"/>
              </w:numPr>
              <w:spacing w:after="0" w:line="240" w:lineRule="auto"/>
              <w:jc w:val="both"/>
              <w:rPr>
                <w:rFonts w:ascii="Times New Roman" w:hAnsi="Times New Roman"/>
                <w:color w:val="000000" w:themeColor="text1"/>
              </w:rPr>
            </w:pPr>
            <w:r w:rsidRPr="00FD7365">
              <w:rPr>
                <w:rFonts w:ascii="Times New Roman" w:hAnsi="Times New Roman"/>
                <w:color w:val="000000" w:themeColor="text1"/>
              </w:rPr>
              <w:t>Theo dõi vi deo và trả lời câu hỏi theo gợi ý.</w:t>
            </w:r>
          </w:p>
          <w:p w14:paraId="6931617A" w14:textId="1A276E7F" w:rsidR="00FD7365" w:rsidRPr="00FD7365" w:rsidRDefault="00FD7365" w:rsidP="00FD7365">
            <w:pPr>
              <w:pStyle w:val="ListParagraph"/>
              <w:numPr>
                <w:ilvl w:val="0"/>
                <w:numId w:val="11"/>
              </w:numPr>
              <w:spacing w:after="0" w:line="240" w:lineRule="auto"/>
              <w:jc w:val="both"/>
              <w:rPr>
                <w:rFonts w:ascii="Times New Roman" w:hAnsi="Times New Roman"/>
                <w:color w:val="000000" w:themeColor="text1"/>
              </w:rPr>
            </w:pPr>
            <w:r>
              <w:rPr>
                <w:noProof/>
              </w:rPr>
              <w:lastRenderedPageBreak/>
              <w:drawing>
                <wp:inline distT="0" distB="0" distL="0" distR="0" wp14:anchorId="75C6B894" wp14:editId="0B180724">
                  <wp:extent cx="3288853" cy="185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1950" cy="1859124"/>
                          </a:xfrm>
                          <a:prstGeom prst="rect">
                            <a:avLst/>
                          </a:prstGeom>
                        </pic:spPr>
                      </pic:pic>
                    </a:graphicData>
                  </a:graphic>
                </wp:inline>
              </w:drawing>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671CECF2" w14:textId="248944D7" w:rsidR="00E54C24" w:rsidRPr="00FD7365" w:rsidRDefault="00E54C24" w:rsidP="00FD7365">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r w:rsidR="00FD7365">
              <w:rPr>
                <w:sz w:val="26"/>
                <w:szCs w:val="26"/>
              </w:rPr>
              <w:t>.</w:t>
            </w:r>
          </w:p>
        </w:tc>
        <w:tc>
          <w:tcPr>
            <w:tcW w:w="312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13342D">
        <w:tc>
          <w:tcPr>
            <w:tcW w:w="955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403E4C98" w14:textId="6B8423F1"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 di sản văn hóa.</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3E08C02A"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C154CC">
              <w:rPr>
                <w:iCs/>
                <w:color w:val="000000"/>
                <w:lang w:eastAsia="vi-VN" w:bidi="vi-VN"/>
              </w:rPr>
              <w:t>di sản văn hóa. Phân loại di sản vật thể, phi vật thể.</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412FA0A0" w:rsidR="00E54C24" w:rsidRPr="00D62610" w:rsidRDefault="00E54C24" w:rsidP="00E23627">
            <w:pPr>
              <w:spacing w:after="0" w:line="240" w:lineRule="auto"/>
              <w:ind w:right="72"/>
            </w:pPr>
            <w:r w:rsidRPr="008078A7">
              <w:t xml:space="preserve">- </w:t>
            </w:r>
            <w:r w:rsidRPr="00CF3DA1">
              <w:t xml:space="preserve">GV </w:t>
            </w:r>
            <w:r w:rsidR="00C154CC">
              <w:t>đặt câu hỏi: Qua vi deo giới thiệu em đã tìm ra nhiều di sản văn hóa. Vậy em hiểu di sản văn hóa là gì? Có mấy loại di sản văn hóa? Đặc điểm của từng loại?</w:t>
            </w:r>
          </w:p>
          <w:p w14:paraId="1ECD5217" w14:textId="24A152EF" w:rsidR="00E54C24" w:rsidRPr="005D1EE6" w:rsidRDefault="00C154CC" w:rsidP="00E23627">
            <w:pPr>
              <w:spacing w:after="0" w:line="240" w:lineRule="auto"/>
              <w:jc w:val="both"/>
              <w:rPr>
                <w:b/>
                <w:i/>
                <w:color w:val="FF0000"/>
                <w:lang w:val="vi-VN"/>
              </w:rPr>
            </w:pPr>
            <w:r>
              <w:t>- Qua hình ảnh và phiếu bài tập Gv dẫn dắt giúp học sinh khám phá từng nội dung của bài học.</w:t>
            </w:r>
          </w:p>
          <w:p w14:paraId="4B38AE2B" w14:textId="5BF7647A" w:rsidR="00E54C24" w:rsidRDefault="00E54C24" w:rsidP="00E23627">
            <w:pPr>
              <w:spacing w:after="0" w:line="240" w:lineRule="auto"/>
              <w:jc w:val="both"/>
            </w:pPr>
            <w:r w:rsidRPr="008078A7">
              <w:rPr>
                <w:b/>
                <w:i/>
                <w:color w:val="FF0000"/>
              </w:rPr>
              <w:t>c. Sản phẩm:</w:t>
            </w:r>
            <w:r w:rsidRPr="00F63420">
              <w:t>Câu trả lời của học sinh</w:t>
            </w:r>
            <w:r>
              <w:t>.</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9641B0" w14:paraId="3B3BF1DD" w14:textId="77777777" w:rsidTr="0013342D">
        <w:tc>
          <w:tcPr>
            <w:tcW w:w="6433" w:type="dxa"/>
          </w:tcPr>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77777777" w:rsidR="00E54C24" w:rsidRDefault="00E54C24" w:rsidP="00E23627">
            <w:pPr>
              <w:spacing w:after="0" w:line="240" w:lineRule="auto"/>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 xml:space="preserve"> của phiếu bài tập</w:t>
            </w:r>
            <w:r w:rsidR="00C154CC">
              <w:rPr>
                <w:b/>
              </w:rPr>
              <w:t>.</w:t>
            </w:r>
          </w:p>
          <w:p w14:paraId="3CD68B5D" w14:textId="7C034DF5" w:rsidR="00C154CC" w:rsidRDefault="00C154CC" w:rsidP="00E23627">
            <w:pPr>
              <w:spacing w:after="0" w:line="240" w:lineRule="auto"/>
              <w:jc w:val="both"/>
            </w:pPr>
            <w:r>
              <w:rPr>
                <w:b/>
              </w:rPr>
              <w:t xml:space="preserve">? </w:t>
            </w:r>
            <w:r>
              <w:t>Qua vi deo giới thiệu em đã tìm ra nhiều di sản văn hóa. Vậy em hiểu di sản văn hóa là gì?</w:t>
            </w:r>
          </w:p>
          <w:p w14:paraId="789A5743" w14:textId="5412AAF0" w:rsidR="00C154CC" w:rsidRDefault="00C154CC" w:rsidP="00E23627">
            <w:pPr>
              <w:spacing w:after="0" w:line="240" w:lineRule="auto"/>
              <w:jc w:val="both"/>
              <w:rPr>
                <w:b/>
              </w:rPr>
            </w:pPr>
            <w:r>
              <w:t>? Có mấy loại di sản văn hóa? Đặc điểm của từng loại.</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522C3C3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126" w:type="dxa"/>
          </w:tcPr>
          <w:p w14:paraId="3A2D3597" w14:textId="77777777" w:rsidR="00E54C24" w:rsidRPr="009641B0" w:rsidRDefault="00E54C24" w:rsidP="00E23627">
            <w:pPr>
              <w:spacing w:after="0" w:line="240" w:lineRule="auto"/>
              <w:jc w:val="both"/>
              <w:rPr>
                <w:sz w:val="26"/>
                <w:szCs w:val="26"/>
                <w:lang w:val="nl-NL"/>
              </w:rPr>
            </w:pPr>
            <w:r w:rsidRPr="009641B0">
              <w:rPr>
                <w:sz w:val="26"/>
                <w:szCs w:val="26"/>
                <w:lang w:val="nl-NL"/>
              </w:rPr>
              <w:t>I. Khám phá</w:t>
            </w:r>
          </w:p>
          <w:p w14:paraId="736DAB22" w14:textId="1E90B512" w:rsidR="00E54C24" w:rsidRPr="009641B0" w:rsidRDefault="00E54C24" w:rsidP="00E23627">
            <w:pPr>
              <w:spacing w:after="0" w:line="240" w:lineRule="auto"/>
              <w:jc w:val="both"/>
              <w:rPr>
                <w:sz w:val="26"/>
                <w:szCs w:val="26"/>
                <w:lang w:val="nl-NL"/>
              </w:rPr>
            </w:pPr>
            <w:r w:rsidRPr="009641B0">
              <w:rPr>
                <w:sz w:val="26"/>
                <w:szCs w:val="26"/>
                <w:lang w:val="nl-NL"/>
              </w:rPr>
              <w:t>1.</w:t>
            </w:r>
            <w:r w:rsidR="00935CEE" w:rsidRPr="009641B0">
              <w:rPr>
                <w:sz w:val="26"/>
                <w:szCs w:val="26"/>
                <w:lang w:val="nl-NL"/>
              </w:rPr>
              <w:t xml:space="preserve"> </w:t>
            </w:r>
            <w:r w:rsidR="00C154CC" w:rsidRPr="009641B0">
              <w:rPr>
                <w:sz w:val="26"/>
                <w:szCs w:val="26"/>
                <w:lang w:val="nl-NL"/>
              </w:rPr>
              <w:t>Di sản văn hóa.</w:t>
            </w:r>
          </w:p>
          <w:p w14:paraId="41D18A35" w14:textId="77777777" w:rsidR="009641B0" w:rsidRPr="009641B0" w:rsidRDefault="00E54C24" w:rsidP="00C154CC">
            <w:pPr>
              <w:spacing w:after="0" w:line="240" w:lineRule="auto"/>
              <w:jc w:val="both"/>
              <w:rPr>
                <w:sz w:val="26"/>
                <w:szCs w:val="26"/>
                <w:lang w:val="nl-NL"/>
              </w:rPr>
            </w:pPr>
            <w:r w:rsidRPr="009641B0">
              <w:rPr>
                <w:sz w:val="26"/>
                <w:szCs w:val="26"/>
                <w:lang w:val="nl-NL"/>
              </w:rPr>
              <w:t>*</w:t>
            </w:r>
            <w:r w:rsidR="009641B0" w:rsidRPr="009641B0">
              <w:rPr>
                <w:sz w:val="26"/>
                <w:szCs w:val="26"/>
                <w:lang w:val="nl-NL"/>
              </w:rPr>
              <w:t xml:space="preserve"> Di sản văn hóa là sản phẩm vật chất, tinh thần có giá trị về lịch sử văn hóa, khoa học được truyền từ đời này sang đời khác.</w:t>
            </w:r>
          </w:p>
          <w:p w14:paraId="5D6F8BAA" w14:textId="77777777" w:rsidR="009641B0" w:rsidRPr="009641B0" w:rsidRDefault="009641B0" w:rsidP="00C154CC">
            <w:pPr>
              <w:spacing w:after="0" w:line="240" w:lineRule="auto"/>
              <w:jc w:val="both"/>
              <w:rPr>
                <w:sz w:val="26"/>
                <w:szCs w:val="26"/>
                <w:lang w:val="nl-NL"/>
              </w:rPr>
            </w:pPr>
            <w:r w:rsidRPr="009641B0">
              <w:rPr>
                <w:sz w:val="26"/>
                <w:szCs w:val="26"/>
                <w:lang w:val="nl-NL"/>
              </w:rPr>
              <w:t>- Có hai loại di sản văn hóa.</w:t>
            </w:r>
          </w:p>
          <w:p w14:paraId="188B9018" w14:textId="77777777" w:rsidR="009641B0" w:rsidRPr="009641B0" w:rsidRDefault="009641B0" w:rsidP="00C154CC">
            <w:pPr>
              <w:spacing w:after="0" w:line="240" w:lineRule="auto"/>
              <w:jc w:val="both"/>
              <w:rPr>
                <w:sz w:val="26"/>
                <w:szCs w:val="26"/>
                <w:lang w:val="nl-NL"/>
              </w:rPr>
            </w:pPr>
            <w:r w:rsidRPr="009641B0">
              <w:rPr>
                <w:sz w:val="26"/>
                <w:szCs w:val="26"/>
                <w:lang w:val="nl-NL"/>
              </w:rPr>
              <w:t>+ Di sản văn hóa vật thể : Di tích lịch sử văn hóa, di vật , cổ vật, bảo vật quốc gia.</w:t>
            </w:r>
          </w:p>
          <w:p w14:paraId="17C9FEAD" w14:textId="23ECA5B5" w:rsidR="00E54C24" w:rsidRPr="009641B0" w:rsidRDefault="009641B0" w:rsidP="00C154CC">
            <w:pPr>
              <w:spacing w:after="0" w:line="240" w:lineRule="auto"/>
              <w:jc w:val="both"/>
              <w:rPr>
                <w:color w:val="0000FF"/>
                <w:lang w:val="de-DE"/>
              </w:rPr>
            </w:pPr>
            <w:r w:rsidRPr="009641B0">
              <w:rPr>
                <w:sz w:val="26"/>
                <w:szCs w:val="26"/>
                <w:lang w:val="nl-NL"/>
              </w:rPr>
              <w:t>+ Di sản văn hóa phi vật thể: lễ hội, văn hóa nghệ thuật, chữ viết...</w:t>
            </w:r>
            <w:r w:rsidR="00C154CC" w:rsidRPr="009641B0">
              <w:rPr>
                <w:color w:val="0000FF"/>
                <w:lang w:val="de-DE"/>
              </w:rPr>
              <w:t xml:space="preserve"> </w:t>
            </w:r>
          </w:p>
        </w:tc>
      </w:tr>
      <w:tr w:rsidR="00E54C24" w:rsidRPr="002C29C2" w14:paraId="01055E50" w14:textId="77777777" w:rsidTr="0013342D">
        <w:tc>
          <w:tcPr>
            <w:tcW w:w="9559" w:type="dxa"/>
            <w:gridSpan w:val="2"/>
          </w:tcPr>
          <w:p w14:paraId="05BA7BE9" w14:textId="778500F3"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5E305E34" w14:textId="2E40EE21" w:rsidR="00E54C24" w:rsidRPr="00DC511D" w:rsidRDefault="00E54C24" w:rsidP="00DC511D">
            <w:pPr>
              <w:numPr>
                <w:ilvl w:val="0"/>
                <w:numId w:val="6"/>
              </w:numPr>
              <w:tabs>
                <w:tab w:val="left" w:pos="270"/>
              </w:tabs>
              <w:spacing w:after="0" w:line="0" w:lineRule="atLeast"/>
              <w:ind w:left="270" w:hanging="270"/>
              <w:rPr>
                <w:rFonts w:eastAsia="Arial"/>
                <w:b/>
                <w:color w:val="000F6A"/>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7F28C2">
              <w:rPr>
                <w:rFonts w:eastAsia="Arial"/>
                <w:b/>
                <w:color w:val="000F6A"/>
              </w:rPr>
              <w:t>Ý nghĩa của  việc bảo tồn si sản văn hóa.</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350E3013" w:rsidR="00E54C24" w:rsidRPr="00E37F25" w:rsidRDefault="007F28C2" w:rsidP="00E23627">
            <w:pPr>
              <w:spacing w:after="0" w:line="240" w:lineRule="auto"/>
              <w:ind w:right="144"/>
              <w:jc w:val="both"/>
              <w:rPr>
                <w:rFonts w:eastAsia="Calibri"/>
              </w:rPr>
            </w:pPr>
            <w:r>
              <w:rPr>
                <w:rFonts w:eastAsia="Calibri"/>
                <w:lang w:val="es-ES"/>
              </w:rPr>
              <w:lastRenderedPageBreak/>
              <w:t>- GIải thích được ý nghĩa của di sản văn hóa đối với con người và xã hội.</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293F805E" w14:textId="4962FA22" w:rsidR="0013342D" w:rsidRPr="009E6835"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7F28C2">
              <w:t>theo dõi vi deo,</w:t>
            </w:r>
            <w:r>
              <w:rPr>
                <w:bCs/>
                <w:lang w:val="vi-VN"/>
              </w:rPr>
              <w:t xml:space="preserve"> tình huống</w:t>
            </w:r>
            <w:r w:rsidR="007F28C2">
              <w:rPr>
                <w:bCs/>
              </w:rPr>
              <w:t>, phiếu bài tập.</w:t>
            </w:r>
          </w:p>
          <w:p w14:paraId="06DA36EE" w14:textId="7C7A011A" w:rsidR="009E6835" w:rsidRPr="009E6835" w:rsidRDefault="00E54C24" w:rsidP="00E23627">
            <w:pPr>
              <w:spacing w:after="0" w:line="240" w:lineRule="auto"/>
              <w:jc w:val="both"/>
              <w:rPr>
                <w:lang w:val="vi-VN"/>
              </w:rPr>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13342D">
        <w:tc>
          <w:tcPr>
            <w:tcW w:w="6433" w:type="dxa"/>
          </w:tcPr>
          <w:p w14:paraId="044BECFF" w14:textId="0096DAE7" w:rsidR="00E54C24" w:rsidRPr="00BE2F3C" w:rsidRDefault="00E54C24" w:rsidP="00E23627">
            <w:pPr>
              <w:spacing w:after="0" w:line="240" w:lineRule="auto"/>
              <w:jc w:val="both"/>
              <w:rPr>
                <w:b/>
                <w:color w:val="0000FF"/>
              </w:rPr>
            </w:pPr>
            <w:r w:rsidRPr="00BE2F3C">
              <w:rPr>
                <w:b/>
                <w:color w:val="0000FF"/>
              </w:rPr>
              <w:lastRenderedPageBreak/>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01EBE3DD" w14:textId="77777777" w:rsidR="009E6835" w:rsidRDefault="009E6835" w:rsidP="00E23627">
            <w:pPr>
              <w:spacing w:after="0" w:line="240" w:lineRule="auto"/>
              <w:jc w:val="both"/>
              <w:rPr>
                <w:b/>
              </w:rPr>
            </w:pPr>
            <w:r>
              <w:rPr>
                <w:b/>
              </w:rPr>
              <w:t>Đọc tình huống và trả lời câu hỏi</w:t>
            </w:r>
          </w:p>
          <w:p w14:paraId="136677C4" w14:textId="062EDC5D" w:rsidR="009E6835" w:rsidRDefault="009E6835" w:rsidP="00E23627">
            <w:pPr>
              <w:tabs>
                <w:tab w:val="left" w:pos="2700"/>
              </w:tabs>
              <w:spacing w:after="0" w:line="240" w:lineRule="auto"/>
              <w:rPr>
                <w:b/>
                <w:color w:val="3333FF"/>
                <w:lang w:val="pt-BR"/>
              </w:rPr>
            </w:pPr>
            <w:r>
              <w:rPr>
                <w:noProof/>
              </w:rPr>
              <w:drawing>
                <wp:inline distT="0" distB="0" distL="0" distR="0" wp14:anchorId="600E927F" wp14:editId="3BE0E51D">
                  <wp:extent cx="3771900" cy="2130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1585" cy="2141290"/>
                          </a:xfrm>
                          <a:prstGeom prst="rect">
                            <a:avLst/>
                          </a:prstGeom>
                        </pic:spPr>
                      </pic:pic>
                    </a:graphicData>
                  </a:graphic>
                </wp:inline>
              </w:drawing>
            </w:r>
          </w:p>
          <w:p w14:paraId="5960AD44" w14:textId="77777777" w:rsidR="009E6835" w:rsidRDefault="009E6835" w:rsidP="009E6835">
            <w:pPr>
              <w:tabs>
                <w:tab w:val="left" w:pos="2700"/>
              </w:tabs>
              <w:spacing w:after="0" w:line="240" w:lineRule="auto"/>
              <w:rPr>
                <w:noProof/>
              </w:rPr>
            </w:pPr>
          </w:p>
          <w:p w14:paraId="0CD16D74" w14:textId="77777777" w:rsidR="009E6835" w:rsidRDefault="009E6835" w:rsidP="009E6835">
            <w:pPr>
              <w:tabs>
                <w:tab w:val="left" w:pos="2700"/>
              </w:tabs>
              <w:spacing w:after="0" w:line="240" w:lineRule="auto"/>
              <w:rPr>
                <w:noProof/>
              </w:rPr>
            </w:pPr>
            <w:r>
              <w:rPr>
                <w:noProof/>
              </w:rPr>
              <w:t>Theo dõi vi deo về Ý nghĩa của di sản văn hóa làm bài tập theo nhóm bàn.</w:t>
            </w:r>
          </w:p>
          <w:p w14:paraId="6518DEF9" w14:textId="68CA5635" w:rsidR="009E6835" w:rsidRPr="009E6835" w:rsidRDefault="009E6835" w:rsidP="00E23627">
            <w:pPr>
              <w:tabs>
                <w:tab w:val="left" w:pos="2700"/>
              </w:tabs>
              <w:spacing w:after="0" w:line="240" w:lineRule="auto"/>
              <w:rPr>
                <w:noProof/>
              </w:rPr>
            </w:pPr>
            <w:r w:rsidRPr="0013342D">
              <w:rPr>
                <w:b/>
                <w:i/>
                <w:noProof/>
                <w:color w:val="FF0000"/>
              </w:rPr>
              <w:drawing>
                <wp:inline distT="0" distB="0" distL="0" distR="0" wp14:anchorId="51AADF06" wp14:editId="4CB8CE2C">
                  <wp:extent cx="3867150" cy="2276475"/>
                  <wp:effectExtent l="114300" t="76200" r="95250" b="142875"/>
                  <wp:docPr id="4"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rotWithShape="1">
                          <a:blip r:embed="rId9">
                            <a:extLst>
                              <a:ext uri="{28A0092B-C50C-407E-A947-70E740481C1C}">
                                <a14:useLocalDpi xmlns:a14="http://schemas.microsoft.com/office/drawing/2010/main" val="0"/>
                              </a:ext>
                            </a:extLst>
                          </a:blip>
                          <a:srcRect l="2722" t="2103" r="2650" b="11935"/>
                          <a:stretch/>
                        </pic:blipFill>
                        <pic:spPr bwMode="auto">
                          <a:xfrm>
                            <a:off x="0" y="0"/>
                            <a:ext cx="3867150" cy="2276475"/>
                          </a:xfrm>
                          <a:prstGeom prst="rect">
                            <a:avLst/>
                          </a:prstGeom>
                          <a:ln>
                            <a:noFill/>
                          </a:ln>
                          <a:effectLst>
                            <a:outerShdw blurRad="114300" dist="38100" dir="5400000" rotWithShape="0">
                              <a:scrgbClr r="0" g="0" b="0">
                                <a:alpha val="20000"/>
                              </a:scrgbClr>
                            </a:outerShdw>
                          </a:effectLst>
                          <a:extLst>
                            <a:ext uri="{53640926-AAD7-44D8-BBD7-CCE9431645EC}">
                              <a14:shadowObscured xmlns:a14="http://schemas.microsoft.com/office/drawing/2010/main"/>
                            </a:ext>
                          </a:extLst>
                        </pic:spPr>
                      </pic:pic>
                    </a:graphicData>
                  </a:graphic>
                </wp:inline>
              </w:drawing>
            </w:r>
          </w:p>
          <w:p w14:paraId="37207DC8" w14:textId="5D0D5F96"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34E05DCF"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 xml:space="preserve">Hoạt động nhóm trao đổi, thống nhất </w:t>
            </w:r>
            <w:r w:rsidR="009E6835">
              <w:rPr>
                <w:rFonts w:ascii="Times New Roman" w:hAnsi="Times New Roman"/>
                <w:lang w:val="pt-BR"/>
              </w:rPr>
              <w:t>câu trả lời, ghi phiếu bài tập.</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0D9C11C1" w14:textId="4E53E15A" w:rsidR="00E54C24" w:rsidRPr="009E6835" w:rsidRDefault="00E54C24" w:rsidP="00E23627">
            <w:pPr>
              <w:spacing w:after="0" w:line="240" w:lineRule="auto"/>
              <w:jc w:val="both"/>
            </w:pPr>
            <w:r w:rsidRPr="00181929">
              <w:rPr>
                <w:lang w:val="vi-VN"/>
              </w:rPr>
              <w:t xml:space="preserve">- Yêu cầu HS </w:t>
            </w:r>
            <w:r w:rsidR="009E6835">
              <w:t>đổi chéo phiếu chấm.</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6AC0874C" w:rsidR="00E54C24" w:rsidRDefault="00E54C24" w:rsidP="00E23627">
            <w:pPr>
              <w:spacing w:after="0" w:line="240" w:lineRule="auto"/>
              <w:jc w:val="both"/>
            </w:pPr>
            <w:r w:rsidRPr="00181929">
              <w:rPr>
                <w:lang w:val="vi-VN"/>
              </w:rPr>
              <w:t xml:space="preserve">- Trình bày kết quả làm việc </w:t>
            </w:r>
            <w:r w:rsidR="009E6835">
              <w:t>nhóm bàn.chấm bài cho nhóm bạn. Báo cáo điểm.</w:t>
            </w:r>
          </w:p>
          <w:p w14:paraId="0F06FE57" w14:textId="504C520A" w:rsidR="009E6835" w:rsidRPr="00ED53C4" w:rsidRDefault="009E6835" w:rsidP="00E23627">
            <w:pPr>
              <w:spacing w:after="0" w:line="240" w:lineRule="auto"/>
              <w:jc w:val="both"/>
            </w:pPr>
            <w:r>
              <w:rPr>
                <w:noProof/>
              </w:rPr>
              <w:lastRenderedPageBreak/>
              <w:drawing>
                <wp:inline distT="0" distB="0" distL="0" distR="0" wp14:anchorId="1AF427AC" wp14:editId="23A2A364">
                  <wp:extent cx="3947795" cy="222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7795" cy="2229485"/>
                          </a:xfrm>
                          <a:prstGeom prst="rect">
                            <a:avLst/>
                          </a:prstGeom>
                        </pic:spPr>
                      </pic:pic>
                    </a:graphicData>
                  </a:graphic>
                </wp:inline>
              </w:drawing>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126" w:type="dxa"/>
          </w:tcPr>
          <w:p w14:paraId="03975791" w14:textId="288863B9" w:rsidR="00AD4F0D" w:rsidRDefault="00E54C24" w:rsidP="009E6835">
            <w:pPr>
              <w:widowControl w:val="0"/>
              <w:spacing w:after="0" w:line="240" w:lineRule="auto"/>
              <w:rPr>
                <w:rFonts w:eastAsia="Arial"/>
                <w:b/>
                <w:color w:val="000F6A"/>
              </w:rPr>
            </w:pPr>
            <w:r>
              <w:rPr>
                <w:b/>
                <w:bCs/>
              </w:rPr>
              <w:lastRenderedPageBreak/>
              <w:t>2</w:t>
            </w:r>
            <w:r w:rsidRPr="00767E3F">
              <w:rPr>
                <w:b/>
                <w:bCs/>
              </w:rPr>
              <w:t xml:space="preserve">. </w:t>
            </w:r>
            <w:r w:rsidR="009E6835">
              <w:rPr>
                <w:rFonts w:eastAsia="Arial"/>
                <w:b/>
                <w:color w:val="000F6A"/>
              </w:rPr>
              <w:t>Ý nghĩa của di sản văn hóa đối với con người và xã hội.</w:t>
            </w:r>
          </w:p>
          <w:p w14:paraId="77135BDA" w14:textId="77777777" w:rsidR="009E6835" w:rsidRDefault="009E6835" w:rsidP="009E6835">
            <w:pPr>
              <w:widowControl w:val="0"/>
              <w:spacing w:after="0" w:line="240" w:lineRule="auto"/>
              <w:rPr>
                <w:rFonts w:eastAsia="Arial"/>
                <w:b/>
                <w:color w:val="000F6A"/>
              </w:rPr>
            </w:pPr>
          </w:p>
          <w:p w14:paraId="3CB7B3F4" w14:textId="77777777" w:rsidR="009E6835" w:rsidRDefault="009E6835" w:rsidP="009E6835">
            <w:pPr>
              <w:widowControl w:val="0"/>
              <w:spacing w:after="0" w:line="240" w:lineRule="auto"/>
              <w:rPr>
                <w:rFonts w:eastAsia="Arial"/>
                <w:b/>
                <w:color w:val="000F6A"/>
              </w:rPr>
            </w:pPr>
          </w:p>
          <w:p w14:paraId="6E7F77EC" w14:textId="77777777" w:rsidR="009E6835" w:rsidRDefault="009E6835" w:rsidP="009E6835">
            <w:pPr>
              <w:widowControl w:val="0"/>
              <w:spacing w:after="0" w:line="240" w:lineRule="auto"/>
              <w:rPr>
                <w:rFonts w:eastAsia="Arial"/>
                <w:b/>
                <w:color w:val="000F6A"/>
              </w:rPr>
            </w:pPr>
          </w:p>
          <w:p w14:paraId="2B28823C" w14:textId="77777777" w:rsidR="009E6835" w:rsidRDefault="009E6835" w:rsidP="009E6835">
            <w:pPr>
              <w:widowControl w:val="0"/>
              <w:spacing w:after="0" w:line="240" w:lineRule="auto"/>
              <w:rPr>
                <w:rFonts w:eastAsia="Arial"/>
                <w:b/>
                <w:color w:val="000F6A"/>
              </w:rPr>
            </w:pPr>
          </w:p>
          <w:p w14:paraId="276E80DE" w14:textId="77777777" w:rsidR="008C458B" w:rsidRDefault="008C458B" w:rsidP="009E6835">
            <w:pPr>
              <w:widowControl w:val="0"/>
              <w:spacing w:after="0" w:line="240" w:lineRule="auto"/>
              <w:rPr>
                <w:rFonts w:eastAsia="Arial"/>
                <w:b/>
                <w:color w:val="000F6A"/>
              </w:rPr>
            </w:pPr>
          </w:p>
          <w:p w14:paraId="55528FCD" w14:textId="77777777" w:rsidR="008C458B" w:rsidRDefault="008C458B" w:rsidP="009E6835">
            <w:pPr>
              <w:widowControl w:val="0"/>
              <w:spacing w:after="0" w:line="240" w:lineRule="auto"/>
              <w:rPr>
                <w:rFonts w:eastAsia="Arial"/>
                <w:b/>
                <w:color w:val="000F6A"/>
              </w:rPr>
            </w:pPr>
          </w:p>
          <w:p w14:paraId="5B638C6E" w14:textId="77777777" w:rsidR="008C458B" w:rsidRDefault="008C458B" w:rsidP="009E6835">
            <w:pPr>
              <w:widowControl w:val="0"/>
              <w:spacing w:after="0" w:line="240" w:lineRule="auto"/>
              <w:rPr>
                <w:rFonts w:eastAsia="Arial"/>
                <w:b/>
                <w:color w:val="000F6A"/>
              </w:rPr>
            </w:pPr>
          </w:p>
          <w:p w14:paraId="150F3374" w14:textId="77777777" w:rsidR="008C458B" w:rsidRDefault="008C458B" w:rsidP="009E6835">
            <w:pPr>
              <w:widowControl w:val="0"/>
              <w:spacing w:after="0" w:line="240" w:lineRule="auto"/>
              <w:rPr>
                <w:rFonts w:eastAsia="Arial"/>
                <w:b/>
                <w:color w:val="000F6A"/>
              </w:rPr>
            </w:pPr>
          </w:p>
          <w:p w14:paraId="0335944E" w14:textId="77777777" w:rsidR="008C458B" w:rsidRDefault="008C458B" w:rsidP="009E6835">
            <w:pPr>
              <w:widowControl w:val="0"/>
              <w:spacing w:after="0" w:line="240" w:lineRule="auto"/>
              <w:rPr>
                <w:rFonts w:eastAsia="Arial"/>
                <w:b/>
                <w:color w:val="000F6A"/>
              </w:rPr>
            </w:pPr>
          </w:p>
          <w:p w14:paraId="3987196D" w14:textId="77777777" w:rsidR="008C458B" w:rsidRDefault="008C458B" w:rsidP="009E6835">
            <w:pPr>
              <w:widowControl w:val="0"/>
              <w:spacing w:after="0" w:line="240" w:lineRule="auto"/>
              <w:rPr>
                <w:rFonts w:eastAsia="Arial"/>
                <w:b/>
                <w:color w:val="000F6A"/>
              </w:rPr>
            </w:pPr>
          </w:p>
          <w:p w14:paraId="0EE74112" w14:textId="77777777" w:rsidR="008C458B" w:rsidRDefault="008C458B" w:rsidP="009E6835">
            <w:pPr>
              <w:widowControl w:val="0"/>
              <w:spacing w:after="0" w:line="240" w:lineRule="auto"/>
              <w:rPr>
                <w:rFonts w:eastAsia="Arial"/>
                <w:b/>
                <w:color w:val="000F6A"/>
              </w:rPr>
            </w:pPr>
          </w:p>
          <w:p w14:paraId="58B80B2E" w14:textId="77777777" w:rsidR="008C458B" w:rsidRDefault="008C458B" w:rsidP="009E6835">
            <w:pPr>
              <w:widowControl w:val="0"/>
              <w:spacing w:after="0" w:line="240" w:lineRule="auto"/>
              <w:rPr>
                <w:rFonts w:eastAsia="Arial"/>
                <w:b/>
                <w:color w:val="000F6A"/>
              </w:rPr>
            </w:pPr>
          </w:p>
          <w:p w14:paraId="2791D408" w14:textId="77777777" w:rsidR="008C458B" w:rsidRDefault="008C458B" w:rsidP="009E6835">
            <w:pPr>
              <w:widowControl w:val="0"/>
              <w:spacing w:after="0" w:line="240" w:lineRule="auto"/>
              <w:rPr>
                <w:rFonts w:eastAsia="Arial"/>
                <w:b/>
                <w:color w:val="000F6A"/>
              </w:rPr>
            </w:pPr>
          </w:p>
          <w:p w14:paraId="207FF519" w14:textId="77777777" w:rsidR="008C458B" w:rsidRDefault="008C458B" w:rsidP="009E6835">
            <w:pPr>
              <w:widowControl w:val="0"/>
              <w:spacing w:after="0" w:line="240" w:lineRule="auto"/>
              <w:rPr>
                <w:rFonts w:eastAsia="Arial"/>
                <w:b/>
                <w:color w:val="000F6A"/>
              </w:rPr>
            </w:pPr>
          </w:p>
          <w:p w14:paraId="67EA90C7" w14:textId="77777777" w:rsidR="008C458B" w:rsidRDefault="008C458B" w:rsidP="009E6835">
            <w:pPr>
              <w:widowControl w:val="0"/>
              <w:spacing w:after="0" w:line="240" w:lineRule="auto"/>
              <w:rPr>
                <w:rFonts w:eastAsia="Arial"/>
                <w:b/>
                <w:color w:val="000F6A"/>
              </w:rPr>
            </w:pPr>
          </w:p>
          <w:p w14:paraId="2CC1142F" w14:textId="77777777" w:rsidR="008C458B" w:rsidRDefault="008C458B" w:rsidP="009E6835">
            <w:pPr>
              <w:widowControl w:val="0"/>
              <w:spacing w:after="0" w:line="240" w:lineRule="auto"/>
              <w:rPr>
                <w:rFonts w:eastAsia="Arial"/>
                <w:b/>
                <w:color w:val="000F6A"/>
              </w:rPr>
            </w:pPr>
          </w:p>
          <w:p w14:paraId="06302C83" w14:textId="77777777" w:rsidR="008C458B" w:rsidRDefault="008C458B" w:rsidP="009E6835">
            <w:pPr>
              <w:widowControl w:val="0"/>
              <w:spacing w:after="0" w:line="240" w:lineRule="auto"/>
              <w:rPr>
                <w:rFonts w:eastAsia="Arial"/>
                <w:b/>
                <w:color w:val="000F6A"/>
              </w:rPr>
            </w:pPr>
          </w:p>
          <w:p w14:paraId="0128647A" w14:textId="77777777" w:rsidR="008C458B" w:rsidRDefault="008C458B" w:rsidP="009E6835">
            <w:pPr>
              <w:widowControl w:val="0"/>
              <w:spacing w:after="0" w:line="240" w:lineRule="auto"/>
              <w:rPr>
                <w:rFonts w:eastAsia="Arial"/>
                <w:b/>
                <w:color w:val="000F6A"/>
              </w:rPr>
            </w:pPr>
          </w:p>
          <w:p w14:paraId="05A3495B" w14:textId="77777777" w:rsidR="008C458B" w:rsidRDefault="008C458B" w:rsidP="009E6835">
            <w:pPr>
              <w:widowControl w:val="0"/>
              <w:spacing w:after="0" w:line="240" w:lineRule="auto"/>
              <w:rPr>
                <w:rFonts w:eastAsia="Arial"/>
                <w:b/>
                <w:color w:val="000F6A"/>
              </w:rPr>
            </w:pPr>
          </w:p>
          <w:p w14:paraId="6441E1E7" w14:textId="77777777" w:rsidR="008C458B" w:rsidRDefault="008C458B" w:rsidP="009E6835">
            <w:pPr>
              <w:widowControl w:val="0"/>
              <w:spacing w:after="0" w:line="240" w:lineRule="auto"/>
              <w:rPr>
                <w:rFonts w:eastAsia="Arial"/>
                <w:b/>
                <w:color w:val="000F6A"/>
              </w:rPr>
            </w:pPr>
          </w:p>
          <w:p w14:paraId="4E8448F2" w14:textId="77777777" w:rsidR="008C458B" w:rsidRDefault="008C458B" w:rsidP="009E6835">
            <w:pPr>
              <w:widowControl w:val="0"/>
              <w:spacing w:after="0" w:line="240" w:lineRule="auto"/>
              <w:rPr>
                <w:rFonts w:eastAsia="Arial"/>
                <w:b/>
                <w:color w:val="000F6A"/>
              </w:rPr>
            </w:pPr>
          </w:p>
          <w:p w14:paraId="43EF4754" w14:textId="77777777" w:rsidR="008C458B" w:rsidRDefault="008C458B" w:rsidP="009E6835">
            <w:pPr>
              <w:widowControl w:val="0"/>
              <w:spacing w:after="0" w:line="240" w:lineRule="auto"/>
              <w:rPr>
                <w:rFonts w:eastAsia="Arial"/>
                <w:b/>
                <w:color w:val="000F6A"/>
              </w:rPr>
            </w:pPr>
          </w:p>
          <w:p w14:paraId="4D902C12" w14:textId="77777777" w:rsidR="008C458B" w:rsidRDefault="008C458B" w:rsidP="009E6835">
            <w:pPr>
              <w:widowControl w:val="0"/>
              <w:spacing w:after="0" w:line="240" w:lineRule="auto"/>
              <w:rPr>
                <w:rFonts w:eastAsia="Arial"/>
                <w:b/>
                <w:color w:val="000F6A"/>
              </w:rPr>
            </w:pPr>
          </w:p>
          <w:p w14:paraId="2EF77E1D" w14:textId="77777777" w:rsidR="008C458B" w:rsidRDefault="008C458B" w:rsidP="009E6835">
            <w:pPr>
              <w:widowControl w:val="0"/>
              <w:spacing w:after="0" w:line="240" w:lineRule="auto"/>
              <w:rPr>
                <w:rFonts w:eastAsia="Arial"/>
                <w:b/>
                <w:color w:val="000F6A"/>
              </w:rPr>
            </w:pPr>
          </w:p>
          <w:p w14:paraId="67ADF4A0" w14:textId="77777777" w:rsidR="008C458B" w:rsidRDefault="008C458B" w:rsidP="009E6835">
            <w:pPr>
              <w:widowControl w:val="0"/>
              <w:spacing w:after="0" w:line="240" w:lineRule="auto"/>
              <w:rPr>
                <w:rFonts w:eastAsia="Arial"/>
                <w:b/>
                <w:color w:val="000F6A"/>
              </w:rPr>
            </w:pPr>
          </w:p>
          <w:p w14:paraId="178E9304" w14:textId="77777777" w:rsidR="008C458B" w:rsidRDefault="008C458B" w:rsidP="009E6835">
            <w:pPr>
              <w:widowControl w:val="0"/>
              <w:spacing w:after="0" w:line="240" w:lineRule="auto"/>
              <w:rPr>
                <w:rFonts w:eastAsia="Arial"/>
                <w:b/>
                <w:color w:val="000F6A"/>
              </w:rPr>
            </w:pPr>
          </w:p>
          <w:p w14:paraId="04E3D0D3" w14:textId="77777777" w:rsidR="008C458B" w:rsidRDefault="008C458B" w:rsidP="009E6835">
            <w:pPr>
              <w:widowControl w:val="0"/>
              <w:spacing w:after="0" w:line="240" w:lineRule="auto"/>
              <w:rPr>
                <w:rFonts w:eastAsia="Arial"/>
                <w:b/>
                <w:color w:val="000F6A"/>
              </w:rPr>
            </w:pPr>
          </w:p>
          <w:p w14:paraId="32CED5D7" w14:textId="77777777" w:rsidR="008C458B" w:rsidRDefault="008C458B" w:rsidP="009E6835">
            <w:pPr>
              <w:widowControl w:val="0"/>
              <w:spacing w:after="0" w:line="240" w:lineRule="auto"/>
              <w:rPr>
                <w:rFonts w:eastAsia="Arial"/>
                <w:b/>
                <w:color w:val="000F6A"/>
              </w:rPr>
            </w:pPr>
          </w:p>
          <w:p w14:paraId="43EE72DF" w14:textId="77777777" w:rsidR="008C458B" w:rsidRDefault="008C458B" w:rsidP="009E6835">
            <w:pPr>
              <w:widowControl w:val="0"/>
              <w:spacing w:after="0" w:line="240" w:lineRule="auto"/>
              <w:rPr>
                <w:rFonts w:eastAsia="Arial"/>
                <w:b/>
                <w:color w:val="000F6A"/>
              </w:rPr>
            </w:pPr>
          </w:p>
          <w:p w14:paraId="2DB99FB7" w14:textId="77777777" w:rsidR="008C458B" w:rsidRDefault="008C458B" w:rsidP="009E6835">
            <w:pPr>
              <w:widowControl w:val="0"/>
              <w:spacing w:after="0" w:line="240" w:lineRule="auto"/>
              <w:rPr>
                <w:rFonts w:eastAsia="Arial"/>
                <w:b/>
                <w:color w:val="000F6A"/>
              </w:rPr>
            </w:pPr>
          </w:p>
          <w:p w14:paraId="45310CFE" w14:textId="77777777" w:rsidR="008C458B" w:rsidRDefault="008C458B" w:rsidP="009E6835">
            <w:pPr>
              <w:widowControl w:val="0"/>
              <w:spacing w:after="0" w:line="240" w:lineRule="auto"/>
              <w:rPr>
                <w:rFonts w:eastAsia="Arial"/>
                <w:b/>
                <w:color w:val="000F6A"/>
              </w:rPr>
            </w:pPr>
          </w:p>
          <w:p w14:paraId="05CC3A21" w14:textId="77777777" w:rsidR="008C458B" w:rsidRDefault="008C458B" w:rsidP="009E6835">
            <w:pPr>
              <w:widowControl w:val="0"/>
              <w:spacing w:after="0" w:line="240" w:lineRule="auto"/>
              <w:rPr>
                <w:rFonts w:eastAsia="Arial"/>
                <w:b/>
                <w:color w:val="000F6A"/>
              </w:rPr>
            </w:pPr>
          </w:p>
          <w:p w14:paraId="06DEACE7" w14:textId="77777777" w:rsidR="008C458B" w:rsidRDefault="008C458B" w:rsidP="009E6835">
            <w:pPr>
              <w:widowControl w:val="0"/>
              <w:spacing w:after="0" w:line="240" w:lineRule="auto"/>
              <w:rPr>
                <w:rFonts w:eastAsia="Arial"/>
                <w:b/>
                <w:color w:val="000F6A"/>
              </w:rPr>
            </w:pPr>
          </w:p>
          <w:p w14:paraId="279BD424" w14:textId="77777777" w:rsidR="008C458B" w:rsidRDefault="008C458B" w:rsidP="009E6835">
            <w:pPr>
              <w:widowControl w:val="0"/>
              <w:spacing w:after="0" w:line="240" w:lineRule="auto"/>
              <w:rPr>
                <w:rFonts w:eastAsia="Arial"/>
                <w:b/>
                <w:color w:val="000F6A"/>
              </w:rPr>
            </w:pPr>
          </w:p>
          <w:p w14:paraId="202621BA" w14:textId="77777777" w:rsidR="008C458B" w:rsidRDefault="008C458B" w:rsidP="009E6835">
            <w:pPr>
              <w:widowControl w:val="0"/>
              <w:spacing w:after="0" w:line="240" w:lineRule="auto"/>
              <w:rPr>
                <w:rFonts w:eastAsia="Arial"/>
                <w:b/>
                <w:color w:val="000F6A"/>
              </w:rPr>
            </w:pPr>
          </w:p>
          <w:p w14:paraId="71E89C55" w14:textId="77777777" w:rsidR="008C458B" w:rsidRDefault="008C458B" w:rsidP="009E6835">
            <w:pPr>
              <w:widowControl w:val="0"/>
              <w:spacing w:after="0" w:line="240" w:lineRule="auto"/>
              <w:rPr>
                <w:rFonts w:eastAsia="Arial"/>
                <w:b/>
                <w:color w:val="000F6A"/>
              </w:rPr>
            </w:pPr>
          </w:p>
          <w:p w14:paraId="03C258D3" w14:textId="77777777" w:rsidR="008C458B" w:rsidRDefault="008C458B" w:rsidP="009E6835">
            <w:pPr>
              <w:widowControl w:val="0"/>
              <w:spacing w:after="0" w:line="240" w:lineRule="auto"/>
              <w:rPr>
                <w:rFonts w:eastAsia="Arial"/>
                <w:b/>
                <w:color w:val="000F6A"/>
              </w:rPr>
            </w:pPr>
          </w:p>
          <w:p w14:paraId="51D65883" w14:textId="77777777" w:rsidR="008C458B" w:rsidRDefault="008C458B" w:rsidP="009E6835">
            <w:pPr>
              <w:widowControl w:val="0"/>
              <w:spacing w:after="0" w:line="240" w:lineRule="auto"/>
              <w:rPr>
                <w:rFonts w:eastAsia="Arial"/>
                <w:b/>
                <w:color w:val="000F6A"/>
              </w:rPr>
            </w:pPr>
          </w:p>
          <w:p w14:paraId="270E8CD5" w14:textId="77777777" w:rsidR="008C458B" w:rsidRDefault="008C458B" w:rsidP="009E6835">
            <w:pPr>
              <w:widowControl w:val="0"/>
              <w:spacing w:after="0" w:line="240" w:lineRule="auto"/>
              <w:rPr>
                <w:rFonts w:eastAsia="Arial"/>
                <w:b/>
                <w:color w:val="000F6A"/>
              </w:rPr>
            </w:pPr>
          </w:p>
          <w:p w14:paraId="743D88CA" w14:textId="77777777" w:rsidR="008C458B" w:rsidRDefault="008C458B" w:rsidP="009E6835">
            <w:pPr>
              <w:widowControl w:val="0"/>
              <w:spacing w:after="0" w:line="240" w:lineRule="auto"/>
              <w:rPr>
                <w:rFonts w:eastAsia="Arial"/>
                <w:b/>
                <w:color w:val="000F6A"/>
              </w:rPr>
            </w:pPr>
          </w:p>
          <w:p w14:paraId="77B59D2C" w14:textId="77777777" w:rsidR="008C458B" w:rsidRDefault="008C458B" w:rsidP="009E6835">
            <w:pPr>
              <w:widowControl w:val="0"/>
              <w:spacing w:after="0" w:line="240" w:lineRule="auto"/>
              <w:rPr>
                <w:rFonts w:eastAsia="Arial"/>
                <w:b/>
                <w:color w:val="000F6A"/>
              </w:rPr>
            </w:pPr>
          </w:p>
          <w:p w14:paraId="0D5BA17D" w14:textId="77777777" w:rsidR="008C458B" w:rsidRDefault="008C458B" w:rsidP="009E6835">
            <w:pPr>
              <w:widowControl w:val="0"/>
              <w:spacing w:after="0" w:line="240" w:lineRule="auto"/>
              <w:rPr>
                <w:rFonts w:eastAsia="Arial"/>
                <w:b/>
                <w:color w:val="000F6A"/>
              </w:rPr>
            </w:pPr>
          </w:p>
          <w:p w14:paraId="0F4EFFAC" w14:textId="77777777" w:rsidR="008C458B" w:rsidRDefault="008C458B" w:rsidP="009E6835">
            <w:pPr>
              <w:widowControl w:val="0"/>
              <w:spacing w:after="0" w:line="240" w:lineRule="auto"/>
              <w:rPr>
                <w:rFonts w:eastAsia="Arial"/>
                <w:b/>
                <w:color w:val="000F6A"/>
              </w:rPr>
            </w:pPr>
          </w:p>
          <w:p w14:paraId="41CCE490" w14:textId="77777777" w:rsidR="008C458B" w:rsidRDefault="008C458B" w:rsidP="009E6835">
            <w:pPr>
              <w:widowControl w:val="0"/>
              <w:spacing w:after="0" w:line="240" w:lineRule="auto"/>
              <w:rPr>
                <w:rFonts w:eastAsia="Arial"/>
                <w:b/>
                <w:color w:val="000F6A"/>
              </w:rPr>
            </w:pPr>
          </w:p>
          <w:p w14:paraId="53AAC1B7" w14:textId="77777777" w:rsidR="008C458B" w:rsidRDefault="008C458B" w:rsidP="009E6835">
            <w:pPr>
              <w:widowControl w:val="0"/>
              <w:spacing w:after="0" w:line="240" w:lineRule="auto"/>
              <w:rPr>
                <w:rFonts w:eastAsia="Arial"/>
                <w:b/>
                <w:color w:val="000F6A"/>
              </w:rPr>
            </w:pPr>
          </w:p>
          <w:p w14:paraId="40997781" w14:textId="1F660976" w:rsidR="008C458B" w:rsidRPr="008C458B" w:rsidRDefault="008C458B" w:rsidP="008C458B">
            <w:pPr>
              <w:pStyle w:val="NormalWeb"/>
              <w:numPr>
                <w:ilvl w:val="0"/>
                <w:numId w:val="11"/>
              </w:numPr>
              <w:spacing w:before="0" w:beforeAutospacing="0" w:after="0" w:afterAutospacing="0"/>
              <w:ind w:left="-101" w:firstLine="0"/>
              <w:rPr>
                <w:color w:val="000000" w:themeColor="text1"/>
                <w:kern w:val="24"/>
                <w:sz w:val="28"/>
                <w:szCs w:val="48"/>
              </w:rPr>
            </w:pPr>
            <w:r w:rsidRPr="008C458B">
              <w:rPr>
                <w:color w:val="000000" w:themeColor="text1"/>
                <w:kern w:val="24"/>
                <w:sz w:val="28"/>
                <w:szCs w:val="48"/>
              </w:rPr>
              <w:t>Bảo tồn di sản văn hóa góp phần xây dựng nền văn hóa tiên tiến, đậm đà bản sắc dân tộc và làm</w:t>
            </w:r>
            <w:r w:rsidRPr="008C458B">
              <w:rPr>
                <w:rFonts w:asciiTheme="minorHAnsi" w:hAnsi="Calibri" w:cstheme="minorBidi"/>
                <w:color w:val="0E0AF5"/>
                <w:kern w:val="24"/>
                <w:sz w:val="48"/>
                <w:szCs w:val="48"/>
              </w:rPr>
              <w:t xml:space="preserve"> </w:t>
            </w:r>
            <w:r w:rsidRPr="008C458B">
              <w:rPr>
                <w:color w:val="000000" w:themeColor="text1"/>
                <w:kern w:val="24"/>
                <w:sz w:val="28"/>
                <w:szCs w:val="48"/>
              </w:rPr>
              <w:t>phong phú thêm kho tàng di sản văn hóa thế giới.</w:t>
            </w:r>
          </w:p>
          <w:p w14:paraId="12C62DC6" w14:textId="77777777" w:rsidR="00E54C24" w:rsidRPr="00350AB7" w:rsidRDefault="00E54C24" w:rsidP="00E23627">
            <w:pPr>
              <w:spacing w:after="0" w:line="240" w:lineRule="auto"/>
            </w:pPr>
          </w:p>
        </w:tc>
      </w:tr>
      <w:tr w:rsidR="00E54C24" w:rsidRPr="002C29C2" w14:paraId="14B58CB6" w14:textId="77777777" w:rsidTr="0013342D">
        <w:tc>
          <w:tcPr>
            <w:tcW w:w="9559" w:type="dxa"/>
            <w:gridSpan w:val="2"/>
          </w:tcPr>
          <w:p w14:paraId="62BBD92F" w14:textId="088FEB33" w:rsidR="00B8132A" w:rsidRPr="00B8132A" w:rsidRDefault="00E54C24" w:rsidP="008C458B">
            <w:pPr>
              <w:tabs>
                <w:tab w:val="left" w:pos="269"/>
              </w:tabs>
              <w:spacing w:after="0" w:line="0" w:lineRule="atLeast"/>
              <w:rPr>
                <w:rFonts w:ascii="Arial" w:eastAsia="Arial" w:hAnsi="Arial" w:cs="Arial"/>
                <w:b/>
                <w:color w:val="000F6A"/>
                <w:sz w:val="25"/>
                <w:szCs w:val="20"/>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3</w:t>
            </w:r>
            <w:r w:rsidRPr="0037758C">
              <w:rPr>
                <w:b/>
                <w:bCs/>
                <w:color w:val="0101FB"/>
                <w:sz w:val="26"/>
                <w:szCs w:val="26"/>
                <w:lang w:val="vi-VN" w:eastAsia="vi-VN" w:bidi="vi-VN"/>
              </w:rPr>
              <w:t xml:space="preserve">: Tìm hiểu nội dung: </w:t>
            </w:r>
            <w:r w:rsidR="008C458B">
              <w:rPr>
                <w:rFonts w:ascii="Arial" w:eastAsia="Arial" w:hAnsi="Arial" w:cs="Arial"/>
                <w:b/>
                <w:color w:val="000F6A"/>
                <w:sz w:val="25"/>
                <w:szCs w:val="20"/>
              </w:rPr>
              <w:t>Quy định cơ bản của pháp luật về quyền và nghĩa vụ của các tổ chức, cá nhân trong việc bảo vệ di sản văn hóa.</w:t>
            </w:r>
          </w:p>
          <w:p w14:paraId="31DD5659" w14:textId="5B87D5B6" w:rsidR="00E54C24" w:rsidRPr="008078A7" w:rsidRDefault="00E54C24" w:rsidP="00E23627">
            <w:pPr>
              <w:spacing w:after="0" w:line="240" w:lineRule="auto"/>
              <w:jc w:val="both"/>
              <w:rPr>
                <w:b/>
                <w:i/>
                <w:color w:val="FF0000"/>
              </w:rPr>
            </w:pPr>
            <w:r w:rsidRPr="008078A7">
              <w:rPr>
                <w:b/>
                <w:i/>
                <w:color w:val="FF0000"/>
              </w:rPr>
              <w:t xml:space="preserve">a. Mục tiêu: </w:t>
            </w:r>
          </w:p>
          <w:p w14:paraId="466C829C" w14:textId="4BDB81C6" w:rsidR="008C458B" w:rsidRDefault="00E54C24" w:rsidP="008C458B">
            <w:pPr>
              <w:tabs>
                <w:tab w:val="left" w:pos="-47"/>
              </w:tabs>
              <w:spacing w:after="0" w:line="0" w:lineRule="atLeast"/>
              <w:ind w:left="-47"/>
              <w:rPr>
                <w:rFonts w:eastAsia="Calibri"/>
                <w:lang w:val="es-ES"/>
              </w:rPr>
            </w:pPr>
            <w:r>
              <w:rPr>
                <w:rFonts w:eastAsia="Calibri"/>
                <w:lang w:val="es-ES"/>
              </w:rPr>
              <w:t xml:space="preserve">- </w:t>
            </w:r>
            <w:r w:rsidR="008C458B">
              <w:rPr>
                <w:rFonts w:eastAsia="Calibri"/>
                <w:lang w:val="es-ES"/>
              </w:rPr>
              <w:t>Nêu được quy định cơ bản của pháp luật</w:t>
            </w:r>
            <w:r w:rsidR="008C458B">
              <w:rPr>
                <w:rFonts w:ascii="Arial" w:eastAsia="Arial" w:hAnsi="Arial" w:cs="Arial"/>
                <w:b/>
                <w:color w:val="000F6A"/>
                <w:sz w:val="25"/>
                <w:szCs w:val="20"/>
              </w:rPr>
              <w:t xml:space="preserve"> </w:t>
            </w:r>
            <w:r w:rsidR="008C458B" w:rsidRPr="008C458B">
              <w:rPr>
                <w:rFonts w:eastAsia="Calibri"/>
                <w:lang w:val="es-ES"/>
              </w:rPr>
              <w:t>về quyền và nghĩa vụ của các tổ chức, cá nhân trong việc bảo vệ di sản văn hóa.</w:t>
            </w:r>
          </w:p>
          <w:p w14:paraId="38394E0D" w14:textId="6E3BB88A" w:rsidR="008C458B" w:rsidRDefault="008C458B" w:rsidP="008C458B">
            <w:pPr>
              <w:tabs>
                <w:tab w:val="left" w:pos="269"/>
              </w:tabs>
              <w:spacing w:after="0" w:line="0" w:lineRule="atLeast"/>
              <w:ind w:left="269" w:hanging="316"/>
              <w:rPr>
                <w:rFonts w:eastAsia="Calibri"/>
                <w:lang w:val="es-ES"/>
              </w:rPr>
            </w:pPr>
            <w:r>
              <w:rPr>
                <w:rFonts w:eastAsia="Calibri"/>
                <w:lang w:val="es-ES"/>
              </w:rPr>
              <w:t>- Nhận biết hành vi vi phạm pháp luật về bảo tồn di sản văn hóa.</w:t>
            </w:r>
          </w:p>
          <w:p w14:paraId="134673A5" w14:textId="03C23196" w:rsidR="00E54C24" w:rsidRPr="008C458B" w:rsidRDefault="008C458B" w:rsidP="008C458B">
            <w:pPr>
              <w:pStyle w:val="Vnbnnidung0"/>
              <w:tabs>
                <w:tab w:val="left" w:pos="827"/>
              </w:tabs>
              <w:spacing w:line="240" w:lineRule="auto"/>
              <w:ind w:firstLine="0"/>
              <w:rPr>
                <w:i/>
                <w:iCs/>
                <w:color w:val="FF0000"/>
                <w:lang w:eastAsia="vi-VN" w:bidi="vi-VN"/>
              </w:rPr>
            </w:pPr>
            <w:r>
              <w:rPr>
                <w:color w:val="000000"/>
                <w:lang w:eastAsia="vi-VN" w:bidi="vi-VN"/>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Pr>
                <w:color w:val="000000"/>
                <w:lang w:eastAsia="vi-VN" w:bidi="vi-VN"/>
              </w:rPr>
              <w:t xml:space="preserve">, ngăn chặn </w:t>
            </w:r>
            <w:r w:rsidRPr="00207F0D">
              <w:rPr>
                <w:color w:val="000000"/>
                <w:lang w:val="vi-VN" w:eastAsia="vi-VN" w:bidi="vi-VN"/>
              </w:rPr>
              <w:t xml:space="preserve"> được những hành</w:t>
            </w:r>
            <w:r>
              <w:rPr>
                <w:color w:val="000000"/>
                <w:lang w:eastAsia="vi-VN" w:bidi="vi-VN"/>
              </w:rPr>
              <w:t xml:space="preserve"> vi, việc làm phá hoại di sản văn hóa.</w:t>
            </w:r>
          </w:p>
          <w:p w14:paraId="10CF3638"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E424A7C" w14:textId="66380D50" w:rsidR="002D7649" w:rsidRPr="003B2159" w:rsidRDefault="00E54C24" w:rsidP="00E23627">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đọc thông tin</w:t>
            </w:r>
            <w:r w:rsidR="003B2159">
              <w:t>, trả lời câu hỏi.</w:t>
            </w:r>
          </w:p>
          <w:p w14:paraId="1B44BFB6" w14:textId="7B774CDC" w:rsidR="00E54C24" w:rsidRPr="00BD0928" w:rsidRDefault="00E54C24" w:rsidP="00E23627">
            <w:pPr>
              <w:spacing w:after="0" w:line="240" w:lineRule="auto"/>
              <w:jc w:val="both"/>
            </w:pPr>
            <w:r w:rsidRPr="008078A7">
              <w:rPr>
                <w:b/>
                <w:i/>
                <w:color w:val="FF0000"/>
              </w:rPr>
              <w:t>c. Sản phẩm:</w:t>
            </w:r>
            <w:r w:rsidRPr="00F63420">
              <w:t>Câu trả lời của học sinh</w:t>
            </w:r>
            <w:r>
              <w:t xml:space="preserve">; </w:t>
            </w:r>
          </w:p>
          <w:p w14:paraId="377B6A9B"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A85D990" w14:textId="77777777" w:rsidTr="0013342D">
        <w:tc>
          <w:tcPr>
            <w:tcW w:w="6433" w:type="dxa"/>
          </w:tcPr>
          <w:p w14:paraId="13E3D1C6" w14:textId="3172F127"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5052541" w14:textId="77777777" w:rsidR="003B2159" w:rsidRDefault="00E54C24" w:rsidP="003B2159">
            <w:pPr>
              <w:spacing w:after="0" w:line="240" w:lineRule="auto"/>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w:t>
            </w:r>
            <w:r w:rsidR="003B2159">
              <w:rPr>
                <w:b/>
              </w:rPr>
              <w:t>làm việc cá nhân.</w:t>
            </w:r>
          </w:p>
          <w:p w14:paraId="219A2409" w14:textId="79FDCA40" w:rsidR="003B2159" w:rsidRDefault="003B2159" w:rsidP="003B2159">
            <w:pPr>
              <w:spacing w:after="0" w:line="240" w:lineRule="auto"/>
              <w:jc w:val="both"/>
              <w:rPr>
                <w:b/>
              </w:rPr>
            </w:pPr>
            <w:r>
              <w:rPr>
                <w:noProof/>
              </w:rPr>
              <w:drawing>
                <wp:inline distT="0" distB="0" distL="0" distR="0" wp14:anchorId="1844ED77" wp14:editId="59EBFEEE">
                  <wp:extent cx="3895725"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06" t="3016" r="6354"/>
                          <a:stretch/>
                        </pic:blipFill>
                        <pic:spPr bwMode="auto">
                          <a:xfrm>
                            <a:off x="0" y="0"/>
                            <a:ext cx="3895725" cy="1905000"/>
                          </a:xfrm>
                          <a:prstGeom prst="rect">
                            <a:avLst/>
                          </a:prstGeom>
                          <a:ln>
                            <a:noFill/>
                          </a:ln>
                          <a:extLst>
                            <a:ext uri="{53640926-AAD7-44D8-BBD7-CCE9431645EC}">
                              <a14:shadowObscured xmlns:a14="http://schemas.microsoft.com/office/drawing/2010/main"/>
                            </a:ext>
                          </a:extLst>
                        </pic:spPr>
                      </pic:pic>
                    </a:graphicData>
                  </a:graphic>
                </wp:inline>
              </w:drawing>
            </w:r>
          </w:p>
          <w:p w14:paraId="3C932D3A" w14:textId="77777777" w:rsidR="00E54C24" w:rsidRDefault="00E54C24" w:rsidP="00E23627">
            <w:pPr>
              <w:spacing w:after="0" w:line="240" w:lineRule="auto"/>
              <w:ind w:left="200"/>
              <w:jc w:val="both"/>
              <w:rPr>
                <w:b/>
                <w:color w:val="0000FF"/>
                <w:lang w:val="de-DE"/>
              </w:rPr>
            </w:pPr>
            <w:r w:rsidRPr="00BD0928">
              <w:rPr>
                <w:b/>
                <w:color w:val="0000FF"/>
                <w:lang w:val="de-DE"/>
              </w:rPr>
              <w:t>Bước 2: Thực hiện nhiệm vụ học tập</w:t>
            </w:r>
          </w:p>
          <w:p w14:paraId="753AEFF8" w14:textId="140667D5" w:rsidR="00E54C24" w:rsidRDefault="00E54C24" w:rsidP="00E23627">
            <w:pPr>
              <w:spacing w:after="0" w:line="240" w:lineRule="auto"/>
              <w:rPr>
                <w:rFonts w:eastAsia="Calibri"/>
                <w:lang w:val="pt-BR"/>
              </w:rPr>
            </w:pPr>
            <w:r w:rsidRPr="00181929">
              <w:rPr>
                <w:rFonts w:eastAsia="Calibri"/>
                <w:lang w:val="pt-BR"/>
              </w:rPr>
              <w:t xml:space="preserve">- Học sinh làm việc </w:t>
            </w:r>
            <w:r>
              <w:rPr>
                <w:rFonts w:eastAsia="Calibri"/>
                <w:lang w:val="pt-BR"/>
              </w:rPr>
              <w:t xml:space="preserve">cá </w:t>
            </w:r>
            <w:r w:rsidR="00221C80">
              <w:rPr>
                <w:rFonts w:eastAsia="Calibri"/>
                <w:lang w:val="pt-BR"/>
              </w:rPr>
              <w:t>nhân</w:t>
            </w:r>
            <w:r w:rsidR="00221C80">
              <w:rPr>
                <w:rFonts w:eastAsia="Calibri"/>
                <w:lang w:val="vi-VN"/>
              </w:rPr>
              <w:t xml:space="preserve">, </w:t>
            </w:r>
            <w:r w:rsidRPr="00181929">
              <w:rPr>
                <w:rFonts w:eastAsia="Calibri"/>
                <w:lang w:val="pt-BR"/>
              </w:rPr>
              <w:t>suy nghĩ, trả lời.</w:t>
            </w:r>
          </w:p>
          <w:p w14:paraId="7114FE7E" w14:textId="77777777" w:rsidR="00E54C24" w:rsidRPr="00181929" w:rsidRDefault="00E54C24" w:rsidP="00E23627">
            <w:pPr>
              <w:spacing w:after="0" w:line="240" w:lineRule="auto"/>
              <w:jc w:val="both"/>
              <w:rPr>
                <w:lang w:val="pt-BR"/>
              </w:rPr>
            </w:pPr>
            <w:r w:rsidRPr="00181929">
              <w:rPr>
                <w:lang w:val="pt-BR"/>
              </w:rPr>
              <w:t>- Giáo viên: Quan sát, theo dõi quá trình học sinh thực hiện, gợi ý nếu cần</w:t>
            </w:r>
          </w:p>
          <w:p w14:paraId="4D741C49"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7A6E07BD"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6A2BDB16" w14:textId="77777777" w:rsidR="00E54C24" w:rsidRPr="00181929" w:rsidRDefault="00E54C24" w:rsidP="00E23627">
            <w:pPr>
              <w:spacing w:after="0" w:line="240" w:lineRule="auto"/>
              <w:jc w:val="both"/>
              <w:rPr>
                <w:lang w:val="vi-VN"/>
              </w:rPr>
            </w:pPr>
            <w:r w:rsidRPr="00181929">
              <w:rPr>
                <w:lang w:val="vi-VN"/>
              </w:rPr>
              <w:t>- Yêu cầu HS lên trình bày.</w:t>
            </w:r>
          </w:p>
          <w:p w14:paraId="2F80DDE5"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7DCD5A2D"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A097532" w14:textId="15C0D01F" w:rsidR="00E54C24" w:rsidRPr="006B09D5" w:rsidRDefault="00E54C24" w:rsidP="00E23627">
            <w:pPr>
              <w:spacing w:after="0" w:line="240" w:lineRule="auto"/>
              <w:jc w:val="both"/>
            </w:pPr>
            <w:r w:rsidRPr="00181929">
              <w:rPr>
                <w:lang w:val="vi-VN"/>
              </w:rPr>
              <w:lastRenderedPageBreak/>
              <w:t xml:space="preserve">- Trình bày </w:t>
            </w:r>
            <w:r w:rsidR="006B09D5">
              <w:t xml:space="preserve">suy nghĩ cá </w:t>
            </w:r>
            <w:r w:rsidR="00E22821">
              <w:t>nhân</w:t>
            </w:r>
            <w:r w:rsidR="003B2159">
              <w:rPr>
                <w:lang w:val="vi-VN"/>
              </w:rPr>
              <w:t>.</w:t>
            </w:r>
          </w:p>
          <w:p w14:paraId="67E1DAF3" w14:textId="20FCE3A5" w:rsidR="00E54C24" w:rsidRDefault="00E54C24" w:rsidP="00E23627">
            <w:pPr>
              <w:spacing w:after="0" w:line="240" w:lineRule="auto"/>
              <w:jc w:val="both"/>
              <w:rPr>
                <w:lang w:val="vi-VN"/>
              </w:rPr>
            </w:pPr>
            <w:r w:rsidRPr="00181929">
              <w:rPr>
                <w:lang w:val="vi-VN"/>
              </w:rPr>
              <w:t>- Nhận xét và bổ</w:t>
            </w:r>
            <w:r w:rsidR="006B09D5">
              <w:rPr>
                <w:lang w:val="vi-VN"/>
              </w:rPr>
              <w:t xml:space="preserve"> sung cho</w:t>
            </w:r>
            <w:r w:rsidRPr="00181929">
              <w:rPr>
                <w:lang w:val="vi-VN"/>
              </w:rPr>
              <w:t xml:space="preserve"> bạn (nếu cần).</w:t>
            </w:r>
          </w:p>
          <w:p w14:paraId="20B5F521" w14:textId="1048E0A3" w:rsidR="003B2159" w:rsidRPr="00181929" w:rsidRDefault="003B2159" w:rsidP="00E23627">
            <w:pPr>
              <w:spacing w:after="0" w:line="240" w:lineRule="auto"/>
              <w:jc w:val="both"/>
              <w:rPr>
                <w:b/>
                <w:bCs/>
                <w:lang w:val="vi-VN"/>
              </w:rPr>
            </w:pPr>
            <w:r>
              <w:rPr>
                <w:noProof/>
              </w:rPr>
              <w:drawing>
                <wp:inline distT="0" distB="0" distL="0" distR="0" wp14:anchorId="56DE82F0" wp14:editId="31521418">
                  <wp:extent cx="3947795" cy="2229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795" cy="2229485"/>
                          </a:xfrm>
                          <a:prstGeom prst="rect">
                            <a:avLst/>
                          </a:prstGeom>
                        </pic:spPr>
                      </pic:pic>
                    </a:graphicData>
                  </a:graphic>
                </wp:inline>
              </w:drawing>
            </w:r>
          </w:p>
          <w:p w14:paraId="5E9989AC"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3436CD1"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0CB265E5" w14:textId="77777777" w:rsidR="00E54C24" w:rsidRPr="00321DC4" w:rsidRDefault="00E54C24" w:rsidP="00E23627">
            <w:pPr>
              <w:tabs>
                <w:tab w:val="left" w:pos="2700"/>
              </w:tabs>
              <w:spacing w:after="0" w:line="240" w:lineRule="auto"/>
              <w:jc w:val="both"/>
              <w:rPr>
                <w:bCs/>
                <w:lang w:val="nl-NL"/>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3126" w:type="dxa"/>
          </w:tcPr>
          <w:p w14:paraId="11A7C4F3" w14:textId="77777777" w:rsidR="003B2159" w:rsidRPr="00B8132A" w:rsidRDefault="003B2159" w:rsidP="003B2159">
            <w:pPr>
              <w:tabs>
                <w:tab w:val="left" w:pos="269"/>
              </w:tabs>
              <w:spacing w:after="0" w:line="0" w:lineRule="atLeast"/>
              <w:rPr>
                <w:rFonts w:ascii="Arial" w:eastAsia="Arial" w:hAnsi="Arial" w:cs="Arial"/>
                <w:b/>
                <w:color w:val="000F6A"/>
                <w:sz w:val="25"/>
                <w:szCs w:val="20"/>
              </w:rPr>
            </w:pPr>
            <w:r>
              <w:rPr>
                <w:b/>
                <w:bCs/>
              </w:rPr>
              <w:lastRenderedPageBreak/>
              <w:t>3</w:t>
            </w:r>
            <w:r w:rsidR="00E54C24">
              <w:rPr>
                <w:b/>
                <w:bCs/>
              </w:rPr>
              <w:t xml:space="preserve">. </w:t>
            </w:r>
            <w:r w:rsidRPr="003B2159">
              <w:rPr>
                <w:rFonts w:eastAsia="Arial"/>
                <w:b/>
                <w:color w:val="000F6A"/>
              </w:rPr>
              <w:t>Quy định cơ bản của pháp luật về quyền và nghĩa vụ của các tổ chức, cá nhân trong việc bảo vệ di sản văn hóa.</w:t>
            </w:r>
          </w:p>
          <w:p w14:paraId="37AB2D3A" w14:textId="77777777" w:rsidR="00E54C24" w:rsidRDefault="00E54C24" w:rsidP="003B2159">
            <w:pPr>
              <w:tabs>
                <w:tab w:val="left" w:pos="269"/>
              </w:tabs>
              <w:spacing w:after="0" w:line="0" w:lineRule="atLeast"/>
              <w:rPr>
                <w:b/>
                <w:bCs/>
              </w:rPr>
            </w:pPr>
          </w:p>
          <w:p w14:paraId="3CF2E9C1" w14:textId="77777777" w:rsidR="003B2159" w:rsidRDefault="003B2159" w:rsidP="003B2159">
            <w:pPr>
              <w:tabs>
                <w:tab w:val="left" w:pos="269"/>
              </w:tabs>
              <w:spacing w:after="0" w:line="0" w:lineRule="atLeast"/>
              <w:rPr>
                <w:b/>
                <w:bCs/>
              </w:rPr>
            </w:pPr>
          </w:p>
          <w:p w14:paraId="4DFE693A" w14:textId="77777777" w:rsidR="003B2159" w:rsidRDefault="003B2159" w:rsidP="003B2159">
            <w:pPr>
              <w:tabs>
                <w:tab w:val="left" w:pos="269"/>
              </w:tabs>
              <w:spacing w:after="0" w:line="0" w:lineRule="atLeast"/>
              <w:rPr>
                <w:b/>
                <w:bCs/>
              </w:rPr>
            </w:pPr>
          </w:p>
          <w:p w14:paraId="3417C74A" w14:textId="77777777" w:rsidR="003B2159" w:rsidRDefault="003B2159" w:rsidP="003B2159">
            <w:pPr>
              <w:tabs>
                <w:tab w:val="left" w:pos="269"/>
              </w:tabs>
              <w:spacing w:after="0" w:line="0" w:lineRule="atLeast"/>
              <w:rPr>
                <w:b/>
                <w:bCs/>
              </w:rPr>
            </w:pPr>
          </w:p>
          <w:p w14:paraId="0F4526F8" w14:textId="77777777" w:rsidR="003B2159" w:rsidRDefault="003B2159" w:rsidP="003B2159">
            <w:pPr>
              <w:tabs>
                <w:tab w:val="left" w:pos="269"/>
              </w:tabs>
              <w:spacing w:after="0" w:line="0" w:lineRule="atLeast"/>
              <w:rPr>
                <w:b/>
                <w:bCs/>
              </w:rPr>
            </w:pPr>
          </w:p>
          <w:p w14:paraId="6AF4BDB3" w14:textId="77777777" w:rsidR="003B2159" w:rsidRDefault="003B2159" w:rsidP="003B2159">
            <w:pPr>
              <w:tabs>
                <w:tab w:val="left" w:pos="269"/>
              </w:tabs>
              <w:spacing w:after="0" w:line="0" w:lineRule="atLeast"/>
              <w:rPr>
                <w:b/>
                <w:bCs/>
              </w:rPr>
            </w:pPr>
          </w:p>
          <w:p w14:paraId="5AD28D5C" w14:textId="4A1E726A" w:rsidR="003B2159" w:rsidRDefault="003B2159" w:rsidP="003B2159">
            <w:pPr>
              <w:tabs>
                <w:tab w:val="left" w:pos="269"/>
              </w:tabs>
              <w:spacing w:after="0" w:line="0" w:lineRule="atLeast"/>
              <w:rPr>
                <w:b/>
                <w:bCs/>
              </w:rPr>
            </w:pPr>
            <w:r>
              <w:rPr>
                <w:noProof/>
              </w:rPr>
              <w:drawing>
                <wp:inline distT="0" distB="0" distL="0" distR="0" wp14:anchorId="0D18260D" wp14:editId="3FCD7586">
                  <wp:extent cx="1890129" cy="106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896077" cy="1070794"/>
                          </a:xfrm>
                          <a:prstGeom prst="rect">
                            <a:avLst/>
                          </a:prstGeom>
                        </pic:spPr>
                      </pic:pic>
                    </a:graphicData>
                  </a:graphic>
                </wp:inline>
              </w:drawing>
            </w:r>
          </w:p>
        </w:tc>
      </w:tr>
      <w:tr w:rsidR="00E54C24" w:rsidRPr="002C29C2" w14:paraId="68ED6092" w14:textId="77777777" w:rsidTr="0013342D">
        <w:tc>
          <w:tcPr>
            <w:tcW w:w="9559" w:type="dxa"/>
            <w:gridSpan w:val="2"/>
          </w:tcPr>
          <w:p w14:paraId="5BF84CAB" w14:textId="3E44C826"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sidR="003B2159">
              <w:rPr>
                <w:b/>
                <w:bCs/>
                <w:color w:val="0101FB"/>
                <w:sz w:val="26"/>
                <w:szCs w:val="26"/>
                <w:lang w:eastAsia="vi-VN" w:bidi="vi-VN"/>
              </w:rPr>
              <w:t>Trách nhiệm của học sinh trong việc bảo tồn di sản văn hóa.</w:t>
            </w:r>
          </w:p>
          <w:p w14:paraId="5FA2106A"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75C999B" w14:textId="252FC76E" w:rsidR="00E54C24" w:rsidRDefault="00E54C24" w:rsidP="00E23627">
            <w:pPr>
              <w:spacing w:after="0" w:line="240" w:lineRule="auto"/>
              <w:ind w:right="144"/>
              <w:jc w:val="both"/>
              <w:rPr>
                <w:rFonts w:eastAsia="Calibri"/>
                <w:lang w:val="es-ES"/>
              </w:rPr>
            </w:pPr>
            <w:r>
              <w:rPr>
                <w:rFonts w:eastAsia="Calibri"/>
                <w:lang w:val="es-ES"/>
              </w:rPr>
              <w:t xml:space="preserve">- </w:t>
            </w:r>
            <w:r w:rsidR="003B2159">
              <w:rPr>
                <w:rFonts w:eastAsia="Calibri"/>
                <w:lang w:val="es-ES"/>
              </w:rPr>
              <w:t>Nêu được các hành vi vi phạm pháp luật về bảo tồn di sản văn hóa.</w:t>
            </w:r>
          </w:p>
          <w:p w14:paraId="35028F6B" w14:textId="14A8D891" w:rsidR="003B2159" w:rsidRDefault="003B2159" w:rsidP="00E23627">
            <w:pPr>
              <w:spacing w:after="0" w:line="240" w:lineRule="auto"/>
              <w:ind w:right="144"/>
              <w:jc w:val="both"/>
              <w:rPr>
                <w:rFonts w:eastAsia="Calibri"/>
                <w:lang w:val="es-ES"/>
              </w:rPr>
            </w:pPr>
            <w:r>
              <w:rPr>
                <w:rFonts w:eastAsia="Calibri"/>
                <w:lang w:val="es-ES"/>
              </w:rPr>
              <w:t>- Thực hiện được một số việc cần làm để góp phần bảo vệ di sản văn hóa.</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9BFF53A" w14:textId="06144C84" w:rsidR="00E54C24" w:rsidRPr="001B27A0" w:rsidRDefault="00E54C24" w:rsidP="00E23627">
            <w:pPr>
              <w:spacing w:after="0" w:line="240" w:lineRule="auto"/>
              <w:ind w:right="72"/>
              <w:rPr>
                <w:rFonts w:eastAsia="Calibri"/>
                <w:lang w:val="es-ES"/>
              </w:rPr>
            </w:pPr>
            <w:r w:rsidRPr="00CF3DA1">
              <w:t xml:space="preserve">- </w:t>
            </w:r>
            <w:r w:rsidR="00B96B63">
              <w:t>Quan sát hình ảnh, thamgia trò chơi tiếp sức ddeertimf ra các việc làm góp phần bảo tồn  di sản văn hóa.</w:t>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13342D">
        <w:tc>
          <w:tcPr>
            <w:tcW w:w="6433" w:type="dxa"/>
          </w:tcPr>
          <w:p w14:paraId="759EB387" w14:textId="45C5F290"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75512FA" w14:textId="77777777" w:rsidR="00E764F3" w:rsidRDefault="00E54C24" w:rsidP="00E23627">
            <w:pPr>
              <w:spacing w:after="0" w:line="240" w:lineRule="auto"/>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Pr>
                <w:b/>
              </w:rPr>
              <w:t>ng qua</w:t>
            </w:r>
            <w:r w:rsidR="00E764F3">
              <w:rPr>
                <w:b/>
              </w:rPr>
              <w:t xml:space="preserve"> câu hỏi :</w:t>
            </w:r>
          </w:p>
          <w:p w14:paraId="6FF3FF85" w14:textId="77777777" w:rsidR="00E764F3" w:rsidRDefault="00E764F3" w:rsidP="00E23627">
            <w:pPr>
              <w:spacing w:after="0" w:line="240" w:lineRule="auto"/>
              <w:jc w:val="both"/>
              <w:rPr>
                <w:b/>
              </w:rPr>
            </w:pPr>
            <w:r>
              <w:rPr>
                <w:noProof/>
              </w:rPr>
              <w:drawing>
                <wp:inline distT="0" distB="0" distL="0" distR="0" wp14:anchorId="05C1AF93" wp14:editId="54B431D2">
                  <wp:extent cx="3543300" cy="1663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35" r="4341"/>
                          <a:stretch/>
                        </pic:blipFill>
                        <pic:spPr bwMode="auto">
                          <a:xfrm>
                            <a:off x="0" y="0"/>
                            <a:ext cx="3562241" cy="1672048"/>
                          </a:xfrm>
                          <a:prstGeom prst="rect">
                            <a:avLst/>
                          </a:prstGeom>
                          <a:ln>
                            <a:noFill/>
                          </a:ln>
                          <a:extLst>
                            <a:ext uri="{53640926-AAD7-44D8-BBD7-CCE9431645EC}">
                              <a14:shadowObscured xmlns:a14="http://schemas.microsoft.com/office/drawing/2010/main"/>
                            </a:ext>
                          </a:extLst>
                        </pic:spPr>
                      </pic:pic>
                    </a:graphicData>
                  </a:graphic>
                </wp:inline>
              </w:drawing>
            </w:r>
            <w:r w:rsidR="00E54C24">
              <w:rPr>
                <w:b/>
              </w:rPr>
              <w:t xml:space="preserve"> </w:t>
            </w:r>
          </w:p>
          <w:p w14:paraId="645A30DC" w14:textId="1FE81889" w:rsidR="00E54C24" w:rsidRDefault="00E764F3" w:rsidP="00E23627">
            <w:pPr>
              <w:spacing w:after="0" w:line="240" w:lineRule="auto"/>
              <w:jc w:val="both"/>
              <w:rPr>
                <w:b/>
              </w:rPr>
            </w:pPr>
            <w:r>
              <w:rPr>
                <w:b/>
              </w:rPr>
              <w:t>Tổ chức cho học sinh tham gia trò chơi tiếp sức.</w:t>
            </w:r>
          </w:p>
          <w:p w14:paraId="2602120B" w14:textId="498DD5F4" w:rsidR="00E764F3" w:rsidRPr="00B969A0" w:rsidRDefault="00E764F3" w:rsidP="00E23627">
            <w:pPr>
              <w:spacing w:after="0" w:line="240" w:lineRule="auto"/>
              <w:jc w:val="both"/>
              <w:rPr>
                <w:b/>
                <w:lang w:val="vi-VN"/>
              </w:rPr>
            </w:pPr>
            <w:r>
              <w:rPr>
                <w:noProof/>
              </w:rPr>
              <w:lastRenderedPageBreak/>
              <w:drawing>
                <wp:inline distT="0" distB="0" distL="0" distR="0" wp14:anchorId="6155C9D4" wp14:editId="332CC234">
                  <wp:extent cx="3947795" cy="2229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7795" cy="2229485"/>
                          </a:xfrm>
                          <a:prstGeom prst="rect">
                            <a:avLst/>
                          </a:prstGeom>
                        </pic:spPr>
                      </pic:pic>
                    </a:graphicData>
                  </a:graphic>
                </wp:inline>
              </w:drawing>
            </w:r>
          </w:p>
          <w:p w14:paraId="4EBC79D4" w14:textId="77777777" w:rsidR="00E54C24" w:rsidRPr="001B27A0" w:rsidRDefault="00E54C24" w:rsidP="00E23627">
            <w:pPr>
              <w:spacing w:after="0" w:line="240" w:lineRule="auto"/>
              <w:rPr>
                <w:color w:val="0000FF"/>
                <w:lang w:val="de-DE"/>
              </w:rPr>
            </w:pPr>
            <w:r w:rsidRPr="001B27A0">
              <w:rPr>
                <w:color w:val="0000FF"/>
                <w:lang w:val="de-DE"/>
              </w:rPr>
              <w:t>Bước 2: Thực hiện nhiệm vụ học tập</w:t>
            </w:r>
          </w:p>
          <w:p w14:paraId="2F9A9F8B" w14:textId="77777777"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cá nhân</w:t>
            </w:r>
            <w:r w:rsidR="00A27DB1">
              <w:rPr>
                <w:rFonts w:ascii="Times New Roman" w:hAnsi="Times New Roman"/>
                <w:szCs w:val="28"/>
                <w:lang w:val="pt-BR"/>
              </w:rPr>
              <w:t xml:space="preserve"> </w:t>
            </w:r>
            <w:r w:rsidRPr="004A04FF">
              <w:rPr>
                <w:rFonts w:ascii="Times New Roman" w:hAnsi="Times New Roman"/>
                <w:szCs w:val="28"/>
                <w:lang w:val="pt-BR"/>
              </w:rPr>
              <w:t>suy nghĩ, trả lời.</w:t>
            </w:r>
          </w:p>
          <w:p w14:paraId="59E7760E" w14:textId="09A933BC" w:rsidR="00E54C24" w:rsidRPr="00E53D09" w:rsidRDefault="00E54C24" w:rsidP="00E23627">
            <w:pPr>
              <w:spacing w:after="0" w:line="240" w:lineRule="auto"/>
              <w:jc w:val="both"/>
              <w:rPr>
                <w:lang w:val="vi-VN"/>
              </w:rPr>
            </w:pPr>
            <w:r w:rsidRPr="00E53D09">
              <w:rPr>
                <w:b/>
                <w:lang w:val="vi-VN"/>
              </w:rPr>
              <w:t>- GV</w:t>
            </w:r>
            <w:r w:rsidRPr="00E53D09">
              <w:rPr>
                <w:lang w:val="vi-VN"/>
              </w:rPr>
              <w:t xml:space="preserve"> hướng dẫn HS bám sát yêu cầu của đề</w:t>
            </w:r>
            <w:r w:rsidR="00E764F3">
              <w:rPr>
                <w:lang w:val="vi-VN"/>
              </w:rPr>
              <w:t xml:space="preserve"> bài, thực hiện đúng luật chơi.</w:t>
            </w:r>
          </w:p>
          <w:p w14:paraId="1FA8D9C5"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5519FCA5" w:rsidR="00E54C24" w:rsidRPr="00E764F3" w:rsidRDefault="00E54C24" w:rsidP="00E23627">
            <w:pPr>
              <w:spacing w:after="0" w:line="240" w:lineRule="auto"/>
              <w:jc w:val="both"/>
            </w:pPr>
            <w:r w:rsidRPr="00963522">
              <w:rPr>
                <w:lang w:val="vi-VN"/>
              </w:rPr>
              <w:t>- Yêu cầ</w:t>
            </w:r>
            <w:r w:rsidR="00E764F3">
              <w:rPr>
                <w:lang w:val="vi-VN"/>
              </w:rPr>
              <w:t xml:space="preserve">u HS </w:t>
            </w:r>
            <w:r w:rsidRPr="00963522">
              <w:rPr>
                <w:lang w:val="vi-VN"/>
              </w:rPr>
              <w:t xml:space="preserve"> trình bày.</w:t>
            </w:r>
            <w:r w:rsidR="00E764F3">
              <w:t xml:space="preserve"> </w:t>
            </w:r>
          </w:p>
          <w:p w14:paraId="2C367028"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1D93F142" w14:textId="77777777" w:rsidR="00E54C24" w:rsidRDefault="00E54C24" w:rsidP="00E23627">
            <w:pPr>
              <w:tabs>
                <w:tab w:val="left" w:pos="2700"/>
              </w:tabs>
              <w:spacing w:after="0" w:line="240" w:lineRule="auto"/>
              <w:jc w:val="both"/>
              <w:rPr>
                <w:bCs/>
                <w:lang w:val="nl-NL"/>
              </w:rPr>
            </w:pPr>
            <w:r w:rsidRPr="00963522">
              <w:rPr>
                <w:bCs/>
                <w:lang w:val="nl-NL"/>
              </w:rPr>
              <w:t>Gv sửa chữa, đánh giá, chốt kiến thức.</w:t>
            </w:r>
          </w:p>
          <w:p w14:paraId="57D8507F" w14:textId="7BF76BCE" w:rsidR="00E764F3" w:rsidRPr="00963522" w:rsidRDefault="00E764F3" w:rsidP="00E23627">
            <w:pPr>
              <w:tabs>
                <w:tab w:val="left" w:pos="2700"/>
              </w:tabs>
              <w:spacing w:after="0" w:line="240" w:lineRule="auto"/>
              <w:jc w:val="both"/>
              <w:rPr>
                <w:bCs/>
                <w:lang w:val="nl-NL"/>
              </w:rPr>
            </w:pPr>
            <w:r>
              <w:rPr>
                <w:noProof/>
              </w:rPr>
              <w:drawing>
                <wp:inline distT="0" distB="0" distL="0" distR="0" wp14:anchorId="5DEFAD7A" wp14:editId="2647C3E6">
                  <wp:extent cx="3629025" cy="2048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4242" cy="2051911"/>
                          </a:xfrm>
                          <a:prstGeom prst="rect">
                            <a:avLst/>
                          </a:prstGeom>
                        </pic:spPr>
                      </pic:pic>
                    </a:graphicData>
                  </a:graphic>
                </wp:inline>
              </w:drawing>
            </w:r>
          </w:p>
        </w:tc>
        <w:tc>
          <w:tcPr>
            <w:tcW w:w="3126" w:type="dxa"/>
          </w:tcPr>
          <w:p w14:paraId="09F4E5D9" w14:textId="77777777" w:rsidR="00E764F3" w:rsidRDefault="00E54C24" w:rsidP="00E764F3">
            <w:pPr>
              <w:widowControl w:val="0"/>
              <w:spacing w:after="0" w:line="240" w:lineRule="auto"/>
              <w:jc w:val="both"/>
              <w:rPr>
                <w:b/>
                <w:bCs/>
                <w:color w:val="000000" w:themeColor="text1"/>
                <w:sz w:val="26"/>
                <w:szCs w:val="26"/>
                <w:lang w:eastAsia="vi-VN" w:bidi="vi-VN"/>
              </w:rPr>
            </w:pPr>
            <w:r w:rsidRPr="00E34D0C">
              <w:rPr>
                <w:rFonts w:eastAsia="Arial"/>
                <w:b/>
              </w:rPr>
              <w:lastRenderedPageBreak/>
              <w:t>4</w:t>
            </w:r>
            <w:r w:rsidRPr="00E764F3">
              <w:rPr>
                <w:rFonts w:eastAsia="Arial"/>
                <w:b/>
                <w:color w:val="000000" w:themeColor="text1"/>
              </w:rPr>
              <w:t xml:space="preserve">. </w:t>
            </w:r>
            <w:r w:rsidR="00E764F3" w:rsidRPr="00E764F3">
              <w:rPr>
                <w:b/>
                <w:bCs/>
                <w:color w:val="000000" w:themeColor="text1"/>
                <w:sz w:val="26"/>
                <w:szCs w:val="26"/>
                <w:lang w:eastAsia="vi-VN" w:bidi="vi-VN"/>
              </w:rPr>
              <w:t>Trách nhiệm của học sinh trong việc bảo tồn di sản văn hóa.</w:t>
            </w:r>
          </w:p>
          <w:p w14:paraId="13225F7F" w14:textId="77777777" w:rsidR="00E764F3" w:rsidRPr="0037758C" w:rsidRDefault="00E764F3" w:rsidP="00E764F3">
            <w:pPr>
              <w:widowControl w:val="0"/>
              <w:spacing w:after="0" w:line="240" w:lineRule="auto"/>
              <w:jc w:val="both"/>
              <w:rPr>
                <w:b/>
                <w:bCs/>
                <w:color w:val="0101FB"/>
                <w:sz w:val="26"/>
                <w:szCs w:val="26"/>
                <w:lang w:eastAsia="vi-VN" w:bidi="vi-VN"/>
              </w:rPr>
            </w:pPr>
          </w:p>
          <w:p w14:paraId="5E735C6A" w14:textId="77777777" w:rsidR="00F264AA" w:rsidRDefault="00F264AA" w:rsidP="00E764F3">
            <w:pPr>
              <w:spacing w:after="0" w:line="240" w:lineRule="auto"/>
              <w:rPr>
                <w:b/>
                <w:bCs/>
                <w:lang w:val="vi-VN"/>
              </w:rPr>
            </w:pPr>
          </w:p>
          <w:p w14:paraId="0AAD4A5E" w14:textId="77777777" w:rsidR="00E764F3" w:rsidRDefault="00E764F3" w:rsidP="00E764F3">
            <w:pPr>
              <w:spacing w:after="0" w:line="240" w:lineRule="auto"/>
              <w:rPr>
                <w:b/>
                <w:bCs/>
                <w:lang w:val="vi-VN"/>
              </w:rPr>
            </w:pPr>
          </w:p>
          <w:p w14:paraId="350AB54A" w14:textId="77777777" w:rsidR="00E764F3" w:rsidRDefault="00E764F3" w:rsidP="00E764F3">
            <w:pPr>
              <w:spacing w:after="0" w:line="240" w:lineRule="auto"/>
              <w:rPr>
                <w:b/>
                <w:bCs/>
                <w:lang w:val="vi-VN"/>
              </w:rPr>
            </w:pPr>
          </w:p>
          <w:p w14:paraId="76D9BA1C" w14:textId="77777777" w:rsidR="00E764F3" w:rsidRDefault="00E764F3" w:rsidP="00E764F3">
            <w:pPr>
              <w:spacing w:after="0" w:line="240" w:lineRule="auto"/>
              <w:rPr>
                <w:b/>
                <w:bCs/>
                <w:lang w:val="vi-VN"/>
              </w:rPr>
            </w:pPr>
          </w:p>
          <w:p w14:paraId="19C5C966" w14:textId="77777777" w:rsidR="00E764F3" w:rsidRDefault="00E764F3" w:rsidP="00E764F3">
            <w:pPr>
              <w:spacing w:after="0" w:line="240" w:lineRule="auto"/>
              <w:rPr>
                <w:b/>
                <w:bCs/>
                <w:lang w:val="vi-VN"/>
              </w:rPr>
            </w:pPr>
          </w:p>
          <w:p w14:paraId="53CC0008" w14:textId="77777777" w:rsidR="00E764F3" w:rsidRDefault="00E764F3" w:rsidP="00E764F3">
            <w:pPr>
              <w:spacing w:after="0" w:line="240" w:lineRule="auto"/>
              <w:rPr>
                <w:b/>
                <w:bCs/>
                <w:lang w:val="vi-VN"/>
              </w:rPr>
            </w:pPr>
          </w:p>
          <w:p w14:paraId="542A12AA" w14:textId="77777777" w:rsidR="00E764F3" w:rsidRDefault="00E764F3" w:rsidP="00E764F3">
            <w:pPr>
              <w:spacing w:after="0" w:line="240" w:lineRule="auto"/>
              <w:rPr>
                <w:b/>
                <w:bCs/>
                <w:lang w:val="vi-VN"/>
              </w:rPr>
            </w:pPr>
          </w:p>
          <w:p w14:paraId="6D1AE2D7" w14:textId="77777777" w:rsidR="00E764F3" w:rsidRDefault="00E764F3" w:rsidP="00E764F3">
            <w:pPr>
              <w:spacing w:after="0" w:line="240" w:lineRule="auto"/>
              <w:rPr>
                <w:b/>
                <w:bCs/>
                <w:lang w:val="vi-VN"/>
              </w:rPr>
            </w:pPr>
          </w:p>
          <w:p w14:paraId="3B7D3F34" w14:textId="77777777" w:rsidR="00E764F3" w:rsidRDefault="00E764F3" w:rsidP="00E764F3">
            <w:pPr>
              <w:spacing w:after="0" w:line="240" w:lineRule="auto"/>
              <w:rPr>
                <w:b/>
                <w:bCs/>
                <w:lang w:val="vi-VN"/>
              </w:rPr>
            </w:pPr>
          </w:p>
          <w:p w14:paraId="4EEE7359" w14:textId="77777777" w:rsidR="00E764F3" w:rsidRDefault="00E764F3" w:rsidP="00E764F3">
            <w:pPr>
              <w:spacing w:after="0" w:line="240" w:lineRule="auto"/>
              <w:rPr>
                <w:b/>
                <w:bCs/>
                <w:lang w:val="vi-VN"/>
              </w:rPr>
            </w:pPr>
          </w:p>
          <w:p w14:paraId="2CCC05C9" w14:textId="77777777" w:rsidR="00E764F3" w:rsidRDefault="00E764F3" w:rsidP="00E764F3">
            <w:pPr>
              <w:spacing w:after="0" w:line="240" w:lineRule="auto"/>
              <w:rPr>
                <w:b/>
                <w:bCs/>
                <w:lang w:val="vi-VN"/>
              </w:rPr>
            </w:pPr>
          </w:p>
          <w:p w14:paraId="2A06AB70" w14:textId="77777777" w:rsidR="00E764F3" w:rsidRDefault="00E764F3" w:rsidP="00E764F3">
            <w:pPr>
              <w:spacing w:after="0" w:line="240" w:lineRule="auto"/>
              <w:rPr>
                <w:b/>
                <w:bCs/>
                <w:lang w:val="vi-VN"/>
              </w:rPr>
            </w:pPr>
          </w:p>
          <w:p w14:paraId="5CEBC319" w14:textId="77777777" w:rsidR="00E764F3" w:rsidRDefault="00E764F3" w:rsidP="00E764F3">
            <w:pPr>
              <w:spacing w:after="0" w:line="240" w:lineRule="auto"/>
              <w:rPr>
                <w:b/>
                <w:bCs/>
                <w:lang w:val="vi-VN"/>
              </w:rPr>
            </w:pPr>
          </w:p>
          <w:p w14:paraId="5BA886FF" w14:textId="77777777" w:rsidR="00E764F3" w:rsidRDefault="00E764F3" w:rsidP="00E764F3">
            <w:pPr>
              <w:spacing w:after="0" w:line="240" w:lineRule="auto"/>
              <w:rPr>
                <w:b/>
                <w:bCs/>
                <w:lang w:val="vi-VN"/>
              </w:rPr>
            </w:pPr>
          </w:p>
          <w:p w14:paraId="6B4FDA92" w14:textId="77777777" w:rsidR="00E764F3" w:rsidRDefault="00E764F3" w:rsidP="00E764F3">
            <w:pPr>
              <w:spacing w:after="0" w:line="240" w:lineRule="auto"/>
              <w:rPr>
                <w:b/>
                <w:bCs/>
                <w:lang w:val="vi-VN"/>
              </w:rPr>
            </w:pPr>
          </w:p>
          <w:p w14:paraId="71810F7E" w14:textId="77777777" w:rsidR="00E764F3" w:rsidRDefault="00E764F3" w:rsidP="00E764F3">
            <w:pPr>
              <w:spacing w:after="0" w:line="240" w:lineRule="auto"/>
              <w:rPr>
                <w:b/>
                <w:bCs/>
                <w:lang w:val="vi-VN"/>
              </w:rPr>
            </w:pPr>
          </w:p>
          <w:p w14:paraId="7F3C49BC" w14:textId="77777777" w:rsidR="00E764F3" w:rsidRDefault="00E764F3" w:rsidP="00E764F3">
            <w:pPr>
              <w:spacing w:after="0" w:line="240" w:lineRule="auto"/>
              <w:rPr>
                <w:b/>
                <w:bCs/>
                <w:lang w:val="vi-VN"/>
              </w:rPr>
            </w:pPr>
          </w:p>
          <w:p w14:paraId="46E59FF7" w14:textId="77777777" w:rsidR="00E764F3" w:rsidRDefault="00E764F3" w:rsidP="00E764F3">
            <w:pPr>
              <w:spacing w:after="0" w:line="240" w:lineRule="auto"/>
              <w:rPr>
                <w:b/>
                <w:bCs/>
                <w:lang w:val="vi-VN"/>
              </w:rPr>
            </w:pPr>
          </w:p>
          <w:p w14:paraId="7236AB82" w14:textId="77777777" w:rsidR="00E764F3" w:rsidRDefault="00E764F3" w:rsidP="00E764F3">
            <w:pPr>
              <w:spacing w:after="0" w:line="240" w:lineRule="auto"/>
              <w:rPr>
                <w:b/>
                <w:bCs/>
                <w:lang w:val="vi-VN"/>
              </w:rPr>
            </w:pPr>
          </w:p>
          <w:p w14:paraId="365E7FD5" w14:textId="77777777" w:rsidR="00E764F3" w:rsidRDefault="00E764F3" w:rsidP="00E764F3">
            <w:pPr>
              <w:spacing w:after="0" w:line="240" w:lineRule="auto"/>
              <w:rPr>
                <w:b/>
                <w:bCs/>
                <w:lang w:val="vi-VN"/>
              </w:rPr>
            </w:pPr>
          </w:p>
          <w:p w14:paraId="625ACD8B" w14:textId="77777777" w:rsidR="00E764F3" w:rsidRDefault="00E764F3" w:rsidP="00E764F3">
            <w:pPr>
              <w:spacing w:after="0" w:line="240" w:lineRule="auto"/>
              <w:rPr>
                <w:b/>
                <w:bCs/>
                <w:lang w:val="vi-VN"/>
              </w:rPr>
            </w:pPr>
          </w:p>
          <w:p w14:paraId="508C2C0E" w14:textId="77777777" w:rsidR="00E764F3" w:rsidRDefault="00E764F3" w:rsidP="00E764F3">
            <w:pPr>
              <w:spacing w:after="0" w:line="240" w:lineRule="auto"/>
              <w:rPr>
                <w:b/>
                <w:bCs/>
                <w:lang w:val="vi-VN"/>
              </w:rPr>
            </w:pPr>
          </w:p>
          <w:p w14:paraId="2C82F7C5" w14:textId="77777777" w:rsidR="00E764F3" w:rsidRDefault="00E764F3" w:rsidP="00E764F3">
            <w:pPr>
              <w:spacing w:after="0" w:line="240" w:lineRule="auto"/>
              <w:rPr>
                <w:b/>
                <w:bCs/>
                <w:lang w:val="vi-VN"/>
              </w:rPr>
            </w:pPr>
          </w:p>
          <w:p w14:paraId="0E3EC80C" w14:textId="6431EB9E" w:rsidR="00E764F3" w:rsidRPr="00F264AA" w:rsidRDefault="00E764F3" w:rsidP="00E764F3">
            <w:pPr>
              <w:spacing w:after="0" w:line="240" w:lineRule="auto"/>
              <w:rPr>
                <w:b/>
                <w:bCs/>
                <w:lang w:val="vi-VN"/>
              </w:rPr>
            </w:pPr>
            <w:r>
              <w:rPr>
                <w:noProof/>
              </w:rPr>
              <w:drawing>
                <wp:inline distT="0" distB="0" distL="0" distR="0" wp14:anchorId="6A28F692" wp14:editId="408827A4">
                  <wp:extent cx="1847850" cy="1043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850" cy="1043305"/>
                          </a:xfrm>
                          <a:prstGeom prst="rect">
                            <a:avLst/>
                          </a:prstGeom>
                        </pic:spPr>
                      </pic:pic>
                    </a:graphicData>
                  </a:graphic>
                </wp:inline>
              </w:drawing>
            </w:r>
          </w:p>
        </w:tc>
      </w:tr>
      <w:tr w:rsidR="00E54C24" w:rsidRPr="002C29C2" w14:paraId="0D213BC8" w14:textId="77777777" w:rsidTr="0013342D">
        <w:tc>
          <w:tcPr>
            <w:tcW w:w="9559" w:type="dxa"/>
            <w:gridSpan w:val="2"/>
          </w:tcPr>
          <w:p w14:paraId="562FDA92" w14:textId="79391C05" w:rsidR="00E54C24" w:rsidRPr="00067C46" w:rsidRDefault="00E54C24" w:rsidP="00E23627">
            <w:pPr>
              <w:spacing w:after="0" w:line="240" w:lineRule="auto"/>
              <w:jc w:val="center"/>
              <w:rPr>
                <w:b/>
                <w:color w:val="0000FF"/>
              </w:rPr>
            </w:pPr>
            <w:r w:rsidRPr="00067C46">
              <w:rPr>
                <w:b/>
                <w:color w:val="0000FF"/>
              </w:rPr>
              <w:lastRenderedPageBreak/>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276861B" w:rsidR="00E54C24" w:rsidRDefault="00E54C24" w:rsidP="00E23627">
            <w:pPr>
              <w:spacing w:after="0" w:line="240" w:lineRule="auto"/>
              <w:jc w:val="both"/>
            </w:pPr>
            <w:r>
              <w:t>- Hướng dẫn học sinh</w:t>
            </w:r>
            <w:r w:rsidR="00CB1109">
              <w:rPr>
                <w:lang w:val="vi-VN"/>
              </w:rPr>
              <w:t xml:space="preserve"> </w:t>
            </w:r>
            <w:r w:rsidR="00E764F3">
              <w:t>làm bài tập theo nhóm.</w:t>
            </w:r>
          </w:p>
          <w:p w14:paraId="55FBCA86" w14:textId="26958D1B" w:rsidR="00303C70" w:rsidRPr="00E764F3" w:rsidRDefault="00E764F3" w:rsidP="00E23627">
            <w:pPr>
              <w:spacing w:after="0" w:line="240" w:lineRule="auto"/>
              <w:jc w:val="both"/>
            </w:pPr>
            <w:r>
              <w:t>- Theo dõi và trả lời tình huống.</w:t>
            </w:r>
          </w:p>
          <w:p w14:paraId="230DFD31" w14:textId="3FA9A444"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E764F3">
              <w:t>.</w:t>
            </w:r>
          </w:p>
          <w:p w14:paraId="16CB8876" w14:textId="525312F5" w:rsidR="00CB1109" w:rsidRDefault="00CB1109" w:rsidP="00E23627">
            <w:pPr>
              <w:spacing w:after="0" w:line="240" w:lineRule="auto"/>
              <w:jc w:val="both"/>
            </w:pP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1D39C5CD" w14:textId="77777777" w:rsidTr="0013342D">
        <w:tc>
          <w:tcPr>
            <w:tcW w:w="6433" w:type="dxa"/>
          </w:tcPr>
          <w:p w14:paraId="4EFF1177" w14:textId="6CAF4AD5"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A0FA535" w:rsidR="00C54BEB" w:rsidRPr="0041436E" w:rsidRDefault="00C54BEB" w:rsidP="00E764F3">
            <w:pPr>
              <w:spacing w:after="0" w:line="240" w:lineRule="auto"/>
              <w:jc w:val="both"/>
            </w:pPr>
            <w:r w:rsidRPr="0041436E">
              <w:t xml:space="preserve">GV hướng </w:t>
            </w:r>
            <w:r w:rsidR="00E764F3" w:rsidRPr="0041436E">
              <w:t xml:space="preserve">dẫn học sinh quan sát, đọc yêu cầu bài tập 1 </w:t>
            </w:r>
            <w:r w:rsidR="00E764F3" w:rsidRPr="0041436E">
              <w:lastRenderedPageBreak/>
              <w:t xml:space="preserve">sách giáo khoa trang 29.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Pr="0041436E" w:rsidRDefault="00E764F3" w:rsidP="00E764F3">
            <w:pPr>
              <w:spacing w:after="0" w:line="240" w:lineRule="auto"/>
              <w:jc w:val="both"/>
              <w:rPr>
                <w:i/>
              </w:rPr>
            </w:pPr>
            <w:r w:rsidRPr="0041436E">
              <w:t>GV gọi đại diện từng nhóm trả lời</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46513D53" w:rsidR="00E54C24" w:rsidRPr="0041436E" w:rsidRDefault="00E54C24" w:rsidP="0041436E">
            <w:pPr>
              <w:spacing w:after="0" w:line="240" w:lineRule="auto"/>
              <w:rPr>
                <w:lang w:val="vi-VN"/>
              </w:rPr>
            </w:pPr>
            <w:r w:rsidRPr="004A04FF">
              <w:rPr>
                <w:lang w:val="pt-BR"/>
              </w:rPr>
              <w:t>- HS làm việ</w:t>
            </w:r>
            <w:r w:rsidR="0041436E">
              <w:rPr>
                <w:lang w:val="pt-BR"/>
              </w:rPr>
              <w:t>c nhóm bàn</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77777777" w:rsidR="00E54C24" w:rsidRDefault="00E54C24" w:rsidP="00E23627">
            <w:pPr>
              <w:spacing w:after="0" w:line="240" w:lineRule="auto"/>
              <w:rPr>
                <w:bCs/>
                <w:lang w:val="nl-NL"/>
              </w:rPr>
            </w:pPr>
            <w:r w:rsidRPr="00963522">
              <w:rPr>
                <w:bCs/>
                <w:lang w:val="nl-NL"/>
              </w:rPr>
              <w:t>Gv sửa chữa, đánh giá, chốt kiến thức.</w:t>
            </w:r>
          </w:p>
          <w:p w14:paraId="20825CCC" w14:textId="155305B4" w:rsidR="00686666" w:rsidRPr="00686666" w:rsidRDefault="00686666" w:rsidP="00E23627">
            <w:pPr>
              <w:spacing w:after="0" w:line="240" w:lineRule="auto"/>
              <w:rPr>
                <w:b/>
                <w:bCs/>
                <w:lang w:val="nl-NL"/>
              </w:rPr>
            </w:pPr>
          </w:p>
        </w:tc>
        <w:tc>
          <w:tcPr>
            <w:tcW w:w="3126" w:type="dxa"/>
          </w:tcPr>
          <w:p w14:paraId="442EC73D" w14:textId="77777777" w:rsidR="00E54C24" w:rsidRPr="00686666" w:rsidRDefault="00E54C24" w:rsidP="00E23627">
            <w:pPr>
              <w:spacing w:after="0" w:line="240" w:lineRule="auto"/>
              <w:rPr>
                <w:bCs/>
                <w:lang w:val="de-DE"/>
              </w:rPr>
            </w:pPr>
            <w:r w:rsidRPr="00686666">
              <w:rPr>
                <w:bCs/>
                <w:lang w:val="de-DE"/>
              </w:rPr>
              <w:lastRenderedPageBreak/>
              <w:t>III. Luyện tập</w:t>
            </w:r>
          </w:p>
          <w:p w14:paraId="519E53CA" w14:textId="77777777" w:rsidR="00E54C24" w:rsidRPr="00686666" w:rsidRDefault="00E54C24" w:rsidP="00E23627">
            <w:pPr>
              <w:spacing w:after="0" w:line="240" w:lineRule="auto"/>
              <w:rPr>
                <w:rFonts w:eastAsia="Courier New"/>
                <w:color w:val="FF0000"/>
                <w:lang w:eastAsia="vi-VN" w:bidi="vi-VN"/>
              </w:rPr>
            </w:pPr>
            <w:r w:rsidRPr="00686666">
              <w:rPr>
                <w:rFonts w:eastAsia="Courier New"/>
                <w:color w:val="FF0000"/>
                <w:lang w:eastAsia="vi-VN" w:bidi="vi-VN"/>
              </w:rPr>
              <w:t>1</w:t>
            </w:r>
            <w:r w:rsidRPr="00686666">
              <w:rPr>
                <w:rFonts w:eastAsia="Courier New"/>
                <w:color w:val="FF0000"/>
                <w:lang w:val="vi-VN" w:eastAsia="vi-VN" w:bidi="vi-VN"/>
              </w:rPr>
              <w:t xml:space="preserve">.Bài tập </w:t>
            </w:r>
            <w:r w:rsidRPr="00686666">
              <w:rPr>
                <w:rFonts w:eastAsia="Courier New"/>
                <w:color w:val="FF0000"/>
                <w:lang w:eastAsia="vi-VN" w:bidi="vi-VN"/>
              </w:rPr>
              <w:t>1</w:t>
            </w:r>
          </w:p>
          <w:p w14:paraId="1774EC0A" w14:textId="77777777" w:rsidR="00686666" w:rsidRPr="00686666" w:rsidRDefault="00686666" w:rsidP="00E23627">
            <w:pPr>
              <w:spacing w:after="0" w:line="240" w:lineRule="auto"/>
              <w:rPr>
                <w:rFonts w:eastAsia="Courier New"/>
                <w:color w:val="FF0000"/>
                <w:lang w:eastAsia="vi-VN" w:bidi="vi-VN"/>
              </w:rPr>
            </w:pPr>
          </w:p>
          <w:p w14:paraId="035C46CE" w14:textId="77777777" w:rsidR="00686666" w:rsidRDefault="00E54C24" w:rsidP="00686666">
            <w:pPr>
              <w:spacing w:after="0" w:line="240" w:lineRule="auto"/>
              <w:rPr>
                <w:rFonts w:eastAsia="Courier New"/>
                <w:color w:val="FF0000"/>
                <w:lang w:eastAsia="vi-VN" w:bidi="vi-VN"/>
              </w:rPr>
            </w:pPr>
            <w:r w:rsidRPr="00686666">
              <w:rPr>
                <w:rFonts w:eastAsia="Courier New"/>
                <w:color w:val="FF0000"/>
                <w:lang w:eastAsia="vi-VN" w:bidi="vi-VN"/>
              </w:rPr>
              <w:t xml:space="preserve">2. </w:t>
            </w:r>
            <w:r w:rsidRPr="00686666">
              <w:rPr>
                <w:rFonts w:eastAsia="Courier New"/>
                <w:color w:val="FF0000"/>
                <w:lang w:val="vi-VN" w:eastAsia="vi-VN" w:bidi="vi-VN"/>
              </w:rPr>
              <w:t xml:space="preserve">Bài tập </w:t>
            </w:r>
            <w:r w:rsidRPr="00686666">
              <w:rPr>
                <w:rFonts w:eastAsia="Courier New"/>
                <w:color w:val="FF0000"/>
                <w:lang w:eastAsia="vi-VN" w:bidi="vi-VN"/>
              </w:rPr>
              <w:t>2</w:t>
            </w:r>
          </w:p>
          <w:p w14:paraId="0DFF0518" w14:textId="14E729B3" w:rsidR="00686666" w:rsidRPr="00686666" w:rsidRDefault="00686666" w:rsidP="00686666">
            <w:pPr>
              <w:spacing w:after="0" w:line="240" w:lineRule="auto"/>
              <w:rPr>
                <w:rFonts w:eastAsia="Courier New"/>
                <w:color w:val="FF0000"/>
                <w:lang w:eastAsia="vi-VN" w:bidi="vi-VN"/>
              </w:rPr>
            </w:pPr>
            <w:r>
              <w:rPr>
                <w:bCs/>
                <w:color w:val="000000"/>
                <w:kern w:val="24"/>
              </w:rPr>
              <w:t xml:space="preserve">- </w:t>
            </w:r>
            <w:r w:rsidRPr="00686666">
              <w:rPr>
                <w:bCs/>
                <w:color w:val="000000"/>
                <w:kern w:val="24"/>
              </w:rPr>
              <w:t>Bạn Hoa không được phép bẻ thạch nhũ ở động nơi bạn đến tham quan du lịch vì: Đó là hành vi làm xấu đi di sản, mất đi giá trị của di sản phải mất hàng chục triệu năm mới có được.</w:t>
            </w:r>
          </w:p>
          <w:p w14:paraId="0B7316D4"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bCs/>
                <w:color w:val="000000"/>
                <w:kern w:val="24"/>
                <w:sz w:val="28"/>
                <w:szCs w:val="28"/>
              </w:rPr>
              <w:t xml:space="preserve"> Hành vi đó gây hủy hoại di sản văn hóa. Vi phạm luật bảo vệ di sản  văn hóa.</w:t>
            </w:r>
          </w:p>
          <w:p w14:paraId="593F83D4"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bCs/>
                <w:color w:val="000000"/>
                <w:kern w:val="24"/>
                <w:sz w:val="28"/>
                <w:szCs w:val="28"/>
              </w:rPr>
              <w:t>( Khoản 2 điều 13 của</w:t>
            </w:r>
            <w:hyperlink r:id="rId16" w:history="1">
              <w:r w:rsidRPr="00686666">
                <w:rPr>
                  <w:rStyle w:val="Hyperlink"/>
                  <w:bCs/>
                  <w:color w:val="000000"/>
                  <w:kern w:val="24"/>
                  <w:sz w:val="28"/>
                  <w:szCs w:val="28"/>
                </w:rPr>
                <w:t> </w:t>
              </w:r>
            </w:hyperlink>
            <w:hyperlink r:id="rId17" w:history="1">
              <w:r w:rsidRPr="00686666">
                <w:rPr>
                  <w:rStyle w:val="Hyperlink"/>
                  <w:color w:val="000000"/>
                  <w:kern w:val="24"/>
                  <w:sz w:val="28"/>
                  <w:szCs w:val="28"/>
                </w:rPr>
                <w:t>Luật</w:t>
              </w:r>
            </w:hyperlink>
            <w:hyperlink r:id="rId18" w:history="1">
              <w:r w:rsidRPr="00686666">
                <w:rPr>
                  <w:rStyle w:val="Hyperlink"/>
                  <w:color w:val="000000"/>
                  <w:kern w:val="24"/>
                  <w:sz w:val="28"/>
                  <w:szCs w:val="28"/>
                </w:rPr>
                <w:t xml:space="preserve"> di </w:t>
              </w:r>
            </w:hyperlink>
            <w:hyperlink r:id="rId19" w:history="1">
              <w:r w:rsidRPr="00686666">
                <w:rPr>
                  <w:rStyle w:val="Hyperlink"/>
                  <w:color w:val="000000"/>
                  <w:kern w:val="24"/>
                  <w:sz w:val="28"/>
                  <w:szCs w:val="28"/>
                </w:rPr>
                <w:t>sản</w:t>
              </w:r>
            </w:hyperlink>
            <w:hyperlink r:id="rId20" w:history="1">
              <w:r w:rsidRPr="00686666">
                <w:rPr>
                  <w:rStyle w:val="Hyperlink"/>
                  <w:color w:val="000000"/>
                  <w:kern w:val="24"/>
                  <w:sz w:val="28"/>
                  <w:szCs w:val="28"/>
                </w:rPr>
                <w:t xml:space="preserve"> </w:t>
              </w:r>
            </w:hyperlink>
            <w:hyperlink r:id="rId21" w:history="1">
              <w:r w:rsidRPr="00686666">
                <w:rPr>
                  <w:rStyle w:val="Hyperlink"/>
                  <w:color w:val="000000"/>
                  <w:kern w:val="24"/>
                  <w:sz w:val="28"/>
                  <w:szCs w:val="28"/>
                </w:rPr>
                <w:t>văn</w:t>
              </w:r>
            </w:hyperlink>
            <w:hyperlink r:id="rId22" w:history="1">
              <w:r w:rsidRPr="00686666">
                <w:rPr>
                  <w:rStyle w:val="Hyperlink"/>
                  <w:color w:val="000000"/>
                  <w:kern w:val="24"/>
                  <w:sz w:val="28"/>
                  <w:szCs w:val="28"/>
                </w:rPr>
                <w:t xml:space="preserve"> </w:t>
              </w:r>
            </w:hyperlink>
            <w:hyperlink r:id="rId23" w:history="1">
              <w:r w:rsidRPr="00686666">
                <w:rPr>
                  <w:rStyle w:val="Hyperlink"/>
                  <w:color w:val="000000"/>
                  <w:kern w:val="24"/>
                  <w:sz w:val="28"/>
                  <w:szCs w:val="28"/>
                </w:rPr>
                <w:t>hóa</w:t>
              </w:r>
            </w:hyperlink>
            <w:hyperlink r:id="rId24" w:history="1">
              <w:r w:rsidRPr="00686666">
                <w:rPr>
                  <w:rStyle w:val="Hyperlink"/>
                  <w:color w:val="000000"/>
                  <w:kern w:val="24"/>
                  <w:sz w:val="28"/>
                  <w:szCs w:val="28"/>
                </w:rPr>
                <w:t xml:space="preserve"> </w:t>
              </w:r>
            </w:hyperlink>
            <w:hyperlink r:id="rId25" w:history="1">
              <w:r w:rsidRPr="00686666">
                <w:rPr>
                  <w:rStyle w:val="Hyperlink"/>
                  <w:color w:val="000000"/>
                  <w:kern w:val="24"/>
                  <w:sz w:val="28"/>
                  <w:szCs w:val="28"/>
                </w:rPr>
                <w:t>sửa</w:t>
              </w:r>
            </w:hyperlink>
            <w:hyperlink r:id="rId26" w:history="1">
              <w:r w:rsidRPr="00686666">
                <w:rPr>
                  <w:rStyle w:val="Hyperlink"/>
                  <w:color w:val="000000"/>
                  <w:kern w:val="24"/>
                  <w:sz w:val="28"/>
                  <w:szCs w:val="28"/>
                </w:rPr>
                <w:t xml:space="preserve"> </w:t>
              </w:r>
            </w:hyperlink>
            <w:hyperlink r:id="rId27" w:history="1">
              <w:r w:rsidRPr="00686666">
                <w:rPr>
                  <w:rStyle w:val="Hyperlink"/>
                  <w:color w:val="000000"/>
                  <w:kern w:val="24"/>
                  <w:sz w:val="28"/>
                  <w:szCs w:val="28"/>
                </w:rPr>
                <w:t>đổi</w:t>
              </w:r>
            </w:hyperlink>
            <w:hyperlink r:id="rId28" w:history="1">
              <w:r w:rsidRPr="00686666">
                <w:rPr>
                  <w:rStyle w:val="Hyperlink"/>
                  <w:color w:val="000000"/>
                  <w:kern w:val="24"/>
                  <w:sz w:val="28"/>
                  <w:szCs w:val="28"/>
                </w:rPr>
                <w:t xml:space="preserve"> </w:t>
              </w:r>
            </w:hyperlink>
            <w:hyperlink r:id="rId29" w:history="1">
              <w:r w:rsidRPr="00686666">
                <w:rPr>
                  <w:rStyle w:val="Hyperlink"/>
                  <w:color w:val="000000"/>
                  <w:kern w:val="24"/>
                  <w:sz w:val="28"/>
                  <w:szCs w:val="28"/>
                </w:rPr>
                <w:t>bổ</w:t>
              </w:r>
            </w:hyperlink>
            <w:hyperlink r:id="rId30" w:history="1">
              <w:r w:rsidRPr="00686666">
                <w:rPr>
                  <w:rStyle w:val="Hyperlink"/>
                  <w:color w:val="000000"/>
                  <w:kern w:val="24"/>
                  <w:sz w:val="28"/>
                  <w:szCs w:val="28"/>
                </w:rPr>
                <w:t xml:space="preserve"> sung 2009 </w:t>
              </w:r>
            </w:hyperlink>
            <w:r w:rsidRPr="00686666">
              <w:rPr>
                <w:color w:val="000000"/>
                <w:kern w:val="24"/>
                <w:sz w:val="28"/>
                <w:szCs w:val="28"/>
              </w:rPr>
              <w:t>.</w:t>
            </w:r>
          </w:p>
          <w:p w14:paraId="74B13A6C"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color w:val="000000"/>
                <w:kern w:val="24"/>
                <w:sz w:val="28"/>
                <w:szCs w:val="28"/>
              </w:rPr>
              <w:t>Nghiêm cấm các hành vi sau đây:</w:t>
            </w:r>
          </w:p>
          <w:p w14:paraId="459C6E21" w14:textId="2ADCF61F" w:rsidR="00E54C24" w:rsidRPr="00686666" w:rsidRDefault="00686666" w:rsidP="00E23627">
            <w:pPr>
              <w:pStyle w:val="ListParagraph"/>
              <w:numPr>
                <w:ilvl w:val="0"/>
                <w:numId w:val="12"/>
              </w:numPr>
              <w:kinsoku w:val="0"/>
              <w:overflowPunct w:val="0"/>
              <w:spacing w:after="0" w:line="240" w:lineRule="auto"/>
              <w:jc w:val="both"/>
              <w:textAlignment w:val="baseline"/>
              <w:rPr>
                <w:rFonts w:eastAsia="Times New Roman"/>
                <w:szCs w:val="28"/>
              </w:rPr>
            </w:pPr>
            <w:r w:rsidRPr="00686666">
              <w:rPr>
                <w:rFonts w:ascii="Times New Roman" w:hAnsi="Times New Roman"/>
                <w:color w:val="FF0000"/>
                <w:kern w:val="24"/>
                <w:szCs w:val="28"/>
              </w:rPr>
              <w:t>Hủy hoại hoặc gây nguy cơ hủy hoại di sản văn hóa.</w:t>
            </w:r>
          </w:p>
        </w:tc>
      </w:tr>
      <w:tr w:rsidR="00E54C24" w:rsidRPr="002C29C2" w14:paraId="195C4C4A" w14:textId="77777777" w:rsidTr="0013342D">
        <w:tc>
          <w:tcPr>
            <w:tcW w:w="9559" w:type="dxa"/>
            <w:gridSpan w:val="2"/>
          </w:tcPr>
          <w:p w14:paraId="4C660CD5" w14:textId="77777777" w:rsidR="00E54C24" w:rsidRPr="00686666" w:rsidRDefault="00E54C24" w:rsidP="00E23627">
            <w:pPr>
              <w:spacing w:after="0" w:line="240" w:lineRule="auto"/>
              <w:jc w:val="center"/>
              <w:rPr>
                <w:color w:val="0000FF"/>
              </w:rPr>
            </w:pPr>
            <w:r w:rsidRPr="00686666">
              <w:rPr>
                <w:color w:val="0000FF"/>
              </w:rPr>
              <w:lastRenderedPageBreak/>
              <w:t>4. Hoạt động 4: Vận dụng</w:t>
            </w:r>
          </w:p>
          <w:p w14:paraId="02072C89" w14:textId="77777777" w:rsidR="00E54C24" w:rsidRPr="00686666" w:rsidRDefault="00E54C24" w:rsidP="00E23627">
            <w:pPr>
              <w:spacing w:after="0" w:line="240" w:lineRule="auto"/>
              <w:jc w:val="both"/>
              <w:rPr>
                <w:i/>
                <w:color w:val="FF0000"/>
              </w:rPr>
            </w:pPr>
            <w:r w:rsidRPr="00686666">
              <w:rPr>
                <w:i/>
                <w:color w:val="FF0000"/>
              </w:rPr>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098A031A" w14:textId="03376836" w:rsidR="000F3EE9" w:rsidRPr="00686666" w:rsidRDefault="00E54C24" w:rsidP="00E23627">
            <w:pPr>
              <w:spacing w:after="0" w:line="240" w:lineRule="auto"/>
              <w:jc w:val="both"/>
              <w:rPr>
                <w:lang w:val="vi-VN"/>
              </w:rPr>
            </w:pPr>
            <w:r w:rsidRPr="00686666">
              <w:rPr>
                <w:i/>
                <w:color w:val="FF0000"/>
              </w:rPr>
              <w:t xml:space="preserve">b. Nội dung: </w:t>
            </w:r>
            <w:r w:rsidRPr="00686666">
              <w:rPr>
                <w:rFonts w:eastAsia="Calibri"/>
                <w:spacing w:val="-4"/>
              </w:rPr>
              <w:t xml:space="preserve">Giáo viên </w:t>
            </w:r>
            <w:r w:rsidR="00122F5B" w:rsidRPr="00686666">
              <w:rPr>
                <w:rFonts w:eastAsia="Calibri"/>
                <w:spacing w:val="-4"/>
              </w:rPr>
              <w:t xml:space="preserve"> cho học sinh</w:t>
            </w:r>
            <w:r w:rsidRPr="00686666">
              <w:rPr>
                <w:lang w:val="vi-VN"/>
              </w:rPr>
              <w:t xml:space="preserve"> </w:t>
            </w:r>
            <w:r w:rsidRPr="00686666">
              <w:rPr>
                <w:lang w:val="pt-BR"/>
              </w:rPr>
              <w:t xml:space="preserve">tìm tòi mở rộng, sưu tầm thêm kiến </w:t>
            </w:r>
            <w:r w:rsidR="000F3EE9" w:rsidRPr="00686666">
              <w:rPr>
                <w:lang w:val="pt-BR"/>
              </w:rPr>
              <w:t>thức</w:t>
            </w:r>
            <w:r w:rsidR="000F3EE9" w:rsidRPr="00686666">
              <w:rPr>
                <w:lang w:val="vi-VN"/>
              </w:rPr>
              <w:t xml:space="preserve"> bằng hoạt động dự án nhóm tổ</w:t>
            </w:r>
          </w:p>
          <w:p w14:paraId="15D5766F" w14:textId="77777777" w:rsidR="00E54C24" w:rsidRPr="00686666" w:rsidRDefault="00E54C24" w:rsidP="00E23627">
            <w:pPr>
              <w:spacing w:after="0" w:line="240" w:lineRule="auto"/>
              <w:jc w:val="both"/>
            </w:pPr>
            <w:r w:rsidRPr="00686666">
              <w:rPr>
                <w:i/>
                <w:color w:val="FF0000"/>
              </w:rPr>
              <w:t>c. Sản phẩm:</w:t>
            </w:r>
            <w:r w:rsidR="00525AEB" w:rsidRPr="00686666">
              <w:rPr>
                <w:i/>
                <w:color w:val="FF0000"/>
              </w:rPr>
              <w:t xml:space="preserve"> </w:t>
            </w:r>
            <w:r w:rsidRPr="00686666">
              <w:t xml:space="preserve">Câu trả lời, </w:t>
            </w:r>
            <w:r w:rsidR="00122F5B" w:rsidRPr="00686666">
              <w:t>sả</w:t>
            </w:r>
            <w:r w:rsidR="004B0B7D" w:rsidRPr="00686666">
              <w:t>n phẩm</w:t>
            </w:r>
            <w:r w:rsidRPr="00686666">
              <w:t xml:space="preserve"> của học sinh.</w:t>
            </w:r>
          </w:p>
          <w:p w14:paraId="392D4928" w14:textId="77777777" w:rsidR="00E54C24" w:rsidRPr="00686666" w:rsidRDefault="00E54C24" w:rsidP="00E23627">
            <w:pPr>
              <w:spacing w:after="0" w:line="240" w:lineRule="auto"/>
              <w:jc w:val="both"/>
              <w:rPr>
                <w:bCs/>
                <w:i/>
                <w:lang w:val="de-DE"/>
              </w:rPr>
            </w:pPr>
            <w:r w:rsidRPr="00686666">
              <w:rPr>
                <w:i/>
                <w:color w:val="FF0000"/>
              </w:rPr>
              <w:t>d. Tổ chức thực hiện:</w:t>
            </w:r>
          </w:p>
        </w:tc>
      </w:tr>
      <w:tr w:rsidR="00E54C24" w:rsidRPr="002C29C2" w14:paraId="2D6B77CD" w14:textId="77777777" w:rsidTr="0013342D">
        <w:tc>
          <w:tcPr>
            <w:tcW w:w="6433" w:type="dxa"/>
          </w:tcPr>
          <w:p w14:paraId="04E774AC" w14:textId="36401927" w:rsidR="00E54C24" w:rsidRDefault="00E54C24" w:rsidP="00E23627">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651C50FE" w:rsidR="00686666" w:rsidRPr="00686666" w:rsidRDefault="00686666" w:rsidP="00E23627">
            <w:pPr>
              <w:spacing w:after="0" w:line="240" w:lineRule="auto"/>
              <w:jc w:val="both"/>
            </w:pPr>
            <w:r w:rsidRPr="00686666">
              <w:t>Gv chiếu nhiệm vụ.</w:t>
            </w:r>
          </w:p>
          <w:p w14:paraId="0A5C1132" w14:textId="390DBCF8" w:rsidR="00686666" w:rsidRP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Yêu cầu học sinh bốc thăm nhiệm vụ của nhóm.</w:t>
            </w:r>
          </w:p>
          <w:p w14:paraId="53C7E243" w14:textId="6C936A5B" w:rsid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Gv gợi ý học sinh cách chuẩn b: các tiêu chí chấm điểm.</w:t>
            </w:r>
            <w:r>
              <w:rPr>
                <w:rFonts w:ascii="Times New Roman" w:hAnsi="Times New Roman"/>
              </w:rPr>
              <w:t xml:space="preserve"> ( nội dung: Đúng, đủ, phong phú, tiêu biểu 5 điểm; Hình thức</w:t>
            </w:r>
            <w:r w:rsidR="00467C3F">
              <w:rPr>
                <w:rFonts w:ascii="Times New Roman" w:hAnsi="Times New Roman"/>
              </w:rPr>
              <w:t xml:space="preserve"> rõ ràng,</w:t>
            </w:r>
            <w:r>
              <w:rPr>
                <w:rFonts w:ascii="Times New Roman" w:hAnsi="Times New Roman"/>
              </w:rPr>
              <w:t xml:space="preserve"> ấn tượng, </w:t>
            </w:r>
            <w:r w:rsidR="00467C3F">
              <w:rPr>
                <w:rFonts w:ascii="Times New Roman" w:hAnsi="Times New Roman"/>
              </w:rPr>
              <w:t xml:space="preserve">Trình bày </w:t>
            </w:r>
            <w:r>
              <w:rPr>
                <w:rFonts w:ascii="Times New Roman" w:hAnsi="Times New Roman"/>
              </w:rPr>
              <w:t xml:space="preserve">thu hút người nghe </w:t>
            </w:r>
            <w:r w:rsidR="00467C3F">
              <w:rPr>
                <w:rFonts w:ascii="Times New Roman" w:hAnsi="Times New Roman"/>
              </w:rPr>
              <w:t xml:space="preserve"> 5 điểm)</w:t>
            </w:r>
          </w:p>
          <w:p w14:paraId="41AC7258" w14:textId="77777777" w:rsidR="00686666" w:rsidRPr="00686666" w:rsidRDefault="00686666" w:rsidP="00686666">
            <w:pPr>
              <w:pStyle w:val="ListParagraph"/>
              <w:spacing w:after="0" w:line="240" w:lineRule="auto"/>
              <w:jc w:val="both"/>
              <w:rPr>
                <w:rFonts w:ascii="Times New Roman" w:hAnsi="Times New Roman"/>
              </w:rPr>
            </w:pPr>
          </w:p>
          <w:p w14:paraId="2D595BA8" w14:textId="0572AEB0" w:rsidR="00686666" w:rsidRPr="002C6F8E" w:rsidRDefault="00686666" w:rsidP="00E23627">
            <w:pPr>
              <w:spacing w:after="0" w:line="240" w:lineRule="auto"/>
              <w:jc w:val="both"/>
              <w:rPr>
                <w:b/>
                <w:color w:val="0000FF"/>
              </w:rPr>
            </w:pPr>
            <w:r>
              <w:rPr>
                <w:noProof/>
              </w:rPr>
              <w:lastRenderedPageBreak/>
              <w:drawing>
                <wp:inline distT="0" distB="0" distL="0" distR="0" wp14:anchorId="1BA45C13" wp14:editId="0B6D0FFA">
                  <wp:extent cx="3947795" cy="2229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7795" cy="2229485"/>
                          </a:xfrm>
                          <a:prstGeom prst="rect">
                            <a:avLst/>
                          </a:prstGeom>
                        </pic:spPr>
                      </pic:pic>
                    </a:graphicData>
                  </a:graphic>
                </wp:inline>
              </w:drawing>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4B70B3DF" w:rsidR="00E54C24" w:rsidRPr="00467C3F" w:rsidRDefault="00E54C24" w:rsidP="00E23627">
            <w:pPr>
              <w:spacing w:after="0" w:line="240" w:lineRule="auto"/>
              <w:jc w:val="both"/>
            </w:pPr>
            <w:r>
              <w:rPr>
                <w:lang w:val="vi-VN"/>
              </w:rPr>
              <w:t xml:space="preserve">- </w:t>
            </w:r>
            <w:r w:rsidR="00467C3F">
              <w:t>Hs chủ động tìm hiểu, xây dựng bài báo cáo.</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12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2054F8">
      <w:footerReference w:type="even" r:id="rId32"/>
      <w:footerReference w:type="default" r:id="rId33"/>
      <w:pgSz w:w="11907" w:h="16840" w:code="9"/>
      <w:pgMar w:top="63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B1326" w14:textId="77777777" w:rsidR="007A4DD3" w:rsidRDefault="007A4DD3" w:rsidP="003F01B3">
      <w:pPr>
        <w:spacing w:after="0" w:line="240" w:lineRule="auto"/>
      </w:pPr>
      <w:r>
        <w:separator/>
      </w:r>
    </w:p>
  </w:endnote>
  <w:endnote w:type="continuationSeparator" w:id="0">
    <w:p w14:paraId="1E4A85D2" w14:textId="77777777" w:rsidR="007A4DD3" w:rsidRDefault="007A4DD3"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7A4D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06418" w14:textId="77777777" w:rsidR="00D1620E" w:rsidRPr="00D1620E" w:rsidRDefault="00D1620E" w:rsidP="00D1620E">
    <w:pPr>
      <w:tabs>
        <w:tab w:val="center" w:pos="4320"/>
        <w:tab w:val="right" w:pos="8640"/>
      </w:tabs>
      <w:spacing w:after="0" w:line="240" w:lineRule="auto"/>
      <w:rPr>
        <w:rFonts w:eastAsia="Times New Roman"/>
        <w:b/>
        <w:i/>
        <w:sz w:val="26"/>
        <w:szCs w:val="24"/>
        <w:lang w:val="x-none" w:eastAsia="x-none"/>
      </w:rPr>
    </w:pPr>
    <w:r w:rsidRPr="00D1620E">
      <w:rPr>
        <w:rFonts w:eastAsia="Times New Roman"/>
        <w:b/>
        <w:i/>
        <w:sz w:val="22"/>
        <w:szCs w:val="22"/>
        <w:lang w:val="x-none" w:eastAsia="x-none"/>
      </w:rPr>
      <w:t>****************************************</w:t>
    </w:r>
    <w:r w:rsidRPr="00D1620E">
      <w:rPr>
        <w:rFonts w:ascii=".VnTime" w:eastAsia="Times New Roman" w:hAnsi=".VnTime"/>
        <w:spacing w:val="-10"/>
        <w:szCs w:val="24"/>
        <w:lang w:val="x-none" w:eastAsia="x-none"/>
      </w:rPr>
      <w:t xml:space="preserve"> </w:t>
    </w:r>
    <w:r w:rsidRPr="00D1620E">
      <w:rPr>
        <w:rFonts w:ascii=".VnTime" w:eastAsia="Times New Roman" w:hAnsi=".VnTime"/>
        <w:spacing w:val="-10"/>
        <w:sz w:val="24"/>
        <w:szCs w:val="24"/>
        <w:lang w:val="x-none" w:eastAsia="x-none"/>
      </w:rPr>
      <w:sym w:font="Wingdings" w:char="0098"/>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7C"/>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99"/>
    </w:r>
    <w:r w:rsidRPr="00D1620E">
      <w:rPr>
        <w:rFonts w:eastAsia="Times New Roman"/>
        <w:b/>
        <w:i/>
        <w:sz w:val="22"/>
        <w:szCs w:val="22"/>
        <w:lang w:val="x-none" w:eastAsia="x-none"/>
      </w:rPr>
      <w:t xml:space="preserve"> ***********************************</w:t>
    </w:r>
    <w:r w:rsidRPr="00D1620E">
      <w:rPr>
        <w:rFonts w:eastAsia="Times New Roman"/>
        <w:b/>
        <w:i/>
        <w:szCs w:val="24"/>
        <w:lang w:val="x-none" w:eastAsia="x-none"/>
      </w:rPr>
      <w:t xml:space="preserve">                                                                                                 </w:t>
    </w:r>
  </w:p>
  <w:p w14:paraId="76078E10" w14:textId="77777777" w:rsidR="00D1620E" w:rsidRDefault="00D162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32F30" w14:textId="77777777" w:rsidR="007A4DD3" w:rsidRDefault="007A4DD3" w:rsidP="003F01B3">
      <w:pPr>
        <w:spacing w:after="0" w:line="240" w:lineRule="auto"/>
      </w:pPr>
      <w:r>
        <w:separator/>
      </w:r>
    </w:p>
  </w:footnote>
  <w:footnote w:type="continuationSeparator" w:id="0">
    <w:p w14:paraId="0A0097A5" w14:textId="77777777" w:rsidR="007A4DD3" w:rsidRDefault="007A4DD3" w:rsidP="003F0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15:restartNumberingAfterBreak="0">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371A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4F8"/>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33BC"/>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4DD3"/>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4CC"/>
    <w:rsid w:val="00C15E2C"/>
    <w:rsid w:val="00C162DE"/>
    <w:rsid w:val="00C2068F"/>
    <w:rsid w:val="00C20E03"/>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46DD"/>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5"/>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64F3"/>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365"/>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luatduonggia.vn/luat-sua-doi-bo-sung-mot-so-dieu-cua-luat-di-san-van-hoa-2009" TargetMode="External"/><Relationship Id="rId26" Type="http://schemas.openxmlformats.org/officeDocument/2006/relationships/hyperlink" Target="https://luatduonggia.vn/luat-sua-doi-bo-sung-mot-so-dieu-cua-luat-di-san-van-hoa-2009" TargetMode="External"/><Relationship Id="rId3" Type="http://schemas.openxmlformats.org/officeDocument/2006/relationships/settings" Target="settings.xml"/><Relationship Id="rId21" Type="http://schemas.openxmlformats.org/officeDocument/2006/relationships/hyperlink" Target="https://luatduonggia.vn/luat-sua-doi-bo-sung-mot-so-dieu-cua-luat-di-san-van-hoa-200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uatduonggia.vn/luat-sua-doi-bo-sung-mot-so-dieu-cua-luat-di-san-van-hoa-2009" TargetMode="External"/><Relationship Id="rId25" Type="http://schemas.openxmlformats.org/officeDocument/2006/relationships/hyperlink" Target="https://luatduonggia.vn/luat-sua-doi-bo-sung-mot-so-dieu-cua-luat-di-san-van-hoa-2009"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uatduonggia.vn/luat-sua-doi-bo-sung-mot-so-dieu-cua-luat-di-san-van-hoa-2009" TargetMode="External"/><Relationship Id="rId20" Type="http://schemas.openxmlformats.org/officeDocument/2006/relationships/hyperlink" Target="https://luatduonggia.vn/luat-sua-doi-bo-sung-mot-so-dieu-cua-luat-di-san-van-hoa-2009" TargetMode="External"/><Relationship Id="rId29" Type="http://schemas.openxmlformats.org/officeDocument/2006/relationships/hyperlink" Target="https://luatduonggia.vn/luat-sua-doi-bo-sung-mot-so-dieu-cua-luat-di-san-van-hoa-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uatduonggia.vn/luat-sua-doi-bo-sung-mot-so-dieu-cua-luat-di-san-van-hoa-2009"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uatduonggia.vn/luat-sua-doi-bo-sung-mot-so-dieu-cua-luat-di-san-van-hoa-2009" TargetMode="External"/><Relationship Id="rId28" Type="http://schemas.openxmlformats.org/officeDocument/2006/relationships/hyperlink" Target="https://luatduonggia.vn/luat-sua-doi-bo-sung-mot-so-dieu-cua-luat-di-san-van-hoa-2009" TargetMode="External"/><Relationship Id="rId10" Type="http://schemas.openxmlformats.org/officeDocument/2006/relationships/image" Target="media/image4.png"/><Relationship Id="rId19" Type="http://schemas.openxmlformats.org/officeDocument/2006/relationships/hyperlink" Target="https://luatduonggia.vn/luat-sua-doi-bo-sung-mot-so-dieu-cua-luat-di-san-van-hoa-2009"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uatduonggia.vn/luat-sua-doi-bo-sung-mot-so-dieu-cua-luat-di-san-van-hoa-2009" TargetMode="External"/><Relationship Id="rId27" Type="http://schemas.openxmlformats.org/officeDocument/2006/relationships/hyperlink" Target="https://luatduonggia.vn/luat-sua-doi-bo-sung-mot-so-dieu-cua-luat-di-san-van-hoa-2009" TargetMode="External"/><Relationship Id="rId30" Type="http://schemas.openxmlformats.org/officeDocument/2006/relationships/hyperlink" Target="https://luatduonggia.vn/luat-sua-doi-bo-sung-mot-so-dieu-cua-luat-di-san-van-hoa-2009"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TotalTime>
  <Pages>1</Pages>
  <Words>1739</Words>
  <Characters>9915</Characters>
  <Application>Microsoft Office Word</Application>
  <DocSecurity>0</DocSecurity>
  <Lines>82</Lines>
  <Paragraphs>23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Đặng Thúy Ngân</cp:lastModifiedBy>
  <cp:revision>132</cp:revision>
  <dcterms:created xsi:type="dcterms:W3CDTF">2021-07-12T15:25:00Z</dcterms:created>
  <dcterms:modified xsi:type="dcterms:W3CDTF">2025-11-03T06:24:00Z</dcterms:modified>
</cp:coreProperties>
</file>