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839"/>
        <w:tblW w:w="1009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5310"/>
      </w:tblGrid>
      <w:tr w:rsidR="00820DAB" w:rsidRPr="00EF3012" w14:paraId="547A2CB9" w14:textId="77777777" w:rsidTr="00B468B2">
        <w:tc>
          <w:tcPr>
            <w:tcW w:w="4788" w:type="dxa"/>
          </w:tcPr>
          <w:p w14:paraId="79DE4273" w14:textId="77777777" w:rsidR="00830677" w:rsidRPr="00EF3012" w:rsidRDefault="00830677" w:rsidP="00EC22C7">
            <w:pPr>
              <w:tabs>
                <w:tab w:val="left" w:pos="720"/>
              </w:tabs>
              <w:jc w:val="center"/>
              <w:rPr>
                <w:rFonts w:ascii="Times New Roman" w:hAnsi="Times New Roman"/>
                <w:b/>
                <w:sz w:val="24"/>
                <w:lang w:val="vi-VN"/>
              </w:rPr>
            </w:pPr>
            <w:r w:rsidRPr="00EF3012">
              <w:rPr>
                <w:rFonts w:ascii="Times New Roman" w:hAnsi="Times New Roman"/>
                <w:b/>
                <w:sz w:val="24"/>
                <w:lang w:val="vi-VN"/>
              </w:rPr>
              <w:t>TRƯỜNG THCS GIA QUẤT</w:t>
            </w:r>
          </w:p>
          <w:p w14:paraId="5EA82A97" w14:textId="3CB6A70F" w:rsidR="00830677" w:rsidRPr="00EF3012" w:rsidRDefault="00830677" w:rsidP="00EC22C7">
            <w:pPr>
              <w:tabs>
                <w:tab w:val="left" w:pos="720"/>
              </w:tabs>
              <w:jc w:val="center"/>
              <w:rPr>
                <w:rFonts w:ascii="Times New Roman" w:hAnsi="Times New Roman"/>
                <w:b/>
                <w:sz w:val="24"/>
                <w:lang w:val="vi-VN"/>
              </w:rPr>
            </w:pPr>
            <w:r w:rsidRPr="00EF3012">
              <w:rPr>
                <w:rFonts w:ascii="Times New Roman" w:hAnsi="Times New Roman"/>
                <w:b/>
                <w:sz w:val="24"/>
                <w:lang w:val="vi-VN"/>
              </w:rPr>
              <w:t>Năm học 202</w:t>
            </w:r>
            <w:r w:rsidR="00AE1E25" w:rsidRPr="00EF3012">
              <w:rPr>
                <w:rFonts w:ascii="Times New Roman" w:hAnsi="Times New Roman"/>
                <w:b/>
                <w:sz w:val="24"/>
                <w:lang w:val="vi-VN"/>
              </w:rPr>
              <w:t>4</w:t>
            </w:r>
            <w:r w:rsidRPr="00EF3012">
              <w:rPr>
                <w:rFonts w:ascii="Times New Roman" w:hAnsi="Times New Roman"/>
                <w:b/>
                <w:sz w:val="24"/>
                <w:lang w:val="vi-VN"/>
              </w:rPr>
              <w:t xml:space="preserve"> -  202</w:t>
            </w:r>
            <w:r w:rsidR="00AE1E25" w:rsidRPr="00EF3012">
              <w:rPr>
                <w:rFonts w:ascii="Times New Roman" w:hAnsi="Times New Roman"/>
                <w:b/>
                <w:sz w:val="24"/>
                <w:lang w:val="vi-VN"/>
              </w:rPr>
              <w:t>5</w:t>
            </w:r>
          </w:p>
        </w:tc>
        <w:tc>
          <w:tcPr>
            <w:tcW w:w="5310" w:type="dxa"/>
          </w:tcPr>
          <w:p w14:paraId="7476C396" w14:textId="5358116D" w:rsidR="00830677" w:rsidRPr="00EF3012" w:rsidRDefault="00830677" w:rsidP="00EC22C7">
            <w:pPr>
              <w:tabs>
                <w:tab w:val="left" w:pos="720"/>
              </w:tabs>
              <w:jc w:val="center"/>
              <w:rPr>
                <w:rFonts w:ascii="Times New Roman" w:hAnsi="Times New Roman"/>
                <w:b/>
                <w:sz w:val="24"/>
                <w:lang w:val="vi-VN"/>
              </w:rPr>
            </w:pPr>
            <w:r w:rsidRPr="00EF3012">
              <w:rPr>
                <w:rFonts w:ascii="Times New Roman" w:hAnsi="Times New Roman"/>
                <w:b/>
                <w:sz w:val="24"/>
                <w:lang w:val="vi-VN"/>
              </w:rPr>
              <w:t xml:space="preserve">ĐỀ CƯƠNG ÔN TẬP </w:t>
            </w:r>
            <w:r w:rsidR="00F32F14" w:rsidRPr="00EF3012">
              <w:rPr>
                <w:rFonts w:ascii="Times New Roman" w:hAnsi="Times New Roman"/>
                <w:b/>
                <w:sz w:val="24"/>
                <w:lang w:val="vi-VN"/>
              </w:rPr>
              <w:t>CUỐI</w:t>
            </w:r>
            <w:r w:rsidRPr="00EF3012">
              <w:rPr>
                <w:rFonts w:ascii="Times New Roman" w:hAnsi="Times New Roman"/>
                <w:b/>
                <w:sz w:val="24"/>
                <w:lang w:val="vi-VN"/>
              </w:rPr>
              <w:t xml:space="preserve"> KÌ I</w:t>
            </w:r>
            <w:r w:rsidR="00417927" w:rsidRPr="00EF3012">
              <w:rPr>
                <w:rFonts w:ascii="Times New Roman" w:hAnsi="Times New Roman"/>
                <w:b/>
                <w:sz w:val="24"/>
                <w:lang w:val="vi-VN"/>
              </w:rPr>
              <w:t>I</w:t>
            </w:r>
          </w:p>
          <w:p w14:paraId="0B3A3E71" w14:textId="253B0C93" w:rsidR="00830677" w:rsidRPr="00EF3012" w:rsidRDefault="00830677" w:rsidP="00EC22C7">
            <w:pPr>
              <w:tabs>
                <w:tab w:val="left" w:pos="720"/>
              </w:tabs>
              <w:jc w:val="center"/>
              <w:rPr>
                <w:rFonts w:ascii="Times New Roman" w:hAnsi="Times New Roman"/>
                <w:b/>
                <w:sz w:val="24"/>
                <w:lang w:val="vi-VN"/>
              </w:rPr>
            </w:pPr>
            <w:r w:rsidRPr="00EF3012">
              <w:rPr>
                <w:rFonts w:ascii="Times New Roman" w:hAnsi="Times New Roman"/>
                <w:b/>
                <w:sz w:val="24"/>
                <w:lang w:val="vi-VN"/>
              </w:rPr>
              <w:t>MÔN: L</w:t>
            </w:r>
            <w:r w:rsidR="0054202C" w:rsidRPr="00EF3012">
              <w:rPr>
                <w:rFonts w:ascii="Times New Roman" w:hAnsi="Times New Roman"/>
                <w:b/>
                <w:sz w:val="24"/>
                <w:lang w:val="vi-VN"/>
              </w:rPr>
              <w:t>ỊCH SỬ</w:t>
            </w:r>
            <w:r w:rsidRPr="00EF3012">
              <w:rPr>
                <w:rFonts w:ascii="Times New Roman" w:hAnsi="Times New Roman"/>
                <w:b/>
                <w:sz w:val="24"/>
                <w:lang w:val="vi-VN"/>
              </w:rPr>
              <w:t xml:space="preserve"> &amp; </w:t>
            </w:r>
            <w:r w:rsidR="0054202C" w:rsidRPr="00EF3012">
              <w:rPr>
                <w:rFonts w:ascii="Times New Roman" w:hAnsi="Times New Roman"/>
                <w:b/>
                <w:sz w:val="24"/>
                <w:lang w:val="vi-VN"/>
              </w:rPr>
              <w:t xml:space="preserve">ĐỊA LÝ </w:t>
            </w:r>
            <w:r w:rsidR="00D21EC6" w:rsidRPr="00EF3012">
              <w:rPr>
                <w:rFonts w:ascii="Times New Roman" w:hAnsi="Times New Roman"/>
                <w:b/>
                <w:sz w:val="24"/>
                <w:lang w:val="vi-VN"/>
              </w:rPr>
              <w:t>9</w:t>
            </w:r>
          </w:p>
        </w:tc>
      </w:tr>
    </w:tbl>
    <w:p w14:paraId="1B91087B" w14:textId="77777777" w:rsidR="00D600BA" w:rsidRPr="00EF3012" w:rsidRDefault="00D600BA" w:rsidP="00EC22C7">
      <w:pPr>
        <w:tabs>
          <w:tab w:val="left" w:pos="720"/>
        </w:tabs>
        <w:rPr>
          <w:rFonts w:ascii="Times New Roman" w:hAnsi="Times New Roman"/>
          <w:b/>
          <w:sz w:val="24"/>
          <w:u w:val="single"/>
          <w:lang w:val="vi-VN"/>
        </w:rPr>
      </w:pPr>
    </w:p>
    <w:p w14:paraId="58CA33BF" w14:textId="77777777" w:rsidR="00830677" w:rsidRPr="00EF3012" w:rsidRDefault="00BA3BCD" w:rsidP="00EC22C7">
      <w:pPr>
        <w:tabs>
          <w:tab w:val="left" w:pos="720"/>
        </w:tabs>
        <w:rPr>
          <w:rFonts w:ascii="Times New Roman" w:hAnsi="Times New Roman"/>
          <w:b/>
          <w:sz w:val="26"/>
          <w:szCs w:val="26"/>
          <w:lang w:val="vi-VN"/>
        </w:rPr>
      </w:pPr>
      <w:r w:rsidRPr="00EF3012">
        <w:rPr>
          <w:rFonts w:ascii="Times New Roman" w:hAnsi="Times New Roman"/>
          <w:b/>
          <w:sz w:val="26"/>
          <w:szCs w:val="26"/>
          <w:lang w:val="vi-VN"/>
        </w:rPr>
        <w:t>A.</w:t>
      </w:r>
      <w:r w:rsidR="00830677" w:rsidRPr="00EF3012">
        <w:rPr>
          <w:rFonts w:ascii="Times New Roman" w:hAnsi="Times New Roman"/>
          <w:b/>
          <w:sz w:val="26"/>
          <w:szCs w:val="26"/>
          <w:lang w:val="vi-VN"/>
        </w:rPr>
        <w:t xml:space="preserve"> NỘI DUNG ÔN TẬP</w:t>
      </w:r>
    </w:p>
    <w:p w14:paraId="603009AA" w14:textId="5EA44265" w:rsidR="00BA3BCD" w:rsidRPr="00EF3012" w:rsidRDefault="00BA3BCD" w:rsidP="00EC22C7">
      <w:pPr>
        <w:jc w:val="both"/>
        <w:rPr>
          <w:rFonts w:ascii="Times New Roman" w:hAnsi="Times New Roman"/>
          <w:b/>
          <w:sz w:val="26"/>
          <w:szCs w:val="26"/>
          <w:lang w:val="vi-VN"/>
        </w:rPr>
      </w:pPr>
      <w:r w:rsidRPr="00EF3012">
        <w:rPr>
          <w:rFonts w:ascii="Times New Roman" w:hAnsi="Times New Roman"/>
          <w:b/>
          <w:sz w:val="26"/>
          <w:szCs w:val="26"/>
          <w:lang w:val="vi-VN"/>
        </w:rPr>
        <w:t>I. Phần Lịch sử</w:t>
      </w:r>
    </w:p>
    <w:p w14:paraId="1DD92493" w14:textId="5FFAB8A8" w:rsidR="004317EE" w:rsidRPr="00EF3012" w:rsidRDefault="00696DA5" w:rsidP="00EC22C7">
      <w:pPr>
        <w:rPr>
          <w:rFonts w:ascii="Times New Roman" w:eastAsiaTheme="minorHAnsi" w:hAnsi="Times New Roman"/>
          <w:iCs/>
          <w:sz w:val="26"/>
          <w:szCs w:val="26"/>
          <w:lang w:val="vi-VN"/>
        </w:rPr>
      </w:pPr>
      <w:bookmarkStart w:id="0" w:name="_Hlk184672691"/>
      <w:r w:rsidRPr="00EF3012">
        <w:rPr>
          <w:rFonts w:ascii="Times New Roman" w:eastAsiaTheme="minorHAnsi" w:hAnsi="Times New Roman"/>
          <w:i/>
          <w:sz w:val="26"/>
          <w:szCs w:val="26"/>
          <w:lang w:val="vi-VN"/>
        </w:rPr>
        <w:t>-</w:t>
      </w:r>
      <w:r w:rsidR="00AC4291" w:rsidRPr="00EF3012">
        <w:rPr>
          <w:rFonts w:ascii="Times New Roman" w:eastAsiaTheme="minorHAnsi" w:hAnsi="Times New Roman"/>
          <w:i/>
          <w:sz w:val="26"/>
          <w:szCs w:val="26"/>
          <w:lang w:val="vi-VN"/>
        </w:rPr>
        <w:t xml:space="preserve"> </w:t>
      </w:r>
      <w:r w:rsidR="00E607F6" w:rsidRPr="00EF3012">
        <w:rPr>
          <w:rFonts w:ascii="Times New Roman" w:eastAsiaTheme="minorHAnsi" w:hAnsi="Times New Roman"/>
          <w:iCs/>
          <w:sz w:val="26"/>
          <w:szCs w:val="26"/>
          <w:lang w:val="vi-VN"/>
        </w:rPr>
        <w:t>Bài 1</w:t>
      </w:r>
      <w:r w:rsidR="008E06C9" w:rsidRPr="00EF3012">
        <w:rPr>
          <w:rFonts w:ascii="Times New Roman" w:eastAsiaTheme="minorHAnsi" w:hAnsi="Times New Roman"/>
          <w:iCs/>
          <w:sz w:val="26"/>
          <w:szCs w:val="26"/>
          <w:lang w:val="vi-VN"/>
        </w:rPr>
        <w:t>9</w:t>
      </w:r>
      <w:r w:rsidR="00E607F6" w:rsidRPr="00EF3012">
        <w:rPr>
          <w:rFonts w:ascii="Times New Roman" w:eastAsiaTheme="minorHAnsi" w:hAnsi="Times New Roman"/>
          <w:iCs/>
          <w:sz w:val="26"/>
          <w:szCs w:val="26"/>
          <w:lang w:val="vi-VN"/>
        </w:rPr>
        <w:t>.</w:t>
      </w:r>
      <w:r w:rsidR="008E06C9" w:rsidRPr="00EF3012">
        <w:rPr>
          <w:rFonts w:ascii="Times New Roman" w:hAnsi="Times New Roman"/>
          <w:sz w:val="26"/>
          <w:szCs w:val="26"/>
        </w:rPr>
        <w:t xml:space="preserve"> </w:t>
      </w:r>
      <w:r w:rsidR="008E06C9" w:rsidRPr="00EF3012">
        <w:rPr>
          <w:rFonts w:ascii="Times New Roman" w:eastAsiaTheme="minorHAnsi" w:hAnsi="Times New Roman"/>
          <w:iCs/>
          <w:sz w:val="26"/>
          <w:szCs w:val="26"/>
          <w:lang w:val="vi-VN"/>
        </w:rPr>
        <w:t>Trật tự thế giới mới từ năm 1991 đến nay. Liên bang Nga và nước Mỹ từ năm 1991 đến nay</w:t>
      </w:r>
      <w:r w:rsidR="008E06C9" w:rsidRPr="00EF3012">
        <w:rPr>
          <w:rFonts w:ascii="Times New Roman" w:eastAsiaTheme="minorHAnsi" w:hAnsi="Times New Roman"/>
          <w:i/>
          <w:sz w:val="26"/>
          <w:szCs w:val="26"/>
          <w:lang w:val="vi-VN"/>
        </w:rPr>
        <w:t>.</w:t>
      </w:r>
    </w:p>
    <w:p w14:paraId="4AA4EE81" w14:textId="5599FBDB" w:rsidR="00572C5D" w:rsidRPr="00EF3012" w:rsidRDefault="00572C5D" w:rsidP="00EC22C7">
      <w:pPr>
        <w:rPr>
          <w:rFonts w:ascii="Times New Roman" w:eastAsiaTheme="minorHAnsi" w:hAnsi="Times New Roman"/>
          <w:iCs/>
          <w:sz w:val="26"/>
          <w:szCs w:val="26"/>
          <w:lang w:val="vi-VN"/>
        </w:rPr>
      </w:pPr>
      <w:r w:rsidRPr="00EF3012">
        <w:rPr>
          <w:rFonts w:ascii="Times New Roman" w:eastAsiaTheme="minorHAnsi" w:hAnsi="Times New Roman"/>
          <w:iCs/>
          <w:sz w:val="26"/>
          <w:szCs w:val="26"/>
          <w:lang w:val="vi-VN"/>
        </w:rPr>
        <w:t xml:space="preserve">- </w:t>
      </w:r>
      <w:r w:rsidR="00E607F6" w:rsidRPr="00EF3012">
        <w:rPr>
          <w:rFonts w:ascii="Times New Roman" w:eastAsiaTheme="minorHAnsi" w:hAnsi="Times New Roman"/>
          <w:iCs/>
          <w:sz w:val="26"/>
          <w:szCs w:val="26"/>
          <w:lang w:val="vi-VN"/>
        </w:rPr>
        <w:t xml:space="preserve">Bài </w:t>
      </w:r>
      <w:r w:rsidR="008E06C9" w:rsidRPr="00EF3012">
        <w:rPr>
          <w:rFonts w:ascii="Times New Roman" w:eastAsiaTheme="minorHAnsi" w:hAnsi="Times New Roman"/>
          <w:iCs/>
          <w:sz w:val="26"/>
          <w:szCs w:val="26"/>
          <w:lang w:val="vi-VN"/>
        </w:rPr>
        <w:t>20</w:t>
      </w:r>
      <w:r w:rsidR="00E607F6" w:rsidRPr="00EF3012">
        <w:rPr>
          <w:rFonts w:ascii="Times New Roman" w:eastAsiaTheme="minorHAnsi" w:hAnsi="Times New Roman"/>
          <w:iCs/>
          <w:sz w:val="26"/>
          <w:szCs w:val="26"/>
          <w:lang w:val="vi-VN"/>
        </w:rPr>
        <w:t xml:space="preserve">. </w:t>
      </w:r>
      <w:r w:rsidR="008E06C9" w:rsidRPr="00EF3012">
        <w:rPr>
          <w:rFonts w:ascii="Times New Roman" w:eastAsiaTheme="minorHAnsi" w:hAnsi="Times New Roman"/>
          <w:iCs/>
          <w:sz w:val="26"/>
          <w:szCs w:val="26"/>
          <w:lang w:val="vi-VN"/>
        </w:rPr>
        <w:t>Châu Á từ năm 1991 đến nay.</w:t>
      </w:r>
    </w:p>
    <w:bookmarkEnd w:id="0"/>
    <w:p w14:paraId="362231A9" w14:textId="3FA220DA" w:rsidR="00D00995" w:rsidRPr="00EF3012" w:rsidRDefault="00BA3BCD" w:rsidP="00EC22C7">
      <w:pPr>
        <w:jc w:val="both"/>
        <w:rPr>
          <w:rFonts w:ascii="Times New Roman" w:hAnsi="Times New Roman"/>
          <w:b/>
          <w:sz w:val="26"/>
          <w:szCs w:val="26"/>
          <w:lang w:val="vi-VN"/>
        </w:rPr>
      </w:pPr>
      <w:r w:rsidRPr="00EF3012">
        <w:rPr>
          <w:rFonts w:ascii="Times New Roman" w:hAnsi="Times New Roman"/>
          <w:b/>
          <w:sz w:val="26"/>
          <w:szCs w:val="26"/>
          <w:lang w:val="vi-VN"/>
        </w:rPr>
        <w:t>II. Phần Địa lí</w:t>
      </w:r>
    </w:p>
    <w:p w14:paraId="49D32C3A" w14:textId="71A6A6DD" w:rsidR="00535053" w:rsidRPr="00EF3012" w:rsidRDefault="00535053" w:rsidP="008E06C9">
      <w:pPr>
        <w:jc w:val="both"/>
        <w:rPr>
          <w:rFonts w:ascii="Times New Roman" w:hAnsi="Times New Roman"/>
          <w:sz w:val="26"/>
          <w:szCs w:val="26"/>
          <w:lang w:val="vi-VN"/>
        </w:rPr>
      </w:pPr>
      <w:r w:rsidRPr="00EF3012">
        <w:rPr>
          <w:rFonts w:ascii="Times New Roman" w:hAnsi="Times New Roman"/>
          <w:bCs/>
          <w:iCs/>
          <w:sz w:val="26"/>
          <w:szCs w:val="26"/>
        </w:rPr>
        <w:t xml:space="preserve">- </w:t>
      </w:r>
      <w:r w:rsidR="003C467A" w:rsidRPr="00EF3012">
        <w:rPr>
          <w:rFonts w:ascii="Times New Roman" w:hAnsi="Times New Roman"/>
          <w:sz w:val="26"/>
          <w:szCs w:val="26"/>
          <w:lang w:val="vi-VN"/>
        </w:rPr>
        <w:t>Duyên hải Nam Trung Bộ</w:t>
      </w:r>
    </w:p>
    <w:p w14:paraId="215C4F0B" w14:textId="5E5FFD04" w:rsidR="003C467A" w:rsidRPr="00EF3012" w:rsidRDefault="003C467A" w:rsidP="008E06C9">
      <w:pPr>
        <w:jc w:val="both"/>
        <w:rPr>
          <w:rFonts w:ascii="Times New Roman" w:hAnsi="Times New Roman"/>
          <w:bCs/>
          <w:iCs/>
          <w:sz w:val="26"/>
          <w:szCs w:val="26"/>
        </w:rPr>
      </w:pPr>
      <w:r w:rsidRPr="00EF3012">
        <w:rPr>
          <w:rFonts w:ascii="Times New Roman" w:hAnsi="Times New Roman"/>
          <w:sz w:val="26"/>
          <w:szCs w:val="26"/>
        </w:rPr>
        <w:t xml:space="preserve">- </w:t>
      </w:r>
      <w:r w:rsidRPr="00EF3012">
        <w:rPr>
          <w:rFonts w:ascii="Times New Roman" w:hAnsi="Times New Roman"/>
          <w:sz w:val="26"/>
          <w:szCs w:val="26"/>
          <w:lang w:val="vi-VN"/>
        </w:rPr>
        <w:t>Vùng Tây Nguyên</w:t>
      </w:r>
    </w:p>
    <w:p w14:paraId="73E93ABA" w14:textId="7FC40A17" w:rsidR="0054202C" w:rsidRPr="00EF3012" w:rsidRDefault="0054202C" w:rsidP="00EC22C7">
      <w:pPr>
        <w:jc w:val="both"/>
        <w:rPr>
          <w:rFonts w:ascii="Times New Roman" w:eastAsia="Calibri" w:hAnsi="Times New Roman"/>
          <w:sz w:val="26"/>
          <w:szCs w:val="26"/>
          <w:lang w:val="vi-VN"/>
        </w:rPr>
      </w:pPr>
      <w:r w:rsidRPr="00EF3012">
        <w:rPr>
          <w:rFonts w:ascii="Times New Roman" w:hAnsi="Times New Roman"/>
          <w:b/>
          <w:sz w:val="26"/>
          <w:szCs w:val="26"/>
          <w:lang w:val="vi-VN"/>
        </w:rPr>
        <w:t xml:space="preserve">B. </w:t>
      </w:r>
      <w:r w:rsidRPr="00EF3012">
        <w:rPr>
          <w:rFonts w:ascii="Times New Roman" w:eastAsia="Calibri" w:hAnsi="Times New Roman"/>
          <w:b/>
          <w:sz w:val="26"/>
          <w:szCs w:val="26"/>
          <w:lang w:val="vi-VN"/>
        </w:rPr>
        <w:t>CẤU TRÚC ĐỀ THI</w:t>
      </w:r>
    </w:p>
    <w:p w14:paraId="557EEEA0" w14:textId="2586A937" w:rsidR="0054202C" w:rsidRPr="00EF3012" w:rsidRDefault="0054202C" w:rsidP="00EC22C7">
      <w:pPr>
        <w:jc w:val="both"/>
        <w:rPr>
          <w:rFonts w:ascii="Times New Roman" w:eastAsia="Calibri" w:hAnsi="Times New Roman"/>
          <w:sz w:val="26"/>
          <w:szCs w:val="26"/>
          <w:lang w:val="vi-VN"/>
        </w:rPr>
      </w:pPr>
      <w:r w:rsidRPr="00EF3012">
        <w:rPr>
          <w:rFonts w:ascii="Times New Roman" w:eastAsia="Calibri" w:hAnsi="Times New Roman"/>
          <w:sz w:val="26"/>
          <w:szCs w:val="26"/>
          <w:lang w:val="vi-VN"/>
        </w:rPr>
        <w:t xml:space="preserve">- </w:t>
      </w:r>
      <w:r w:rsidR="00AE1E25" w:rsidRPr="00EF3012">
        <w:rPr>
          <w:rFonts w:ascii="Times New Roman" w:hAnsi="Times New Roman"/>
          <w:sz w:val="26"/>
          <w:szCs w:val="26"/>
          <w:lang w:val="vi-VN"/>
        </w:rPr>
        <w:t>7</w:t>
      </w:r>
      <w:r w:rsidRPr="00EF3012">
        <w:rPr>
          <w:rFonts w:ascii="Times New Roman" w:hAnsi="Times New Roman"/>
          <w:sz w:val="26"/>
          <w:szCs w:val="26"/>
          <w:lang w:val="vi-VN"/>
        </w:rPr>
        <w:t xml:space="preserve">0% trắc nghiệm </w:t>
      </w:r>
      <w:r w:rsidR="00056172" w:rsidRPr="00EF3012">
        <w:rPr>
          <w:rFonts w:ascii="Times New Roman" w:hAnsi="Times New Roman"/>
          <w:sz w:val="26"/>
          <w:szCs w:val="26"/>
          <w:lang w:val="vi-VN"/>
        </w:rPr>
        <w:t>(2</w:t>
      </w:r>
      <w:r w:rsidR="008105D6" w:rsidRPr="00EF3012">
        <w:rPr>
          <w:rFonts w:ascii="Times New Roman" w:hAnsi="Times New Roman"/>
          <w:sz w:val="26"/>
          <w:szCs w:val="26"/>
          <w:lang w:val="vi-VN"/>
        </w:rPr>
        <w:t>8</w:t>
      </w:r>
      <w:r w:rsidR="00056172" w:rsidRPr="00EF3012">
        <w:rPr>
          <w:rFonts w:ascii="Times New Roman" w:hAnsi="Times New Roman"/>
          <w:sz w:val="26"/>
          <w:szCs w:val="26"/>
          <w:lang w:val="vi-VN"/>
        </w:rPr>
        <w:t xml:space="preserve"> câu) </w:t>
      </w:r>
      <w:r w:rsidRPr="00EF3012">
        <w:rPr>
          <w:rFonts w:ascii="Times New Roman" w:hAnsi="Times New Roman"/>
          <w:sz w:val="26"/>
          <w:szCs w:val="26"/>
          <w:lang w:val="vi-VN"/>
        </w:rPr>
        <w:t xml:space="preserve">+ </w:t>
      </w:r>
      <w:r w:rsidR="00AE1E25" w:rsidRPr="00EF3012">
        <w:rPr>
          <w:rFonts w:ascii="Times New Roman" w:hAnsi="Times New Roman"/>
          <w:sz w:val="26"/>
          <w:szCs w:val="26"/>
          <w:lang w:val="vi-VN"/>
        </w:rPr>
        <w:t>3</w:t>
      </w:r>
      <w:r w:rsidRPr="00EF3012">
        <w:rPr>
          <w:rFonts w:ascii="Times New Roman" w:hAnsi="Times New Roman"/>
          <w:sz w:val="26"/>
          <w:szCs w:val="26"/>
          <w:lang w:val="vi-VN"/>
        </w:rPr>
        <w:t xml:space="preserve">0% tự luận. </w:t>
      </w:r>
    </w:p>
    <w:p w14:paraId="0195501D" w14:textId="77777777" w:rsidR="0054202C" w:rsidRPr="00EF3012" w:rsidRDefault="0054202C" w:rsidP="00EC22C7">
      <w:pPr>
        <w:tabs>
          <w:tab w:val="left" w:pos="720"/>
        </w:tabs>
        <w:jc w:val="both"/>
        <w:rPr>
          <w:rFonts w:ascii="Times New Roman" w:eastAsia="Calibri" w:hAnsi="Times New Roman"/>
          <w:b/>
          <w:sz w:val="26"/>
          <w:szCs w:val="26"/>
          <w:lang w:val="vi-VN"/>
        </w:rPr>
      </w:pPr>
      <w:r w:rsidRPr="00EF3012">
        <w:rPr>
          <w:rFonts w:ascii="Times New Roman" w:hAnsi="Times New Roman"/>
          <w:b/>
          <w:sz w:val="26"/>
          <w:szCs w:val="26"/>
          <w:lang w:val="vi-VN"/>
        </w:rPr>
        <w:t xml:space="preserve">C. </w:t>
      </w:r>
      <w:r w:rsidRPr="00EF3012">
        <w:rPr>
          <w:rFonts w:ascii="Times New Roman" w:eastAsia="Calibri" w:hAnsi="Times New Roman"/>
          <w:b/>
          <w:sz w:val="26"/>
          <w:szCs w:val="26"/>
          <w:lang w:val="vi-VN"/>
        </w:rPr>
        <w:t>HỆ THỐNG CÂU HỎI ÔN TẬP</w:t>
      </w:r>
    </w:p>
    <w:p w14:paraId="582F0FCC" w14:textId="77777777" w:rsidR="00264AE1" w:rsidRPr="00EF3012" w:rsidRDefault="00264AE1" w:rsidP="00EC22C7">
      <w:pPr>
        <w:pStyle w:val="NormalWeb"/>
        <w:shd w:val="clear" w:color="auto" w:fill="FFFFFF" w:themeFill="background1"/>
        <w:spacing w:before="0" w:beforeAutospacing="0" w:after="0" w:afterAutospacing="0"/>
        <w:jc w:val="both"/>
        <w:rPr>
          <w:b/>
          <w:sz w:val="26"/>
          <w:szCs w:val="26"/>
          <w:lang w:val="vi-VN"/>
        </w:rPr>
      </w:pPr>
      <w:r w:rsidRPr="00EF3012">
        <w:rPr>
          <w:b/>
          <w:sz w:val="26"/>
          <w:szCs w:val="26"/>
          <w:lang w:val="vi-VN"/>
        </w:rPr>
        <w:t>I. Câu hỏi trắc nghiệm</w:t>
      </w:r>
      <w:r w:rsidR="00151E2A" w:rsidRPr="00EF3012">
        <w:rPr>
          <w:b/>
          <w:sz w:val="26"/>
          <w:szCs w:val="26"/>
          <w:lang w:val="vi-VN"/>
        </w:rPr>
        <w:t xml:space="preserve"> (Một số câu hỏi tham khảo)</w:t>
      </w:r>
    </w:p>
    <w:p w14:paraId="0A66657C" w14:textId="61F4C92D" w:rsidR="00AE1E25" w:rsidRPr="00EF3012" w:rsidRDefault="00AE1E25" w:rsidP="00EC22C7">
      <w:pPr>
        <w:pStyle w:val="NormalWeb"/>
        <w:shd w:val="clear" w:color="auto" w:fill="FFFFFF" w:themeFill="background1"/>
        <w:spacing w:before="0" w:beforeAutospacing="0" w:after="0" w:afterAutospacing="0"/>
        <w:jc w:val="both"/>
        <w:rPr>
          <w:b/>
          <w:sz w:val="26"/>
          <w:szCs w:val="26"/>
          <w:lang w:val="vi-VN"/>
        </w:rPr>
      </w:pPr>
      <w:r w:rsidRPr="00EF3012">
        <w:rPr>
          <w:b/>
          <w:sz w:val="26"/>
          <w:szCs w:val="26"/>
          <w:lang w:val="vi-VN"/>
        </w:rPr>
        <w:t xml:space="preserve">* Dạng 1. </w:t>
      </w:r>
      <w:r w:rsidR="002067DB" w:rsidRPr="00EF3012">
        <w:rPr>
          <w:b/>
          <w:sz w:val="26"/>
          <w:szCs w:val="26"/>
          <w:lang w:val="vi-VN"/>
        </w:rPr>
        <w:t>H</w:t>
      </w:r>
      <w:r w:rsidRPr="00EF3012">
        <w:rPr>
          <w:b/>
          <w:sz w:val="26"/>
          <w:szCs w:val="26"/>
          <w:lang w:val="vi-VN"/>
        </w:rPr>
        <w:t>ọc sinh chỉ được chọn một phương án đúng</w:t>
      </w:r>
      <w:r w:rsidR="002067DB" w:rsidRPr="00EF3012">
        <w:rPr>
          <w:b/>
          <w:sz w:val="26"/>
          <w:szCs w:val="26"/>
          <w:lang w:val="vi-VN"/>
        </w:rPr>
        <w:t xml:space="preserve"> nhất</w:t>
      </w:r>
    </w:p>
    <w:p w14:paraId="1447A366" w14:textId="5B45727C" w:rsidR="00CC14C1" w:rsidRPr="00EF3012" w:rsidRDefault="00383879" w:rsidP="00CC14C1">
      <w:pPr>
        <w:jc w:val="both"/>
        <w:rPr>
          <w:rFonts w:ascii="Times New Roman" w:hAnsi="Times New Roman"/>
          <w:sz w:val="26"/>
          <w:szCs w:val="26"/>
          <w:lang w:val="vi-VN"/>
        </w:rPr>
      </w:pPr>
      <w:r w:rsidRPr="00EF3012">
        <w:rPr>
          <w:rFonts w:ascii="Times New Roman" w:hAnsi="Times New Roman"/>
          <w:b/>
          <w:bCs/>
          <w:sz w:val="26"/>
          <w:szCs w:val="26"/>
          <w:lang w:val="vi-VN"/>
        </w:rPr>
        <w:t>Câu 1</w:t>
      </w:r>
      <w:r w:rsidR="00A455A6" w:rsidRPr="00EF3012">
        <w:rPr>
          <w:rFonts w:ascii="Times New Roman" w:hAnsi="Times New Roman"/>
          <w:sz w:val="26"/>
          <w:szCs w:val="26"/>
          <w:lang w:val="vi-VN"/>
        </w:rPr>
        <w:t>.</w:t>
      </w:r>
      <w:r w:rsidR="008105D6" w:rsidRPr="00EF3012">
        <w:rPr>
          <w:rFonts w:ascii="Times New Roman" w:hAnsi="Times New Roman"/>
          <w:sz w:val="26"/>
          <w:szCs w:val="26"/>
          <w:lang w:val="vi-VN"/>
        </w:rPr>
        <w:t xml:space="preserve"> </w:t>
      </w:r>
      <w:r w:rsidR="00CC14C1" w:rsidRPr="00EF3012">
        <w:rPr>
          <w:rFonts w:ascii="Times New Roman" w:hAnsi="Times New Roman"/>
          <w:sz w:val="26"/>
          <w:szCs w:val="26"/>
          <w:lang w:val="vi-VN"/>
        </w:rPr>
        <w:t>Sau khi trật tự thế giới hai cực Ianta sụp đổ (1991), chính sách đối ngoại của Mĩ là gì?</w:t>
      </w:r>
    </w:p>
    <w:p w14:paraId="1B544EBB" w14:textId="1245E2DB" w:rsidR="00CC14C1" w:rsidRPr="00EF3012" w:rsidRDefault="00CC14C1" w:rsidP="00CC14C1">
      <w:pPr>
        <w:jc w:val="both"/>
        <w:rPr>
          <w:rFonts w:ascii="Times New Roman" w:hAnsi="Times New Roman"/>
          <w:sz w:val="26"/>
          <w:szCs w:val="26"/>
          <w:lang w:val="vi-VN"/>
        </w:rPr>
      </w:pPr>
      <w:r w:rsidRPr="00EF3012">
        <w:rPr>
          <w:rFonts w:ascii="Times New Roman" w:hAnsi="Times New Roman"/>
          <w:b/>
          <w:bCs/>
          <w:sz w:val="26"/>
          <w:szCs w:val="26"/>
          <w:lang w:val="vi-VN"/>
        </w:rPr>
        <w:t>A.</w:t>
      </w:r>
      <w:r w:rsidRPr="00EF3012">
        <w:rPr>
          <w:rFonts w:ascii="Times New Roman" w:hAnsi="Times New Roman"/>
          <w:sz w:val="26"/>
          <w:szCs w:val="26"/>
          <w:lang w:val="vi-VN"/>
        </w:rPr>
        <w:t xml:space="preserve"> Thiết lập trật tự thế giới “đơn cực“ do Mĩ là siêu cường duy nhất lãnh đạo.</w:t>
      </w:r>
    </w:p>
    <w:p w14:paraId="0C5D2B23" w14:textId="3DB735B7" w:rsidR="00CC14C1" w:rsidRPr="00EF3012" w:rsidRDefault="00CC14C1" w:rsidP="003C2008">
      <w:pPr>
        <w:tabs>
          <w:tab w:val="left" w:pos="5490"/>
        </w:tabs>
        <w:jc w:val="both"/>
        <w:rPr>
          <w:rFonts w:ascii="Times New Roman" w:hAnsi="Times New Roman"/>
          <w:sz w:val="26"/>
          <w:szCs w:val="26"/>
          <w:lang w:val="vi-VN"/>
        </w:rPr>
      </w:pPr>
      <w:r w:rsidRPr="00EF3012">
        <w:rPr>
          <w:rFonts w:ascii="Times New Roman" w:hAnsi="Times New Roman"/>
          <w:b/>
          <w:bCs/>
          <w:sz w:val="26"/>
          <w:szCs w:val="26"/>
          <w:lang w:val="vi-VN"/>
        </w:rPr>
        <w:t>B.</w:t>
      </w:r>
      <w:r w:rsidRPr="00EF3012">
        <w:rPr>
          <w:rFonts w:ascii="Times New Roman" w:hAnsi="Times New Roman"/>
          <w:sz w:val="26"/>
          <w:szCs w:val="26"/>
          <w:lang w:val="vi-VN"/>
        </w:rPr>
        <w:t xml:space="preserve"> Từ bỏ tham vọng làm bá chủ thế giới, chuyển sang chiến lược chống khủng bố.</w:t>
      </w:r>
    </w:p>
    <w:p w14:paraId="6D4C90F7" w14:textId="38947B08" w:rsidR="00CC14C1" w:rsidRPr="00EF3012" w:rsidRDefault="00CC14C1" w:rsidP="00CC14C1">
      <w:pPr>
        <w:jc w:val="both"/>
        <w:rPr>
          <w:rFonts w:ascii="Times New Roman" w:hAnsi="Times New Roman"/>
          <w:sz w:val="26"/>
          <w:szCs w:val="26"/>
          <w:lang w:val="vi-VN"/>
        </w:rPr>
      </w:pPr>
      <w:r w:rsidRPr="00EF3012">
        <w:rPr>
          <w:rFonts w:ascii="Times New Roman" w:hAnsi="Times New Roman"/>
          <w:b/>
          <w:bCs/>
          <w:sz w:val="26"/>
          <w:szCs w:val="26"/>
          <w:lang w:val="vi-VN"/>
        </w:rPr>
        <w:t>C.</w:t>
      </w:r>
      <w:r w:rsidRPr="00EF3012">
        <w:rPr>
          <w:rFonts w:ascii="Times New Roman" w:hAnsi="Times New Roman"/>
          <w:sz w:val="26"/>
          <w:szCs w:val="26"/>
          <w:lang w:val="vi-VN"/>
        </w:rPr>
        <w:t xml:space="preserve"> Tiếp tục thực hiện chính sách ngăn chặn, xoá bỏ chủ nghĩa xã hội trên thế giới.</w:t>
      </w:r>
    </w:p>
    <w:p w14:paraId="379B48D2" w14:textId="3340BBAC" w:rsidR="00CC14C1" w:rsidRPr="00EF3012" w:rsidRDefault="00CC14C1" w:rsidP="00CC14C1">
      <w:pPr>
        <w:jc w:val="both"/>
        <w:rPr>
          <w:rFonts w:ascii="Times New Roman" w:hAnsi="Times New Roman"/>
          <w:sz w:val="26"/>
          <w:szCs w:val="26"/>
          <w:lang w:val="vi-VN"/>
        </w:rPr>
      </w:pPr>
      <w:r w:rsidRPr="00EF3012">
        <w:rPr>
          <w:rFonts w:ascii="Times New Roman" w:hAnsi="Times New Roman"/>
          <w:b/>
          <w:bCs/>
          <w:sz w:val="26"/>
          <w:szCs w:val="26"/>
          <w:lang w:val="vi-VN"/>
        </w:rPr>
        <w:t>D.</w:t>
      </w:r>
      <w:r w:rsidRPr="00EF3012">
        <w:rPr>
          <w:rFonts w:ascii="Times New Roman" w:hAnsi="Times New Roman"/>
          <w:sz w:val="26"/>
          <w:szCs w:val="26"/>
          <w:lang w:val="vi-VN"/>
        </w:rPr>
        <w:t xml:space="preserve"> Ủng hộ trật tự đa cực, nhiều trung tâm đang hình thành trên thế giới.</w:t>
      </w:r>
    </w:p>
    <w:p w14:paraId="7C9DF334" w14:textId="0746B8CE" w:rsidR="005141D3" w:rsidRPr="00EF3012" w:rsidRDefault="00A33A01" w:rsidP="005141D3">
      <w:pPr>
        <w:jc w:val="both"/>
        <w:rPr>
          <w:rFonts w:ascii="Times New Roman" w:eastAsia="Calibri" w:hAnsi="Times New Roman"/>
          <w:sz w:val="26"/>
          <w:szCs w:val="26"/>
          <w:lang w:val="vi-VN"/>
        </w:rPr>
      </w:pPr>
      <w:r w:rsidRPr="00EF3012">
        <w:rPr>
          <w:rFonts w:ascii="Times New Roman" w:eastAsia="Calibri" w:hAnsi="Times New Roman"/>
          <w:b/>
          <w:bCs/>
          <w:sz w:val="26"/>
          <w:szCs w:val="26"/>
          <w:lang w:val="vi-VN"/>
        </w:rPr>
        <w:t xml:space="preserve">Câu 2. </w:t>
      </w:r>
      <w:r w:rsidR="005141D3" w:rsidRPr="00EF3012">
        <w:rPr>
          <w:rFonts w:ascii="Times New Roman" w:eastAsia="Calibri" w:hAnsi="Times New Roman"/>
          <w:sz w:val="26"/>
          <w:szCs w:val="26"/>
          <w:lang w:val="vi-VN"/>
        </w:rPr>
        <w:t>Ở thập kỉ 90 của thế kỉ XX, Mĩ đã triển khai chiến lược gì trong chính sách đối ngoại của mình?</w:t>
      </w:r>
    </w:p>
    <w:p w14:paraId="46BE1066" w14:textId="2D30FB9C" w:rsidR="005141D3" w:rsidRPr="00EF3012" w:rsidRDefault="005141D3" w:rsidP="005141D3">
      <w:pPr>
        <w:jc w:val="both"/>
        <w:rPr>
          <w:rFonts w:ascii="Times New Roman" w:eastAsia="Calibri" w:hAnsi="Times New Roman"/>
          <w:sz w:val="26"/>
          <w:szCs w:val="26"/>
          <w:lang w:val="vi-VN"/>
        </w:rPr>
      </w:pPr>
      <w:r w:rsidRPr="00EF3012">
        <w:rPr>
          <w:rFonts w:ascii="Times New Roman" w:eastAsia="Calibri" w:hAnsi="Times New Roman"/>
          <w:b/>
          <w:bCs/>
          <w:sz w:val="26"/>
          <w:szCs w:val="26"/>
          <w:lang w:val="vi-VN"/>
        </w:rPr>
        <w:t>A.</w:t>
      </w:r>
      <w:r w:rsidRPr="00EF3012">
        <w:rPr>
          <w:rFonts w:ascii="Times New Roman" w:eastAsia="Calibri" w:hAnsi="Times New Roman"/>
          <w:sz w:val="26"/>
          <w:szCs w:val="26"/>
          <w:lang w:val="vi-VN"/>
        </w:rPr>
        <w:t xml:space="preserve"> Ngăn đe thực tế.</w:t>
      </w:r>
      <w:r w:rsidR="001A5B56" w:rsidRPr="00EF3012">
        <w:rPr>
          <w:rFonts w:ascii="Times New Roman" w:eastAsia="Calibri" w:hAnsi="Times New Roman"/>
          <w:sz w:val="26"/>
          <w:szCs w:val="26"/>
          <w:lang w:val="vi-VN"/>
        </w:rPr>
        <w:t xml:space="preserve">                                                             </w:t>
      </w:r>
      <w:r w:rsidRPr="00EF3012">
        <w:rPr>
          <w:rFonts w:ascii="Times New Roman" w:eastAsia="Calibri" w:hAnsi="Times New Roman"/>
          <w:b/>
          <w:bCs/>
          <w:sz w:val="26"/>
          <w:szCs w:val="26"/>
          <w:lang w:val="vi-VN"/>
        </w:rPr>
        <w:t>B.</w:t>
      </w:r>
      <w:r w:rsidRPr="00EF3012">
        <w:rPr>
          <w:rFonts w:ascii="Times New Roman" w:eastAsia="Calibri" w:hAnsi="Times New Roman"/>
          <w:sz w:val="26"/>
          <w:szCs w:val="26"/>
          <w:lang w:val="vi-VN"/>
        </w:rPr>
        <w:t xml:space="preserve"> Cam kết và mở rộng.</w:t>
      </w:r>
    </w:p>
    <w:p w14:paraId="30A56414" w14:textId="591ADCC6" w:rsidR="00A33A01" w:rsidRPr="00EF3012" w:rsidRDefault="005141D3" w:rsidP="005141D3">
      <w:pPr>
        <w:jc w:val="both"/>
        <w:rPr>
          <w:rFonts w:ascii="Times New Roman" w:eastAsia="Calibri" w:hAnsi="Times New Roman"/>
          <w:sz w:val="26"/>
          <w:szCs w:val="26"/>
          <w:lang w:val="vi-VN"/>
        </w:rPr>
      </w:pPr>
      <w:r w:rsidRPr="00EF3012">
        <w:rPr>
          <w:rFonts w:ascii="Times New Roman" w:eastAsia="Calibri" w:hAnsi="Times New Roman"/>
          <w:b/>
          <w:bCs/>
          <w:sz w:val="26"/>
          <w:szCs w:val="26"/>
          <w:lang w:val="vi-VN"/>
        </w:rPr>
        <w:t>C.</w:t>
      </w:r>
      <w:r w:rsidRPr="00EF3012">
        <w:rPr>
          <w:rFonts w:ascii="Times New Roman" w:eastAsia="Calibri" w:hAnsi="Times New Roman"/>
          <w:sz w:val="26"/>
          <w:szCs w:val="26"/>
          <w:lang w:val="vi-VN"/>
        </w:rPr>
        <w:t xml:space="preserve"> Phản ứng linh hoạt.</w:t>
      </w:r>
      <w:r w:rsidR="001A5B56" w:rsidRPr="00EF3012">
        <w:rPr>
          <w:rFonts w:ascii="Times New Roman" w:eastAsia="Calibri" w:hAnsi="Times New Roman"/>
          <w:sz w:val="26"/>
          <w:szCs w:val="26"/>
          <w:lang w:val="vi-VN"/>
        </w:rPr>
        <w:t xml:space="preserve">                                                        </w:t>
      </w:r>
      <w:r w:rsidRPr="00EF3012">
        <w:rPr>
          <w:rFonts w:ascii="Times New Roman" w:eastAsia="Calibri" w:hAnsi="Times New Roman"/>
          <w:b/>
          <w:bCs/>
          <w:sz w:val="26"/>
          <w:szCs w:val="26"/>
          <w:lang w:val="vi-VN"/>
        </w:rPr>
        <w:t>D.</w:t>
      </w:r>
      <w:r w:rsidRPr="00EF3012">
        <w:rPr>
          <w:rFonts w:ascii="Times New Roman" w:eastAsia="Calibri" w:hAnsi="Times New Roman"/>
          <w:sz w:val="26"/>
          <w:szCs w:val="26"/>
          <w:lang w:val="vi-VN"/>
        </w:rPr>
        <w:t xml:space="preserve"> Trả đũa ồ ạt.</w:t>
      </w:r>
    </w:p>
    <w:p w14:paraId="27456F79" w14:textId="56F8FC99" w:rsidR="005141D3" w:rsidRPr="00EF3012" w:rsidRDefault="00A33A01" w:rsidP="005141D3">
      <w:pPr>
        <w:jc w:val="both"/>
        <w:rPr>
          <w:rFonts w:ascii="Times New Roman" w:eastAsia="Calibri" w:hAnsi="Times New Roman"/>
          <w:sz w:val="26"/>
          <w:szCs w:val="26"/>
          <w:lang w:val="vi-VN"/>
        </w:rPr>
      </w:pPr>
      <w:r w:rsidRPr="00EF3012">
        <w:rPr>
          <w:rFonts w:ascii="Times New Roman" w:eastAsia="Calibri" w:hAnsi="Times New Roman"/>
          <w:b/>
          <w:bCs/>
          <w:sz w:val="26"/>
          <w:szCs w:val="26"/>
          <w:lang w:val="vi-VN"/>
        </w:rPr>
        <w:t>Câu 3.</w:t>
      </w:r>
      <w:r w:rsidRPr="00EF3012">
        <w:rPr>
          <w:rFonts w:ascii="Times New Roman" w:eastAsia="Calibri" w:hAnsi="Times New Roman"/>
          <w:sz w:val="26"/>
          <w:szCs w:val="26"/>
          <w:lang w:val="vi-VN"/>
        </w:rPr>
        <w:t xml:space="preserve"> </w:t>
      </w:r>
      <w:r w:rsidR="005141D3" w:rsidRPr="00EF3012">
        <w:rPr>
          <w:rFonts w:ascii="Times New Roman" w:eastAsia="Calibri" w:hAnsi="Times New Roman"/>
          <w:sz w:val="26"/>
          <w:szCs w:val="26"/>
          <w:lang w:val="vi-VN"/>
        </w:rPr>
        <w:t>Trong những năm 90 của thế kỉ XX, nước Nga theo đuổi chính sách đối ngoại nào?</w:t>
      </w:r>
    </w:p>
    <w:p w14:paraId="76C429AF" w14:textId="6FC2CD66" w:rsidR="005141D3" w:rsidRPr="00EF3012" w:rsidRDefault="005141D3" w:rsidP="005141D3">
      <w:pPr>
        <w:jc w:val="both"/>
        <w:rPr>
          <w:rFonts w:ascii="Times New Roman" w:eastAsia="Calibri" w:hAnsi="Times New Roman"/>
          <w:sz w:val="26"/>
          <w:szCs w:val="26"/>
          <w:lang w:val="vi-VN"/>
        </w:rPr>
      </w:pPr>
      <w:r w:rsidRPr="00EF3012">
        <w:rPr>
          <w:rFonts w:ascii="Times New Roman" w:eastAsia="Calibri" w:hAnsi="Times New Roman"/>
          <w:b/>
          <w:bCs/>
          <w:sz w:val="26"/>
          <w:szCs w:val="26"/>
          <w:lang w:val="vi-VN"/>
        </w:rPr>
        <w:t>A.</w:t>
      </w:r>
      <w:r w:rsidRPr="00EF3012">
        <w:rPr>
          <w:rFonts w:ascii="Times New Roman" w:eastAsia="Calibri" w:hAnsi="Times New Roman"/>
          <w:sz w:val="26"/>
          <w:szCs w:val="26"/>
          <w:lang w:val="vi-VN"/>
        </w:rPr>
        <w:t xml:space="preserve"> “Định hướng phương Tây”.</w:t>
      </w:r>
      <w:r w:rsidR="001A5B56" w:rsidRPr="00EF3012">
        <w:rPr>
          <w:rFonts w:ascii="Times New Roman" w:eastAsia="Calibri" w:hAnsi="Times New Roman"/>
          <w:sz w:val="26"/>
          <w:szCs w:val="26"/>
          <w:lang w:val="vi-VN"/>
        </w:rPr>
        <w:t xml:space="preserve">                                           </w:t>
      </w:r>
      <w:r w:rsidRPr="00EF3012">
        <w:rPr>
          <w:rFonts w:ascii="Times New Roman" w:eastAsia="Calibri" w:hAnsi="Times New Roman"/>
          <w:b/>
          <w:bCs/>
          <w:sz w:val="26"/>
          <w:szCs w:val="26"/>
          <w:lang w:val="vi-VN"/>
        </w:rPr>
        <w:t>B.</w:t>
      </w:r>
      <w:r w:rsidRPr="00EF3012">
        <w:rPr>
          <w:rFonts w:ascii="Times New Roman" w:eastAsia="Calibri" w:hAnsi="Times New Roman"/>
          <w:sz w:val="26"/>
          <w:szCs w:val="26"/>
          <w:lang w:val="vi-VN"/>
        </w:rPr>
        <w:t xml:space="preserve"> “Định hướng Á – Âu”.</w:t>
      </w:r>
    </w:p>
    <w:p w14:paraId="0AB876DF" w14:textId="2EB5F014" w:rsidR="00A33A01" w:rsidRPr="00EF3012" w:rsidRDefault="005141D3" w:rsidP="004D0E5D">
      <w:pPr>
        <w:jc w:val="both"/>
        <w:rPr>
          <w:rFonts w:ascii="Times New Roman" w:eastAsia="Calibri" w:hAnsi="Times New Roman"/>
          <w:sz w:val="26"/>
          <w:szCs w:val="26"/>
          <w:lang w:val="vi-VN"/>
        </w:rPr>
      </w:pPr>
      <w:r w:rsidRPr="00EF3012">
        <w:rPr>
          <w:rFonts w:ascii="Times New Roman" w:eastAsia="Calibri" w:hAnsi="Times New Roman"/>
          <w:b/>
          <w:bCs/>
          <w:sz w:val="26"/>
          <w:szCs w:val="26"/>
          <w:lang w:val="vi-VN"/>
        </w:rPr>
        <w:t>C.</w:t>
      </w:r>
      <w:r w:rsidRPr="00EF3012">
        <w:rPr>
          <w:rFonts w:ascii="Times New Roman" w:eastAsia="Calibri" w:hAnsi="Times New Roman"/>
          <w:sz w:val="26"/>
          <w:szCs w:val="26"/>
          <w:lang w:val="vi-VN"/>
        </w:rPr>
        <w:t xml:space="preserve"> “Định hướng phương Đông”.</w:t>
      </w:r>
      <w:r w:rsidR="001A5B56" w:rsidRPr="00EF3012">
        <w:rPr>
          <w:rFonts w:ascii="Times New Roman" w:eastAsia="Calibri" w:hAnsi="Times New Roman"/>
          <w:sz w:val="26"/>
          <w:szCs w:val="26"/>
          <w:lang w:val="vi-VN"/>
        </w:rPr>
        <w:t xml:space="preserve">                                        </w:t>
      </w:r>
      <w:r w:rsidRPr="00EF3012">
        <w:rPr>
          <w:rFonts w:ascii="Times New Roman" w:eastAsia="Calibri" w:hAnsi="Times New Roman"/>
          <w:b/>
          <w:bCs/>
          <w:sz w:val="26"/>
          <w:szCs w:val="26"/>
          <w:lang w:val="vi-VN"/>
        </w:rPr>
        <w:t>D.</w:t>
      </w:r>
      <w:r w:rsidRPr="00EF3012">
        <w:rPr>
          <w:rFonts w:ascii="Times New Roman" w:eastAsia="Calibri" w:hAnsi="Times New Roman"/>
          <w:sz w:val="26"/>
          <w:szCs w:val="26"/>
          <w:lang w:val="vi-VN"/>
        </w:rPr>
        <w:t xml:space="preserve"> “Định hướng Thái Bình Dương”.</w:t>
      </w:r>
    </w:p>
    <w:p w14:paraId="33000D5E" w14:textId="42227933" w:rsidR="005141D3" w:rsidRPr="00EF3012" w:rsidRDefault="00A33A01" w:rsidP="005141D3">
      <w:pPr>
        <w:jc w:val="both"/>
        <w:rPr>
          <w:rFonts w:ascii="Times New Roman" w:eastAsia="Calibri" w:hAnsi="Times New Roman"/>
          <w:sz w:val="26"/>
          <w:szCs w:val="26"/>
          <w:lang w:val="vi-VN"/>
        </w:rPr>
      </w:pPr>
      <w:r w:rsidRPr="00EF3012">
        <w:rPr>
          <w:rFonts w:ascii="Times New Roman" w:eastAsia="Calibri" w:hAnsi="Times New Roman"/>
          <w:b/>
          <w:bCs/>
          <w:sz w:val="26"/>
          <w:szCs w:val="26"/>
          <w:lang w:val="vi-VN"/>
        </w:rPr>
        <w:t xml:space="preserve">Câu 4. </w:t>
      </w:r>
      <w:r w:rsidR="005141D3" w:rsidRPr="00EF3012">
        <w:rPr>
          <w:rFonts w:ascii="Times New Roman" w:eastAsia="Calibri" w:hAnsi="Times New Roman"/>
          <w:sz w:val="26"/>
          <w:szCs w:val="26"/>
          <w:lang w:val="vi-VN"/>
        </w:rPr>
        <w:t>Ba “con rồng” kinh tế của khu vực Đông Bắc Á là:</w:t>
      </w:r>
    </w:p>
    <w:p w14:paraId="39163ABB" w14:textId="67C49340" w:rsidR="005141D3" w:rsidRPr="00EF3012" w:rsidRDefault="005141D3" w:rsidP="005141D3">
      <w:pPr>
        <w:jc w:val="both"/>
        <w:rPr>
          <w:rFonts w:ascii="Times New Roman" w:eastAsia="Calibri" w:hAnsi="Times New Roman"/>
          <w:sz w:val="26"/>
          <w:szCs w:val="26"/>
          <w:lang w:val="vi-VN"/>
        </w:rPr>
      </w:pPr>
      <w:r w:rsidRPr="00EF3012">
        <w:rPr>
          <w:rFonts w:ascii="Times New Roman" w:eastAsia="Calibri" w:hAnsi="Times New Roman"/>
          <w:b/>
          <w:bCs/>
          <w:sz w:val="26"/>
          <w:szCs w:val="26"/>
          <w:lang w:val="vi-VN"/>
        </w:rPr>
        <w:t>A.</w:t>
      </w:r>
      <w:r w:rsidRPr="00EF3012">
        <w:rPr>
          <w:rFonts w:ascii="Times New Roman" w:eastAsia="Calibri" w:hAnsi="Times New Roman"/>
          <w:sz w:val="26"/>
          <w:szCs w:val="26"/>
          <w:lang w:val="vi-VN"/>
        </w:rPr>
        <w:t xml:space="preserve"> Hàn Quốc, Hồng Công, Đài Loan.</w:t>
      </w:r>
      <w:r w:rsidR="001A5B56" w:rsidRPr="00EF3012">
        <w:rPr>
          <w:rFonts w:ascii="Times New Roman" w:eastAsia="Calibri" w:hAnsi="Times New Roman"/>
          <w:sz w:val="26"/>
          <w:szCs w:val="26"/>
          <w:lang w:val="vi-VN"/>
        </w:rPr>
        <w:t xml:space="preserve">                                </w:t>
      </w:r>
      <w:r w:rsidRPr="00EF3012">
        <w:rPr>
          <w:rFonts w:ascii="Times New Roman" w:eastAsia="Calibri" w:hAnsi="Times New Roman"/>
          <w:b/>
          <w:bCs/>
          <w:sz w:val="26"/>
          <w:szCs w:val="26"/>
          <w:lang w:val="vi-VN"/>
        </w:rPr>
        <w:t>B.</w:t>
      </w:r>
      <w:r w:rsidRPr="00EF3012">
        <w:rPr>
          <w:rFonts w:ascii="Times New Roman" w:eastAsia="Calibri" w:hAnsi="Times New Roman"/>
          <w:sz w:val="26"/>
          <w:szCs w:val="26"/>
          <w:lang w:val="vi-VN"/>
        </w:rPr>
        <w:t xml:space="preserve"> Hàn Quốc, Hồng Công, Singapo.</w:t>
      </w:r>
    </w:p>
    <w:p w14:paraId="2E80264C" w14:textId="2B273ED3" w:rsidR="00A33A01" w:rsidRPr="00EF3012" w:rsidRDefault="005141D3" w:rsidP="005141D3">
      <w:pPr>
        <w:jc w:val="both"/>
        <w:rPr>
          <w:rFonts w:ascii="Times New Roman" w:eastAsia="Calibri" w:hAnsi="Times New Roman"/>
          <w:sz w:val="26"/>
          <w:szCs w:val="26"/>
          <w:lang w:val="vi-VN"/>
        </w:rPr>
      </w:pPr>
      <w:r w:rsidRPr="00EF3012">
        <w:rPr>
          <w:rFonts w:ascii="Times New Roman" w:eastAsia="Calibri" w:hAnsi="Times New Roman"/>
          <w:b/>
          <w:bCs/>
          <w:sz w:val="26"/>
          <w:szCs w:val="26"/>
          <w:lang w:val="vi-VN"/>
        </w:rPr>
        <w:t>C.</w:t>
      </w:r>
      <w:r w:rsidRPr="00EF3012">
        <w:rPr>
          <w:rFonts w:ascii="Times New Roman" w:eastAsia="Calibri" w:hAnsi="Times New Roman"/>
          <w:sz w:val="26"/>
          <w:szCs w:val="26"/>
          <w:lang w:val="vi-VN"/>
        </w:rPr>
        <w:t xml:space="preserve"> Trung Quốc, Hồng Công, Nhật Bản.</w:t>
      </w:r>
      <w:r w:rsidR="001A5B56" w:rsidRPr="00EF3012">
        <w:rPr>
          <w:rFonts w:ascii="Times New Roman" w:eastAsia="Calibri" w:hAnsi="Times New Roman"/>
          <w:sz w:val="26"/>
          <w:szCs w:val="26"/>
          <w:lang w:val="vi-VN"/>
        </w:rPr>
        <w:t xml:space="preserve">                            </w:t>
      </w:r>
      <w:r w:rsidR="003C2008" w:rsidRPr="00EF3012">
        <w:rPr>
          <w:rFonts w:ascii="Times New Roman" w:eastAsia="Calibri" w:hAnsi="Times New Roman"/>
          <w:sz w:val="26"/>
          <w:szCs w:val="26"/>
          <w:lang w:val="vi-VN"/>
        </w:rPr>
        <w:t xml:space="preserve"> </w:t>
      </w:r>
      <w:r w:rsidRPr="00EF3012">
        <w:rPr>
          <w:rFonts w:ascii="Times New Roman" w:eastAsia="Calibri" w:hAnsi="Times New Roman"/>
          <w:b/>
          <w:bCs/>
          <w:sz w:val="26"/>
          <w:szCs w:val="26"/>
          <w:lang w:val="vi-VN"/>
        </w:rPr>
        <w:t>D.</w:t>
      </w:r>
      <w:r w:rsidRPr="00EF3012">
        <w:rPr>
          <w:rFonts w:ascii="Times New Roman" w:eastAsia="Calibri" w:hAnsi="Times New Roman"/>
          <w:sz w:val="26"/>
          <w:szCs w:val="26"/>
          <w:lang w:val="vi-VN"/>
        </w:rPr>
        <w:t xml:space="preserve"> Hàn Quốc, Đài Loan, Nhật Bản.</w:t>
      </w:r>
    </w:p>
    <w:p w14:paraId="12AA2805" w14:textId="6A85818C" w:rsidR="005141D3" w:rsidRPr="00EF3012" w:rsidRDefault="00A33A01" w:rsidP="005141D3">
      <w:pPr>
        <w:jc w:val="both"/>
        <w:rPr>
          <w:rFonts w:ascii="Times New Roman" w:eastAsia="Calibri" w:hAnsi="Times New Roman"/>
          <w:sz w:val="26"/>
          <w:szCs w:val="26"/>
          <w:lang w:val="vi-VN"/>
        </w:rPr>
      </w:pPr>
      <w:r w:rsidRPr="00EF3012">
        <w:rPr>
          <w:rFonts w:ascii="Times New Roman" w:eastAsia="Calibri" w:hAnsi="Times New Roman"/>
          <w:b/>
          <w:bCs/>
          <w:sz w:val="26"/>
          <w:szCs w:val="26"/>
          <w:lang w:val="vi-VN"/>
        </w:rPr>
        <w:t xml:space="preserve">Câu 5. </w:t>
      </w:r>
      <w:r w:rsidR="005141D3" w:rsidRPr="00EF3012">
        <w:rPr>
          <w:rFonts w:ascii="Times New Roman" w:eastAsia="Calibri" w:hAnsi="Times New Roman"/>
          <w:sz w:val="26"/>
          <w:szCs w:val="26"/>
          <w:lang w:val="vi-VN"/>
        </w:rPr>
        <w:t>Đường lối cải cách – mở cửa của Đảng Cộng sản Trung Quốc chủ trương:</w:t>
      </w:r>
    </w:p>
    <w:p w14:paraId="24CE026A" w14:textId="77777777" w:rsidR="005141D3" w:rsidRPr="00EF3012" w:rsidRDefault="005141D3" w:rsidP="005141D3">
      <w:pPr>
        <w:jc w:val="both"/>
        <w:rPr>
          <w:rFonts w:ascii="Times New Roman" w:eastAsia="Calibri" w:hAnsi="Times New Roman"/>
          <w:sz w:val="26"/>
          <w:szCs w:val="26"/>
          <w:lang w:val="vi-VN"/>
        </w:rPr>
      </w:pPr>
      <w:r w:rsidRPr="00EF3012">
        <w:rPr>
          <w:rFonts w:ascii="Times New Roman" w:eastAsia="Calibri" w:hAnsi="Times New Roman"/>
          <w:b/>
          <w:bCs/>
          <w:sz w:val="26"/>
          <w:szCs w:val="26"/>
          <w:lang w:val="vi-VN"/>
        </w:rPr>
        <w:t>A.</w:t>
      </w:r>
      <w:r w:rsidRPr="00EF3012">
        <w:rPr>
          <w:rFonts w:ascii="Times New Roman" w:eastAsia="Calibri" w:hAnsi="Times New Roman"/>
          <w:sz w:val="26"/>
          <w:szCs w:val="26"/>
          <w:lang w:val="vi-VN"/>
        </w:rPr>
        <w:t xml:space="preserve"> lấy cải tổ chính trị làm trọng tâm.</w:t>
      </w:r>
    </w:p>
    <w:p w14:paraId="0E3F51A3" w14:textId="77777777" w:rsidR="005141D3" w:rsidRPr="00EF3012" w:rsidRDefault="005141D3" w:rsidP="005141D3">
      <w:pPr>
        <w:jc w:val="both"/>
        <w:rPr>
          <w:rFonts w:ascii="Times New Roman" w:eastAsia="Calibri" w:hAnsi="Times New Roman"/>
          <w:sz w:val="26"/>
          <w:szCs w:val="26"/>
          <w:lang w:val="vi-VN"/>
        </w:rPr>
      </w:pPr>
      <w:r w:rsidRPr="00EF3012">
        <w:rPr>
          <w:rFonts w:ascii="Times New Roman" w:eastAsia="Calibri" w:hAnsi="Times New Roman"/>
          <w:b/>
          <w:bCs/>
          <w:sz w:val="26"/>
          <w:szCs w:val="26"/>
          <w:lang w:val="vi-VN"/>
        </w:rPr>
        <w:t>B.</w:t>
      </w:r>
      <w:r w:rsidRPr="00EF3012">
        <w:rPr>
          <w:rFonts w:ascii="Times New Roman" w:eastAsia="Calibri" w:hAnsi="Times New Roman"/>
          <w:sz w:val="26"/>
          <w:szCs w:val="26"/>
          <w:lang w:val="vi-VN"/>
        </w:rPr>
        <w:t xml:space="preserve"> lấy phát triển kinh tế làm trọng tâm.</w:t>
      </w:r>
    </w:p>
    <w:p w14:paraId="2E2B8560" w14:textId="77777777" w:rsidR="005141D3" w:rsidRPr="00EF3012" w:rsidRDefault="005141D3" w:rsidP="00820DAB">
      <w:pPr>
        <w:jc w:val="both"/>
        <w:rPr>
          <w:rFonts w:ascii="Times New Roman" w:eastAsia="Calibri" w:hAnsi="Times New Roman"/>
          <w:sz w:val="26"/>
          <w:szCs w:val="26"/>
          <w:lang w:val="vi-VN"/>
        </w:rPr>
      </w:pPr>
      <w:r w:rsidRPr="00EF3012">
        <w:rPr>
          <w:rFonts w:ascii="Times New Roman" w:eastAsia="Calibri" w:hAnsi="Times New Roman"/>
          <w:b/>
          <w:bCs/>
          <w:sz w:val="26"/>
          <w:szCs w:val="26"/>
          <w:lang w:val="vi-VN"/>
        </w:rPr>
        <w:t>C.</w:t>
      </w:r>
      <w:r w:rsidRPr="00EF3012">
        <w:rPr>
          <w:rFonts w:ascii="Times New Roman" w:eastAsia="Calibri" w:hAnsi="Times New Roman"/>
          <w:sz w:val="26"/>
          <w:szCs w:val="26"/>
          <w:lang w:val="vi-VN"/>
        </w:rPr>
        <w:t xml:space="preserve"> lấy phát triển kinh tế, chính trị làm trọng tâm.</w:t>
      </w:r>
    </w:p>
    <w:p w14:paraId="54351CF5" w14:textId="016211D2" w:rsidR="00535053" w:rsidRPr="00EF3012" w:rsidRDefault="005141D3" w:rsidP="00820DAB">
      <w:pPr>
        <w:jc w:val="both"/>
        <w:rPr>
          <w:rFonts w:ascii="Times New Roman" w:eastAsia="Calibri" w:hAnsi="Times New Roman"/>
          <w:sz w:val="26"/>
          <w:szCs w:val="26"/>
          <w:lang w:val="vi-VN"/>
        </w:rPr>
      </w:pPr>
      <w:r w:rsidRPr="00EF3012">
        <w:rPr>
          <w:rFonts w:ascii="Times New Roman" w:eastAsia="Calibri" w:hAnsi="Times New Roman"/>
          <w:b/>
          <w:bCs/>
          <w:sz w:val="26"/>
          <w:szCs w:val="26"/>
          <w:lang w:val="vi-VN"/>
        </w:rPr>
        <w:t>D.</w:t>
      </w:r>
      <w:r w:rsidRPr="00EF3012">
        <w:rPr>
          <w:rFonts w:ascii="Times New Roman" w:eastAsia="Calibri" w:hAnsi="Times New Roman"/>
          <w:sz w:val="26"/>
          <w:szCs w:val="26"/>
          <w:lang w:val="vi-VN"/>
        </w:rPr>
        <w:t xml:space="preserve"> lấy phát triển văn hoá làm trọng tâm.</w:t>
      </w:r>
    </w:p>
    <w:p w14:paraId="76993AAB" w14:textId="0969EDEF" w:rsidR="003C467A" w:rsidRPr="003C467A" w:rsidRDefault="003C467A" w:rsidP="00820DAB">
      <w:pPr>
        <w:ind w:left="48" w:right="48"/>
        <w:jc w:val="both"/>
        <w:rPr>
          <w:rFonts w:ascii="Times New Roman" w:hAnsi="Times New Roman"/>
          <w:sz w:val="26"/>
          <w:szCs w:val="26"/>
        </w:rPr>
      </w:pPr>
      <w:r w:rsidRPr="003C467A">
        <w:rPr>
          <w:rFonts w:ascii="Times New Roman" w:hAnsi="Times New Roman"/>
          <w:b/>
          <w:bCs/>
          <w:sz w:val="26"/>
          <w:szCs w:val="26"/>
        </w:rPr>
        <w:t xml:space="preserve">Câu </w:t>
      </w:r>
      <w:r w:rsidR="00820DAB" w:rsidRPr="00EF3012">
        <w:rPr>
          <w:rFonts w:ascii="Times New Roman" w:hAnsi="Times New Roman"/>
          <w:b/>
          <w:bCs/>
          <w:sz w:val="26"/>
          <w:szCs w:val="26"/>
        </w:rPr>
        <w:t>6.</w:t>
      </w:r>
      <w:r w:rsidRPr="003C467A">
        <w:rPr>
          <w:rFonts w:ascii="Times New Roman" w:hAnsi="Times New Roman"/>
          <w:sz w:val="26"/>
          <w:szCs w:val="26"/>
        </w:rPr>
        <w:t> Vùng Duyên hải Nam Trung Bộ gồm bao nhiêu tỉnh, thành phố?</w:t>
      </w:r>
    </w:p>
    <w:p w14:paraId="6F6CAF06" w14:textId="6AF060DC" w:rsidR="003C467A" w:rsidRPr="003C467A" w:rsidRDefault="003C467A" w:rsidP="00820DAB">
      <w:pPr>
        <w:ind w:left="48" w:right="48"/>
        <w:jc w:val="both"/>
        <w:rPr>
          <w:rFonts w:ascii="Times New Roman" w:hAnsi="Times New Roman"/>
          <w:sz w:val="26"/>
          <w:szCs w:val="26"/>
        </w:rPr>
      </w:pPr>
      <w:r w:rsidRPr="003C467A">
        <w:rPr>
          <w:rFonts w:ascii="Times New Roman" w:hAnsi="Times New Roman"/>
          <w:sz w:val="26"/>
          <w:szCs w:val="26"/>
        </w:rPr>
        <w:t>A. 7    </w:t>
      </w:r>
      <w:r w:rsidR="00EF3012">
        <w:rPr>
          <w:rFonts w:ascii="Times New Roman" w:hAnsi="Times New Roman"/>
          <w:sz w:val="26"/>
          <w:szCs w:val="26"/>
        </w:rPr>
        <w:tab/>
      </w:r>
      <w:r w:rsidR="00EF3012">
        <w:rPr>
          <w:rFonts w:ascii="Times New Roman" w:hAnsi="Times New Roman"/>
          <w:sz w:val="26"/>
          <w:szCs w:val="26"/>
        </w:rPr>
        <w:tab/>
      </w:r>
      <w:r w:rsidR="00EF3012">
        <w:rPr>
          <w:rFonts w:ascii="Times New Roman" w:hAnsi="Times New Roman"/>
          <w:sz w:val="26"/>
          <w:szCs w:val="26"/>
        </w:rPr>
        <w:tab/>
      </w:r>
      <w:r w:rsidR="00EF3012">
        <w:rPr>
          <w:rFonts w:ascii="Times New Roman" w:hAnsi="Times New Roman"/>
          <w:sz w:val="26"/>
          <w:szCs w:val="26"/>
        </w:rPr>
        <w:tab/>
      </w:r>
      <w:r w:rsidRPr="003C467A">
        <w:rPr>
          <w:rFonts w:ascii="Times New Roman" w:hAnsi="Times New Roman"/>
          <w:sz w:val="26"/>
          <w:szCs w:val="26"/>
        </w:rPr>
        <w:t>  </w:t>
      </w:r>
      <w:r w:rsidR="00EF3012">
        <w:rPr>
          <w:rFonts w:ascii="Times New Roman" w:hAnsi="Times New Roman"/>
          <w:sz w:val="26"/>
          <w:szCs w:val="26"/>
        </w:rPr>
        <w:tab/>
      </w:r>
      <w:r w:rsidR="00EF3012">
        <w:rPr>
          <w:rFonts w:ascii="Times New Roman" w:hAnsi="Times New Roman"/>
          <w:sz w:val="26"/>
          <w:szCs w:val="26"/>
        </w:rPr>
        <w:tab/>
      </w:r>
      <w:r w:rsidRPr="003C467A">
        <w:rPr>
          <w:rFonts w:ascii="Times New Roman" w:hAnsi="Times New Roman"/>
          <w:sz w:val="26"/>
          <w:szCs w:val="26"/>
        </w:rPr>
        <w:t>B. 8</w:t>
      </w:r>
    </w:p>
    <w:p w14:paraId="37837197" w14:textId="22C0C4A5" w:rsidR="003C467A" w:rsidRPr="003C467A" w:rsidRDefault="003C467A" w:rsidP="00820DAB">
      <w:pPr>
        <w:ind w:left="48" w:right="48"/>
        <w:jc w:val="both"/>
        <w:rPr>
          <w:rFonts w:ascii="Times New Roman" w:hAnsi="Times New Roman"/>
          <w:sz w:val="26"/>
          <w:szCs w:val="26"/>
        </w:rPr>
      </w:pPr>
      <w:r w:rsidRPr="003C467A">
        <w:rPr>
          <w:rFonts w:ascii="Times New Roman" w:hAnsi="Times New Roman"/>
          <w:sz w:val="26"/>
          <w:szCs w:val="26"/>
        </w:rPr>
        <w:t>C. 9    </w:t>
      </w:r>
      <w:r w:rsidR="00EF3012">
        <w:rPr>
          <w:rFonts w:ascii="Times New Roman" w:hAnsi="Times New Roman"/>
          <w:sz w:val="26"/>
          <w:szCs w:val="26"/>
        </w:rPr>
        <w:tab/>
      </w:r>
      <w:r w:rsidR="00EF3012">
        <w:rPr>
          <w:rFonts w:ascii="Times New Roman" w:hAnsi="Times New Roman"/>
          <w:sz w:val="26"/>
          <w:szCs w:val="26"/>
        </w:rPr>
        <w:tab/>
      </w:r>
      <w:r w:rsidR="00EF3012">
        <w:rPr>
          <w:rFonts w:ascii="Times New Roman" w:hAnsi="Times New Roman"/>
          <w:sz w:val="26"/>
          <w:szCs w:val="26"/>
        </w:rPr>
        <w:tab/>
      </w:r>
      <w:r w:rsidR="00EF3012">
        <w:rPr>
          <w:rFonts w:ascii="Times New Roman" w:hAnsi="Times New Roman"/>
          <w:sz w:val="26"/>
          <w:szCs w:val="26"/>
        </w:rPr>
        <w:tab/>
      </w:r>
      <w:r w:rsidR="00EF3012">
        <w:rPr>
          <w:rFonts w:ascii="Times New Roman" w:hAnsi="Times New Roman"/>
          <w:sz w:val="26"/>
          <w:szCs w:val="26"/>
        </w:rPr>
        <w:tab/>
      </w:r>
      <w:r w:rsidR="00EF3012">
        <w:rPr>
          <w:rFonts w:ascii="Times New Roman" w:hAnsi="Times New Roman"/>
          <w:sz w:val="26"/>
          <w:szCs w:val="26"/>
        </w:rPr>
        <w:tab/>
      </w:r>
      <w:r w:rsidRPr="003C467A">
        <w:rPr>
          <w:rFonts w:ascii="Times New Roman" w:hAnsi="Times New Roman"/>
          <w:sz w:val="26"/>
          <w:szCs w:val="26"/>
        </w:rPr>
        <w:t>  D. 10</w:t>
      </w:r>
    </w:p>
    <w:p w14:paraId="655AC152" w14:textId="29B1FB21" w:rsidR="003C467A" w:rsidRPr="003C467A" w:rsidRDefault="003C467A" w:rsidP="00820DAB">
      <w:pPr>
        <w:ind w:left="48" w:right="48"/>
        <w:jc w:val="both"/>
        <w:rPr>
          <w:rFonts w:ascii="Times New Roman" w:hAnsi="Times New Roman"/>
          <w:sz w:val="26"/>
          <w:szCs w:val="26"/>
        </w:rPr>
      </w:pPr>
      <w:r w:rsidRPr="003C467A">
        <w:rPr>
          <w:rFonts w:ascii="Times New Roman" w:hAnsi="Times New Roman"/>
          <w:b/>
          <w:bCs/>
          <w:sz w:val="26"/>
          <w:szCs w:val="26"/>
        </w:rPr>
        <w:t xml:space="preserve">Câu </w:t>
      </w:r>
      <w:r w:rsidR="00820DAB" w:rsidRPr="00EF3012">
        <w:rPr>
          <w:rFonts w:ascii="Times New Roman" w:hAnsi="Times New Roman"/>
          <w:b/>
          <w:bCs/>
          <w:sz w:val="26"/>
          <w:szCs w:val="26"/>
        </w:rPr>
        <w:t>7.</w:t>
      </w:r>
      <w:r w:rsidRPr="003C467A">
        <w:rPr>
          <w:rFonts w:ascii="Times New Roman" w:hAnsi="Times New Roman"/>
          <w:b/>
          <w:bCs/>
          <w:sz w:val="26"/>
          <w:szCs w:val="26"/>
        </w:rPr>
        <w:t> </w:t>
      </w:r>
      <w:r w:rsidRPr="003C467A">
        <w:rPr>
          <w:rFonts w:ascii="Times New Roman" w:hAnsi="Times New Roman"/>
          <w:sz w:val="26"/>
          <w:szCs w:val="26"/>
        </w:rPr>
        <w:t>Vịnh biển nào sau đây không thuộc vùng Duyên hải Nam Trung Bộ:</w:t>
      </w:r>
    </w:p>
    <w:p w14:paraId="5F2D324C" w14:textId="77777777" w:rsidR="00EF3012" w:rsidRDefault="00EF3012" w:rsidP="00820DAB">
      <w:pPr>
        <w:ind w:left="48" w:right="48"/>
        <w:jc w:val="both"/>
        <w:rPr>
          <w:rFonts w:ascii="Times New Roman" w:hAnsi="Times New Roman"/>
          <w:sz w:val="26"/>
          <w:szCs w:val="26"/>
        </w:rPr>
        <w:sectPr w:rsidR="00EF3012" w:rsidSect="004D0E5D">
          <w:pgSz w:w="11906" w:h="16838" w:code="9"/>
          <w:pgMar w:top="720" w:right="619" w:bottom="706" w:left="1440" w:header="720" w:footer="720" w:gutter="0"/>
          <w:cols w:space="720"/>
          <w:docGrid w:linePitch="381"/>
        </w:sectPr>
      </w:pPr>
    </w:p>
    <w:p w14:paraId="65B743EC" w14:textId="5844B6FF" w:rsidR="003C467A" w:rsidRPr="003C467A" w:rsidRDefault="003C467A" w:rsidP="00820DAB">
      <w:pPr>
        <w:ind w:left="48" w:right="48"/>
        <w:jc w:val="both"/>
        <w:rPr>
          <w:rFonts w:ascii="Times New Roman" w:hAnsi="Times New Roman"/>
          <w:sz w:val="26"/>
          <w:szCs w:val="26"/>
        </w:rPr>
      </w:pPr>
      <w:r w:rsidRPr="003C467A">
        <w:rPr>
          <w:rFonts w:ascii="Times New Roman" w:hAnsi="Times New Roman"/>
          <w:sz w:val="26"/>
          <w:szCs w:val="26"/>
        </w:rPr>
        <w:lastRenderedPageBreak/>
        <w:t>A. Vân Phong, Nha Trang.</w:t>
      </w:r>
    </w:p>
    <w:p w14:paraId="42B5AC78" w14:textId="77777777" w:rsidR="003C467A" w:rsidRPr="003C467A" w:rsidRDefault="003C467A" w:rsidP="00820DAB">
      <w:pPr>
        <w:ind w:left="48" w:right="48"/>
        <w:jc w:val="both"/>
        <w:rPr>
          <w:rFonts w:ascii="Times New Roman" w:hAnsi="Times New Roman"/>
          <w:sz w:val="26"/>
          <w:szCs w:val="26"/>
        </w:rPr>
      </w:pPr>
      <w:r w:rsidRPr="003C467A">
        <w:rPr>
          <w:rFonts w:ascii="Times New Roman" w:hAnsi="Times New Roman"/>
          <w:sz w:val="26"/>
          <w:szCs w:val="26"/>
        </w:rPr>
        <w:t>B. Hạ Long, Diễn Châu.</w:t>
      </w:r>
    </w:p>
    <w:p w14:paraId="4EA65B79" w14:textId="77777777" w:rsidR="003C467A" w:rsidRPr="003C467A" w:rsidRDefault="003C467A" w:rsidP="00820DAB">
      <w:pPr>
        <w:ind w:left="48" w:right="48"/>
        <w:jc w:val="both"/>
        <w:rPr>
          <w:rFonts w:ascii="Times New Roman" w:hAnsi="Times New Roman"/>
          <w:sz w:val="26"/>
          <w:szCs w:val="26"/>
        </w:rPr>
      </w:pPr>
      <w:r w:rsidRPr="003C467A">
        <w:rPr>
          <w:rFonts w:ascii="Times New Roman" w:hAnsi="Times New Roman"/>
          <w:sz w:val="26"/>
          <w:szCs w:val="26"/>
        </w:rPr>
        <w:lastRenderedPageBreak/>
        <w:t>C. Cam Ranh, Dung Quất.</w:t>
      </w:r>
    </w:p>
    <w:p w14:paraId="2F98EAAB" w14:textId="77777777" w:rsidR="00820DAB" w:rsidRPr="00EF3012" w:rsidRDefault="003C467A" w:rsidP="00820DAB">
      <w:pPr>
        <w:ind w:left="48" w:right="48"/>
        <w:jc w:val="both"/>
        <w:rPr>
          <w:rFonts w:ascii="Times New Roman" w:hAnsi="Times New Roman"/>
          <w:sz w:val="26"/>
          <w:szCs w:val="26"/>
        </w:rPr>
      </w:pPr>
      <w:r w:rsidRPr="003C467A">
        <w:rPr>
          <w:rFonts w:ascii="Times New Roman" w:hAnsi="Times New Roman"/>
          <w:sz w:val="26"/>
          <w:szCs w:val="26"/>
        </w:rPr>
        <w:t>D. Quy Nhơn, Xuân Đài.</w:t>
      </w:r>
    </w:p>
    <w:p w14:paraId="72AB3515" w14:textId="77777777" w:rsidR="00EF3012" w:rsidRDefault="00EF3012" w:rsidP="00820DAB">
      <w:pPr>
        <w:ind w:left="48" w:right="48"/>
        <w:jc w:val="both"/>
        <w:rPr>
          <w:rFonts w:ascii="Times New Roman" w:hAnsi="Times New Roman"/>
          <w:b/>
          <w:bCs/>
          <w:sz w:val="26"/>
          <w:szCs w:val="26"/>
        </w:rPr>
        <w:sectPr w:rsidR="00EF3012" w:rsidSect="00EF3012">
          <w:type w:val="continuous"/>
          <w:pgSz w:w="11906" w:h="16838" w:code="9"/>
          <w:pgMar w:top="720" w:right="619" w:bottom="706" w:left="1440" w:header="720" w:footer="720" w:gutter="0"/>
          <w:cols w:num="2" w:space="720"/>
          <w:docGrid w:linePitch="381"/>
        </w:sectPr>
      </w:pPr>
    </w:p>
    <w:p w14:paraId="5A12E2EA" w14:textId="63EF6965" w:rsidR="003C467A" w:rsidRPr="003C467A" w:rsidRDefault="003C467A" w:rsidP="00820DAB">
      <w:pPr>
        <w:ind w:left="48" w:right="48"/>
        <w:jc w:val="both"/>
        <w:rPr>
          <w:rFonts w:ascii="Times New Roman" w:hAnsi="Times New Roman"/>
          <w:sz w:val="26"/>
          <w:szCs w:val="26"/>
        </w:rPr>
      </w:pPr>
      <w:r w:rsidRPr="003C467A">
        <w:rPr>
          <w:rFonts w:ascii="Times New Roman" w:hAnsi="Times New Roman"/>
          <w:b/>
          <w:bCs/>
          <w:sz w:val="26"/>
          <w:szCs w:val="26"/>
        </w:rPr>
        <w:lastRenderedPageBreak/>
        <w:t xml:space="preserve">Câu </w:t>
      </w:r>
      <w:r w:rsidR="00820DAB" w:rsidRPr="00EF3012">
        <w:rPr>
          <w:rFonts w:ascii="Times New Roman" w:hAnsi="Times New Roman"/>
          <w:b/>
          <w:bCs/>
          <w:sz w:val="26"/>
          <w:szCs w:val="26"/>
        </w:rPr>
        <w:t xml:space="preserve">8. </w:t>
      </w:r>
      <w:r w:rsidRPr="003C467A">
        <w:rPr>
          <w:rFonts w:ascii="Times New Roman" w:hAnsi="Times New Roman"/>
          <w:b/>
          <w:bCs/>
          <w:sz w:val="26"/>
          <w:szCs w:val="26"/>
        </w:rPr>
        <w:t> </w:t>
      </w:r>
      <w:r w:rsidRPr="003C467A">
        <w:rPr>
          <w:rFonts w:ascii="Times New Roman" w:hAnsi="Times New Roman"/>
          <w:sz w:val="26"/>
          <w:szCs w:val="26"/>
        </w:rPr>
        <w:t>Đảo, quần đảo nào không trực thuộc vùng Duyên hải Nam Trung Bộ?</w:t>
      </w:r>
    </w:p>
    <w:p w14:paraId="5082EF3E" w14:textId="77777777" w:rsidR="00EF3012" w:rsidRDefault="00EF3012" w:rsidP="00820DAB">
      <w:pPr>
        <w:ind w:left="48" w:right="48"/>
        <w:jc w:val="both"/>
        <w:rPr>
          <w:rFonts w:ascii="Times New Roman" w:hAnsi="Times New Roman"/>
          <w:sz w:val="26"/>
          <w:szCs w:val="26"/>
        </w:rPr>
        <w:sectPr w:rsidR="00EF3012" w:rsidSect="00EF3012">
          <w:type w:val="continuous"/>
          <w:pgSz w:w="11906" w:h="16838" w:code="9"/>
          <w:pgMar w:top="720" w:right="619" w:bottom="706" w:left="1440" w:header="720" w:footer="720" w:gutter="0"/>
          <w:cols w:space="720"/>
          <w:docGrid w:linePitch="381"/>
        </w:sectPr>
      </w:pPr>
    </w:p>
    <w:p w14:paraId="2197FFC1" w14:textId="0CC0838A" w:rsidR="003C467A" w:rsidRPr="003C467A" w:rsidRDefault="003C467A" w:rsidP="00820DAB">
      <w:pPr>
        <w:ind w:left="48" w:right="48"/>
        <w:jc w:val="both"/>
        <w:rPr>
          <w:rFonts w:ascii="Times New Roman" w:hAnsi="Times New Roman"/>
          <w:sz w:val="26"/>
          <w:szCs w:val="26"/>
        </w:rPr>
      </w:pPr>
      <w:r w:rsidRPr="003C467A">
        <w:rPr>
          <w:rFonts w:ascii="Times New Roman" w:hAnsi="Times New Roman"/>
          <w:sz w:val="26"/>
          <w:szCs w:val="26"/>
        </w:rPr>
        <w:lastRenderedPageBreak/>
        <w:t>A. Hoàng Sa</w:t>
      </w:r>
    </w:p>
    <w:p w14:paraId="5F3B534C" w14:textId="77777777" w:rsidR="003C467A" w:rsidRPr="003C467A" w:rsidRDefault="003C467A" w:rsidP="00820DAB">
      <w:pPr>
        <w:ind w:left="48" w:right="48"/>
        <w:jc w:val="both"/>
        <w:rPr>
          <w:rFonts w:ascii="Times New Roman" w:hAnsi="Times New Roman"/>
          <w:sz w:val="26"/>
          <w:szCs w:val="26"/>
        </w:rPr>
      </w:pPr>
      <w:r w:rsidRPr="003C467A">
        <w:rPr>
          <w:rFonts w:ascii="Times New Roman" w:hAnsi="Times New Roman"/>
          <w:sz w:val="26"/>
          <w:szCs w:val="26"/>
        </w:rPr>
        <w:t>B. Trường Sa</w:t>
      </w:r>
    </w:p>
    <w:p w14:paraId="01F76FB1" w14:textId="77777777" w:rsidR="003C467A" w:rsidRPr="003C467A" w:rsidRDefault="003C467A" w:rsidP="00820DAB">
      <w:pPr>
        <w:ind w:left="48" w:right="48"/>
        <w:jc w:val="both"/>
        <w:rPr>
          <w:rFonts w:ascii="Times New Roman" w:hAnsi="Times New Roman"/>
          <w:sz w:val="26"/>
          <w:szCs w:val="26"/>
        </w:rPr>
      </w:pPr>
      <w:r w:rsidRPr="003C467A">
        <w:rPr>
          <w:rFonts w:ascii="Times New Roman" w:hAnsi="Times New Roman"/>
          <w:sz w:val="26"/>
          <w:szCs w:val="26"/>
        </w:rPr>
        <w:lastRenderedPageBreak/>
        <w:t>C. Phú Qúy</w:t>
      </w:r>
    </w:p>
    <w:p w14:paraId="0C848E0E" w14:textId="77777777" w:rsidR="003C467A" w:rsidRPr="003C467A" w:rsidRDefault="003C467A" w:rsidP="00820DAB">
      <w:pPr>
        <w:ind w:left="48" w:right="48"/>
        <w:jc w:val="both"/>
        <w:rPr>
          <w:rFonts w:ascii="Times New Roman" w:hAnsi="Times New Roman"/>
          <w:sz w:val="26"/>
          <w:szCs w:val="26"/>
        </w:rPr>
      </w:pPr>
      <w:r w:rsidRPr="003C467A">
        <w:rPr>
          <w:rFonts w:ascii="Times New Roman" w:hAnsi="Times New Roman"/>
          <w:sz w:val="26"/>
          <w:szCs w:val="26"/>
        </w:rPr>
        <w:t>D. Phú Quốc</w:t>
      </w:r>
    </w:p>
    <w:p w14:paraId="6E373706" w14:textId="77777777" w:rsidR="00EF3012" w:rsidRDefault="00EF3012" w:rsidP="00820DAB">
      <w:pPr>
        <w:pStyle w:val="NormalWeb"/>
        <w:spacing w:before="0" w:beforeAutospacing="0" w:after="0" w:afterAutospacing="0"/>
        <w:ind w:left="48" w:right="48"/>
        <w:jc w:val="both"/>
        <w:rPr>
          <w:b/>
          <w:bCs/>
          <w:sz w:val="26"/>
          <w:szCs w:val="26"/>
        </w:rPr>
        <w:sectPr w:rsidR="00EF3012" w:rsidSect="00EF3012">
          <w:type w:val="continuous"/>
          <w:pgSz w:w="11906" w:h="16838" w:code="9"/>
          <w:pgMar w:top="720" w:right="619" w:bottom="706" w:left="1440" w:header="720" w:footer="720" w:gutter="0"/>
          <w:cols w:num="2" w:space="720"/>
          <w:docGrid w:linePitch="381"/>
        </w:sectPr>
      </w:pPr>
    </w:p>
    <w:p w14:paraId="559ABDC0" w14:textId="4A20FA82" w:rsidR="003C467A" w:rsidRPr="00EF3012" w:rsidRDefault="003C467A" w:rsidP="00820DAB">
      <w:pPr>
        <w:pStyle w:val="NormalWeb"/>
        <w:spacing w:before="0" w:beforeAutospacing="0" w:after="0" w:afterAutospacing="0"/>
        <w:ind w:left="48" w:right="48"/>
        <w:jc w:val="both"/>
        <w:rPr>
          <w:sz w:val="26"/>
          <w:szCs w:val="26"/>
        </w:rPr>
      </w:pPr>
      <w:r w:rsidRPr="00EF3012">
        <w:rPr>
          <w:b/>
          <w:bCs/>
          <w:sz w:val="26"/>
          <w:szCs w:val="26"/>
        </w:rPr>
        <w:lastRenderedPageBreak/>
        <w:t xml:space="preserve">Câu </w:t>
      </w:r>
      <w:r w:rsidR="00820DAB" w:rsidRPr="00EF3012">
        <w:rPr>
          <w:b/>
          <w:bCs/>
          <w:sz w:val="26"/>
          <w:szCs w:val="26"/>
        </w:rPr>
        <w:t xml:space="preserve">9. </w:t>
      </w:r>
      <w:r w:rsidRPr="00EF3012">
        <w:rPr>
          <w:sz w:val="26"/>
          <w:szCs w:val="26"/>
        </w:rPr>
        <w:t> Khó khăn lớn nhất về khí hậu đối với sản xuất và đời sống ở Tây Nguyên là</w:t>
      </w:r>
    </w:p>
    <w:p w14:paraId="2C6E63DD" w14:textId="77777777" w:rsidR="003C467A" w:rsidRPr="003C467A" w:rsidRDefault="003C467A" w:rsidP="00820DAB">
      <w:pPr>
        <w:ind w:left="48" w:right="48"/>
        <w:jc w:val="both"/>
        <w:rPr>
          <w:rFonts w:ascii="Times New Roman" w:hAnsi="Times New Roman"/>
          <w:sz w:val="26"/>
          <w:szCs w:val="26"/>
        </w:rPr>
      </w:pPr>
      <w:r w:rsidRPr="003C467A">
        <w:rPr>
          <w:rFonts w:ascii="Times New Roman" w:hAnsi="Times New Roman"/>
          <w:sz w:val="26"/>
          <w:szCs w:val="26"/>
        </w:rPr>
        <w:t>A. nắng nóng, mưa nhiều làm đất bị xói mòn.</w:t>
      </w:r>
    </w:p>
    <w:p w14:paraId="21F9EB74" w14:textId="77777777" w:rsidR="003C467A" w:rsidRPr="003C467A" w:rsidRDefault="003C467A" w:rsidP="00820DAB">
      <w:pPr>
        <w:ind w:left="48" w:right="48"/>
        <w:jc w:val="both"/>
        <w:rPr>
          <w:rFonts w:ascii="Times New Roman" w:hAnsi="Times New Roman"/>
          <w:sz w:val="26"/>
          <w:szCs w:val="26"/>
        </w:rPr>
      </w:pPr>
      <w:r w:rsidRPr="003C467A">
        <w:rPr>
          <w:rFonts w:ascii="Times New Roman" w:hAnsi="Times New Roman"/>
          <w:sz w:val="26"/>
          <w:szCs w:val="26"/>
        </w:rPr>
        <w:t>B. mùa mưa thường xuyên xảy ra lũ nhiều nơi.</w:t>
      </w:r>
    </w:p>
    <w:p w14:paraId="0BCA96A3" w14:textId="77777777" w:rsidR="003C467A" w:rsidRPr="003C467A" w:rsidRDefault="003C467A" w:rsidP="00820DAB">
      <w:pPr>
        <w:ind w:left="48" w:right="48"/>
        <w:jc w:val="both"/>
        <w:rPr>
          <w:rFonts w:ascii="Times New Roman" w:hAnsi="Times New Roman"/>
          <w:sz w:val="26"/>
          <w:szCs w:val="26"/>
        </w:rPr>
      </w:pPr>
      <w:r w:rsidRPr="003C467A">
        <w:rPr>
          <w:rFonts w:ascii="Times New Roman" w:hAnsi="Times New Roman"/>
          <w:sz w:val="26"/>
          <w:szCs w:val="26"/>
        </w:rPr>
        <w:t>C. mùa khô kéo dài, thiếu nước nghiêm trọng.</w:t>
      </w:r>
    </w:p>
    <w:p w14:paraId="7601A85A" w14:textId="77777777" w:rsidR="003C467A" w:rsidRPr="003C467A" w:rsidRDefault="003C467A" w:rsidP="00820DAB">
      <w:pPr>
        <w:ind w:left="48" w:right="48"/>
        <w:jc w:val="both"/>
        <w:rPr>
          <w:rFonts w:ascii="Times New Roman" w:hAnsi="Times New Roman"/>
          <w:sz w:val="26"/>
          <w:szCs w:val="26"/>
        </w:rPr>
      </w:pPr>
      <w:r w:rsidRPr="003C467A">
        <w:rPr>
          <w:rFonts w:ascii="Times New Roman" w:hAnsi="Times New Roman"/>
          <w:sz w:val="26"/>
          <w:szCs w:val="26"/>
        </w:rPr>
        <w:t>D. sương muối, giá rét kéo dài vào mùa đông.</w:t>
      </w:r>
    </w:p>
    <w:p w14:paraId="50353E31" w14:textId="77777777" w:rsidR="00EF3012" w:rsidRDefault="00EF3012" w:rsidP="00820DAB">
      <w:pPr>
        <w:pStyle w:val="NormalWeb"/>
        <w:spacing w:before="0" w:beforeAutospacing="0" w:after="0" w:afterAutospacing="0"/>
        <w:ind w:left="48" w:right="48"/>
        <w:jc w:val="both"/>
        <w:rPr>
          <w:b/>
          <w:bCs/>
          <w:sz w:val="26"/>
          <w:szCs w:val="26"/>
        </w:rPr>
      </w:pPr>
    </w:p>
    <w:p w14:paraId="7DCA63ED" w14:textId="77777777" w:rsidR="00EF3012" w:rsidRDefault="00EF3012" w:rsidP="00820DAB">
      <w:pPr>
        <w:pStyle w:val="NormalWeb"/>
        <w:spacing w:before="0" w:beforeAutospacing="0" w:after="0" w:afterAutospacing="0"/>
        <w:ind w:left="48" w:right="48"/>
        <w:jc w:val="both"/>
        <w:rPr>
          <w:b/>
          <w:bCs/>
          <w:sz w:val="26"/>
          <w:szCs w:val="26"/>
        </w:rPr>
      </w:pPr>
    </w:p>
    <w:p w14:paraId="7112BDAD" w14:textId="259FC80D" w:rsidR="003C467A" w:rsidRPr="00EF3012" w:rsidRDefault="00820DAB" w:rsidP="00820DAB">
      <w:pPr>
        <w:pStyle w:val="NormalWeb"/>
        <w:spacing w:before="0" w:beforeAutospacing="0" w:after="0" w:afterAutospacing="0"/>
        <w:ind w:left="48" w:right="48"/>
        <w:jc w:val="both"/>
        <w:rPr>
          <w:sz w:val="26"/>
          <w:szCs w:val="26"/>
        </w:rPr>
      </w:pPr>
      <w:r w:rsidRPr="00EF3012">
        <w:rPr>
          <w:b/>
          <w:bCs/>
          <w:sz w:val="26"/>
          <w:szCs w:val="26"/>
        </w:rPr>
        <w:t xml:space="preserve">Câu 10. </w:t>
      </w:r>
      <w:r w:rsidR="003C467A" w:rsidRPr="00EF3012">
        <w:rPr>
          <w:sz w:val="26"/>
          <w:szCs w:val="26"/>
        </w:rPr>
        <w:t>Tây Nguyên bao gồm những tỉnh nào sau đây?</w:t>
      </w:r>
    </w:p>
    <w:p w14:paraId="7703862A" w14:textId="77777777" w:rsidR="003C467A" w:rsidRPr="003C467A" w:rsidRDefault="003C467A" w:rsidP="00820DAB">
      <w:pPr>
        <w:ind w:left="48" w:right="48"/>
        <w:jc w:val="both"/>
        <w:rPr>
          <w:rFonts w:ascii="Times New Roman" w:hAnsi="Times New Roman"/>
          <w:sz w:val="26"/>
          <w:szCs w:val="26"/>
        </w:rPr>
      </w:pPr>
      <w:r w:rsidRPr="003C467A">
        <w:rPr>
          <w:rFonts w:ascii="Times New Roman" w:hAnsi="Times New Roman"/>
          <w:sz w:val="26"/>
          <w:szCs w:val="26"/>
        </w:rPr>
        <w:t>A. Kon Tum, Gia Lai, Đắk Lắk, Lâm Đồng, Quảng Nam.</w:t>
      </w:r>
    </w:p>
    <w:p w14:paraId="5D3EDDE3" w14:textId="77777777" w:rsidR="003C467A" w:rsidRPr="003C467A" w:rsidRDefault="003C467A" w:rsidP="00820DAB">
      <w:pPr>
        <w:ind w:left="48" w:right="48"/>
        <w:jc w:val="both"/>
        <w:rPr>
          <w:rFonts w:ascii="Times New Roman" w:hAnsi="Times New Roman"/>
          <w:sz w:val="26"/>
          <w:szCs w:val="26"/>
        </w:rPr>
      </w:pPr>
      <w:r w:rsidRPr="003C467A">
        <w:rPr>
          <w:rFonts w:ascii="Times New Roman" w:hAnsi="Times New Roman"/>
          <w:sz w:val="26"/>
          <w:szCs w:val="26"/>
        </w:rPr>
        <w:t>B. Kon Tum, Gia Lai, Đắk Lắk, Đắk Nông, Bình Thuận.</w:t>
      </w:r>
    </w:p>
    <w:p w14:paraId="4FD32535" w14:textId="77777777" w:rsidR="003C467A" w:rsidRPr="003C467A" w:rsidRDefault="003C467A" w:rsidP="00820DAB">
      <w:pPr>
        <w:ind w:left="48" w:right="48"/>
        <w:jc w:val="both"/>
        <w:rPr>
          <w:rFonts w:ascii="Times New Roman" w:hAnsi="Times New Roman"/>
          <w:sz w:val="26"/>
          <w:szCs w:val="26"/>
        </w:rPr>
      </w:pPr>
      <w:r w:rsidRPr="003C467A">
        <w:rPr>
          <w:rFonts w:ascii="Times New Roman" w:hAnsi="Times New Roman"/>
          <w:sz w:val="26"/>
          <w:szCs w:val="26"/>
        </w:rPr>
        <w:t>C. Kon Tum, Gia Lai, Đắk Lắk, Lâm Đồng, Tây Ninh.</w:t>
      </w:r>
    </w:p>
    <w:p w14:paraId="724730A0" w14:textId="77777777" w:rsidR="003C467A" w:rsidRPr="003C467A" w:rsidRDefault="003C467A" w:rsidP="00820DAB">
      <w:pPr>
        <w:ind w:left="48" w:right="48"/>
        <w:jc w:val="both"/>
        <w:rPr>
          <w:rFonts w:ascii="Times New Roman" w:hAnsi="Times New Roman"/>
          <w:sz w:val="26"/>
          <w:szCs w:val="26"/>
        </w:rPr>
      </w:pPr>
      <w:r w:rsidRPr="003C467A">
        <w:rPr>
          <w:rFonts w:ascii="Times New Roman" w:hAnsi="Times New Roman"/>
          <w:sz w:val="26"/>
          <w:szCs w:val="26"/>
        </w:rPr>
        <w:t>D. Kon Tum, Gia Lai, Đắk Lắk, Đắk Nông, Lâm Đồng.</w:t>
      </w:r>
    </w:p>
    <w:p w14:paraId="244A627E" w14:textId="386AB79C" w:rsidR="003C467A" w:rsidRPr="00EF3012" w:rsidRDefault="003C467A" w:rsidP="003C467A">
      <w:pPr>
        <w:spacing w:after="240" w:line="360" w:lineRule="atLeast"/>
        <w:ind w:left="48" w:right="48"/>
        <w:jc w:val="both"/>
        <w:rPr>
          <w:rFonts w:ascii="Times New Roman" w:hAnsi="Times New Roman"/>
          <w:b/>
          <w:sz w:val="26"/>
          <w:szCs w:val="26"/>
          <w:lang w:val="vi-VN"/>
        </w:rPr>
        <w:sectPr w:rsidR="003C467A" w:rsidRPr="00EF3012" w:rsidSect="00EF3012">
          <w:type w:val="continuous"/>
          <w:pgSz w:w="11906" w:h="16838" w:code="9"/>
          <w:pgMar w:top="720" w:right="619" w:bottom="706" w:left="1440" w:header="720" w:footer="720" w:gutter="0"/>
          <w:cols w:space="720"/>
          <w:docGrid w:linePitch="381"/>
        </w:sectPr>
      </w:pPr>
    </w:p>
    <w:p w14:paraId="1997B01D" w14:textId="188E8D9A" w:rsidR="00AE1E25" w:rsidRPr="00EF3012" w:rsidRDefault="00AE1E25" w:rsidP="00EC22C7">
      <w:pPr>
        <w:pStyle w:val="NormalWeb"/>
        <w:shd w:val="clear" w:color="auto" w:fill="FFFFFF" w:themeFill="background1"/>
        <w:tabs>
          <w:tab w:val="left" w:pos="284"/>
        </w:tabs>
        <w:spacing w:before="0" w:beforeAutospacing="0" w:after="0" w:afterAutospacing="0"/>
        <w:jc w:val="both"/>
        <w:rPr>
          <w:b/>
          <w:sz w:val="26"/>
          <w:szCs w:val="26"/>
          <w:lang w:val="vi-VN"/>
        </w:rPr>
      </w:pPr>
      <w:r w:rsidRPr="00EF3012">
        <w:rPr>
          <w:b/>
          <w:sz w:val="26"/>
          <w:szCs w:val="26"/>
          <w:lang w:val="vi-VN"/>
        </w:rPr>
        <w:t>* Dạng 2: Câu trắc nghiệm đúng sai</w:t>
      </w:r>
    </w:p>
    <w:p w14:paraId="7E74EFFD" w14:textId="6AA747C2" w:rsidR="0065010C" w:rsidRPr="00EF3012" w:rsidRDefault="000E3162" w:rsidP="00EC22C7">
      <w:pPr>
        <w:tabs>
          <w:tab w:val="left" w:pos="284"/>
        </w:tabs>
        <w:jc w:val="both"/>
        <w:rPr>
          <w:rFonts w:ascii="Times New Roman" w:eastAsiaTheme="minorHAnsi" w:hAnsi="Times New Roman"/>
          <w:bCs/>
          <w:sz w:val="26"/>
          <w:szCs w:val="26"/>
          <w:lang w:val="vi-VN"/>
        </w:rPr>
      </w:pPr>
      <w:r w:rsidRPr="00EF3012">
        <w:rPr>
          <w:rFonts w:ascii="Times New Roman" w:hAnsi="Times New Roman"/>
          <w:b/>
          <w:sz w:val="26"/>
          <w:szCs w:val="26"/>
          <w:lang w:val="vi-VN"/>
        </w:rPr>
        <w:t>Câu 1.</w:t>
      </w:r>
      <w:r w:rsidR="0065010C" w:rsidRPr="00EF3012">
        <w:rPr>
          <w:rFonts w:ascii="Times New Roman" w:eastAsiaTheme="minorHAnsi" w:hAnsi="Times New Roman"/>
          <w:bCs/>
          <w:sz w:val="26"/>
          <w:szCs w:val="26"/>
          <w:lang w:val="vi-VN"/>
        </w:rPr>
        <w:t xml:space="preserve"> Đọc đoạn </w:t>
      </w:r>
      <w:r w:rsidR="008E06C9" w:rsidRPr="00EF3012">
        <w:rPr>
          <w:rFonts w:ascii="Times New Roman" w:eastAsiaTheme="minorHAnsi" w:hAnsi="Times New Roman"/>
          <w:bCs/>
          <w:sz w:val="26"/>
          <w:szCs w:val="26"/>
          <w:lang w:val="vi-VN"/>
        </w:rPr>
        <w:t xml:space="preserve">tư </w:t>
      </w:r>
      <w:r w:rsidR="0065010C" w:rsidRPr="00EF3012">
        <w:rPr>
          <w:rFonts w:ascii="Times New Roman" w:eastAsiaTheme="minorHAnsi" w:hAnsi="Times New Roman"/>
          <w:bCs/>
          <w:sz w:val="26"/>
          <w:szCs w:val="26"/>
          <w:lang w:val="vi-VN"/>
        </w:rPr>
        <w:t>liệu sau:</w:t>
      </w:r>
    </w:p>
    <w:p w14:paraId="17EBA66B" w14:textId="38839416" w:rsidR="008E06C9" w:rsidRPr="00EF3012" w:rsidRDefault="008E06C9" w:rsidP="008E06C9">
      <w:pPr>
        <w:jc w:val="both"/>
        <w:rPr>
          <w:rFonts w:ascii="Times New Roman" w:eastAsia="Calibri" w:hAnsi="Times New Roman"/>
          <w:bCs/>
          <w:i/>
          <w:iCs/>
          <w:sz w:val="26"/>
          <w:szCs w:val="26"/>
          <w:lang w:val="vi-VN"/>
        </w:rPr>
      </w:pPr>
      <w:r w:rsidRPr="00EF3012">
        <w:rPr>
          <w:rFonts w:ascii="Times New Roman" w:eastAsia="Calibri" w:hAnsi="Times New Roman"/>
          <w:bCs/>
          <w:i/>
          <w:iCs/>
          <w:sz w:val="26"/>
          <w:szCs w:val="26"/>
          <w:lang w:val="vi-VN"/>
        </w:rPr>
        <w:t xml:space="preserve">“ASEAN và các Quốc gia thành viên sẽ hoạt động theo các Nguyên tắc dưới đây: </w:t>
      </w:r>
    </w:p>
    <w:p w14:paraId="465C1C54" w14:textId="1AC93EB4" w:rsidR="008E06C9" w:rsidRPr="00EF3012" w:rsidRDefault="008E06C9" w:rsidP="008E06C9">
      <w:pPr>
        <w:jc w:val="both"/>
        <w:rPr>
          <w:rFonts w:ascii="Times New Roman" w:eastAsia="Calibri" w:hAnsi="Times New Roman"/>
          <w:bCs/>
          <w:i/>
          <w:iCs/>
          <w:sz w:val="26"/>
          <w:szCs w:val="26"/>
          <w:lang w:val="vi-VN"/>
        </w:rPr>
      </w:pPr>
      <w:r w:rsidRPr="00EF3012">
        <w:rPr>
          <w:rFonts w:ascii="Times New Roman" w:eastAsia="Calibri" w:hAnsi="Times New Roman"/>
          <w:bCs/>
          <w:i/>
          <w:iCs/>
          <w:sz w:val="26"/>
          <w:szCs w:val="26"/>
          <w:lang w:val="vi-VN"/>
        </w:rPr>
        <w:t>(a) Tôn trọng độc lập, chủ quyền, bình đẳng, toàn vẹn lãnh thổ và bản sắc dân tộc của tất cả các Quốc gia thành viên; (b) Cùng cam kết và chia sẻ trách nhiệm tập thể trong việc thúc đẩy hòa bình, an ninh và thịnh vượng ở khu vực;(c) Không xâm lược, sử dụng hoặc đe dọa sử dụng vũ lực hay các hành động khác dưới bất kỳ hình thức nào trái với luật pháp quốc tế; (d) Giải quyết các tranh chấp bằng biện pháp hòa bình; Không can thiệp vào công việc nội bộ của các Quốc gia thành viên ASEAN;</w:t>
      </w:r>
      <w:r w:rsidR="00D6785E" w:rsidRPr="00EF3012">
        <w:rPr>
          <w:rFonts w:ascii="Times New Roman" w:eastAsia="Calibri" w:hAnsi="Times New Roman"/>
          <w:bCs/>
          <w:i/>
          <w:iCs/>
          <w:sz w:val="26"/>
          <w:szCs w:val="26"/>
          <w:lang w:val="vi-VN"/>
        </w:rPr>
        <w:t xml:space="preserve"> </w:t>
      </w:r>
      <w:r w:rsidRPr="00EF3012">
        <w:rPr>
          <w:rFonts w:ascii="Times New Roman" w:eastAsia="Calibri" w:hAnsi="Times New Roman"/>
          <w:bCs/>
          <w:i/>
          <w:iCs/>
          <w:sz w:val="26"/>
          <w:szCs w:val="26"/>
          <w:lang w:val="vi-VN"/>
        </w:rPr>
        <w:t>(e) Tôn trọng quyền của các Quốc gia thành viên được quyết định vận mệnh của mình mà không có sự can thiệp, lật đổ và áp đặt từ bên ngoài.”</w:t>
      </w:r>
    </w:p>
    <w:p w14:paraId="56B7AAF7" w14:textId="49181DD0" w:rsidR="008E06C9" w:rsidRPr="00EF3012" w:rsidRDefault="008E06C9" w:rsidP="008E06C9">
      <w:pPr>
        <w:jc w:val="right"/>
        <w:rPr>
          <w:rFonts w:ascii="Times New Roman" w:eastAsia="Calibri" w:hAnsi="Times New Roman"/>
          <w:bCs/>
          <w:sz w:val="26"/>
          <w:szCs w:val="26"/>
          <w:lang w:val="vi-VN"/>
        </w:rPr>
      </w:pPr>
      <w:r w:rsidRPr="00EF3012">
        <w:rPr>
          <w:rFonts w:ascii="Times New Roman" w:eastAsia="Calibri" w:hAnsi="Times New Roman"/>
          <w:bCs/>
          <w:sz w:val="26"/>
          <w:szCs w:val="26"/>
          <w:lang w:val="vi-VN"/>
        </w:rPr>
        <w:t xml:space="preserve">        ( Trích Điều 2 Các nguyên tắc – Hiến chương ASEAN, năm 2007)</w:t>
      </w:r>
    </w:p>
    <w:p w14:paraId="5F26A783" w14:textId="693283AE" w:rsidR="008E06C9" w:rsidRPr="00EF3012" w:rsidRDefault="008E06C9" w:rsidP="008E06C9">
      <w:pPr>
        <w:jc w:val="both"/>
        <w:rPr>
          <w:rFonts w:ascii="Times New Roman" w:eastAsia="Calibri" w:hAnsi="Times New Roman"/>
          <w:bCs/>
          <w:sz w:val="26"/>
          <w:szCs w:val="26"/>
          <w:lang w:val="vi-VN"/>
        </w:rPr>
      </w:pPr>
      <w:r w:rsidRPr="00EF3012">
        <w:rPr>
          <w:rFonts w:ascii="Times New Roman" w:eastAsia="Calibri" w:hAnsi="Times New Roman"/>
          <w:bCs/>
          <w:sz w:val="26"/>
          <w:szCs w:val="26"/>
          <w:lang w:val="vi-VN"/>
        </w:rPr>
        <w:t>a. Đoạn tư liệu trên được trích trong bản Hiến chương ASEAN ra đời năm 2007</w:t>
      </w:r>
      <w:r w:rsidR="00D6785E" w:rsidRPr="00EF3012">
        <w:rPr>
          <w:rFonts w:ascii="Times New Roman" w:eastAsia="Calibri" w:hAnsi="Times New Roman"/>
          <w:bCs/>
          <w:sz w:val="26"/>
          <w:szCs w:val="26"/>
          <w:lang w:val="vi-VN"/>
        </w:rPr>
        <w:t>.</w:t>
      </w:r>
    </w:p>
    <w:p w14:paraId="68F52800" w14:textId="3A9309C0" w:rsidR="008E06C9" w:rsidRPr="00EF3012" w:rsidRDefault="008E06C9" w:rsidP="008E06C9">
      <w:pPr>
        <w:jc w:val="both"/>
        <w:rPr>
          <w:rFonts w:ascii="Times New Roman" w:eastAsia="Calibri" w:hAnsi="Times New Roman"/>
          <w:bCs/>
          <w:sz w:val="26"/>
          <w:szCs w:val="26"/>
          <w:lang w:val="vi-VN"/>
        </w:rPr>
      </w:pPr>
      <w:r w:rsidRPr="00EF3012">
        <w:rPr>
          <w:rFonts w:ascii="Times New Roman" w:eastAsia="Calibri" w:hAnsi="Times New Roman"/>
          <w:bCs/>
          <w:sz w:val="26"/>
          <w:szCs w:val="26"/>
          <w:lang w:val="vi-VN"/>
        </w:rPr>
        <w:t>b. Hiến chương xác định nguyên tắc giải quyết tranh chấp bằng biện pháp hòa bình là nguyên tắc chủ đạo</w:t>
      </w:r>
      <w:r w:rsidR="00D6785E" w:rsidRPr="00EF3012">
        <w:rPr>
          <w:rFonts w:ascii="Times New Roman" w:eastAsia="Calibri" w:hAnsi="Times New Roman"/>
          <w:bCs/>
          <w:sz w:val="26"/>
          <w:szCs w:val="26"/>
          <w:lang w:val="vi-VN"/>
        </w:rPr>
        <w:t>.</w:t>
      </w:r>
    </w:p>
    <w:p w14:paraId="200C78EB" w14:textId="23A08E64" w:rsidR="008E06C9" w:rsidRPr="00EF3012" w:rsidRDefault="008E06C9" w:rsidP="008E06C9">
      <w:pPr>
        <w:jc w:val="both"/>
        <w:rPr>
          <w:rFonts w:ascii="Times New Roman" w:eastAsia="Calibri" w:hAnsi="Times New Roman"/>
          <w:bCs/>
          <w:sz w:val="26"/>
          <w:szCs w:val="26"/>
          <w:lang w:val="vi-VN"/>
        </w:rPr>
      </w:pPr>
      <w:r w:rsidRPr="00EF3012">
        <w:rPr>
          <w:rFonts w:ascii="Times New Roman" w:eastAsia="Calibri" w:hAnsi="Times New Roman"/>
          <w:bCs/>
          <w:sz w:val="26"/>
          <w:szCs w:val="26"/>
          <w:lang w:val="vi-VN"/>
        </w:rPr>
        <w:t>c. Điều 2 Hiến chương xác định các nguyên tắc hoạt động cơ bản trong quan hệ của các nước ASEAN</w:t>
      </w:r>
      <w:r w:rsidR="00D6785E" w:rsidRPr="00EF3012">
        <w:rPr>
          <w:rFonts w:ascii="Times New Roman" w:eastAsia="Calibri" w:hAnsi="Times New Roman"/>
          <w:bCs/>
          <w:sz w:val="26"/>
          <w:szCs w:val="26"/>
          <w:lang w:val="vi-VN"/>
        </w:rPr>
        <w:t>.</w:t>
      </w:r>
    </w:p>
    <w:p w14:paraId="671F7126" w14:textId="249FF687" w:rsidR="0091129B" w:rsidRPr="00EF3012" w:rsidRDefault="008E06C9" w:rsidP="008E06C9">
      <w:pPr>
        <w:jc w:val="both"/>
        <w:rPr>
          <w:rFonts w:ascii="Times New Roman" w:eastAsia="Calibri" w:hAnsi="Times New Roman"/>
          <w:bCs/>
          <w:sz w:val="26"/>
          <w:szCs w:val="26"/>
          <w:lang w:val="vi-VN"/>
        </w:rPr>
      </w:pPr>
      <w:r w:rsidRPr="00EF3012">
        <w:rPr>
          <w:rFonts w:ascii="Times New Roman" w:eastAsia="Calibri" w:hAnsi="Times New Roman"/>
          <w:bCs/>
          <w:sz w:val="26"/>
          <w:szCs w:val="26"/>
          <w:lang w:val="vi-VN"/>
        </w:rPr>
        <w:t>d.Các thành viên ASEAN cam kết và chia sẻ trách nhiệm tập thể trong việc thúc đẩy hòa bình, an ninh và thịnh vượng ở châu Á</w:t>
      </w:r>
      <w:r w:rsidR="00D6785E" w:rsidRPr="00EF3012">
        <w:rPr>
          <w:rFonts w:ascii="Times New Roman" w:eastAsia="Calibri" w:hAnsi="Times New Roman"/>
          <w:bCs/>
          <w:sz w:val="26"/>
          <w:szCs w:val="26"/>
          <w:lang w:val="vi-VN"/>
        </w:rPr>
        <w:t>.</w:t>
      </w:r>
      <w:r w:rsidRPr="00EF3012">
        <w:rPr>
          <w:rFonts w:ascii="Times New Roman" w:eastAsia="Calibri" w:hAnsi="Times New Roman"/>
          <w:bCs/>
          <w:sz w:val="26"/>
          <w:szCs w:val="26"/>
          <w:lang w:val="vi-VN"/>
        </w:rPr>
        <w:t xml:space="preserve"> </w:t>
      </w:r>
    </w:p>
    <w:p w14:paraId="5F5FF936" w14:textId="59B61C3A" w:rsidR="00AC4291" w:rsidRPr="00EF3012" w:rsidRDefault="00AC4291" w:rsidP="0091129B">
      <w:pPr>
        <w:tabs>
          <w:tab w:val="left" w:pos="284"/>
        </w:tabs>
        <w:contextualSpacing/>
        <w:jc w:val="both"/>
        <w:rPr>
          <w:rFonts w:ascii="Times New Roman" w:eastAsiaTheme="minorHAnsi" w:hAnsi="Times New Roman"/>
          <w:bCs/>
          <w:sz w:val="26"/>
          <w:szCs w:val="26"/>
        </w:rPr>
      </w:pPr>
      <w:r w:rsidRPr="00EF3012">
        <w:rPr>
          <w:rFonts w:ascii="Times New Roman" w:eastAsiaTheme="minorHAnsi" w:hAnsi="Times New Roman"/>
          <w:b/>
          <w:sz w:val="26"/>
          <w:szCs w:val="26"/>
          <w:lang w:val="vi-VN"/>
        </w:rPr>
        <w:t>Câu 2.</w:t>
      </w:r>
      <w:r w:rsidRPr="00EF3012">
        <w:rPr>
          <w:rFonts w:ascii="Times New Roman" w:eastAsiaTheme="minorHAnsi" w:hAnsi="Times New Roman"/>
          <w:bCs/>
          <w:sz w:val="26"/>
          <w:szCs w:val="26"/>
          <w:lang w:val="vi-VN"/>
        </w:rPr>
        <w:t xml:space="preserve"> </w:t>
      </w:r>
      <w:r w:rsidR="003C467A" w:rsidRPr="00EF3012">
        <w:rPr>
          <w:rFonts w:ascii="Times New Roman" w:eastAsiaTheme="minorHAnsi" w:hAnsi="Times New Roman"/>
          <w:bCs/>
          <w:sz w:val="26"/>
          <w:szCs w:val="26"/>
        </w:rPr>
        <w:t>Cho đoạn thông tin sau hãy chọn đúng hoặc sai</w:t>
      </w:r>
    </w:p>
    <w:p w14:paraId="34E5B24D" w14:textId="2426DD17" w:rsidR="003C467A" w:rsidRPr="00EF3012" w:rsidRDefault="00EF3012" w:rsidP="0091129B">
      <w:pPr>
        <w:tabs>
          <w:tab w:val="left" w:pos="284"/>
        </w:tabs>
        <w:contextualSpacing/>
        <w:jc w:val="both"/>
        <w:rPr>
          <w:rFonts w:ascii="Times New Roman" w:eastAsiaTheme="minorHAnsi" w:hAnsi="Times New Roman"/>
          <w:bCs/>
          <w:sz w:val="26"/>
          <w:szCs w:val="26"/>
        </w:rPr>
      </w:pPr>
      <w:r w:rsidRPr="00EF3012">
        <w:rPr>
          <w:rFonts w:ascii="Times New Roman" w:eastAsiaTheme="minorHAnsi" w:hAnsi="Times New Roman"/>
          <w:bCs/>
          <w:sz w:val="26"/>
          <w:szCs w:val="26"/>
        </w:rPr>
        <w:t xml:space="preserve">     </w:t>
      </w:r>
      <w:r w:rsidR="003C467A" w:rsidRPr="00EF3012">
        <w:rPr>
          <w:rFonts w:ascii="Times New Roman" w:eastAsiaTheme="minorHAnsi" w:hAnsi="Times New Roman"/>
          <w:bCs/>
          <w:sz w:val="26"/>
          <w:szCs w:val="26"/>
        </w:rPr>
        <w:t>Việt Nam đúng thứ hai về xuất khẩu cà phê và nhiều năm đúng đầu xuất khẩu cà phê Robusta. Trong đó vùng Tây Nguyên nổi danh với những vùng cà phê bạt ngàn, diện tích 653.000 ha</w:t>
      </w:r>
      <w:r w:rsidR="00820DAB" w:rsidRPr="00EF3012">
        <w:rPr>
          <w:rFonts w:ascii="Times New Roman" w:eastAsiaTheme="minorHAnsi" w:hAnsi="Times New Roman"/>
          <w:bCs/>
          <w:sz w:val="26"/>
          <w:szCs w:val="26"/>
        </w:rPr>
        <w:t xml:space="preserve"> chiếm 91,2% diện tích và 93,2% sản lượng cà phê cả nức năm 2022 cay cà phê không chỉ có ý nghĩa về mặt kinh tế - xã hội mà còn có ý nghĩa to lớn về mặt văn hóa dư lichhj ảnh hưởng trực tiếp đến đại đa số người dân Tây nguyên </w:t>
      </w:r>
    </w:p>
    <w:p w14:paraId="2989E716" w14:textId="6FC52025" w:rsidR="003C467A" w:rsidRPr="00EF3012" w:rsidRDefault="00820DAB" w:rsidP="00820DAB">
      <w:pPr>
        <w:pStyle w:val="ListParagraph"/>
        <w:numPr>
          <w:ilvl w:val="0"/>
          <w:numId w:val="31"/>
        </w:numPr>
        <w:tabs>
          <w:tab w:val="left" w:pos="284"/>
        </w:tabs>
        <w:ind w:hanging="720"/>
        <w:jc w:val="both"/>
        <w:rPr>
          <w:rFonts w:ascii="Times New Roman" w:eastAsiaTheme="minorHAnsi" w:hAnsi="Times New Roman"/>
          <w:bCs/>
          <w:sz w:val="26"/>
          <w:szCs w:val="26"/>
        </w:rPr>
      </w:pPr>
      <w:r w:rsidRPr="00EF3012">
        <w:rPr>
          <w:rFonts w:ascii="Times New Roman" w:eastAsiaTheme="minorHAnsi" w:hAnsi="Times New Roman"/>
          <w:bCs/>
          <w:sz w:val="26"/>
          <w:szCs w:val="26"/>
        </w:rPr>
        <w:t>Tây nguyên là vùng có diện tích cà phê lớn nhất nước ta</w:t>
      </w:r>
    </w:p>
    <w:p w14:paraId="786F19F5" w14:textId="68275D46" w:rsidR="00820DAB" w:rsidRPr="00EF3012" w:rsidRDefault="00820DAB" w:rsidP="00820DAB">
      <w:pPr>
        <w:pStyle w:val="ListParagraph"/>
        <w:numPr>
          <w:ilvl w:val="0"/>
          <w:numId w:val="31"/>
        </w:numPr>
        <w:tabs>
          <w:tab w:val="left" w:pos="284"/>
        </w:tabs>
        <w:ind w:hanging="720"/>
        <w:jc w:val="both"/>
        <w:rPr>
          <w:rFonts w:ascii="Times New Roman" w:eastAsiaTheme="minorHAnsi" w:hAnsi="Times New Roman"/>
          <w:bCs/>
          <w:sz w:val="26"/>
          <w:szCs w:val="26"/>
        </w:rPr>
      </w:pPr>
      <w:r w:rsidRPr="00EF3012">
        <w:rPr>
          <w:rFonts w:ascii="Times New Roman" w:eastAsiaTheme="minorHAnsi" w:hAnsi="Times New Roman"/>
          <w:bCs/>
          <w:sz w:val="26"/>
          <w:szCs w:val="26"/>
        </w:rPr>
        <w:t>Cây cà phê có ý nghĩa rất lớn về mặt tinh thần trong người dân Tây Nguyên</w:t>
      </w:r>
    </w:p>
    <w:p w14:paraId="1C6AD44C" w14:textId="215B6BAA" w:rsidR="00820DAB" w:rsidRPr="00EF3012" w:rsidRDefault="00820DAB" w:rsidP="00820DAB">
      <w:pPr>
        <w:pStyle w:val="ListParagraph"/>
        <w:numPr>
          <w:ilvl w:val="0"/>
          <w:numId w:val="31"/>
        </w:numPr>
        <w:tabs>
          <w:tab w:val="left" w:pos="284"/>
        </w:tabs>
        <w:ind w:hanging="720"/>
        <w:jc w:val="both"/>
        <w:rPr>
          <w:rFonts w:ascii="Times New Roman" w:eastAsiaTheme="minorHAnsi" w:hAnsi="Times New Roman"/>
          <w:bCs/>
          <w:sz w:val="26"/>
          <w:szCs w:val="26"/>
        </w:rPr>
      </w:pPr>
      <w:r w:rsidRPr="00EF3012">
        <w:rPr>
          <w:rFonts w:ascii="Times New Roman" w:eastAsiaTheme="minorHAnsi" w:hAnsi="Times New Roman"/>
          <w:bCs/>
          <w:sz w:val="26"/>
          <w:szCs w:val="26"/>
        </w:rPr>
        <w:t>Cây cà phê góp phần nâng cao chất lượng cuộc sống của người dân Tây Nguyên</w:t>
      </w:r>
    </w:p>
    <w:p w14:paraId="4B3E18C8" w14:textId="3934FED1" w:rsidR="00820DAB" w:rsidRPr="00EF3012" w:rsidRDefault="00820DAB" w:rsidP="00820DAB">
      <w:pPr>
        <w:pStyle w:val="ListParagraph"/>
        <w:numPr>
          <w:ilvl w:val="0"/>
          <w:numId w:val="31"/>
        </w:numPr>
        <w:tabs>
          <w:tab w:val="left" w:pos="284"/>
        </w:tabs>
        <w:ind w:left="142" w:hanging="142"/>
        <w:jc w:val="both"/>
        <w:rPr>
          <w:rFonts w:ascii="Times New Roman" w:eastAsiaTheme="minorHAnsi" w:hAnsi="Times New Roman"/>
          <w:bCs/>
          <w:sz w:val="26"/>
          <w:szCs w:val="26"/>
        </w:rPr>
      </w:pPr>
      <w:r w:rsidRPr="00EF3012">
        <w:rPr>
          <w:rFonts w:ascii="Times New Roman" w:eastAsiaTheme="minorHAnsi" w:hAnsi="Times New Roman"/>
          <w:bCs/>
          <w:sz w:val="26"/>
          <w:szCs w:val="26"/>
        </w:rPr>
        <w:t>Điều kiện tự nhyieen thuận lời giúp Tây nguyên phát triển mạnh mẽ cây cà phê vì có diện tích đất badan rộng lớn và khí hậu  cận xích đạo</w:t>
      </w:r>
    </w:p>
    <w:p w14:paraId="1D06B460" w14:textId="3255E6A6" w:rsidR="003E43E6" w:rsidRPr="00EF3012" w:rsidRDefault="003E43E6" w:rsidP="00EC22C7">
      <w:pPr>
        <w:pStyle w:val="NormalWeb"/>
        <w:shd w:val="clear" w:color="auto" w:fill="FFFFFF" w:themeFill="background1"/>
        <w:tabs>
          <w:tab w:val="left" w:pos="284"/>
        </w:tabs>
        <w:spacing w:before="0" w:beforeAutospacing="0" w:after="0" w:afterAutospacing="0"/>
        <w:jc w:val="both"/>
        <w:rPr>
          <w:b/>
          <w:sz w:val="26"/>
          <w:szCs w:val="26"/>
          <w:lang w:val="vi-VN"/>
        </w:rPr>
      </w:pPr>
      <w:r w:rsidRPr="00EF3012">
        <w:rPr>
          <w:b/>
          <w:sz w:val="26"/>
          <w:szCs w:val="26"/>
          <w:lang w:val="vi-VN"/>
        </w:rPr>
        <w:t>II. Câu hỏi tự luận</w:t>
      </w:r>
    </w:p>
    <w:p w14:paraId="7ED5533A" w14:textId="7DFA79BE" w:rsidR="00BF621F" w:rsidRPr="00EF3012" w:rsidRDefault="00613B6B" w:rsidP="00EC22C7">
      <w:pPr>
        <w:tabs>
          <w:tab w:val="left" w:pos="284"/>
        </w:tabs>
        <w:jc w:val="both"/>
        <w:rPr>
          <w:rStyle w:val="Strong"/>
          <w:rFonts w:ascii="Times New Roman" w:hAnsi="Times New Roman"/>
          <w:sz w:val="26"/>
          <w:szCs w:val="26"/>
          <w:bdr w:val="none" w:sz="0" w:space="0" w:color="auto" w:frame="1"/>
          <w:shd w:val="clear" w:color="auto" w:fill="FFFFFF"/>
          <w:lang w:val="vi-VN"/>
        </w:rPr>
      </w:pPr>
      <w:r w:rsidRPr="00EF3012">
        <w:rPr>
          <w:rStyle w:val="Strong"/>
          <w:rFonts w:ascii="Times New Roman" w:hAnsi="Times New Roman"/>
          <w:sz w:val="26"/>
          <w:szCs w:val="26"/>
          <w:bdr w:val="none" w:sz="0" w:space="0" w:color="auto" w:frame="1"/>
          <w:shd w:val="clear" w:color="auto" w:fill="FFFFFF"/>
          <w:lang w:val="vi-VN"/>
        </w:rPr>
        <w:t>Câu 1.</w:t>
      </w:r>
      <w:r w:rsidR="00941B27" w:rsidRPr="00EF3012">
        <w:rPr>
          <w:rStyle w:val="Strong"/>
          <w:rFonts w:ascii="Times New Roman" w:hAnsi="Times New Roman"/>
          <w:sz w:val="26"/>
          <w:szCs w:val="26"/>
          <w:bdr w:val="none" w:sz="0" w:space="0" w:color="auto" w:frame="1"/>
          <w:shd w:val="clear" w:color="auto" w:fill="FFFFFF"/>
          <w:lang w:val="vi-VN"/>
        </w:rPr>
        <w:t xml:space="preserve"> </w:t>
      </w:r>
    </w:p>
    <w:p w14:paraId="2FEA59CE" w14:textId="7D16C52B" w:rsidR="00BF621F" w:rsidRPr="00EF3012" w:rsidRDefault="00BF621F" w:rsidP="00BF621F">
      <w:pPr>
        <w:tabs>
          <w:tab w:val="left" w:pos="284"/>
        </w:tabs>
        <w:jc w:val="both"/>
        <w:rPr>
          <w:rStyle w:val="Strong"/>
          <w:rFonts w:ascii="Times New Roman" w:hAnsi="Times New Roman"/>
          <w:b w:val="0"/>
          <w:bCs w:val="0"/>
          <w:sz w:val="26"/>
          <w:szCs w:val="26"/>
          <w:bdr w:val="none" w:sz="0" w:space="0" w:color="auto" w:frame="1"/>
          <w:shd w:val="clear" w:color="auto" w:fill="FFFFFF"/>
          <w:lang w:val="vi-VN"/>
        </w:rPr>
      </w:pPr>
      <w:r w:rsidRPr="00EF3012">
        <w:rPr>
          <w:rStyle w:val="Strong"/>
          <w:rFonts w:ascii="Times New Roman" w:hAnsi="Times New Roman"/>
          <w:b w:val="0"/>
          <w:bCs w:val="0"/>
          <w:sz w:val="26"/>
          <w:szCs w:val="26"/>
          <w:bdr w:val="none" w:sz="0" w:space="0" w:color="auto" w:frame="1"/>
          <w:shd w:val="clear" w:color="auto" w:fill="FFFFFF"/>
          <w:lang w:val="vi-VN"/>
        </w:rPr>
        <w:t>a.</w:t>
      </w:r>
      <w:r w:rsidRPr="00EF3012">
        <w:rPr>
          <w:rStyle w:val="Strong"/>
          <w:rFonts w:ascii="Times New Roman" w:hAnsi="Times New Roman"/>
          <w:sz w:val="26"/>
          <w:szCs w:val="26"/>
          <w:bdr w:val="none" w:sz="0" w:space="0" w:color="auto" w:frame="1"/>
          <w:shd w:val="clear" w:color="auto" w:fill="FFFFFF"/>
          <w:lang w:val="vi-VN"/>
        </w:rPr>
        <w:t xml:space="preserve"> </w:t>
      </w:r>
      <w:r w:rsidRPr="00EF3012">
        <w:rPr>
          <w:rStyle w:val="Strong"/>
          <w:rFonts w:ascii="Times New Roman" w:hAnsi="Times New Roman"/>
          <w:b w:val="0"/>
          <w:bCs w:val="0"/>
          <w:sz w:val="26"/>
          <w:szCs w:val="26"/>
          <w:bdr w:val="none" w:sz="0" w:space="0" w:color="auto" w:frame="1"/>
          <w:shd w:val="clear" w:color="auto" w:fill="FFFFFF"/>
          <w:lang w:val="vi-VN"/>
        </w:rPr>
        <w:t>Nêu ý nghĩa việc thành lập Cộng đồng ASEAN</w:t>
      </w:r>
    </w:p>
    <w:p w14:paraId="10A3BA2E" w14:textId="02B13073" w:rsidR="004A1482" w:rsidRPr="00EF3012" w:rsidRDefault="00BF621F" w:rsidP="00EC22C7">
      <w:pPr>
        <w:tabs>
          <w:tab w:val="left" w:pos="284"/>
        </w:tabs>
        <w:jc w:val="both"/>
        <w:rPr>
          <w:rStyle w:val="Strong"/>
          <w:rFonts w:ascii="Times New Roman" w:hAnsi="Times New Roman"/>
          <w:b w:val="0"/>
          <w:bCs w:val="0"/>
          <w:sz w:val="26"/>
          <w:szCs w:val="26"/>
          <w:bdr w:val="none" w:sz="0" w:space="0" w:color="auto" w:frame="1"/>
          <w:shd w:val="clear" w:color="auto" w:fill="FFFFFF"/>
          <w:lang w:val="vi-VN"/>
        </w:rPr>
      </w:pPr>
      <w:r w:rsidRPr="00EF3012">
        <w:rPr>
          <w:rStyle w:val="Strong"/>
          <w:rFonts w:ascii="Times New Roman" w:hAnsi="Times New Roman"/>
          <w:b w:val="0"/>
          <w:bCs w:val="0"/>
          <w:sz w:val="26"/>
          <w:szCs w:val="26"/>
          <w:bdr w:val="none" w:sz="0" w:space="0" w:color="auto" w:frame="1"/>
          <w:shd w:val="clear" w:color="auto" w:fill="FFFFFF"/>
          <w:lang w:val="vi-VN"/>
        </w:rPr>
        <w:t xml:space="preserve">b. Xu thế chung của thế giới ngày nay là hòa bình, ổn định, hợp tác và cùng phát triển. Theo em, xu thế này đặt ra cho Việt Nam những thời cơ và thách thức nào? </w:t>
      </w:r>
    </w:p>
    <w:p w14:paraId="629C5D27" w14:textId="072E0556" w:rsidR="00820DAB" w:rsidRPr="00EF3012" w:rsidRDefault="00820DAB" w:rsidP="00EC22C7">
      <w:pPr>
        <w:tabs>
          <w:tab w:val="left" w:pos="284"/>
        </w:tabs>
        <w:jc w:val="both"/>
        <w:rPr>
          <w:rStyle w:val="Strong"/>
          <w:rFonts w:ascii="Times New Roman" w:hAnsi="Times New Roman"/>
          <w:b w:val="0"/>
          <w:bCs w:val="0"/>
          <w:sz w:val="26"/>
          <w:szCs w:val="26"/>
          <w:bdr w:val="none" w:sz="0" w:space="0" w:color="auto" w:frame="1"/>
          <w:shd w:val="clear" w:color="auto" w:fill="FFFFFF"/>
        </w:rPr>
      </w:pPr>
      <w:r w:rsidRPr="00EF3012">
        <w:rPr>
          <w:rStyle w:val="Strong"/>
          <w:rFonts w:ascii="Times New Roman" w:hAnsi="Times New Roman"/>
          <w:bCs w:val="0"/>
          <w:sz w:val="26"/>
          <w:szCs w:val="26"/>
          <w:bdr w:val="none" w:sz="0" w:space="0" w:color="auto" w:frame="1"/>
          <w:shd w:val="clear" w:color="auto" w:fill="FFFFFF"/>
        </w:rPr>
        <w:t>Câu 2</w:t>
      </w:r>
      <w:r w:rsidR="00EF3012" w:rsidRPr="00EF3012">
        <w:rPr>
          <w:rStyle w:val="Strong"/>
          <w:rFonts w:ascii="Times New Roman" w:hAnsi="Times New Roman"/>
          <w:bCs w:val="0"/>
          <w:sz w:val="26"/>
          <w:szCs w:val="26"/>
          <w:bdr w:val="none" w:sz="0" w:space="0" w:color="auto" w:frame="1"/>
          <w:shd w:val="clear" w:color="auto" w:fill="FFFFFF"/>
        </w:rPr>
        <w:t>.</w:t>
      </w:r>
      <w:r w:rsidR="00EF3012" w:rsidRPr="00EF3012">
        <w:rPr>
          <w:rStyle w:val="Strong"/>
          <w:rFonts w:ascii="Times New Roman" w:hAnsi="Times New Roman"/>
          <w:b w:val="0"/>
          <w:bCs w:val="0"/>
          <w:sz w:val="26"/>
          <w:szCs w:val="26"/>
          <w:bdr w:val="none" w:sz="0" w:space="0" w:color="auto" w:frame="1"/>
          <w:shd w:val="clear" w:color="auto" w:fill="FFFFFF"/>
        </w:rPr>
        <w:t xml:space="preserve"> </w:t>
      </w:r>
      <w:r w:rsidR="00EF3012" w:rsidRPr="00EF3012">
        <w:rPr>
          <w:rStyle w:val="NormalWeb"/>
          <w:rFonts w:ascii="Times New Roman" w:hAnsi="Times New Roman"/>
          <w:color w:val="000000"/>
          <w:sz w:val="26"/>
          <w:szCs w:val="26"/>
          <w:shd w:val="clear" w:color="auto" w:fill="FFFFFF"/>
        </w:rPr>
        <w:t xml:space="preserve"> </w:t>
      </w:r>
      <w:r w:rsidR="00EF3012" w:rsidRPr="00EF3012">
        <w:rPr>
          <w:rFonts w:ascii="Times New Roman" w:hAnsi="Times New Roman"/>
          <w:color w:val="000000"/>
          <w:sz w:val="27"/>
          <w:szCs w:val="27"/>
          <w:shd w:val="clear" w:color="auto" w:fill="FFFFFF"/>
        </w:rPr>
        <w:t>Tây Nguyên có những điều kiện thuận lợi và khó khăn gì trong phát triển sản xuất nông – lâm nghiệp?</w:t>
      </w:r>
    </w:p>
    <w:p w14:paraId="0A43E1EE" w14:textId="0C3E02FE" w:rsidR="00535053" w:rsidRPr="00EF3012" w:rsidRDefault="00EF3012" w:rsidP="00EC22C7">
      <w:pPr>
        <w:jc w:val="both"/>
        <w:rPr>
          <w:rFonts w:ascii="Times New Roman" w:hAnsi="Times New Roman"/>
          <w:sz w:val="26"/>
          <w:szCs w:val="26"/>
        </w:rPr>
      </w:pPr>
      <w:r w:rsidRPr="00EF3012">
        <w:rPr>
          <w:rFonts w:ascii="Times New Roman" w:hAnsi="Times New Roman"/>
          <w:b/>
          <w:sz w:val="26"/>
          <w:szCs w:val="26"/>
        </w:rPr>
        <w:t>Câu 3.</w:t>
      </w:r>
      <w:r w:rsidRPr="00EF3012">
        <w:rPr>
          <w:rFonts w:ascii="Times New Roman" w:hAnsi="Times New Roman"/>
          <w:sz w:val="26"/>
          <w:szCs w:val="26"/>
        </w:rPr>
        <w:t xml:space="preserve"> </w:t>
      </w:r>
      <w:r w:rsidRPr="00EF3012">
        <w:rPr>
          <w:rFonts w:ascii="Times New Roman" w:hAnsi="Times New Roman"/>
          <w:color w:val="000000"/>
          <w:sz w:val="26"/>
          <w:szCs w:val="26"/>
          <w:shd w:val="clear" w:color="auto" w:fill="FFFFFF"/>
        </w:rPr>
        <w:t>Đề xuất các biện pháp để phát triển du lịch Tây Nguyên mà không gây tác động tiêu cực đến văn hóa bản địa.</w:t>
      </w:r>
    </w:p>
    <w:p w14:paraId="4678D799" w14:textId="1F14DBDA" w:rsidR="00613B6B" w:rsidRPr="00EF3012" w:rsidRDefault="00EF3012" w:rsidP="00EC22C7">
      <w:pPr>
        <w:jc w:val="both"/>
        <w:rPr>
          <w:rFonts w:ascii="Times New Roman" w:hAnsi="Times New Roman"/>
          <w:sz w:val="24"/>
        </w:rPr>
      </w:pPr>
      <w:r w:rsidRPr="00EF3012">
        <w:rPr>
          <w:rFonts w:ascii="Times New Roman" w:hAnsi="Times New Roman"/>
          <w:sz w:val="24"/>
        </w:rPr>
        <w:t xml:space="preserve"> </w:t>
      </w:r>
    </w:p>
    <w:tbl>
      <w:tblPr>
        <w:tblStyle w:val="TableGrid"/>
        <w:tblW w:w="992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21"/>
        <w:gridCol w:w="2909"/>
        <w:gridCol w:w="3893"/>
      </w:tblGrid>
      <w:tr w:rsidR="00E553B6" w:rsidRPr="00EF3012" w14:paraId="326A238F" w14:textId="77777777" w:rsidTr="00D737F7">
        <w:trPr>
          <w:trHeight w:val="1702"/>
        </w:trPr>
        <w:tc>
          <w:tcPr>
            <w:tcW w:w="3121" w:type="dxa"/>
          </w:tcPr>
          <w:p w14:paraId="624B0117" w14:textId="77777777" w:rsidR="00E553B6" w:rsidRPr="00EF3012" w:rsidRDefault="00E553B6" w:rsidP="00EC22C7">
            <w:pPr>
              <w:jc w:val="center"/>
              <w:rPr>
                <w:rFonts w:ascii="Times New Roman" w:hAnsi="Times New Roman"/>
                <w:b/>
                <w:sz w:val="24"/>
                <w:lang w:val="vi-VN"/>
              </w:rPr>
            </w:pPr>
            <w:r w:rsidRPr="00EF3012">
              <w:rPr>
                <w:rFonts w:ascii="Times New Roman" w:hAnsi="Times New Roman"/>
                <w:b/>
                <w:sz w:val="24"/>
                <w:lang w:val="vi-VN"/>
              </w:rPr>
              <w:t>Ban Giám Hiệu</w:t>
            </w:r>
          </w:p>
          <w:p w14:paraId="7275C7C3" w14:textId="77777777" w:rsidR="00E553B6" w:rsidRPr="00EF3012" w:rsidRDefault="00E553B6" w:rsidP="00EC22C7">
            <w:pPr>
              <w:jc w:val="center"/>
              <w:rPr>
                <w:rFonts w:ascii="Times New Roman" w:hAnsi="Times New Roman"/>
                <w:b/>
                <w:sz w:val="24"/>
                <w:lang w:val="vi-VN"/>
              </w:rPr>
            </w:pPr>
          </w:p>
          <w:p w14:paraId="2B7D8013" w14:textId="77777777" w:rsidR="00E553B6" w:rsidRPr="00EF3012" w:rsidRDefault="00E553B6" w:rsidP="00EC22C7">
            <w:pPr>
              <w:jc w:val="center"/>
              <w:rPr>
                <w:rFonts w:ascii="Times New Roman" w:hAnsi="Times New Roman"/>
                <w:b/>
                <w:sz w:val="24"/>
                <w:lang w:val="vi-VN"/>
              </w:rPr>
            </w:pPr>
          </w:p>
          <w:p w14:paraId="08A712AD" w14:textId="77777777" w:rsidR="00E553B6" w:rsidRPr="00EF3012" w:rsidRDefault="00E553B6" w:rsidP="00EC22C7">
            <w:pPr>
              <w:jc w:val="center"/>
              <w:rPr>
                <w:rFonts w:ascii="Times New Roman" w:hAnsi="Times New Roman"/>
                <w:b/>
                <w:sz w:val="24"/>
                <w:lang w:val="vi-VN"/>
              </w:rPr>
            </w:pPr>
          </w:p>
          <w:p w14:paraId="0F41D108" w14:textId="77777777" w:rsidR="00EC22C7" w:rsidRPr="00EF3012" w:rsidRDefault="00EC22C7" w:rsidP="00EC22C7">
            <w:pPr>
              <w:jc w:val="center"/>
              <w:rPr>
                <w:rFonts w:ascii="Times New Roman" w:hAnsi="Times New Roman"/>
                <w:b/>
                <w:sz w:val="24"/>
                <w:lang w:val="vi-VN"/>
              </w:rPr>
            </w:pPr>
          </w:p>
          <w:p w14:paraId="0C842C0D" w14:textId="77777777" w:rsidR="00E553B6" w:rsidRPr="00EF3012" w:rsidRDefault="00E553B6" w:rsidP="00EC22C7">
            <w:pPr>
              <w:jc w:val="center"/>
              <w:rPr>
                <w:rFonts w:ascii="Times New Roman" w:hAnsi="Times New Roman"/>
                <w:b/>
                <w:sz w:val="24"/>
                <w:lang w:val="vi-VN"/>
              </w:rPr>
            </w:pPr>
            <w:r w:rsidRPr="00EF3012">
              <w:rPr>
                <w:rFonts w:ascii="Times New Roman" w:hAnsi="Times New Roman"/>
                <w:b/>
                <w:sz w:val="24"/>
                <w:lang w:val="vi-VN"/>
              </w:rPr>
              <w:t>Phạm Thị Thanh Bình</w:t>
            </w:r>
          </w:p>
        </w:tc>
        <w:tc>
          <w:tcPr>
            <w:tcW w:w="2909" w:type="dxa"/>
          </w:tcPr>
          <w:p w14:paraId="459AA0DA" w14:textId="77777777" w:rsidR="00E553B6" w:rsidRPr="00EF3012" w:rsidRDefault="00E553B6" w:rsidP="00EC22C7">
            <w:pPr>
              <w:jc w:val="center"/>
              <w:rPr>
                <w:rFonts w:ascii="Times New Roman" w:hAnsi="Times New Roman"/>
                <w:b/>
                <w:sz w:val="24"/>
                <w:lang w:val="vi-VN"/>
              </w:rPr>
            </w:pPr>
            <w:r w:rsidRPr="00EF3012">
              <w:rPr>
                <w:rFonts w:ascii="Times New Roman" w:hAnsi="Times New Roman"/>
                <w:b/>
                <w:sz w:val="24"/>
                <w:lang w:val="vi-VN"/>
              </w:rPr>
              <w:t>Tổ CM</w:t>
            </w:r>
          </w:p>
          <w:p w14:paraId="58199287" w14:textId="77777777" w:rsidR="00E553B6" w:rsidRPr="00EF3012" w:rsidRDefault="00E553B6" w:rsidP="00EC22C7">
            <w:pPr>
              <w:jc w:val="center"/>
              <w:rPr>
                <w:rFonts w:ascii="Times New Roman" w:hAnsi="Times New Roman"/>
                <w:b/>
                <w:sz w:val="24"/>
                <w:lang w:val="vi-VN"/>
              </w:rPr>
            </w:pPr>
          </w:p>
          <w:p w14:paraId="68171BE2" w14:textId="77777777" w:rsidR="00E553B6" w:rsidRPr="00EF3012" w:rsidRDefault="00E553B6" w:rsidP="00EC22C7">
            <w:pPr>
              <w:jc w:val="center"/>
              <w:rPr>
                <w:rFonts w:ascii="Times New Roman" w:hAnsi="Times New Roman"/>
                <w:b/>
                <w:sz w:val="24"/>
                <w:lang w:val="vi-VN"/>
              </w:rPr>
            </w:pPr>
          </w:p>
          <w:p w14:paraId="59959AF2" w14:textId="77777777" w:rsidR="00E553B6" w:rsidRPr="00EF3012" w:rsidRDefault="00E553B6" w:rsidP="00EC22C7">
            <w:pPr>
              <w:jc w:val="center"/>
              <w:rPr>
                <w:rFonts w:ascii="Times New Roman" w:hAnsi="Times New Roman"/>
                <w:b/>
                <w:sz w:val="24"/>
                <w:lang w:val="vi-VN"/>
              </w:rPr>
            </w:pPr>
          </w:p>
          <w:p w14:paraId="03AD2117" w14:textId="77777777" w:rsidR="00EC22C7" w:rsidRPr="00EF3012" w:rsidRDefault="00EC22C7" w:rsidP="00EC22C7">
            <w:pPr>
              <w:jc w:val="center"/>
              <w:rPr>
                <w:rFonts w:ascii="Times New Roman" w:hAnsi="Times New Roman"/>
                <w:b/>
                <w:sz w:val="24"/>
                <w:lang w:val="vi-VN"/>
              </w:rPr>
            </w:pPr>
          </w:p>
          <w:p w14:paraId="5B661AB1" w14:textId="77777777" w:rsidR="00E553B6" w:rsidRPr="00EF3012" w:rsidRDefault="00E553B6" w:rsidP="00EC22C7">
            <w:pPr>
              <w:jc w:val="center"/>
              <w:rPr>
                <w:rFonts w:ascii="Times New Roman" w:hAnsi="Times New Roman"/>
                <w:b/>
                <w:sz w:val="24"/>
                <w:lang w:val="vi-VN"/>
              </w:rPr>
            </w:pPr>
            <w:r w:rsidRPr="00EF3012">
              <w:rPr>
                <w:rFonts w:ascii="Times New Roman" w:hAnsi="Times New Roman"/>
                <w:b/>
                <w:sz w:val="24"/>
                <w:lang w:val="vi-VN"/>
              </w:rPr>
              <w:t>Trần Thu Thủy</w:t>
            </w:r>
          </w:p>
        </w:tc>
        <w:tc>
          <w:tcPr>
            <w:tcW w:w="3893" w:type="dxa"/>
          </w:tcPr>
          <w:p w14:paraId="771ADDE7" w14:textId="77777777" w:rsidR="00E553B6" w:rsidRPr="00EF3012" w:rsidRDefault="00E553B6" w:rsidP="00EC22C7">
            <w:pPr>
              <w:jc w:val="center"/>
              <w:rPr>
                <w:rFonts w:ascii="Times New Roman" w:hAnsi="Times New Roman"/>
                <w:b/>
                <w:sz w:val="24"/>
                <w:lang w:val="vi-VN"/>
              </w:rPr>
            </w:pPr>
            <w:r w:rsidRPr="00EF3012">
              <w:rPr>
                <w:rFonts w:ascii="Times New Roman" w:hAnsi="Times New Roman"/>
                <w:b/>
                <w:sz w:val="24"/>
                <w:lang w:val="vi-VN"/>
              </w:rPr>
              <w:t>Nhóm CM</w:t>
            </w:r>
          </w:p>
          <w:p w14:paraId="5CBFCC72" w14:textId="77777777" w:rsidR="00E553B6" w:rsidRPr="00EF3012" w:rsidRDefault="00E553B6" w:rsidP="00EC22C7">
            <w:pPr>
              <w:jc w:val="center"/>
              <w:rPr>
                <w:rFonts w:ascii="Times New Roman" w:hAnsi="Times New Roman"/>
                <w:b/>
                <w:sz w:val="24"/>
                <w:lang w:val="vi-VN"/>
              </w:rPr>
            </w:pPr>
          </w:p>
          <w:p w14:paraId="4513100C" w14:textId="77777777" w:rsidR="00E553B6" w:rsidRPr="00EF3012" w:rsidRDefault="00E553B6" w:rsidP="00EC22C7">
            <w:pPr>
              <w:jc w:val="center"/>
              <w:rPr>
                <w:rFonts w:ascii="Times New Roman" w:hAnsi="Times New Roman"/>
                <w:b/>
                <w:sz w:val="24"/>
                <w:lang w:val="vi-VN"/>
              </w:rPr>
            </w:pPr>
          </w:p>
          <w:p w14:paraId="2B5DB9D3" w14:textId="77777777" w:rsidR="00EC22C7" w:rsidRPr="00EF3012" w:rsidRDefault="00EC22C7" w:rsidP="00EC22C7">
            <w:pPr>
              <w:jc w:val="center"/>
              <w:rPr>
                <w:rFonts w:ascii="Times New Roman" w:hAnsi="Times New Roman"/>
                <w:b/>
                <w:sz w:val="24"/>
                <w:lang w:val="vi-VN"/>
              </w:rPr>
            </w:pPr>
          </w:p>
          <w:p w14:paraId="075B8603" w14:textId="77777777" w:rsidR="00E553B6" w:rsidRPr="00EF3012" w:rsidRDefault="00E553B6" w:rsidP="00EC22C7">
            <w:pPr>
              <w:jc w:val="center"/>
              <w:rPr>
                <w:rFonts w:ascii="Times New Roman" w:hAnsi="Times New Roman"/>
                <w:b/>
                <w:sz w:val="24"/>
                <w:lang w:val="vi-VN"/>
              </w:rPr>
            </w:pPr>
          </w:p>
          <w:p w14:paraId="4DC8FBA1" w14:textId="67598D00" w:rsidR="00E553B6" w:rsidRPr="00EF3012" w:rsidRDefault="00E553B6" w:rsidP="00EC22C7">
            <w:pPr>
              <w:jc w:val="center"/>
              <w:rPr>
                <w:rFonts w:ascii="Times New Roman" w:hAnsi="Times New Roman"/>
                <w:b/>
                <w:sz w:val="24"/>
                <w:lang w:val="vi-VN"/>
              </w:rPr>
            </w:pPr>
            <w:r w:rsidRPr="00EF3012">
              <w:rPr>
                <w:rFonts w:ascii="Times New Roman" w:hAnsi="Times New Roman"/>
                <w:b/>
                <w:sz w:val="24"/>
                <w:lang w:val="vi-VN"/>
              </w:rPr>
              <w:t xml:space="preserve">Phùng Thùy Linh </w:t>
            </w:r>
            <w:r w:rsidR="00D737F7" w:rsidRPr="00EF3012">
              <w:rPr>
                <w:rFonts w:ascii="Times New Roman" w:hAnsi="Times New Roman"/>
                <w:b/>
                <w:sz w:val="24"/>
                <w:lang w:val="vi-VN"/>
              </w:rPr>
              <w:t xml:space="preserve">  </w:t>
            </w:r>
            <w:r w:rsidRPr="00EF3012">
              <w:rPr>
                <w:rFonts w:ascii="Times New Roman" w:hAnsi="Times New Roman"/>
                <w:b/>
                <w:sz w:val="24"/>
                <w:lang w:val="vi-VN"/>
              </w:rPr>
              <w:t xml:space="preserve"> Bùi Thị Thứ</w:t>
            </w:r>
          </w:p>
        </w:tc>
      </w:tr>
    </w:tbl>
    <w:p w14:paraId="37B27D26" w14:textId="7E4302F2" w:rsidR="006B150E" w:rsidRPr="00EF3012" w:rsidRDefault="006B150E" w:rsidP="00EC22C7">
      <w:pPr>
        <w:pStyle w:val="NormalWeb"/>
        <w:spacing w:before="0" w:beforeAutospacing="0" w:after="0" w:afterAutospacing="0"/>
        <w:rPr>
          <w:shd w:val="clear" w:color="auto" w:fill="FFFFFF"/>
          <w:lang w:val="vi-VN"/>
        </w:rPr>
      </w:pPr>
    </w:p>
    <w:tbl>
      <w:tblPr>
        <w:tblStyle w:val="TableGrid"/>
        <w:tblpPr w:leftFromText="180" w:rightFromText="180" w:vertAnchor="text" w:horzAnchor="margin" w:tblpY="51"/>
        <w:tblW w:w="1006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86"/>
        <w:gridCol w:w="6379"/>
      </w:tblGrid>
      <w:tr w:rsidR="00820DAB" w:rsidRPr="00EF3012" w14:paraId="4C8BDED2" w14:textId="77777777" w:rsidTr="001C0868">
        <w:trPr>
          <w:trHeight w:val="180"/>
        </w:trPr>
        <w:tc>
          <w:tcPr>
            <w:tcW w:w="3686" w:type="dxa"/>
          </w:tcPr>
          <w:p w14:paraId="1DB9812B" w14:textId="77777777" w:rsidR="00E204BD" w:rsidRPr="00EF3012" w:rsidRDefault="00E204BD" w:rsidP="00EC22C7">
            <w:pPr>
              <w:tabs>
                <w:tab w:val="left" w:pos="720"/>
              </w:tabs>
              <w:rPr>
                <w:rFonts w:ascii="Times New Roman" w:hAnsi="Times New Roman"/>
                <w:b/>
                <w:sz w:val="24"/>
                <w:lang w:val="vi-VN"/>
              </w:rPr>
            </w:pPr>
          </w:p>
          <w:p w14:paraId="709D1008" w14:textId="570C067B" w:rsidR="00737F51" w:rsidRPr="00EF3012" w:rsidRDefault="00737F51" w:rsidP="00EC22C7">
            <w:pPr>
              <w:tabs>
                <w:tab w:val="left" w:pos="720"/>
              </w:tabs>
              <w:rPr>
                <w:rFonts w:ascii="Times New Roman" w:hAnsi="Times New Roman"/>
                <w:b/>
                <w:sz w:val="24"/>
                <w:lang w:val="vi-VN"/>
              </w:rPr>
            </w:pPr>
            <w:r w:rsidRPr="00EF3012">
              <w:rPr>
                <w:rFonts w:ascii="Times New Roman" w:hAnsi="Times New Roman"/>
                <w:b/>
                <w:sz w:val="24"/>
                <w:lang w:val="vi-VN"/>
              </w:rPr>
              <w:t>TRƯỜNG THCS GIA QUẤT</w:t>
            </w:r>
          </w:p>
          <w:p w14:paraId="547CF2B3" w14:textId="6936BA8E" w:rsidR="00737F51" w:rsidRPr="00EF3012" w:rsidRDefault="00737F51" w:rsidP="00EC22C7">
            <w:pPr>
              <w:tabs>
                <w:tab w:val="left" w:pos="720"/>
              </w:tabs>
              <w:rPr>
                <w:rFonts w:ascii="Times New Roman" w:hAnsi="Times New Roman"/>
                <w:b/>
                <w:sz w:val="24"/>
                <w:lang w:val="vi-VN"/>
              </w:rPr>
            </w:pPr>
            <w:r w:rsidRPr="00EF3012">
              <w:rPr>
                <w:rFonts w:ascii="Times New Roman" w:hAnsi="Times New Roman"/>
                <w:b/>
                <w:sz w:val="24"/>
                <w:lang w:val="vi-VN"/>
              </w:rPr>
              <w:t xml:space="preserve">   </w:t>
            </w:r>
            <w:r w:rsidR="00E553B6" w:rsidRPr="00EF3012">
              <w:rPr>
                <w:rFonts w:ascii="Times New Roman" w:hAnsi="Times New Roman"/>
                <w:b/>
                <w:sz w:val="24"/>
                <w:lang w:val="vi-VN"/>
              </w:rPr>
              <w:t xml:space="preserve">   </w:t>
            </w:r>
            <w:r w:rsidRPr="00EF3012">
              <w:rPr>
                <w:rFonts w:ascii="Times New Roman" w:hAnsi="Times New Roman"/>
                <w:b/>
                <w:sz w:val="24"/>
                <w:lang w:val="vi-VN"/>
              </w:rPr>
              <w:t>Năm học 202</w:t>
            </w:r>
            <w:r w:rsidR="00AE1E25" w:rsidRPr="00EF3012">
              <w:rPr>
                <w:rFonts w:ascii="Times New Roman" w:hAnsi="Times New Roman"/>
                <w:b/>
                <w:sz w:val="24"/>
                <w:lang w:val="vi-VN"/>
              </w:rPr>
              <w:t>4</w:t>
            </w:r>
            <w:r w:rsidRPr="00EF3012">
              <w:rPr>
                <w:rFonts w:ascii="Times New Roman" w:hAnsi="Times New Roman"/>
                <w:b/>
                <w:sz w:val="24"/>
                <w:lang w:val="vi-VN"/>
              </w:rPr>
              <w:t xml:space="preserve"> -  202</w:t>
            </w:r>
            <w:r w:rsidR="00AE1E25" w:rsidRPr="00EF3012">
              <w:rPr>
                <w:rFonts w:ascii="Times New Roman" w:hAnsi="Times New Roman"/>
                <w:b/>
                <w:sz w:val="24"/>
                <w:lang w:val="vi-VN"/>
              </w:rPr>
              <w:t>5</w:t>
            </w:r>
          </w:p>
        </w:tc>
        <w:tc>
          <w:tcPr>
            <w:tcW w:w="6379" w:type="dxa"/>
          </w:tcPr>
          <w:p w14:paraId="5877972A" w14:textId="77777777" w:rsidR="00E204BD" w:rsidRPr="00EF3012" w:rsidRDefault="00E204BD" w:rsidP="00EC22C7">
            <w:pPr>
              <w:jc w:val="center"/>
              <w:rPr>
                <w:rFonts w:ascii="Times New Roman" w:hAnsi="Times New Roman"/>
                <w:b/>
                <w:sz w:val="24"/>
                <w:lang w:val="vi-VN"/>
              </w:rPr>
            </w:pPr>
          </w:p>
          <w:p w14:paraId="7EEF13CD" w14:textId="2B93C371" w:rsidR="00737F51" w:rsidRPr="00EF3012" w:rsidRDefault="00737F51" w:rsidP="00EC22C7">
            <w:pPr>
              <w:jc w:val="center"/>
              <w:rPr>
                <w:rFonts w:ascii="Times New Roman" w:hAnsi="Times New Roman"/>
                <w:b/>
                <w:sz w:val="24"/>
                <w:lang w:val="vi-VN"/>
              </w:rPr>
            </w:pPr>
            <w:r w:rsidRPr="00EF3012">
              <w:rPr>
                <w:rFonts w:ascii="Times New Roman" w:hAnsi="Times New Roman"/>
                <w:b/>
                <w:sz w:val="24"/>
                <w:lang w:val="vi-VN"/>
              </w:rPr>
              <w:t xml:space="preserve">HƯỚNG DẪN ÔN TẬP </w:t>
            </w:r>
            <w:r w:rsidR="00187371" w:rsidRPr="00EF3012">
              <w:rPr>
                <w:rFonts w:ascii="Times New Roman" w:hAnsi="Times New Roman"/>
                <w:b/>
                <w:sz w:val="24"/>
                <w:lang w:val="vi-VN"/>
              </w:rPr>
              <w:t>ĐỀ CƯƠNG</w:t>
            </w:r>
            <w:r w:rsidR="00E607F6" w:rsidRPr="00EF3012">
              <w:rPr>
                <w:rFonts w:ascii="Times New Roman" w:hAnsi="Times New Roman"/>
                <w:b/>
                <w:sz w:val="24"/>
                <w:lang w:val="vi-VN"/>
              </w:rPr>
              <w:t xml:space="preserve"> </w:t>
            </w:r>
            <w:r w:rsidR="00F32F14" w:rsidRPr="00EF3012">
              <w:rPr>
                <w:rFonts w:ascii="Times New Roman" w:hAnsi="Times New Roman"/>
                <w:b/>
                <w:sz w:val="24"/>
                <w:lang w:val="vi-VN"/>
              </w:rPr>
              <w:t>CUỐI</w:t>
            </w:r>
            <w:r w:rsidRPr="00EF3012">
              <w:rPr>
                <w:rFonts w:ascii="Times New Roman" w:hAnsi="Times New Roman"/>
                <w:b/>
                <w:sz w:val="24"/>
                <w:lang w:val="vi-VN"/>
              </w:rPr>
              <w:t xml:space="preserve"> KÌ </w:t>
            </w:r>
            <w:r w:rsidR="00E607F6" w:rsidRPr="00EF3012">
              <w:rPr>
                <w:rFonts w:ascii="Times New Roman" w:hAnsi="Times New Roman"/>
                <w:b/>
                <w:sz w:val="24"/>
                <w:lang w:val="vi-VN"/>
              </w:rPr>
              <w:t>I</w:t>
            </w:r>
            <w:r w:rsidRPr="00EF3012">
              <w:rPr>
                <w:rFonts w:ascii="Times New Roman" w:hAnsi="Times New Roman"/>
                <w:b/>
                <w:sz w:val="24"/>
                <w:lang w:val="vi-VN"/>
              </w:rPr>
              <w:t>I</w:t>
            </w:r>
          </w:p>
          <w:p w14:paraId="34D78EBE" w14:textId="15A016DA" w:rsidR="00737F51" w:rsidRPr="00EF3012" w:rsidRDefault="00737F51" w:rsidP="00EC22C7">
            <w:pPr>
              <w:tabs>
                <w:tab w:val="left" w:pos="720"/>
              </w:tabs>
              <w:jc w:val="center"/>
              <w:rPr>
                <w:rFonts w:ascii="Times New Roman" w:hAnsi="Times New Roman"/>
                <w:b/>
                <w:sz w:val="24"/>
                <w:lang w:val="vi-VN"/>
              </w:rPr>
            </w:pPr>
            <w:r w:rsidRPr="00EF3012">
              <w:rPr>
                <w:rFonts w:ascii="Times New Roman" w:hAnsi="Times New Roman"/>
                <w:b/>
                <w:sz w:val="24"/>
                <w:lang w:val="vi-VN"/>
              </w:rPr>
              <w:t xml:space="preserve">MÔN:  LỊCH SỬ &amp; ĐỊA LÝ </w:t>
            </w:r>
            <w:r w:rsidR="004317EE" w:rsidRPr="00EF3012">
              <w:rPr>
                <w:rFonts w:ascii="Times New Roman" w:hAnsi="Times New Roman"/>
                <w:b/>
                <w:sz w:val="24"/>
                <w:lang w:val="vi-VN"/>
              </w:rPr>
              <w:t>9</w:t>
            </w:r>
          </w:p>
        </w:tc>
      </w:tr>
    </w:tbl>
    <w:p w14:paraId="0FA11E0C" w14:textId="77777777" w:rsidR="001C0868" w:rsidRPr="00EF3012" w:rsidRDefault="001C0868" w:rsidP="00EC22C7">
      <w:pPr>
        <w:pStyle w:val="NormalWeb"/>
        <w:spacing w:before="0" w:beforeAutospacing="0" w:after="0" w:afterAutospacing="0"/>
        <w:rPr>
          <w:rStyle w:val="Strong"/>
          <w:bdr w:val="none" w:sz="0" w:space="0" w:color="auto" w:frame="1"/>
          <w:shd w:val="clear" w:color="auto" w:fill="FFFFFF"/>
          <w:lang w:val="vi-VN"/>
        </w:rPr>
      </w:pPr>
    </w:p>
    <w:p w14:paraId="330A74BF" w14:textId="3D446D43" w:rsidR="00D73C25" w:rsidRPr="00EF3012" w:rsidRDefault="00E31748" w:rsidP="00EC22C7">
      <w:pPr>
        <w:pStyle w:val="NormalWeb"/>
        <w:shd w:val="clear" w:color="auto" w:fill="FFFFFF" w:themeFill="background1"/>
        <w:spacing w:before="0" w:beforeAutospacing="0" w:after="0" w:afterAutospacing="0"/>
        <w:rPr>
          <w:b/>
          <w:lang w:val="vi-VN"/>
        </w:rPr>
      </w:pPr>
      <w:r w:rsidRPr="00EF3012">
        <w:rPr>
          <w:b/>
          <w:lang w:val="vi-VN"/>
        </w:rPr>
        <w:t xml:space="preserve">I. </w:t>
      </w:r>
      <w:r w:rsidR="00587A41" w:rsidRPr="00EF3012">
        <w:rPr>
          <w:b/>
          <w:lang w:val="vi-VN"/>
        </w:rPr>
        <w:t>Câu hỏi trắc nghiệm</w:t>
      </w:r>
    </w:p>
    <w:p w14:paraId="15FC7A70" w14:textId="0819B5D2" w:rsidR="00E31748" w:rsidRPr="00EF3012" w:rsidRDefault="00E31748" w:rsidP="00EC22C7">
      <w:pPr>
        <w:pStyle w:val="NormalWeb"/>
        <w:shd w:val="clear" w:color="auto" w:fill="FFFFFF" w:themeFill="background1"/>
        <w:spacing w:before="0" w:beforeAutospacing="0" w:after="0" w:afterAutospacing="0"/>
        <w:rPr>
          <w:b/>
          <w:lang w:val="vi-VN"/>
        </w:rPr>
      </w:pPr>
      <w:r w:rsidRPr="00EF3012">
        <w:rPr>
          <w:b/>
          <w:lang w:val="vi-VN"/>
        </w:rPr>
        <w:t>* Dạng 1. Câu hỏi TN nhiều phương án lựa chọn</w:t>
      </w:r>
    </w:p>
    <w:tbl>
      <w:tblPr>
        <w:tblStyle w:val="TableGrid"/>
        <w:tblW w:w="9985" w:type="dxa"/>
        <w:tblLook w:val="04A0" w:firstRow="1" w:lastRow="0" w:firstColumn="1" w:lastColumn="0" w:noHBand="0" w:noVBand="1"/>
      </w:tblPr>
      <w:tblGrid>
        <w:gridCol w:w="1075"/>
        <w:gridCol w:w="900"/>
        <w:gridCol w:w="900"/>
        <w:gridCol w:w="900"/>
        <w:gridCol w:w="900"/>
        <w:gridCol w:w="900"/>
        <w:gridCol w:w="900"/>
        <w:gridCol w:w="810"/>
        <w:gridCol w:w="900"/>
        <w:gridCol w:w="900"/>
        <w:gridCol w:w="900"/>
      </w:tblGrid>
      <w:tr w:rsidR="00820DAB" w:rsidRPr="00EF3012" w14:paraId="580664E4" w14:textId="2FD9BFF5" w:rsidTr="001D7431">
        <w:tc>
          <w:tcPr>
            <w:tcW w:w="1075" w:type="dxa"/>
          </w:tcPr>
          <w:p w14:paraId="332D9AAE" w14:textId="77777777" w:rsidR="00E61DC1" w:rsidRPr="00EF3012" w:rsidRDefault="00E61DC1" w:rsidP="00EC22C7">
            <w:pPr>
              <w:pStyle w:val="NormalWeb"/>
              <w:spacing w:before="0" w:beforeAutospacing="0" w:after="0" w:afterAutospacing="0"/>
              <w:rPr>
                <w:b/>
                <w:lang w:val="vi-VN"/>
              </w:rPr>
            </w:pPr>
            <w:r w:rsidRPr="00EF3012">
              <w:rPr>
                <w:b/>
                <w:lang w:val="vi-VN"/>
              </w:rPr>
              <w:t>Câu</w:t>
            </w:r>
          </w:p>
        </w:tc>
        <w:tc>
          <w:tcPr>
            <w:tcW w:w="900" w:type="dxa"/>
          </w:tcPr>
          <w:p w14:paraId="7793D023" w14:textId="77777777" w:rsidR="00E61DC1" w:rsidRPr="00EF3012" w:rsidRDefault="00E61DC1" w:rsidP="00EC22C7">
            <w:pPr>
              <w:pStyle w:val="NormalWeb"/>
              <w:spacing w:before="0" w:beforeAutospacing="0" w:after="0" w:afterAutospacing="0"/>
              <w:jc w:val="center"/>
              <w:rPr>
                <w:b/>
                <w:lang w:val="vi-VN"/>
              </w:rPr>
            </w:pPr>
            <w:r w:rsidRPr="00EF3012">
              <w:rPr>
                <w:b/>
                <w:lang w:val="vi-VN"/>
              </w:rPr>
              <w:t>1</w:t>
            </w:r>
          </w:p>
        </w:tc>
        <w:tc>
          <w:tcPr>
            <w:tcW w:w="900" w:type="dxa"/>
          </w:tcPr>
          <w:p w14:paraId="7CA4C121" w14:textId="77777777" w:rsidR="00E61DC1" w:rsidRPr="00EF3012" w:rsidRDefault="00E61DC1" w:rsidP="00EC22C7">
            <w:pPr>
              <w:pStyle w:val="NormalWeb"/>
              <w:spacing w:before="0" w:beforeAutospacing="0" w:after="0" w:afterAutospacing="0"/>
              <w:jc w:val="center"/>
              <w:rPr>
                <w:b/>
                <w:lang w:val="vi-VN"/>
              </w:rPr>
            </w:pPr>
            <w:r w:rsidRPr="00EF3012">
              <w:rPr>
                <w:b/>
                <w:lang w:val="vi-VN"/>
              </w:rPr>
              <w:t>2</w:t>
            </w:r>
          </w:p>
        </w:tc>
        <w:tc>
          <w:tcPr>
            <w:tcW w:w="900" w:type="dxa"/>
          </w:tcPr>
          <w:p w14:paraId="5791F6EA" w14:textId="77777777" w:rsidR="00E61DC1" w:rsidRPr="00EF3012" w:rsidRDefault="00E61DC1" w:rsidP="00EC22C7">
            <w:pPr>
              <w:pStyle w:val="NormalWeb"/>
              <w:spacing w:before="0" w:beforeAutospacing="0" w:after="0" w:afterAutospacing="0"/>
              <w:jc w:val="center"/>
              <w:rPr>
                <w:b/>
                <w:lang w:val="vi-VN"/>
              </w:rPr>
            </w:pPr>
            <w:r w:rsidRPr="00EF3012">
              <w:rPr>
                <w:b/>
                <w:lang w:val="vi-VN"/>
              </w:rPr>
              <w:t>3</w:t>
            </w:r>
          </w:p>
        </w:tc>
        <w:tc>
          <w:tcPr>
            <w:tcW w:w="900" w:type="dxa"/>
          </w:tcPr>
          <w:p w14:paraId="15BA4674" w14:textId="77777777" w:rsidR="00E61DC1" w:rsidRPr="00EF3012" w:rsidRDefault="00E61DC1" w:rsidP="00EC22C7">
            <w:pPr>
              <w:pStyle w:val="NormalWeb"/>
              <w:spacing w:before="0" w:beforeAutospacing="0" w:after="0" w:afterAutospacing="0"/>
              <w:jc w:val="center"/>
              <w:rPr>
                <w:b/>
                <w:lang w:val="vi-VN"/>
              </w:rPr>
            </w:pPr>
            <w:r w:rsidRPr="00EF3012">
              <w:rPr>
                <w:b/>
                <w:lang w:val="vi-VN"/>
              </w:rPr>
              <w:t>4</w:t>
            </w:r>
          </w:p>
        </w:tc>
        <w:tc>
          <w:tcPr>
            <w:tcW w:w="900" w:type="dxa"/>
          </w:tcPr>
          <w:p w14:paraId="262D82A5" w14:textId="77777777" w:rsidR="00E61DC1" w:rsidRPr="00EF3012" w:rsidRDefault="00E61DC1" w:rsidP="00EC22C7">
            <w:pPr>
              <w:pStyle w:val="NormalWeb"/>
              <w:spacing w:before="0" w:beforeAutospacing="0" w:after="0" w:afterAutospacing="0"/>
              <w:jc w:val="center"/>
              <w:rPr>
                <w:b/>
                <w:lang w:val="vi-VN"/>
              </w:rPr>
            </w:pPr>
            <w:r w:rsidRPr="00EF3012">
              <w:rPr>
                <w:b/>
                <w:lang w:val="vi-VN"/>
              </w:rPr>
              <w:t>5</w:t>
            </w:r>
          </w:p>
        </w:tc>
        <w:tc>
          <w:tcPr>
            <w:tcW w:w="900" w:type="dxa"/>
          </w:tcPr>
          <w:p w14:paraId="3AF9B7C1" w14:textId="77777777" w:rsidR="00E61DC1" w:rsidRPr="00EF3012" w:rsidRDefault="00E61DC1" w:rsidP="00EC22C7">
            <w:pPr>
              <w:pStyle w:val="NormalWeb"/>
              <w:spacing w:before="0" w:beforeAutospacing="0" w:after="0" w:afterAutospacing="0"/>
              <w:jc w:val="center"/>
              <w:rPr>
                <w:b/>
                <w:lang w:val="vi-VN"/>
              </w:rPr>
            </w:pPr>
            <w:r w:rsidRPr="00EF3012">
              <w:rPr>
                <w:b/>
                <w:lang w:val="vi-VN"/>
              </w:rPr>
              <w:t>6</w:t>
            </w:r>
          </w:p>
        </w:tc>
        <w:tc>
          <w:tcPr>
            <w:tcW w:w="810" w:type="dxa"/>
          </w:tcPr>
          <w:p w14:paraId="190B295A" w14:textId="77777777" w:rsidR="00E61DC1" w:rsidRPr="00EF3012" w:rsidRDefault="00E61DC1" w:rsidP="00EC22C7">
            <w:pPr>
              <w:pStyle w:val="NormalWeb"/>
              <w:spacing w:before="0" w:beforeAutospacing="0" w:after="0" w:afterAutospacing="0"/>
              <w:jc w:val="center"/>
              <w:rPr>
                <w:b/>
                <w:lang w:val="vi-VN"/>
              </w:rPr>
            </w:pPr>
            <w:r w:rsidRPr="00EF3012">
              <w:rPr>
                <w:b/>
                <w:lang w:val="vi-VN"/>
              </w:rPr>
              <w:t>7</w:t>
            </w:r>
          </w:p>
        </w:tc>
        <w:tc>
          <w:tcPr>
            <w:tcW w:w="900" w:type="dxa"/>
          </w:tcPr>
          <w:p w14:paraId="5C3E2B0C" w14:textId="77777777" w:rsidR="00E61DC1" w:rsidRPr="00EF3012" w:rsidRDefault="00E61DC1" w:rsidP="00EC22C7">
            <w:pPr>
              <w:pStyle w:val="NormalWeb"/>
              <w:spacing w:before="0" w:beforeAutospacing="0" w:after="0" w:afterAutospacing="0"/>
              <w:jc w:val="center"/>
              <w:rPr>
                <w:b/>
                <w:lang w:val="vi-VN"/>
              </w:rPr>
            </w:pPr>
            <w:r w:rsidRPr="00EF3012">
              <w:rPr>
                <w:b/>
                <w:lang w:val="vi-VN"/>
              </w:rPr>
              <w:t>8</w:t>
            </w:r>
          </w:p>
        </w:tc>
        <w:tc>
          <w:tcPr>
            <w:tcW w:w="900" w:type="dxa"/>
          </w:tcPr>
          <w:p w14:paraId="4FA5E9A7" w14:textId="63392438" w:rsidR="00E61DC1" w:rsidRPr="00EF3012" w:rsidRDefault="00E61DC1" w:rsidP="00EC22C7">
            <w:pPr>
              <w:pStyle w:val="NormalWeb"/>
              <w:spacing w:before="0" w:beforeAutospacing="0" w:after="0" w:afterAutospacing="0"/>
              <w:jc w:val="center"/>
              <w:rPr>
                <w:b/>
                <w:lang w:val="vi-VN"/>
              </w:rPr>
            </w:pPr>
            <w:r w:rsidRPr="00EF3012">
              <w:rPr>
                <w:b/>
                <w:lang w:val="vi-VN"/>
              </w:rPr>
              <w:t>9</w:t>
            </w:r>
          </w:p>
        </w:tc>
        <w:tc>
          <w:tcPr>
            <w:tcW w:w="900" w:type="dxa"/>
          </w:tcPr>
          <w:p w14:paraId="2B0188BB" w14:textId="4864EF32" w:rsidR="00E61DC1" w:rsidRPr="00EF3012" w:rsidRDefault="00E61DC1" w:rsidP="00EC22C7">
            <w:pPr>
              <w:pStyle w:val="NormalWeb"/>
              <w:spacing w:before="0" w:beforeAutospacing="0" w:after="0" w:afterAutospacing="0"/>
              <w:jc w:val="center"/>
              <w:rPr>
                <w:b/>
                <w:lang w:val="vi-VN"/>
              </w:rPr>
            </w:pPr>
            <w:r w:rsidRPr="00EF3012">
              <w:rPr>
                <w:b/>
                <w:lang w:val="vi-VN"/>
              </w:rPr>
              <w:t>10</w:t>
            </w:r>
          </w:p>
        </w:tc>
      </w:tr>
      <w:tr w:rsidR="00820DAB" w:rsidRPr="00EF3012" w14:paraId="42A5FEDF" w14:textId="0272047E" w:rsidTr="001D7431">
        <w:trPr>
          <w:trHeight w:val="332"/>
        </w:trPr>
        <w:tc>
          <w:tcPr>
            <w:tcW w:w="1075" w:type="dxa"/>
          </w:tcPr>
          <w:p w14:paraId="08597080" w14:textId="77777777" w:rsidR="00E61DC1" w:rsidRPr="00EF3012" w:rsidRDefault="00E61DC1" w:rsidP="00EC22C7">
            <w:pPr>
              <w:pStyle w:val="NormalWeb"/>
              <w:spacing w:before="0" w:beforeAutospacing="0" w:after="0" w:afterAutospacing="0"/>
              <w:rPr>
                <w:b/>
                <w:lang w:val="vi-VN"/>
              </w:rPr>
            </w:pPr>
            <w:r w:rsidRPr="00EF3012">
              <w:rPr>
                <w:b/>
                <w:lang w:val="vi-VN"/>
              </w:rPr>
              <w:t>Đáp án</w:t>
            </w:r>
          </w:p>
        </w:tc>
        <w:tc>
          <w:tcPr>
            <w:tcW w:w="900" w:type="dxa"/>
          </w:tcPr>
          <w:p w14:paraId="6A3D80AA" w14:textId="2519BC87" w:rsidR="00E61DC1" w:rsidRPr="00EF3012" w:rsidRDefault="00341BFB" w:rsidP="00EC22C7">
            <w:pPr>
              <w:pStyle w:val="NormalWeb"/>
              <w:spacing w:before="0" w:beforeAutospacing="0" w:after="0" w:afterAutospacing="0"/>
              <w:jc w:val="center"/>
              <w:rPr>
                <w:lang w:val="vi-VN"/>
              </w:rPr>
            </w:pPr>
            <w:r w:rsidRPr="00EF3012">
              <w:rPr>
                <w:lang w:val="vi-VN"/>
              </w:rPr>
              <w:t>A</w:t>
            </w:r>
          </w:p>
        </w:tc>
        <w:tc>
          <w:tcPr>
            <w:tcW w:w="900" w:type="dxa"/>
          </w:tcPr>
          <w:p w14:paraId="547DF35E" w14:textId="67623B91" w:rsidR="00E61DC1" w:rsidRPr="00EF3012" w:rsidRDefault="00341BFB" w:rsidP="00EC22C7">
            <w:pPr>
              <w:pStyle w:val="NormalWeb"/>
              <w:spacing w:before="0" w:beforeAutospacing="0" w:after="0" w:afterAutospacing="0"/>
              <w:jc w:val="center"/>
              <w:rPr>
                <w:lang w:val="vi-VN"/>
              </w:rPr>
            </w:pPr>
            <w:r w:rsidRPr="00EF3012">
              <w:rPr>
                <w:lang w:val="vi-VN"/>
              </w:rPr>
              <w:t>B</w:t>
            </w:r>
          </w:p>
        </w:tc>
        <w:tc>
          <w:tcPr>
            <w:tcW w:w="900" w:type="dxa"/>
          </w:tcPr>
          <w:p w14:paraId="7EEE2F6B" w14:textId="3E94102E" w:rsidR="00E61DC1" w:rsidRPr="00EF3012" w:rsidRDefault="00341BFB" w:rsidP="00EC22C7">
            <w:pPr>
              <w:pStyle w:val="NormalWeb"/>
              <w:spacing w:before="0" w:beforeAutospacing="0" w:after="0" w:afterAutospacing="0"/>
              <w:jc w:val="center"/>
              <w:rPr>
                <w:lang w:val="vi-VN"/>
              </w:rPr>
            </w:pPr>
            <w:r w:rsidRPr="00EF3012">
              <w:rPr>
                <w:lang w:val="vi-VN"/>
              </w:rPr>
              <w:t>B</w:t>
            </w:r>
          </w:p>
        </w:tc>
        <w:tc>
          <w:tcPr>
            <w:tcW w:w="900" w:type="dxa"/>
          </w:tcPr>
          <w:p w14:paraId="129E06A6" w14:textId="513D7AC5" w:rsidR="00E61DC1" w:rsidRPr="00EF3012" w:rsidRDefault="00341BFB" w:rsidP="00EC22C7">
            <w:pPr>
              <w:pStyle w:val="NormalWeb"/>
              <w:spacing w:before="0" w:beforeAutospacing="0" w:after="0" w:afterAutospacing="0"/>
              <w:jc w:val="center"/>
              <w:rPr>
                <w:lang w:val="vi-VN"/>
              </w:rPr>
            </w:pPr>
            <w:r w:rsidRPr="00EF3012">
              <w:rPr>
                <w:lang w:val="vi-VN"/>
              </w:rPr>
              <w:t>A</w:t>
            </w:r>
          </w:p>
        </w:tc>
        <w:tc>
          <w:tcPr>
            <w:tcW w:w="900" w:type="dxa"/>
          </w:tcPr>
          <w:p w14:paraId="5371BBA3" w14:textId="3E9BAB09" w:rsidR="00E61DC1" w:rsidRPr="00EF3012" w:rsidRDefault="00341BFB" w:rsidP="00EC22C7">
            <w:pPr>
              <w:pStyle w:val="NormalWeb"/>
              <w:spacing w:before="0" w:beforeAutospacing="0" w:after="0" w:afterAutospacing="0"/>
              <w:jc w:val="center"/>
              <w:rPr>
                <w:lang w:val="vi-VN"/>
              </w:rPr>
            </w:pPr>
            <w:r w:rsidRPr="00EF3012">
              <w:rPr>
                <w:lang w:val="vi-VN"/>
              </w:rPr>
              <w:t>B</w:t>
            </w:r>
          </w:p>
        </w:tc>
        <w:tc>
          <w:tcPr>
            <w:tcW w:w="900" w:type="dxa"/>
          </w:tcPr>
          <w:p w14:paraId="4D3831EF" w14:textId="586866B2" w:rsidR="00E61DC1" w:rsidRPr="00EF3012" w:rsidRDefault="00EF3012" w:rsidP="00EC22C7">
            <w:pPr>
              <w:pStyle w:val="NormalWeb"/>
              <w:spacing w:before="0" w:beforeAutospacing="0" w:after="0" w:afterAutospacing="0"/>
              <w:jc w:val="center"/>
            </w:pPr>
            <w:r>
              <w:t>B</w:t>
            </w:r>
          </w:p>
        </w:tc>
        <w:tc>
          <w:tcPr>
            <w:tcW w:w="810" w:type="dxa"/>
          </w:tcPr>
          <w:p w14:paraId="7FE06FDE" w14:textId="38388E36" w:rsidR="00E61DC1" w:rsidRPr="00EF3012" w:rsidRDefault="00EF3012" w:rsidP="00EC22C7">
            <w:pPr>
              <w:pStyle w:val="NormalWeb"/>
              <w:spacing w:before="0" w:beforeAutospacing="0" w:after="0" w:afterAutospacing="0"/>
              <w:jc w:val="center"/>
            </w:pPr>
            <w:r>
              <w:t>B</w:t>
            </w:r>
          </w:p>
        </w:tc>
        <w:tc>
          <w:tcPr>
            <w:tcW w:w="900" w:type="dxa"/>
          </w:tcPr>
          <w:p w14:paraId="603093E1" w14:textId="6CB47565" w:rsidR="00E61DC1" w:rsidRPr="00EF3012" w:rsidRDefault="00EF3012" w:rsidP="00EC22C7">
            <w:pPr>
              <w:pStyle w:val="NormalWeb"/>
              <w:spacing w:before="0" w:beforeAutospacing="0" w:after="0" w:afterAutospacing="0"/>
              <w:jc w:val="center"/>
            </w:pPr>
            <w:r>
              <w:t>C</w:t>
            </w:r>
          </w:p>
        </w:tc>
        <w:tc>
          <w:tcPr>
            <w:tcW w:w="900" w:type="dxa"/>
          </w:tcPr>
          <w:p w14:paraId="6B230D98" w14:textId="6208A457" w:rsidR="00E61DC1" w:rsidRPr="00EF3012" w:rsidRDefault="00EF3012" w:rsidP="00EC22C7">
            <w:pPr>
              <w:pStyle w:val="NormalWeb"/>
              <w:spacing w:before="0" w:beforeAutospacing="0" w:after="0" w:afterAutospacing="0"/>
              <w:jc w:val="center"/>
            </w:pPr>
            <w:r>
              <w:t>C</w:t>
            </w:r>
          </w:p>
        </w:tc>
        <w:tc>
          <w:tcPr>
            <w:tcW w:w="900" w:type="dxa"/>
          </w:tcPr>
          <w:p w14:paraId="3ACD666D" w14:textId="0095992B" w:rsidR="00E61DC1" w:rsidRPr="00EF3012" w:rsidRDefault="00EF3012" w:rsidP="00EC22C7">
            <w:pPr>
              <w:pStyle w:val="NormalWeb"/>
              <w:spacing w:before="0" w:beforeAutospacing="0" w:after="0" w:afterAutospacing="0"/>
              <w:jc w:val="center"/>
            </w:pPr>
            <w:r>
              <w:t>D</w:t>
            </w:r>
          </w:p>
        </w:tc>
      </w:tr>
    </w:tbl>
    <w:p w14:paraId="67F828F0" w14:textId="77777777" w:rsidR="00E31748" w:rsidRPr="00EF3012" w:rsidRDefault="00E31748" w:rsidP="00EC22C7">
      <w:pPr>
        <w:pStyle w:val="NormalWeb"/>
        <w:shd w:val="clear" w:color="auto" w:fill="FFFFFF" w:themeFill="background1"/>
        <w:spacing w:before="0" w:beforeAutospacing="0" w:after="0" w:afterAutospacing="0"/>
        <w:rPr>
          <w:b/>
          <w:lang w:val="vi-VN"/>
        </w:rPr>
      </w:pPr>
      <w:r w:rsidRPr="00EF3012">
        <w:rPr>
          <w:b/>
          <w:lang w:val="vi-VN"/>
        </w:rPr>
        <w:t>* Dạng 2: Câu trắc nghiệm đúng sai</w:t>
      </w:r>
    </w:p>
    <w:tbl>
      <w:tblPr>
        <w:tblStyle w:val="TableGrid"/>
        <w:tblW w:w="10011" w:type="dxa"/>
        <w:tblLook w:val="04A0" w:firstRow="1" w:lastRow="0" w:firstColumn="1" w:lastColumn="0" w:noHBand="0" w:noVBand="1"/>
      </w:tblPr>
      <w:tblGrid>
        <w:gridCol w:w="1745"/>
        <w:gridCol w:w="1250"/>
        <w:gridCol w:w="1754"/>
        <w:gridCol w:w="1754"/>
        <w:gridCol w:w="1754"/>
        <w:gridCol w:w="1754"/>
      </w:tblGrid>
      <w:tr w:rsidR="00820DAB" w:rsidRPr="00EF3012" w14:paraId="6AC2D584" w14:textId="0C2F46CC" w:rsidTr="00EF3012">
        <w:trPr>
          <w:trHeight w:val="256"/>
        </w:trPr>
        <w:tc>
          <w:tcPr>
            <w:tcW w:w="1745" w:type="dxa"/>
            <w:vMerge w:val="restart"/>
          </w:tcPr>
          <w:p w14:paraId="61DBC43F" w14:textId="6287FFC4" w:rsidR="00535053" w:rsidRPr="00EF3012" w:rsidRDefault="00535053" w:rsidP="00EC22C7">
            <w:pPr>
              <w:pStyle w:val="NormalWeb"/>
              <w:shd w:val="clear" w:color="auto" w:fill="FFFFFF" w:themeFill="background1"/>
              <w:spacing w:before="0" w:beforeAutospacing="0" w:after="0" w:afterAutospacing="0"/>
              <w:rPr>
                <w:b/>
                <w:lang w:val="vi-VN"/>
              </w:rPr>
            </w:pPr>
            <w:r w:rsidRPr="00EF3012">
              <w:rPr>
                <w:b/>
                <w:lang w:val="vi-VN"/>
              </w:rPr>
              <w:t xml:space="preserve">Câu 1 </w:t>
            </w:r>
          </w:p>
        </w:tc>
        <w:tc>
          <w:tcPr>
            <w:tcW w:w="1250" w:type="dxa"/>
          </w:tcPr>
          <w:p w14:paraId="4704985A" w14:textId="27260C3E" w:rsidR="00535053" w:rsidRPr="00EF3012" w:rsidRDefault="00535053" w:rsidP="00EC22C7">
            <w:pPr>
              <w:pStyle w:val="NormalWeb"/>
              <w:shd w:val="clear" w:color="auto" w:fill="FFFFFF" w:themeFill="background1"/>
              <w:spacing w:before="0" w:beforeAutospacing="0" w:after="0" w:afterAutospacing="0"/>
              <w:rPr>
                <w:b/>
                <w:lang w:val="vi-VN"/>
              </w:rPr>
            </w:pPr>
            <w:r w:rsidRPr="00EF3012">
              <w:rPr>
                <w:b/>
                <w:lang w:val="vi-VN"/>
              </w:rPr>
              <w:t>a</w:t>
            </w:r>
          </w:p>
        </w:tc>
        <w:tc>
          <w:tcPr>
            <w:tcW w:w="1754" w:type="dxa"/>
          </w:tcPr>
          <w:p w14:paraId="16558B04" w14:textId="6BCC2B05" w:rsidR="00535053" w:rsidRPr="00EF3012" w:rsidRDefault="00D6785E" w:rsidP="00EC22C7">
            <w:pPr>
              <w:pStyle w:val="NormalWeb"/>
              <w:shd w:val="clear" w:color="auto" w:fill="FFFFFF" w:themeFill="background1"/>
              <w:spacing w:before="0" w:beforeAutospacing="0" w:after="0" w:afterAutospacing="0"/>
              <w:rPr>
                <w:b/>
                <w:lang w:val="vi-VN"/>
              </w:rPr>
            </w:pPr>
            <w:r w:rsidRPr="00EF3012">
              <w:rPr>
                <w:b/>
                <w:lang w:val="vi-VN"/>
              </w:rPr>
              <w:t>Đúng</w:t>
            </w:r>
          </w:p>
        </w:tc>
        <w:tc>
          <w:tcPr>
            <w:tcW w:w="1754" w:type="dxa"/>
            <w:vMerge w:val="restart"/>
          </w:tcPr>
          <w:p w14:paraId="3F873E6F" w14:textId="615D8B66" w:rsidR="00535053" w:rsidRPr="00EF3012" w:rsidRDefault="00535053" w:rsidP="00EC22C7">
            <w:pPr>
              <w:pStyle w:val="NormalWeb"/>
              <w:shd w:val="clear" w:color="auto" w:fill="FFFFFF" w:themeFill="background1"/>
              <w:spacing w:before="0" w:beforeAutospacing="0" w:after="0" w:afterAutospacing="0"/>
              <w:rPr>
                <w:bCs/>
                <w:lang w:val="vi-VN"/>
              </w:rPr>
            </w:pPr>
            <w:r w:rsidRPr="00EF3012">
              <w:rPr>
                <w:b/>
                <w:lang w:val="vi-VN"/>
              </w:rPr>
              <w:t>Câu 2</w:t>
            </w:r>
          </w:p>
        </w:tc>
        <w:tc>
          <w:tcPr>
            <w:tcW w:w="1754" w:type="dxa"/>
          </w:tcPr>
          <w:p w14:paraId="4272FFFE" w14:textId="710513FB" w:rsidR="00535053" w:rsidRPr="00EF3012" w:rsidRDefault="00535053" w:rsidP="00EC22C7">
            <w:pPr>
              <w:pStyle w:val="NormalWeb"/>
              <w:shd w:val="clear" w:color="auto" w:fill="FFFFFF" w:themeFill="background1"/>
              <w:spacing w:before="0" w:beforeAutospacing="0" w:after="0" w:afterAutospacing="0"/>
              <w:rPr>
                <w:bCs/>
                <w:lang w:val="vi-VN"/>
              </w:rPr>
            </w:pPr>
            <w:r w:rsidRPr="00EF3012">
              <w:rPr>
                <w:b/>
                <w:lang w:val="vi-VN"/>
              </w:rPr>
              <w:t>a</w:t>
            </w:r>
          </w:p>
        </w:tc>
        <w:tc>
          <w:tcPr>
            <w:tcW w:w="1754" w:type="dxa"/>
          </w:tcPr>
          <w:p w14:paraId="0CBBAF65" w14:textId="7A5121DE" w:rsidR="00535053" w:rsidRPr="00EF3012" w:rsidRDefault="00EF3012" w:rsidP="00EC22C7">
            <w:pPr>
              <w:pStyle w:val="NormalWeb"/>
              <w:shd w:val="clear" w:color="auto" w:fill="FFFFFF" w:themeFill="background1"/>
              <w:spacing w:before="0" w:beforeAutospacing="0" w:after="0" w:afterAutospacing="0"/>
              <w:rPr>
                <w:b/>
              </w:rPr>
            </w:pPr>
            <w:r>
              <w:rPr>
                <w:b/>
              </w:rPr>
              <w:t>Đúng</w:t>
            </w:r>
          </w:p>
        </w:tc>
      </w:tr>
      <w:tr w:rsidR="00820DAB" w:rsidRPr="00EF3012" w14:paraId="3E953D3C" w14:textId="17445A69" w:rsidTr="00EF3012">
        <w:trPr>
          <w:trHeight w:val="273"/>
        </w:trPr>
        <w:tc>
          <w:tcPr>
            <w:tcW w:w="1745" w:type="dxa"/>
            <w:vMerge/>
          </w:tcPr>
          <w:p w14:paraId="4F862A94" w14:textId="77777777" w:rsidR="00535053" w:rsidRPr="00EF3012" w:rsidRDefault="00535053" w:rsidP="00535053">
            <w:pPr>
              <w:pStyle w:val="NormalWeb"/>
              <w:shd w:val="clear" w:color="auto" w:fill="FFFFFF" w:themeFill="background1"/>
              <w:spacing w:before="0" w:beforeAutospacing="0" w:after="0" w:afterAutospacing="0"/>
              <w:rPr>
                <w:b/>
                <w:lang w:val="vi-VN"/>
              </w:rPr>
            </w:pPr>
          </w:p>
        </w:tc>
        <w:tc>
          <w:tcPr>
            <w:tcW w:w="1250" w:type="dxa"/>
          </w:tcPr>
          <w:p w14:paraId="691C52BE" w14:textId="1D18E485" w:rsidR="00535053" w:rsidRPr="00EF3012" w:rsidRDefault="00535053" w:rsidP="00535053">
            <w:pPr>
              <w:pStyle w:val="NormalWeb"/>
              <w:shd w:val="clear" w:color="auto" w:fill="FFFFFF" w:themeFill="background1"/>
              <w:spacing w:before="0" w:beforeAutospacing="0" w:after="0" w:afterAutospacing="0"/>
              <w:rPr>
                <w:b/>
                <w:lang w:val="vi-VN"/>
              </w:rPr>
            </w:pPr>
            <w:r w:rsidRPr="00EF3012">
              <w:rPr>
                <w:b/>
                <w:lang w:val="vi-VN"/>
              </w:rPr>
              <w:t>b</w:t>
            </w:r>
          </w:p>
        </w:tc>
        <w:tc>
          <w:tcPr>
            <w:tcW w:w="1754" w:type="dxa"/>
          </w:tcPr>
          <w:p w14:paraId="7E9F4133" w14:textId="7C28862D" w:rsidR="00535053" w:rsidRPr="00EF3012" w:rsidRDefault="00535053" w:rsidP="00535053">
            <w:pPr>
              <w:pStyle w:val="NormalWeb"/>
              <w:shd w:val="clear" w:color="auto" w:fill="FFFFFF" w:themeFill="background1"/>
              <w:spacing w:before="0" w:beforeAutospacing="0" w:after="0" w:afterAutospacing="0"/>
              <w:rPr>
                <w:b/>
                <w:lang w:val="vi-VN"/>
              </w:rPr>
            </w:pPr>
            <w:r w:rsidRPr="00EF3012">
              <w:rPr>
                <w:b/>
                <w:lang w:val="vi-VN"/>
              </w:rPr>
              <w:t>Sai</w:t>
            </w:r>
          </w:p>
        </w:tc>
        <w:tc>
          <w:tcPr>
            <w:tcW w:w="1754" w:type="dxa"/>
            <w:vMerge/>
          </w:tcPr>
          <w:p w14:paraId="5D16008A" w14:textId="77777777" w:rsidR="00535053" w:rsidRPr="00EF3012" w:rsidRDefault="00535053" w:rsidP="00535053">
            <w:pPr>
              <w:pStyle w:val="NormalWeb"/>
              <w:shd w:val="clear" w:color="auto" w:fill="FFFFFF" w:themeFill="background1"/>
              <w:spacing w:before="0" w:beforeAutospacing="0" w:after="0" w:afterAutospacing="0"/>
              <w:rPr>
                <w:bCs/>
                <w:lang w:val="vi-VN"/>
              </w:rPr>
            </w:pPr>
          </w:p>
        </w:tc>
        <w:tc>
          <w:tcPr>
            <w:tcW w:w="1754" w:type="dxa"/>
          </w:tcPr>
          <w:p w14:paraId="301F934A" w14:textId="26ECB171" w:rsidR="00535053" w:rsidRPr="00EF3012" w:rsidRDefault="00535053" w:rsidP="00535053">
            <w:pPr>
              <w:pStyle w:val="NormalWeb"/>
              <w:shd w:val="clear" w:color="auto" w:fill="FFFFFF" w:themeFill="background1"/>
              <w:spacing w:before="0" w:beforeAutospacing="0" w:after="0" w:afterAutospacing="0"/>
              <w:rPr>
                <w:bCs/>
                <w:lang w:val="vi-VN"/>
              </w:rPr>
            </w:pPr>
            <w:r w:rsidRPr="00EF3012">
              <w:rPr>
                <w:b/>
                <w:lang w:val="vi-VN"/>
              </w:rPr>
              <w:t>b</w:t>
            </w:r>
          </w:p>
        </w:tc>
        <w:tc>
          <w:tcPr>
            <w:tcW w:w="1754" w:type="dxa"/>
          </w:tcPr>
          <w:p w14:paraId="344D21C5" w14:textId="04C6CB7E" w:rsidR="00535053" w:rsidRPr="00EF3012" w:rsidRDefault="00EF3012" w:rsidP="00535053">
            <w:pPr>
              <w:pStyle w:val="NormalWeb"/>
              <w:shd w:val="clear" w:color="auto" w:fill="FFFFFF" w:themeFill="background1"/>
              <w:spacing w:before="0" w:beforeAutospacing="0" w:after="0" w:afterAutospacing="0"/>
              <w:rPr>
                <w:b/>
              </w:rPr>
            </w:pPr>
            <w:r>
              <w:rPr>
                <w:b/>
              </w:rPr>
              <w:t>Sai</w:t>
            </w:r>
          </w:p>
        </w:tc>
      </w:tr>
      <w:tr w:rsidR="00820DAB" w:rsidRPr="00EF3012" w14:paraId="5820CB2B" w14:textId="0E15622E" w:rsidTr="00EF3012">
        <w:trPr>
          <w:trHeight w:val="273"/>
        </w:trPr>
        <w:tc>
          <w:tcPr>
            <w:tcW w:w="1745" w:type="dxa"/>
            <w:vMerge/>
          </w:tcPr>
          <w:p w14:paraId="7E5AFC70" w14:textId="77777777" w:rsidR="00535053" w:rsidRPr="00EF3012" w:rsidRDefault="00535053" w:rsidP="00535053">
            <w:pPr>
              <w:pStyle w:val="NormalWeb"/>
              <w:shd w:val="clear" w:color="auto" w:fill="FFFFFF" w:themeFill="background1"/>
              <w:spacing w:before="0" w:beforeAutospacing="0" w:after="0" w:afterAutospacing="0"/>
              <w:rPr>
                <w:b/>
                <w:lang w:val="vi-VN"/>
              </w:rPr>
            </w:pPr>
          </w:p>
        </w:tc>
        <w:tc>
          <w:tcPr>
            <w:tcW w:w="1250" w:type="dxa"/>
          </w:tcPr>
          <w:p w14:paraId="03934622" w14:textId="7F3FAF3C" w:rsidR="00535053" w:rsidRPr="00EF3012" w:rsidRDefault="00535053" w:rsidP="00535053">
            <w:pPr>
              <w:pStyle w:val="NormalWeb"/>
              <w:shd w:val="clear" w:color="auto" w:fill="FFFFFF" w:themeFill="background1"/>
              <w:spacing w:before="0" w:beforeAutospacing="0" w:after="0" w:afterAutospacing="0"/>
              <w:rPr>
                <w:b/>
                <w:lang w:val="vi-VN"/>
              </w:rPr>
            </w:pPr>
            <w:r w:rsidRPr="00EF3012">
              <w:rPr>
                <w:b/>
                <w:lang w:val="vi-VN"/>
              </w:rPr>
              <w:t>c</w:t>
            </w:r>
          </w:p>
        </w:tc>
        <w:tc>
          <w:tcPr>
            <w:tcW w:w="1754" w:type="dxa"/>
          </w:tcPr>
          <w:p w14:paraId="43F63A21" w14:textId="2E100576" w:rsidR="00535053" w:rsidRPr="00EF3012" w:rsidRDefault="00535053" w:rsidP="00535053">
            <w:pPr>
              <w:pStyle w:val="NormalWeb"/>
              <w:shd w:val="clear" w:color="auto" w:fill="FFFFFF" w:themeFill="background1"/>
              <w:spacing w:before="0" w:beforeAutospacing="0" w:after="0" w:afterAutospacing="0"/>
              <w:rPr>
                <w:b/>
                <w:lang w:val="vi-VN"/>
              </w:rPr>
            </w:pPr>
            <w:r w:rsidRPr="00EF3012">
              <w:rPr>
                <w:b/>
                <w:lang w:val="vi-VN"/>
              </w:rPr>
              <w:t>Đúng</w:t>
            </w:r>
          </w:p>
        </w:tc>
        <w:tc>
          <w:tcPr>
            <w:tcW w:w="1754" w:type="dxa"/>
            <w:vMerge/>
          </w:tcPr>
          <w:p w14:paraId="1943BA15" w14:textId="77777777" w:rsidR="00535053" w:rsidRPr="00EF3012" w:rsidRDefault="00535053" w:rsidP="00535053">
            <w:pPr>
              <w:pStyle w:val="NormalWeb"/>
              <w:shd w:val="clear" w:color="auto" w:fill="FFFFFF" w:themeFill="background1"/>
              <w:spacing w:before="0" w:beforeAutospacing="0" w:after="0" w:afterAutospacing="0"/>
              <w:rPr>
                <w:bCs/>
                <w:lang w:val="vi-VN"/>
              </w:rPr>
            </w:pPr>
          </w:p>
        </w:tc>
        <w:tc>
          <w:tcPr>
            <w:tcW w:w="1754" w:type="dxa"/>
          </w:tcPr>
          <w:p w14:paraId="564688B3" w14:textId="39B6D13B" w:rsidR="00535053" w:rsidRPr="00EF3012" w:rsidRDefault="00535053" w:rsidP="00535053">
            <w:pPr>
              <w:pStyle w:val="NormalWeb"/>
              <w:shd w:val="clear" w:color="auto" w:fill="FFFFFF" w:themeFill="background1"/>
              <w:spacing w:before="0" w:beforeAutospacing="0" w:after="0" w:afterAutospacing="0"/>
              <w:rPr>
                <w:bCs/>
                <w:lang w:val="vi-VN"/>
              </w:rPr>
            </w:pPr>
            <w:r w:rsidRPr="00EF3012">
              <w:rPr>
                <w:b/>
                <w:lang w:val="vi-VN"/>
              </w:rPr>
              <w:t>c</w:t>
            </w:r>
          </w:p>
        </w:tc>
        <w:tc>
          <w:tcPr>
            <w:tcW w:w="1754" w:type="dxa"/>
          </w:tcPr>
          <w:p w14:paraId="6564297E" w14:textId="044C15D0" w:rsidR="00535053" w:rsidRPr="00EF3012" w:rsidRDefault="00EF3012" w:rsidP="00535053">
            <w:pPr>
              <w:pStyle w:val="NormalWeb"/>
              <w:shd w:val="clear" w:color="auto" w:fill="FFFFFF" w:themeFill="background1"/>
              <w:spacing w:before="0" w:beforeAutospacing="0" w:after="0" w:afterAutospacing="0"/>
              <w:rPr>
                <w:b/>
              </w:rPr>
            </w:pPr>
            <w:r>
              <w:rPr>
                <w:b/>
              </w:rPr>
              <w:t>Đúng</w:t>
            </w:r>
          </w:p>
        </w:tc>
      </w:tr>
      <w:tr w:rsidR="00820DAB" w:rsidRPr="00EF3012" w14:paraId="5E7839E5" w14:textId="4E98BC1C" w:rsidTr="00EF3012">
        <w:trPr>
          <w:trHeight w:val="273"/>
        </w:trPr>
        <w:tc>
          <w:tcPr>
            <w:tcW w:w="1745" w:type="dxa"/>
            <w:vMerge/>
          </w:tcPr>
          <w:p w14:paraId="7D1F1FE3" w14:textId="77777777" w:rsidR="00535053" w:rsidRPr="00EF3012" w:rsidRDefault="00535053" w:rsidP="00EC22C7">
            <w:pPr>
              <w:pStyle w:val="NormalWeb"/>
              <w:shd w:val="clear" w:color="auto" w:fill="FFFFFF" w:themeFill="background1"/>
              <w:spacing w:before="0" w:beforeAutospacing="0" w:after="0" w:afterAutospacing="0"/>
              <w:rPr>
                <w:b/>
                <w:lang w:val="vi-VN"/>
              </w:rPr>
            </w:pPr>
          </w:p>
        </w:tc>
        <w:tc>
          <w:tcPr>
            <w:tcW w:w="1250" w:type="dxa"/>
          </w:tcPr>
          <w:p w14:paraId="2E173D8E" w14:textId="34087DB7" w:rsidR="00535053" w:rsidRPr="00EF3012" w:rsidRDefault="00535053" w:rsidP="00EC22C7">
            <w:pPr>
              <w:pStyle w:val="NormalWeb"/>
              <w:shd w:val="clear" w:color="auto" w:fill="FFFFFF" w:themeFill="background1"/>
              <w:spacing w:before="0" w:beforeAutospacing="0" w:after="0" w:afterAutospacing="0"/>
              <w:rPr>
                <w:b/>
                <w:lang w:val="vi-VN"/>
              </w:rPr>
            </w:pPr>
            <w:r w:rsidRPr="00EF3012">
              <w:rPr>
                <w:b/>
                <w:lang w:val="vi-VN"/>
              </w:rPr>
              <w:t>d</w:t>
            </w:r>
          </w:p>
        </w:tc>
        <w:tc>
          <w:tcPr>
            <w:tcW w:w="1754" w:type="dxa"/>
          </w:tcPr>
          <w:p w14:paraId="4CA12E40" w14:textId="48A6E717" w:rsidR="00535053" w:rsidRPr="00EF3012" w:rsidRDefault="00D6785E" w:rsidP="00EC22C7">
            <w:pPr>
              <w:pStyle w:val="NormalWeb"/>
              <w:shd w:val="clear" w:color="auto" w:fill="FFFFFF" w:themeFill="background1"/>
              <w:spacing w:before="0" w:beforeAutospacing="0" w:after="0" w:afterAutospacing="0"/>
              <w:rPr>
                <w:b/>
                <w:lang w:val="vi-VN"/>
              </w:rPr>
            </w:pPr>
            <w:r w:rsidRPr="00EF3012">
              <w:rPr>
                <w:b/>
                <w:lang w:val="vi-VN"/>
              </w:rPr>
              <w:t>Sai</w:t>
            </w:r>
          </w:p>
        </w:tc>
        <w:tc>
          <w:tcPr>
            <w:tcW w:w="1754" w:type="dxa"/>
            <w:vMerge/>
          </w:tcPr>
          <w:p w14:paraId="2B3B2B39" w14:textId="77777777" w:rsidR="00535053" w:rsidRPr="00EF3012" w:rsidRDefault="00535053" w:rsidP="00EC22C7">
            <w:pPr>
              <w:pStyle w:val="NormalWeb"/>
              <w:shd w:val="clear" w:color="auto" w:fill="FFFFFF" w:themeFill="background1"/>
              <w:spacing w:before="0" w:beforeAutospacing="0" w:after="0" w:afterAutospacing="0"/>
              <w:rPr>
                <w:bCs/>
                <w:lang w:val="vi-VN"/>
              </w:rPr>
            </w:pPr>
          </w:p>
        </w:tc>
        <w:tc>
          <w:tcPr>
            <w:tcW w:w="1754" w:type="dxa"/>
          </w:tcPr>
          <w:p w14:paraId="17F5EB7F" w14:textId="61D677F2" w:rsidR="00535053" w:rsidRPr="00EF3012" w:rsidRDefault="00535053" w:rsidP="00EC22C7">
            <w:pPr>
              <w:pStyle w:val="NormalWeb"/>
              <w:shd w:val="clear" w:color="auto" w:fill="FFFFFF" w:themeFill="background1"/>
              <w:spacing w:before="0" w:beforeAutospacing="0" w:after="0" w:afterAutospacing="0"/>
              <w:rPr>
                <w:bCs/>
                <w:lang w:val="vi-VN"/>
              </w:rPr>
            </w:pPr>
            <w:r w:rsidRPr="00EF3012">
              <w:rPr>
                <w:b/>
                <w:lang w:val="vi-VN"/>
              </w:rPr>
              <w:t>d</w:t>
            </w:r>
          </w:p>
        </w:tc>
        <w:tc>
          <w:tcPr>
            <w:tcW w:w="1754" w:type="dxa"/>
          </w:tcPr>
          <w:p w14:paraId="5475693E" w14:textId="09FDECCF" w:rsidR="00535053" w:rsidRPr="00EF3012" w:rsidRDefault="00EF3012" w:rsidP="00EC22C7">
            <w:pPr>
              <w:pStyle w:val="NormalWeb"/>
              <w:shd w:val="clear" w:color="auto" w:fill="FFFFFF" w:themeFill="background1"/>
              <w:spacing w:before="0" w:beforeAutospacing="0" w:after="0" w:afterAutospacing="0"/>
              <w:rPr>
                <w:b/>
              </w:rPr>
            </w:pPr>
            <w:r>
              <w:rPr>
                <w:b/>
              </w:rPr>
              <w:t>Đúng</w:t>
            </w:r>
          </w:p>
        </w:tc>
      </w:tr>
    </w:tbl>
    <w:p w14:paraId="69915978" w14:textId="756A5BB7" w:rsidR="003E43E6" w:rsidRPr="00EF3012" w:rsidRDefault="00587A41" w:rsidP="00EC22C7">
      <w:pPr>
        <w:pStyle w:val="NormalWeb"/>
        <w:shd w:val="clear" w:color="auto" w:fill="FFFFFF" w:themeFill="background1"/>
        <w:spacing w:before="0" w:beforeAutospacing="0" w:after="0" w:afterAutospacing="0"/>
        <w:rPr>
          <w:b/>
          <w:lang w:val="vi-VN"/>
        </w:rPr>
      </w:pPr>
      <w:r w:rsidRPr="00EF3012">
        <w:rPr>
          <w:b/>
          <w:lang w:val="vi-VN"/>
        </w:rPr>
        <w:t>II. Câu hỏi tự luận</w:t>
      </w:r>
    </w:p>
    <w:p w14:paraId="1D5F6183" w14:textId="77777777" w:rsidR="00BF621F" w:rsidRPr="00EF3012" w:rsidRDefault="003E43E6" w:rsidP="00BF621F">
      <w:pPr>
        <w:jc w:val="both"/>
        <w:rPr>
          <w:rStyle w:val="Strong"/>
          <w:rFonts w:ascii="Times New Roman" w:hAnsi="Times New Roman"/>
          <w:sz w:val="24"/>
          <w:bdr w:val="none" w:sz="0" w:space="0" w:color="auto" w:frame="1"/>
          <w:shd w:val="clear" w:color="auto" w:fill="FFFFFF"/>
          <w:lang w:val="vi-VN"/>
        </w:rPr>
      </w:pPr>
      <w:r w:rsidRPr="00EF3012">
        <w:rPr>
          <w:rStyle w:val="Strong"/>
          <w:rFonts w:ascii="Times New Roman" w:hAnsi="Times New Roman"/>
          <w:sz w:val="24"/>
          <w:bdr w:val="none" w:sz="0" w:space="0" w:color="auto" w:frame="1"/>
          <w:shd w:val="clear" w:color="auto" w:fill="FFFFFF"/>
          <w:lang w:val="vi-VN"/>
        </w:rPr>
        <w:t>Câu 1.</w:t>
      </w:r>
    </w:p>
    <w:p w14:paraId="36D48A2C" w14:textId="7C3C2DCF" w:rsidR="00BF621F" w:rsidRPr="00EF3012" w:rsidRDefault="00BF621F" w:rsidP="00EC0A3C">
      <w:pPr>
        <w:tabs>
          <w:tab w:val="left" w:pos="284"/>
        </w:tabs>
        <w:jc w:val="both"/>
        <w:rPr>
          <w:rStyle w:val="Strong"/>
          <w:rFonts w:ascii="Times New Roman" w:hAnsi="Times New Roman"/>
          <w:b w:val="0"/>
          <w:bCs w:val="0"/>
          <w:sz w:val="24"/>
          <w:bdr w:val="none" w:sz="0" w:space="0" w:color="auto" w:frame="1"/>
          <w:shd w:val="clear" w:color="auto" w:fill="FFFFFF"/>
          <w:lang w:val="vi-VN"/>
        </w:rPr>
      </w:pPr>
      <w:r w:rsidRPr="00EF3012">
        <w:rPr>
          <w:rStyle w:val="Strong"/>
          <w:rFonts w:ascii="Times New Roman" w:hAnsi="Times New Roman"/>
          <w:sz w:val="24"/>
          <w:bdr w:val="none" w:sz="0" w:space="0" w:color="auto" w:frame="1"/>
          <w:shd w:val="clear" w:color="auto" w:fill="FFFFFF"/>
          <w:lang w:val="vi-VN"/>
        </w:rPr>
        <w:t xml:space="preserve">a. </w:t>
      </w:r>
      <w:r w:rsidR="00EC0A3C" w:rsidRPr="00EF3012">
        <w:rPr>
          <w:rStyle w:val="Strong"/>
          <w:rFonts w:ascii="Times New Roman" w:hAnsi="Times New Roman"/>
          <w:sz w:val="24"/>
          <w:bdr w:val="none" w:sz="0" w:space="0" w:color="auto" w:frame="1"/>
          <w:shd w:val="clear" w:color="auto" w:fill="FFFFFF"/>
          <w:lang w:val="vi-VN"/>
        </w:rPr>
        <w:t xml:space="preserve"> </w:t>
      </w:r>
      <w:r w:rsidR="00EC0A3C" w:rsidRPr="00EF3012">
        <w:rPr>
          <w:rStyle w:val="Strong"/>
          <w:rFonts w:ascii="Times New Roman" w:hAnsi="Times New Roman"/>
          <w:b w:val="0"/>
          <w:bCs w:val="0"/>
          <w:sz w:val="24"/>
          <w:bdr w:val="none" w:sz="0" w:space="0" w:color="auto" w:frame="1"/>
          <w:shd w:val="clear" w:color="auto" w:fill="FFFFFF"/>
          <w:lang w:val="vi-VN"/>
        </w:rPr>
        <w:t>Nêu ý nghĩa việc thành lập Cộng đồng ASEAN</w:t>
      </w:r>
    </w:p>
    <w:p w14:paraId="6DFBC0A1" w14:textId="77777777" w:rsidR="00BF621F" w:rsidRPr="00EF3012" w:rsidRDefault="00BF621F" w:rsidP="00EF3012">
      <w:pPr>
        <w:jc w:val="both"/>
        <w:rPr>
          <w:rStyle w:val="Strong"/>
          <w:rFonts w:ascii="Times New Roman" w:hAnsi="Times New Roman"/>
          <w:b w:val="0"/>
          <w:bCs w:val="0"/>
          <w:sz w:val="26"/>
          <w:szCs w:val="26"/>
          <w:bdr w:val="none" w:sz="0" w:space="0" w:color="auto" w:frame="1"/>
          <w:shd w:val="clear" w:color="auto" w:fill="FFFFFF"/>
          <w:lang w:val="vi-VN"/>
        </w:rPr>
      </w:pPr>
      <w:r w:rsidRPr="00EF3012">
        <w:rPr>
          <w:rStyle w:val="Strong"/>
          <w:rFonts w:ascii="Times New Roman" w:hAnsi="Times New Roman"/>
          <w:b w:val="0"/>
          <w:bCs w:val="0"/>
          <w:sz w:val="24"/>
          <w:bdr w:val="none" w:sz="0" w:space="0" w:color="auto" w:frame="1"/>
          <w:shd w:val="clear" w:color="auto" w:fill="FFFFFF"/>
          <w:lang w:val="vi-VN"/>
        </w:rPr>
        <w:t xml:space="preserve">- Đảm bảo hòa bình, an ninh và tự cường lâu dài trong một khu vực hướng ra bên ngoài với các nền </w:t>
      </w:r>
      <w:r w:rsidRPr="00EF3012">
        <w:rPr>
          <w:rStyle w:val="Strong"/>
          <w:rFonts w:ascii="Times New Roman" w:hAnsi="Times New Roman"/>
          <w:b w:val="0"/>
          <w:bCs w:val="0"/>
          <w:sz w:val="26"/>
          <w:szCs w:val="26"/>
          <w:bdr w:val="none" w:sz="0" w:space="0" w:color="auto" w:frame="1"/>
          <w:shd w:val="clear" w:color="auto" w:fill="FFFFFF"/>
          <w:lang w:val="vi-VN"/>
        </w:rPr>
        <w:t>kinh tế năng động, cạnh tranh và liên kết sâu rộng.</w:t>
      </w:r>
    </w:p>
    <w:p w14:paraId="0DEEAB91" w14:textId="77777777" w:rsidR="00EC0A3C" w:rsidRPr="00EF3012" w:rsidRDefault="00BF621F" w:rsidP="00EF3012">
      <w:pPr>
        <w:jc w:val="both"/>
        <w:rPr>
          <w:rStyle w:val="Strong"/>
          <w:rFonts w:ascii="Times New Roman" w:hAnsi="Times New Roman"/>
          <w:b w:val="0"/>
          <w:bCs w:val="0"/>
          <w:sz w:val="26"/>
          <w:szCs w:val="26"/>
          <w:bdr w:val="none" w:sz="0" w:space="0" w:color="auto" w:frame="1"/>
          <w:shd w:val="clear" w:color="auto" w:fill="FFFFFF"/>
          <w:lang w:val="vi-VN"/>
        </w:rPr>
      </w:pPr>
      <w:r w:rsidRPr="00EF3012">
        <w:rPr>
          <w:rStyle w:val="Strong"/>
          <w:rFonts w:ascii="Times New Roman" w:hAnsi="Times New Roman"/>
          <w:b w:val="0"/>
          <w:bCs w:val="0"/>
          <w:sz w:val="26"/>
          <w:szCs w:val="26"/>
          <w:bdr w:val="none" w:sz="0" w:space="0" w:color="auto" w:frame="1"/>
          <w:shd w:val="clear" w:color="auto" w:fill="FFFFFF"/>
          <w:lang w:val="vi-VN"/>
        </w:rPr>
        <w:t>- Tạo nền tảng, định hướng và khuôn khổ cho bước vào giai đoạn mới trong những mục tiêu liên kết cao hơn.</w:t>
      </w:r>
    </w:p>
    <w:p w14:paraId="1EF99A95" w14:textId="2C7DAE09" w:rsidR="00BF621F" w:rsidRPr="00EF3012" w:rsidRDefault="00EC0A3C" w:rsidP="00EF3012">
      <w:pPr>
        <w:jc w:val="both"/>
        <w:rPr>
          <w:rFonts w:ascii="Times New Roman" w:hAnsi="Times New Roman"/>
          <w:sz w:val="26"/>
          <w:szCs w:val="26"/>
          <w:lang w:val="vi-VN"/>
        </w:rPr>
      </w:pPr>
      <w:r w:rsidRPr="00EF3012">
        <w:rPr>
          <w:rStyle w:val="Strong"/>
          <w:rFonts w:ascii="Times New Roman" w:hAnsi="Times New Roman"/>
          <w:sz w:val="26"/>
          <w:szCs w:val="26"/>
          <w:bdr w:val="none" w:sz="0" w:space="0" w:color="auto" w:frame="1"/>
          <w:shd w:val="clear" w:color="auto" w:fill="FFFFFF"/>
          <w:lang w:val="vi-VN"/>
        </w:rPr>
        <w:t xml:space="preserve">b. </w:t>
      </w:r>
      <w:r w:rsidR="00BF621F" w:rsidRPr="00EF3012">
        <w:rPr>
          <w:rFonts w:ascii="Times New Roman" w:hAnsi="Times New Roman"/>
          <w:sz w:val="26"/>
          <w:szCs w:val="26"/>
        </w:rPr>
        <w:t xml:space="preserve"> </w:t>
      </w:r>
    </w:p>
    <w:p w14:paraId="4D41DFFA" w14:textId="1F5BC74D" w:rsidR="00BF621F" w:rsidRPr="00EF3012" w:rsidRDefault="00BF621F" w:rsidP="00EF3012">
      <w:pPr>
        <w:jc w:val="both"/>
        <w:rPr>
          <w:rStyle w:val="Strong"/>
          <w:rFonts w:ascii="Times New Roman" w:hAnsi="Times New Roman"/>
          <w:sz w:val="26"/>
          <w:szCs w:val="26"/>
          <w:bdr w:val="none" w:sz="0" w:space="0" w:color="auto" w:frame="1"/>
          <w:shd w:val="clear" w:color="auto" w:fill="FFFFFF"/>
          <w:lang w:val="vi-VN"/>
        </w:rPr>
      </w:pPr>
      <w:r w:rsidRPr="00EF3012">
        <w:rPr>
          <w:rStyle w:val="Strong"/>
          <w:rFonts w:ascii="Times New Roman" w:hAnsi="Times New Roman"/>
          <w:sz w:val="26"/>
          <w:szCs w:val="26"/>
          <w:bdr w:val="none" w:sz="0" w:space="0" w:color="auto" w:frame="1"/>
          <w:shd w:val="clear" w:color="auto" w:fill="FFFFFF"/>
          <w:lang w:val="vi-VN"/>
        </w:rPr>
        <w:t xml:space="preserve">- Thời cơ: </w:t>
      </w:r>
    </w:p>
    <w:p w14:paraId="733A693C" w14:textId="77777777" w:rsidR="00BF621F" w:rsidRPr="00EF3012" w:rsidRDefault="00BF621F" w:rsidP="00EF3012">
      <w:pPr>
        <w:jc w:val="both"/>
        <w:rPr>
          <w:rStyle w:val="Strong"/>
          <w:rFonts w:ascii="Times New Roman" w:hAnsi="Times New Roman"/>
          <w:b w:val="0"/>
          <w:bCs w:val="0"/>
          <w:sz w:val="26"/>
          <w:szCs w:val="26"/>
          <w:bdr w:val="none" w:sz="0" w:space="0" w:color="auto" w:frame="1"/>
          <w:shd w:val="clear" w:color="auto" w:fill="FFFFFF"/>
          <w:lang w:val="vi-VN"/>
        </w:rPr>
      </w:pPr>
      <w:r w:rsidRPr="00EF3012">
        <w:rPr>
          <w:rStyle w:val="Strong"/>
          <w:rFonts w:ascii="Times New Roman" w:hAnsi="Times New Roman"/>
          <w:b w:val="0"/>
          <w:bCs w:val="0"/>
          <w:sz w:val="26"/>
          <w:szCs w:val="26"/>
          <w:bdr w:val="none" w:sz="0" w:space="0" w:color="auto" w:frame="1"/>
          <w:shd w:val="clear" w:color="auto" w:fill="FFFFFF"/>
          <w:lang w:val="vi-VN"/>
        </w:rPr>
        <w:t>+ Việt Nam có cơ hội tăng cường hợp tác và tham gia các liên minh kinh tế khu vực.</w:t>
      </w:r>
    </w:p>
    <w:p w14:paraId="25B2223A" w14:textId="2C68FAD4" w:rsidR="00BF621F" w:rsidRPr="00EF3012" w:rsidRDefault="00BF621F" w:rsidP="00EF3012">
      <w:pPr>
        <w:jc w:val="both"/>
        <w:rPr>
          <w:rStyle w:val="Strong"/>
          <w:rFonts w:ascii="Times New Roman" w:hAnsi="Times New Roman"/>
          <w:b w:val="0"/>
          <w:bCs w:val="0"/>
          <w:sz w:val="26"/>
          <w:szCs w:val="26"/>
          <w:bdr w:val="none" w:sz="0" w:space="0" w:color="auto" w:frame="1"/>
          <w:shd w:val="clear" w:color="auto" w:fill="FFFFFF"/>
          <w:lang w:val="vi-VN"/>
        </w:rPr>
      </w:pPr>
      <w:r w:rsidRPr="00EF3012">
        <w:rPr>
          <w:rStyle w:val="Strong"/>
          <w:rFonts w:ascii="Times New Roman" w:hAnsi="Times New Roman"/>
          <w:b w:val="0"/>
          <w:bCs w:val="0"/>
          <w:sz w:val="26"/>
          <w:szCs w:val="26"/>
          <w:bdr w:val="none" w:sz="0" w:space="0" w:color="auto" w:frame="1"/>
          <w:shd w:val="clear" w:color="auto" w:fill="FFFFFF"/>
          <w:lang w:val="vi-VN"/>
        </w:rPr>
        <w:t>+ Có thể tiếp thu những tiến bộ khoa học – kĩ thuật và nguồn đầu tư của nước ngoài để rút ngắn thời gian xây dựng và phát triển đất nước.</w:t>
      </w:r>
    </w:p>
    <w:p w14:paraId="3DD7E00A" w14:textId="77777777" w:rsidR="00BF621F" w:rsidRPr="00EF3012" w:rsidRDefault="00BF621F" w:rsidP="00EF3012">
      <w:pPr>
        <w:jc w:val="both"/>
        <w:rPr>
          <w:rStyle w:val="Strong"/>
          <w:rFonts w:ascii="Times New Roman" w:hAnsi="Times New Roman"/>
          <w:sz w:val="26"/>
          <w:szCs w:val="26"/>
          <w:bdr w:val="none" w:sz="0" w:space="0" w:color="auto" w:frame="1"/>
          <w:shd w:val="clear" w:color="auto" w:fill="FFFFFF"/>
          <w:lang w:val="vi-VN"/>
        </w:rPr>
      </w:pPr>
      <w:r w:rsidRPr="00EF3012">
        <w:rPr>
          <w:rStyle w:val="Strong"/>
          <w:rFonts w:ascii="Times New Roman" w:hAnsi="Times New Roman"/>
          <w:sz w:val="26"/>
          <w:szCs w:val="26"/>
          <w:bdr w:val="none" w:sz="0" w:space="0" w:color="auto" w:frame="1"/>
          <w:shd w:val="clear" w:color="auto" w:fill="FFFFFF"/>
          <w:lang w:val="vi-VN"/>
        </w:rPr>
        <w:t>- Thách thức:</w:t>
      </w:r>
    </w:p>
    <w:p w14:paraId="1DBAB8BA" w14:textId="77777777" w:rsidR="00BF621F" w:rsidRPr="00EF3012" w:rsidRDefault="00BF621F" w:rsidP="00EF3012">
      <w:pPr>
        <w:jc w:val="both"/>
        <w:rPr>
          <w:rStyle w:val="Strong"/>
          <w:rFonts w:ascii="Times New Roman" w:hAnsi="Times New Roman"/>
          <w:b w:val="0"/>
          <w:bCs w:val="0"/>
          <w:sz w:val="26"/>
          <w:szCs w:val="26"/>
          <w:bdr w:val="none" w:sz="0" w:space="0" w:color="auto" w:frame="1"/>
          <w:shd w:val="clear" w:color="auto" w:fill="FFFFFF"/>
          <w:lang w:val="vi-VN"/>
        </w:rPr>
      </w:pPr>
      <w:r w:rsidRPr="00EF3012">
        <w:rPr>
          <w:rStyle w:val="Strong"/>
          <w:rFonts w:ascii="Times New Roman" w:hAnsi="Times New Roman"/>
          <w:b w:val="0"/>
          <w:bCs w:val="0"/>
          <w:sz w:val="26"/>
          <w:szCs w:val="26"/>
          <w:bdr w:val="none" w:sz="0" w:space="0" w:color="auto" w:frame="1"/>
          <w:shd w:val="clear" w:color="auto" w:fill="FFFFFF"/>
          <w:lang w:val="vi-VN"/>
        </w:rPr>
        <w:t>+ Trình độ dân trí và chất lượng nguồn lực còn nhiều hạn chế</w:t>
      </w:r>
    </w:p>
    <w:p w14:paraId="78B3A8B3" w14:textId="23AFBB61" w:rsidR="00BF621F" w:rsidRPr="00EF3012" w:rsidRDefault="00BF621F" w:rsidP="00EF3012">
      <w:pPr>
        <w:jc w:val="both"/>
        <w:rPr>
          <w:rStyle w:val="Strong"/>
          <w:rFonts w:ascii="Times New Roman" w:hAnsi="Times New Roman"/>
          <w:b w:val="0"/>
          <w:bCs w:val="0"/>
          <w:sz w:val="26"/>
          <w:szCs w:val="26"/>
          <w:bdr w:val="none" w:sz="0" w:space="0" w:color="auto" w:frame="1"/>
          <w:shd w:val="clear" w:color="auto" w:fill="FFFFFF"/>
          <w:lang w:val="vi-VN"/>
        </w:rPr>
      </w:pPr>
      <w:r w:rsidRPr="00EF3012">
        <w:rPr>
          <w:rStyle w:val="Strong"/>
          <w:rFonts w:ascii="Times New Roman" w:hAnsi="Times New Roman"/>
          <w:b w:val="0"/>
          <w:bCs w:val="0"/>
          <w:sz w:val="26"/>
          <w:szCs w:val="26"/>
          <w:bdr w:val="none" w:sz="0" w:space="0" w:color="auto" w:frame="1"/>
          <w:shd w:val="clear" w:color="auto" w:fill="FFFFFF"/>
          <w:lang w:val="vi-VN"/>
        </w:rPr>
        <w:t>+ Sự cạnh tranh quyết liệt của thị trường thế giới...</w:t>
      </w:r>
      <w:r w:rsidR="003E43E6" w:rsidRPr="00EF3012">
        <w:rPr>
          <w:rStyle w:val="Strong"/>
          <w:rFonts w:ascii="Times New Roman" w:hAnsi="Times New Roman"/>
          <w:b w:val="0"/>
          <w:bCs w:val="0"/>
          <w:sz w:val="26"/>
          <w:szCs w:val="26"/>
          <w:bdr w:val="none" w:sz="0" w:space="0" w:color="auto" w:frame="1"/>
          <w:shd w:val="clear" w:color="auto" w:fill="FFFFFF"/>
          <w:lang w:val="vi-VN"/>
        </w:rPr>
        <w:t xml:space="preserve"> </w:t>
      </w:r>
    </w:p>
    <w:p w14:paraId="27B445F1" w14:textId="47B5BD94" w:rsidR="00EF3012" w:rsidRPr="00EF3012" w:rsidRDefault="00EF3012" w:rsidP="00EF3012">
      <w:pPr>
        <w:jc w:val="both"/>
        <w:rPr>
          <w:rStyle w:val="Strong"/>
          <w:rFonts w:ascii="Times New Roman" w:hAnsi="Times New Roman"/>
          <w:bCs w:val="0"/>
          <w:sz w:val="26"/>
          <w:szCs w:val="26"/>
          <w:bdr w:val="none" w:sz="0" w:space="0" w:color="auto" w:frame="1"/>
          <w:shd w:val="clear" w:color="auto" w:fill="FFFFFF"/>
        </w:rPr>
      </w:pPr>
      <w:r>
        <w:rPr>
          <w:rStyle w:val="Strong"/>
          <w:rFonts w:ascii="Times New Roman" w:hAnsi="Times New Roman"/>
          <w:bCs w:val="0"/>
          <w:sz w:val="26"/>
          <w:szCs w:val="26"/>
          <w:bdr w:val="none" w:sz="0" w:space="0" w:color="auto" w:frame="1"/>
          <w:shd w:val="clear" w:color="auto" w:fill="FFFFFF"/>
        </w:rPr>
        <w:t>Câu 2</w:t>
      </w:r>
      <w:r w:rsidRPr="00EF3012">
        <w:rPr>
          <w:rStyle w:val="Strong"/>
          <w:rFonts w:ascii="Times New Roman" w:hAnsi="Times New Roman"/>
          <w:bCs w:val="0"/>
          <w:sz w:val="26"/>
          <w:szCs w:val="26"/>
          <w:bdr w:val="none" w:sz="0" w:space="0" w:color="auto" w:frame="1"/>
          <w:shd w:val="clear" w:color="auto" w:fill="FFFFFF"/>
        </w:rPr>
        <w:t xml:space="preserve">. </w:t>
      </w:r>
    </w:p>
    <w:p w14:paraId="4A7F9751" w14:textId="77777777" w:rsidR="00EF3012" w:rsidRPr="00EF3012" w:rsidRDefault="00EF3012" w:rsidP="00EF3012">
      <w:pPr>
        <w:pStyle w:val="NormalWeb"/>
        <w:spacing w:before="0" w:beforeAutospacing="0" w:after="0" w:afterAutospacing="0"/>
        <w:ind w:left="48" w:right="48"/>
        <w:jc w:val="both"/>
        <w:rPr>
          <w:color w:val="000000"/>
          <w:sz w:val="26"/>
          <w:szCs w:val="26"/>
        </w:rPr>
      </w:pPr>
      <w:r w:rsidRPr="00EF3012">
        <w:rPr>
          <w:color w:val="000000"/>
          <w:sz w:val="26"/>
          <w:szCs w:val="26"/>
        </w:rPr>
        <w:t>* Thuận lợi:</w:t>
      </w:r>
    </w:p>
    <w:p w14:paraId="1BDCDDF6" w14:textId="77777777" w:rsidR="00EF3012" w:rsidRPr="00EF3012" w:rsidRDefault="00EF3012" w:rsidP="00EF3012">
      <w:pPr>
        <w:pStyle w:val="NormalWeb"/>
        <w:spacing w:before="0" w:beforeAutospacing="0" w:after="0" w:afterAutospacing="0"/>
        <w:ind w:left="48" w:right="48"/>
        <w:jc w:val="both"/>
        <w:rPr>
          <w:color w:val="000000"/>
          <w:sz w:val="26"/>
          <w:szCs w:val="26"/>
        </w:rPr>
      </w:pPr>
      <w:r w:rsidRPr="00EF3012">
        <w:rPr>
          <w:color w:val="000000"/>
          <w:sz w:val="26"/>
          <w:szCs w:val="26"/>
        </w:rPr>
        <w:t>- Điều kiện tự nhiên và tài nguyên thiên nhiên:</w:t>
      </w:r>
    </w:p>
    <w:p w14:paraId="033BF08D" w14:textId="77777777" w:rsidR="00EF3012" w:rsidRPr="00EF3012" w:rsidRDefault="00EF3012" w:rsidP="00EF3012">
      <w:pPr>
        <w:pStyle w:val="NormalWeb"/>
        <w:spacing w:before="0" w:beforeAutospacing="0" w:after="0" w:afterAutospacing="0"/>
        <w:ind w:left="48" w:right="48"/>
        <w:jc w:val="both"/>
        <w:rPr>
          <w:color w:val="000000"/>
          <w:sz w:val="26"/>
          <w:szCs w:val="26"/>
        </w:rPr>
      </w:pPr>
      <w:r w:rsidRPr="00EF3012">
        <w:rPr>
          <w:color w:val="000000"/>
          <w:sz w:val="26"/>
          <w:szCs w:val="26"/>
        </w:rPr>
        <w:t>   + Diện tích đất ba dan lớn (1,36 triệu ha), phân bố tập trung thành vùng lớn trên bề mặt các cao nguyên.</w:t>
      </w:r>
    </w:p>
    <w:p w14:paraId="2D87FDF5" w14:textId="77777777" w:rsidR="00EF3012" w:rsidRPr="00EF3012" w:rsidRDefault="00EF3012" w:rsidP="00EF3012">
      <w:pPr>
        <w:pStyle w:val="NormalWeb"/>
        <w:spacing w:before="0" w:beforeAutospacing="0" w:after="0" w:afterAutospacing="0"/>
        <w:ind w:left="48" w:right="48"/>
        <w:jc w:val="both"/>
        <w:rPr>
          <w:color w:val="000000"/>
          <w:sz w:val="26"/>
          <w:szCs w:val="26"/>
        </w:rPr>
      </w:pPr>
      <w:r w:rsidRPr="00EF3012">
        <w:rPr>
          <w:color w:val="000000"/>
          <w:sz w:val="26"/>
          <w:szCs w:val="26"/>
        </w:rPr>
        <w:t>   + Khí hậu cận xích đạo</w:t>
      </w:r>
    </w:p>
    <w:p w14:paraId="20CB31EB" w14:textId="77777777" w:rsidR="00EF3012" w:rsidRPr="00EF3012" w:rsidRDefault="00EF3012" w:rsidP="00EF3012">
      <w:pPr>
        <w:pStyle w:val="NormalWeb"/>
        <w:spacing w:before="0" w:beforeAutospacing="0" w:after="0" w:afterAutospacing="0"/>
        <w:ind w:left="48" w:right="48"/>
        <w:jc w:val="both"/>
        <w:rPr>
          <w:color w:val="000000"/>
          <w:sz w:val="26"/>
          <w:szCs w:val="26"/>
        </w:rPr>
      </w:pPr>
      <w:r w:rsidRPr="00EF3012">
        <w:rPr>
          <w:color w:val="000000"/>
          <w:sz w:val="26"/>
          <w:szCs w:val="26"/>
        </w:rPr>
        <w:t>   + Nguồn nước trên các con sông khá thuận lợi cho sản xuất cây công nghiệp.</w:t>
      </w:r>
    </w:p>
    <w:p w14:paraId="2E46C6D5" w14:textId="77777777" w:rsidR="00EF3012" w:rsidRPr="00EF3012" w:rsidRDefault="00EF3012" w:rsidP="00EF3012">
      <w:pPr>
        <w:pStyle w:val="NormalWeb"/>
        <w:spacing w:before="0" w:beforeAutospacing="0" w:after="0" w:afterAutospacing="0"/>
        <w:ind w:left="48" w:right="48"/>
        <w:jc w:val="both"/>
        <w:rPr>
          <w:color w:val="000000"/>
          <w:sz w:val="26"/>
          <w:szCs w:val="26"/>
        </w:rPr>
      </w:pPr>
      <w:r w:rsidRPr="00EF3012">
        <w:rPr>
          <w:color w:val="000000"/>
          <w:sz w:val="26"/>
          <w:szCs w:val="26"/>
        </w:rPr>
        <w:t>   + Đồng cỏ rộng lớn trên các cao nguyên có thể chăn thả gia súc lớn (trâu, bò).</w:t>
      </w:r>
    </w:p>
    <w:p w14:paraId="6C46B7A3" w14:textId="77777777" w:rsidR="00EF3012" w:rsidRPr="00EF3012" w:rsidRDefault="00EF3012" w:rsidP="00EF3012">
      <w:pPr>
        <w:pStyle w:val="NormalWeb"/>
        <w:spacing w:before="0" w:beforeAutospacing="0" w:after="0" w:afterAutospacing="0"/>
        <w:ind w:left="48" w:right="48"/>
        <w:jc w:val="both"/>
        <w:rPr>
          <w:color w:val="000000"/>
          <w:sz w:val="26"/>
          <w:szCs w:val="26"/>
        </w:rPr>
      </w:pPr>
      <w:r w:rsidRPr="00EF3012">
        <w:rPr>
          <w:color w:val="000000"/>
          <w:sz w:val="26"/>
          <w:szCs w:val="26"/>
        </w:rPr>
        <w:t>   + Còn diện tích rừng lớn nhất nước với nhiều loại gỗ quý, chim, thú quý.</w:t>
      </w:r>
    </w:p>
    <w:p w14:paraId="6FFFD562" w14:textId="77777777" w:rsidR="00EF3012" w:rsidRPr="00EF3012" w:rsidRDefault="00EF3012" w:rsidP="00EF3012">
      <w:pPr>
        <w:pStyle w:val="NormalWeb"/>
        <w:spacing w:before="0" w:beforeAutospacing="0" w:after="0" w:afterAutospacing="0"/>
        <w:ind w:left="48" w:right="48"/>
        <w:jc w:val="both"/>
        <w:rPr>
          <w:color w:val="000000"/>
          <w:sz w:val="26"/>
          <w:szCs w:val="26"/>
        </w:rPr>
      </w:pPr>
      <w:r w:rsidRPr="00EF3012">
        <w:rPr>
          <w:color w:val="000000"/>
          <w:sz w:val="26"/>
          <w:szCs w:val="26"/>
        </w:rPr>
        <w:t>   - Điều kiện kinh tế - xã hội:</w:t>
      </w:r>
    </w:p>
    <w:p w14:paraId="44AA0377" w14:textId="77777777" w:rsidR="00EF3012" w:rsidRPr="00EF3012" w:rsidRDefault="00EF3012" w:rsidP="00EF3012">
      <w:pPr>
        <w:pStyle w:val="NormalWeb"/>
        <w:spacing w:before="0" w:beforeAutospacing="0" w:after="0" w:afterAutospacing="0"/>
        <w:ind w:left="48" w:right="48"/>
        <w:jc w:val="both"/>
        <w:rPr>
          <w:color w:val="000000"/>
          <w:sz w:val="26"/>
          <w:szCs w:val="26"/>
        </w:rPr>
      </w:pPr>
      <w:r w:rsidRPr="00EF3012">
        <w:rPr>
          <w:color w:val="000000"/>
          <w:sz w:val="26"/>
          <w:szCs w:val="26"/>
        </w:rPr>
        <w:t>   + Người dân có nhiều kinh nghiệm trồng cây công nghiệp lâu năm, trồng rừng.</w:t>
      </w:r>
    </w:p>
    <w:p w14:paraId="4953D79A" w14:textId="77777777" w:rsidR="00EF3012" w:rsidRPr="00EF3012" w:rsidRDefault="00EF3012" w:rsidP="00EF3012">
      <w:pPr>
        <w:pStyle w:val="NormalWeb"/>
        <w:spacing w:before="0" w:beforeAutospacing="0" w:after="0" w:afterAutospacing="0"/>
        <w:ind w:left="48" w:right="48"/>
        <w:jc w:val="both"/>
        <w:rPr>
          <w:color w:val="000000"/>
          <w:sz w:val="26"/>
          <w:szCs w:val="26"/>
        </w:rPr>
      </w:pPr>
      <w:r w:rsidRPr="00EF3012">
        <w:rPr>
          <w:color w:val="000000"/>
          <w:sz w:val="26"/>
          <w:szCs w:val="26"/>
        </w:rPr>
        <w:t>   + Được sự chú trọng đầu tư của Nhà nước, đang thu hút nhiều dự án đầu tư của trong và ngoài nước về cơ sở hạ tầng và cơ sở vậ chất kĩ thuật.</w:t>
      </w:r>
    </w:p>
    <w:p w14:paraId="5AF37E31" w14:textId="77777777" w:rsidR="00EF3012" w:rsidRPr="00EF3012" w:rsidRDefault="00EF3012" w:rsidP="00EF3012">
      <w:pPr>
        <w:pStyle w:val="NormalWeb"/>
        <w:spacing w:before="0" w:beforeAutospacing="0" w:after="0" w:afterAutospacing="0"/>
        <w:ind w:left="48" w:right="48"/>
        <w:jc w:val="both"/>
        <w:rPr>
          <w:color w:val="000000"/>
          <w:sz w:val="26"/>
          <w:szCs w:val="26"/>
        </w:rPr>
      </w:pPr>
      <w:r w:rsidRPr="00EF3012">
        <w:rPr>
          <w:color w:val="000000"/>
          <w:sz w:val="26"/>
          <w:szCs w:val="26"/>
        </w:rPr>
        <w:t> + Nhiều cơ sở, nhà máy chế biến đã được hình thành, giúp nâng cao giá trị nông sản, thúc đẩy sản xuất phát triển.</w:t>
      </w:r>
    </w:p>
    <w:p w14:paraId="4A3D07AD" w14:textId="77777777" w:rsidR="00EF3012" w:rsidRPr="00EF3012" w:rsidRDefault="00EF3012" w:rsidP="00EF3012">
      <w:pPr>
        <w:pStyle w:val="NormalWeb"/>
        <w:spacing w:before="0" w:beforeAutospacing="0" w:after="0" w:afterAutospacing="0"/>
        <w:ind w:left="48" w:right="48"/>
        <w:jc w:val="both"/>
        <w:rPr>
          <w:color w:val="000000"/>
          <w:sz w:val="26"/>
          <w:szCs w:val="26"/>
        </w:rPr>
      </w:pPr>
      <w:r w:rsidRPr="00EF3012">
        <w:rPr>
          <w:color w:val="000000"/>
          <w:sz w:val="26"/>
          <w:szCs w:val="26"/>
        </w:rPr>
        <w:t>   + Nhu cầu lớn của thị trường, đặc biệt là thị trường nước ngoài về các sản phẩm cây công nghiệp (cà phê, cao su, hồ tiêu ...).</w:t>
      </w:r>
    </w:p>
    <w:p w14:paraId="225C4494" w14:textId="77777777" w:rsidR="00EF3012" w:rsidRPr="00EF3012" w:rsidRDefault="00EF3012" w:rsidP="00EF3012">
      <w:pPr>
        <w:pStyle w:val="NormalWeb"/>
        <w:spacing w:before="0" w:beforeAutospacing="0" w:after="0" w:afterAutospacing="0"/>
        <w:ind w:left="48" w:right="48"/>
        <w:jc w:val="both"/>
        <w:rPr>
          <w:color w:val="000000"/>
          <w:sz w:val="26"/>
          <w:szCs w:val="26"/>
        </w:rPr>
      </w:pPr>
      <w:r w:rsidRPr="00EF3012">
        <w:rPr>
          <w:color w:val="000000"/>
          <w:sz w:val="26"/>
          <w:szCs w:val="26"/>
        </w:rPr>
        <w:t>* Khó khăn:</w:t>
      </w:r>
    </w:p>
    <w:p w14:paraId="48BF953E" w14:textId="77777777" w:rsidR="00EF3012" w:rsidRPr="00EF3012" w:rsidRDefault="00EF3012" w:rsidP="00EF3012">
      <w:pPr>
        <w:pStyle w:val="NormalWeb"/>
        <w:spacing w:before="0" w:beforeAutospacing="0" w:after="0" w:afterAutospacing="0"/>
        <w:ind w:left="48" w:right="48"/>
        <w:jc w:val="both"/>
        <w:rPr>
          <w:color w:val="000000"/>
          <w:sz w:val="26"/>
          <w:szCs w:val="26"/>
        </w:rPr>
      </w:pPr>
      <w:r w:rsidRPr="00EF3012">
        <w:rPr>
          <w:color w:val="000000"/>
          <w:sz w:val="26"/>
          <w:szCs w:val="26"/>
        </w:rPr>
        <w:t>   - Mùa khô kéo dài 4-5 tháng, việc làm thủy lợi khó khăn, tốn kém. Rừng dễ bị chay.</w:t>
      </w:r>
    </w:p>
    <w:p w14:paraId="78CD3D31" w14:textId="77777777" w:rsidR="00EF3012" w:rsidRPr="00EF3012" w:rsidRDefault="00EF3012" w:rsidP="00EF3012">
      <w:pPr>
        <w:pStyle w:val="NormalWeb"/>
        <w:spacing w:before="0" w:beforeAutospacing="0" w:after="0" w:afterAutospacing="0"/>
        <w:ind w:left="48" w:right="48"/>
        <w:jc w:val="both"/>
        <w:rPr>
          <w:color w:val="000000"/>
          <w:sz w:val="26"/>
          <w:szCs w:val="26"/>
        </w:rPr>
      </w:pPr>
      <w:r w:rsidRPr="00EF3012">
        <w:rPr>
          <w:color w:val="000000"/>
          <w:sz w:val="26"/>
          <w:szCs w:val="26"/>
        </w:rPr>
        <w:t>   - Tài nguyên rừng bị suy thóai do khai thác chưa hợp lí, do mở rộng diện tích đất nông nghiệp tự phát.</w:t>
      </w:r>
    </w:p>
    <w:p w14:paraId="74B1808D" w14:textId="77777777" w:rsidR="00EF3012" w:rsidRPr="00EF3012" w:rsidRDefault="00EF3012" w:rsidP="00EF3012">
      <w:pPr>
        <w:pStyle w:val="NormalWeb"/>
        <w:spacing w:before="0" w:beforeAutospacing="0" w:after="0" w:afterAutospacing="0"/>
        <w:ind w:left="48" w:right="48"/>
        <w:jc w:val="both"/>
        <w:rPr>
          <w:color w:val="000000"/>
          <w:sz w:val="26"/>
          <w:szCs w:val="26"/>
        </w:rPr>
      </w:pPr>
      <w:r w:rsidRPr="00EF3012">
        <w:rPr>
          <w:color w:val="000000"/>
          <w:sz w:val="26"/>
          <w:szCs w:val="26"/>
        </w:rPr>
        <w:t>   - Thiếu lao động có chuyên môn kĩ thuật, cơ sở vật chất kĩ thuật của nông - lâm nghiệp chưa đáp ứng yêu cầu phát triển.</w:t>
      </w:r>
    </w:p>
    <w:p w14:paraId="33DADA04" w14:textId="77777777" w:rsidR="00EF3012" w:rsidRDefault="00EF3012" w:rsidP="00EF3012">
      <w:pPr>
        <w:jc w:val="both"/>
        <w:rPr>
          <w:rStyle w:val="Strong"/>
          <w:rFonts w:ascii="Times New Roman" w:hAnsi="Times New Roman"/>
          <w:bCs w:val="0"/>
          <w:sz w:val="26"/>
          <w:szCs w:val="26"/>
          <w:bdr w:val="none" w:sz="0" w:space="0" w:color="auto" w:frame="1"/>
          <w:shd w:val="clear" w:color="auto" w:fill="FFFFFF"/>
        </w:rPr>
      </w:pPr>
    </w:p>
    <w:p w14:paraId="5AAC4442" w14:textId="77777777" w:rsidR="00EF3012" w:rsidRDefault="00EF3012" w:rsidP="00EF3012">
      <w:pPr>
        <w:jc w:val="both"/>
        <w:rPr>
          <w:rStyle w:val="Strong"/>
          <w:rFonts w:ascii="Times New Roman" w:hAnsi="Times New Roman"/>
          <w:bCs w:val="0"/>
          <w:sz w:val="26"/>
          <w:szCs w:val="26"/>
          <w:bdr w:val="none" w:sz="0" w:space="0" w:color="auto" w:frame="1"/>
          <w:shd w:val="clear" w:color="auto" w:fill="FFFFFF"/>
        </w:rPr>
      </w:pPr>
    </w:p>
    <w:p w14:paraId="6EF4E4F5" w14:textId="77777777" w:rsidR="00EF3012" w:rsidRDefault="00EF3012" w:rsidP="00EF3012">
      <w:pPr>
        <w:jc w:val="both"/>
        <w:rPr>
          <w:rStyle w:val="Strong"/>
          <w:rFonts w:ascii="Times New Roman" w:hAnsi="Times New Roman"/>
          <w:bCs w:val="0"/>
          <w:sz w:val="26"/>
          <w:szCs w:val="26"/>
          <w:bdr w:val="none" w:sz="0" w:space="0" w:color="auto" w:frame="1"/>
          <w:shd w:val="clear" w:color="auto" w:fill="FFFFFF"/>
        </w:rPr>
      </w:pPr>
    </w:p>
    <w:p w14:paraId="6000EF01" w14:textId="77777777" w:rsidR="00EF3012" w:rsidRDefault="00EF3012" w:rsidP="00EF3012">
      <w:pPr>
        <w:jc w:val="both"/>
        <w:rPr>
          <w:rStyle w:val="Strong"/>
          <w:rFonts w:ascii="Times New Roman" w:hAnsi="Times New Roman"/>
          <w:bCs w:val="0"/>
          <w:sz w:val="26"/>
          <w:szCs w:val="26"/>
          <w:bdr w:val="none" w:sz="0" w:space="0" w:color="auto" w:frame="1"/>
          <w:shd w:val="clear" w:color="auto" w:fill="FFFFFF"/>
        </w:rPr>
      </w:pPr>
    </w:p>
    <w:p w14:paraId="4229BEF7" w14:textId="77777777" w:rsidR="00EF3012" w:rsidRDefault="00EF3012" w:rsidP="00EF3012">
      <w:pPr>
        <w:jc w:val="both"/>
        <w:rPr>
          <w:rStyle w:val="Strong"/>
          <w:rFonts w:ascii="Times New Roman" w:hAnsi="Times New Roman"/>
          <w:bCs w:val="0"/>
          <w:sz w:val="26"/>
          <w:szCs w:val="26"/>
          <w:bdr w:val="none" w:sz="0" w:space="0" w:color="auto" w:frame="1"/>
          <w:shd w:val="clear" w:color="auto" w:fill="FFFFFF"/>
        </w:rPr>
      </w:pPr>
    </w:p>
    <w:p w14:paraId="47736143" w14:textId="3EA3B5E9" w:rsidR="00EF3012" w:rsidRPr="00EF3012" w:rsidRDefault="00EF3012" w:rsidP="00EF3012">
      <w:pPr>
        <w:jc w:val="both"/>
        <w:rPr>
          <w:rStyle w:val="Strong"/>
          <w:rFonts w:ascii="Times New Roman" w:hAnsi="Times New Roman"/>
          <w:bCs w:val="0"/>
          <w:sz w:val="26"/>
          <w:szCs w:val="26"/>
          <w:bdr w:val="none" w:sz="0" w:space="0" w:color="auto" w:frame="1"/>
          <w:shd w:val="clear" w:color="auto" w:fill="FFFFFF"/>
        </w:rPr>
      </w:pPr>
      <w:r>
        <w:rPr>
          <w:rStyle w:val="Strong"/>
          <w:rFonts w:ascii="Times New Roman" w:hAnsi="Times New Roman"/>
          <w:bCs w:val="0"/>
          <w:sz w:val="26"/>
          <w:szCs w:val="26"/>
          <w:bdr w:val="none" w:sz="0" w:space="0" w:color="auto" w:frame="1"/>
          <w:shd w:val="clear" w:color="auto" w:fill="FFFFFF"/>
        </w:rPr>
        <w:t>Câu 3</w:t>
      </w:r>
      <w:bookmarkStart w:id="1" w:name="_GoBack"/>
      <w:bookmarkEnd w:id="1"/>
      <w:r w:rsidRPr="00EF3012">
        <w:rPr>
          <w:rStyle w:val="Strong"/>
          <w:rFonts w:ascii="Times New Roman" w:hAnsi="Times New Roman"/>
          <w:bCs w:val="0"/>
          <w:sz w:val="26"/>
          <w:szCs w:val="26"/>
          <w:bdr w:val="none" w:sz="0" w:space="0" w:color="auto" w:frame="1"/>
          <w:shd w:val="clear" w:color="auto" w:fill="FFFFFF"/>
        </w:rPr>
        <w:t xml:space="preserve">. </w:t>
      </w:r>
    </w:p>
    <w:p w14:paraId="0A3C2178" w14:textId="77777777" w:rsidR="00EF3012" w:rsidRPr="00EF3012" w:rsidRDefault="00EF3012" w:rsidP="00EF3012">
      <w:pPr>
        <w:pStyle w:val="NormalWeb"/>
        <w:shd w:val="clear" w:color="auto" w:fill="FFFFFF"/>
        <w:spacing w:before="0" w:beforeAutospacing="0" w:after="0" w:afterAutospacing="0"/>
        <w:rPr>
          <w:color w:val="000000"/>
          <w:sz w:val="26"/>
          <w:szCs w:val="26"/>
        </w:rPr>
      </w:pPr>
      <w:r w:rsidRPr="00EF3012">
        <w:rPr>
          <w:color w:val="000000"/>
          <w:sz w:val="26"/>
          <w:szCs w:val="26"/>
        </w:rPr>
        <w:t>- Phát triển du lịch sinh thái: Tập trung khai thác các tài nguyên tự nhiên như rừng, thác nước, cao nguyên để phát triển du lịch sinh thái, bảo vệ cảnh quan và môi trường.</w:t>
      </w:r>
    </w:p>
    <w:p w14:paraId="3FDC9F2F" w14:textId="77777777" w:rsidR="00EF3012" w:rsidRPr="00EF3012" w:rsidRDefault="00EF3012" w:rsidP="00EF3012">
      <w:pPr>
        <w:pStyle w:val="NormalWeb"/>
        <w:shd w:val="clear" w:color="auto" w:fill="FFFFFF"/>
        <w:spacing w:before="0" w:beforeAutospacing="0" w:after="0" w:afterAutospacing="0"/>
        <w:rPr>
          <w:color w:val="000000"/>
          <w:sz w:val="26"/>
          <w:szCs w:val="26"/>
        </w:rPr>
      </w:pPr>
      <w:r w:rsidRPr="00EF3012">
        <w:rPr>
          <w:color w:val="000000"/>
          <w:sz w:val="26"/>
          <w:szCs w:val="26"/>
        </w:rPr>
        <w:t>- Bảo tồn và phát huy văn hóa bản địa: Tạo các tour du lịch tìm hiểu văn hóa, lễ hội truyền thống như cồng chiêng, đua voi, nhưng cần đảm bảo sự tôn trọng và tham vấn cộng đồng dân tộc thiểu số.</w:t>
      </w:r>
    </w:p>
    <w:p w14:paraId="0DD39675" w14:textId="77777777" w:rsidR="00EF3012" w:rsidRPr="00EF3012" w:rsidRDefault="00EF3012" w:rsidP="00EF3012">
      <w:pPr>
        <w:pStyle w:val="NormalWeb"/>
        <w:shd w:val="clear" w:color="auto" w:fill="FFFFFF"/>
        <w:spacing w:before="0" w:beforeAutospacing="0" w:after="0" w:afterAutospacing="0"/>
        <w:rPr>
          <w:color w:val="000000"/>
          <w:sz w:val="26"/>
          <w:szCs w:val="26"/>
        </w:rPr>
      </w:pPr>
      <w:r w:rsidRPr="00EF3012">
        <w:rPr>
          <w:color w:val="000000"/>
          <w:sz w:val="26"/>
          <w:szCs w:val="26"/>
        </w:rPr>
        <w:t>- Đào tạo và nâng cao nhận thức cho người dân địa phương: Khuyến khích sự tham gia của cộng đồng địa phương trong việc làm hướng dẫn viên, quản lý cơ sở du lịch, giúp họ bảo tồn văn hóa và phát triển kinh tế.</w:t>
      </w:r>
    </w:p>
    <w:p w14:paraId="093FCBD1" w14:textId="77777777" w:rsidR="00EF3012" w:rsidRPr="00EF3012" w:rsidRDefault="00EF3012" w:rsidP="00EF3012">
      <w:pPr>
        <w:pStyle w:val="NormalWeb"/>
        <w:shd w:val="clear" w:color="auto" w:fill="FFFFFF"/>
        <w:spacing w:before="0" w:beforeAutospacing="0" w:after="0" w:afterAutospacing="0"/>
        <w:rPr>
          <w:color w:val="000000"/>
          <w:sz w:val="26"/>
          <w:szCs w:val="26"/>
        </w:rPr>
      </w:pPr>
      <w:r w:rsidRPr="00EF3012">
        <w:rPr>
          <w:color w:val="000000"/>
          <w:sz w:val="26"/>
          <w:szCs w:val="26"/>
        </w:rPr>
        <w:t>- Kiểm soát quy hoạch và hạ tầng du lịch: Quy hoạch du lịch cần hạn chế xây dựng ồ ạt, bảo vệ không gian sống và di sản văn hóa của các dân tộc thiểu số, không gây xáo trộn đời sống.</w:t>
      </w:r>
    </w:p>
    <w:p w14:paraId="28353913" w14:textId="6C8B85D5" w:rsidR="00EF3012" w:rsidRPr="00EF3012" w:rsidRDefault="00EF3012" w:rsidP="00EF3012">
      <w:pPr>
        <w:pStyle w:val="NormalWeb"/>
        <w:shd w:val="clear" w:color="auto" w:fill="FFFFFF"/>
        <w:spacing w:before="0" w:beforeAutospacing="0" w:after="0" w:afterAutospacing="0"/>
        <w:rPr>
          <w:rStyle w:val="Strong"/>
          <w:b w:val="0"/>
          <w:bCs w:val="0"/>
          <w:color w:val="000000"/>
          <w:sz w:val="26"/>
          <w:szCs w:val="26"/>
        </w:rPr>
      </w:pPr>
      <w:r w:rsidRPr="00EF3012">
        <w:rPr>
          <w:color w:val="000000"/>
          <w:sz w:val="26"/>
          <w:szCs w:val="26"/>
        </w:rPr>
        <w:t>- Tăng cường truyền thông và giáo dục du lịch có trách nhiệm: Nâng cao nhận thức của du khách về việc tôn trọng văn hóa bản địa, khuyến khích họ tham gia các hoạt động du lịch có ý thức bảo vệ môi trường và văn hóa.</w:t>
      </w:r>
    </w:p>
    <w:p w14:paraId="4013A0C8" w14:textId="42629802" w:rsidR="002D6014" w:rsidRPr="00EF3012" w:rsidRDefault="002D6014" w:rsidP="00EC22C7">
      <w:pPr>
        <w:rPr>
          <w:rFonts w:ascii="Times New Roman" w:hAnsi="Times New Roman"/>
          <w:sz w:val="24"/>
          <w:lang w:val="vi-VN"/>
        </w:rPr>
      </w:pPr>
    </w:p>
    <w:p w14:paraId="5865CB26" w14:textId="77777777" w:rsidR="009E28A4" w:rsidRPr="00EF3012" w:rsidRDefault="009E28A4" w:rsidP="00EC22C7">
      <w:pPr>
        <w:rPr>
          <w:rFonts w:ascii="Times New Roman" w:hAnsi="Times New Roman"/>
          <w:sz w:val="24"/>
          <w:lang w:val="vi-VN"/>
        </w:rPr>
      </w:pPr>
    </w:p>
    <w:p w14:paraId="661B7080" w14:textId="77777777" w:rsidR="009E28A4" w:rsidRPr="00EF3012" w:rsidRDefault="009E28A4" w:rsidP="00EC22C7">
      <w:pPr>
        <w:rPr>
          <w:rFonts w:ascii="Times New Roman" w:hAnsi="Times New Roman"/>
          <w:sz w:val="24"/>
          <w:lang w:val="vi-VN"/>
        </w:rPr>
      </w:pPr>
    </w:p>
    <w:tbl>
      <w:tblPr>
        <w:tblStyle w:val="TableGrid"/>
        <w:tblW w:w="992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21"/>
        <w:gridCol w:w="3113"/>
        <w:gridCol w:w="3689"/>
      </w:tblGrid>
      <w:tr w:rsidR="0049616C" w:rsidRPr="00EF3012" w14:paraId="2ECB935B" w14:textId="77777777" w:rsidTr="00B45FF4">
        <w:tc>
          <w:tcPr>
            <w:tcW w:w="3121" w:type="dxa"/>
          </w:tcPr>
          <w:p w14:paraId="3A41E221" w14:textId="42D1A58C" w:rsidR="0049616C" w:rsidRPr="00EF3012" w:rsidRDefault="0049616C" w:rsidP="00EC22C7">
            <w:pPr>
              <w:tabs>
                <w:tab w:val="left" w:pos="720"/>
              </w:tabs>
              <w:jc w:val="center"/>
              <w:rPr>
                <w:rFonts w:ascii="Times New Roman" w:hAnsi="Times New Roman"/>
                <w:b/>
                <w:sz w:val="24"/>
                <w:lang w:val="vi-VN"/>
              </w:rPr>
            </w:pPr>
            <w:r w:rsidRPr="00EF3012">
              <w:rPr>
                <w:rFonts w:ascii="Times New Roman" w:hAnsi="Times New Roman"/>
                <w:b/>
                <w:sz w:val="24"/>
                <w:lang w:val="vi-VN"/>
              </w:rPr>
              <w:t xml:space="preserve">Ban </w:t>
            </w:r>
            <w:r w:rsidR="000402C9" w:rsidRPr="00EF3012">
              <w:rPr>
                <w:rFonts w:ascii="Times New Roman" w:hAnsi="Times New Roman"/>
                <w:b/>
                <w:sz w:val="24"/>
                <w:lang w:val="vi-VN"/>
              </w:rPr>
              <w:t>G</w:t>
            </w:r>
            <w:r w:rsidRPr="00EF3012">
              <w:rPr>
                <w:rFonts w:ascii="Times New Roman" w:hAnsi="Times New Roman"/>
                <w:b/>
                <w:sz w:val="24"/>
                <w:lang w:val="vi-VN"/>
              </w:rPr>
              <w:t xml:space="preserve">iám </w:t>
            </w:r>
            <w:r w:rsidR="005E1C03" w:rsidRPr="00EF3012">
              <w:rPr>
                <w:rFonts w:ascii="Times New Roman" w:hAnsi="Times New Roman"/>
                <w:b/>
                <w:sz w:val="24"/>
                <w:lang w:val="vi-VN"/>
              </w:rPr>
              <w:t>h</w:t>
            </w:r>
            <w:r w:rsidRPr="00EF3012">
              <w:rPr>
                <w:rFonts w:ascii="Times New Roman" w:hAnsi="Times New Roman"/>
                <w:b/>
                <w:sz w:val="24"/>
                <w:lang w:val="vi-VN"/>
              </w:rPr>
              <w:t>iệu</w:t>
            </w:r>
          </w:p>
          <w:p w14:paraId="0C8CEF32" w14:textId="77777777" w:rsidR="0049616C" w:rsidRPr="00EF3012" w:rsidRDefault="0049616C" w:rsidP="00EC22C7">
            <w:pPr>
              <w:tabs>
                <w:tab w:val="left" w:pos="720"/>
              </w:tabs>
              <w:jc w:val="center"/>
              <w:rPr>
                <w:rFonts w:ascii="Times New Roman" w:hAnsi="Times New Roman"/>
                <w:b/>
                <w:sz w:val="24"/>
                <w:lang w:val="vi-VN"/>
              </w:rPr>
            </w:pPr>
          </w:p>
          <w:p w14:paraId="15C11786" w14:textId="77777777" w:rsidR="0049616C" w:rsidRPr="00EF3012" w:rsidRDefault="0049616C" w:rsidP="00EC22C7">
            <w:pPr>
              <w:tabs>
                <w:tab w:val="left" w:pos="720"/>
              </w:tabs>
              <w:jc w:val="center"/>
              <w:rPr>
                <w:rFonts w:ascii="Times New Roman" w:hAnsi="Times New Roman"/>
                <w:b/>
                <w:sz w:val="24"/>
                <w:lang w:val="vi-VN"/>
              </w:rPr>
            </w:pPr>
          </w:p>
          <w:p w14:paraId="7D44267D" w14:textId="77777777" w:rsidR="00EC22C7" w:rsidRPr="00EF3012" w:rsidRDefault="00EC22C7" w:rsidP="00EC22C7">
            <w:pPr>
              <w:tabs>
                <w:tab w:val="left" w:pos="720"/>
              </w:tabs>
              <w:jc w:val="center"/>
              <w:rPr>
                <w:rFonts w:ascii="Times New Roman" w:hAnsi="Times New Roman"/>
                <w:b/>
                <w:sz w:val="24"/>
                <w:lang w:val="vi-VN"/>
              </w:rPr>
            </w:pPr>
          </w:p>
          <w:p w14:paraId="2BB038A9" w14:textId="77777777" w:rsidR="0049616C" w:rsidRPr="00EF3012" w:rsidRDefault="0049616C" w:rsidP="00EC22C7">
            <w:pPr>
              <w:tabs>
                <w:tab w:val="left" w:pos="720"/>
              </w:tabs>
              <w:jc w:val="center"/>
              <w:rPr>
                <w:rFonts w:ascii="Times New Roman" w:hAnsi="Times New Roman"/>
                <w:b/>
                <w:sz w:val="24"/>
                <w:lang w:val="vi-VN"/>
              </w:rPr>
            </w:pPr>
          </w:p>
          <w:p w14:paraId="227A8217" w14:textId="31AB2B7A" w:rsidR="0049616C" w:rsidRPr="00EF3012" w:rsidRDefault="0049616C" w:rsidP="00EC22C7">
            <w:pPr>
              <w:tabs>
                <w:tab w:val="left" w:pos="720"/>
              </w:tabs>
              <w:jc w:val="center"/>
              <w:rPr>
                <w:rFonts w:ascii="Times New Roman" w:hAnsi="Times New Roman"/>
                <w:b/>
                <w:sz w:val="24"/>
                <w:lang w:val="vi-VN"/>
              </w:rPr>
            </w:pPr>
            <w:r w:rsidRPr="00EF3012">
              <w:rPr>
                <w:rFonts w:ascii="Times New Roman" w:hAnsi="Times New Roman"/>
                <w:b/>
                <w:sz w:val="24"/>
                <w:lang w:val="vi-VN"/>
              </w:rPr>
              <w:t>Phạm</w:t>
            </w:r>
            <w:r w:rsidR="00FD5207" w:rsidRPr="00EF3012">
              <w:rPr>
                <w:rFonts w:ascii="Times New Roman" w:hAnsi="Times New Roman"/>
                <w:b/>
                <w:sz w:val="24"/>
                <w:lang w:val="vi-VN"/>
              </w:rPr>
              <w:t xml:space="preserve"> Thị</w:t>
            </w:r>
            <w:r w:rsidRPr="00EF3012">
              <w:rPr>
                <w:rFonts w:ascii="Times New Roman" w:hAnsi="Times New Roman"/>
                <w:b/>
                <w:sz w:val="24"/>
                <w:lang w:val="vi-VN"/>
              </w:rPr>
              <w:t xml:space="preserve"> Thanh Bình</w:t>
            </w:r>
          </w:p>
        </w:tc>
        <w:tc>
          <w:tcPr>
            <w:tcW w:w="3113" w:type="dxa"/>
          </w:tcPr>
          <w:p w14:paraId="50DD65E6" w14:textId="77777777" w:rsidR="0049616C" w:rsidRPr="00EF3012" w:rsidRDefault="0049616C" w:rsidP="00EC22C7">
            <w:pPr>
              <w:tabs>
                <w:tab w:val="left" w:pos="720"/>
              </w:tabs>
              <w:jc w:val="center"/>
              <w:rPr>
                <w:rFonts w:ascii="Times New Roman" w:hAnsi="Times New Roman"/>
                <w:b/>
                <w:sz w:val="24"/>
                <w:lang w:val="vi-VN"/>
              </w:rPr>
            </w:pPr>
            <w:r w:rsidRPr="00EF3012">
              <w:rPr>
                <w:rFonts w:ascii="Times New Roman" w:hAnsi="Times New Roman"/>
                <w:b/>
                <w:sz w:val="24"/>
                <w:lang w:val="vi-VN"/>
              </w:rPr>
              <w:t>Tổ CM</w:t>
            </w:r>
          </w:p>
          <w:p w14:paraId="589B1593" w14:textId="77777777" w:rsidR="0049616C" w:rsidRPr="00EF3012" w:rsidRDefault="0049616C" w:rsidP="00EC22C7">
            <w:pPr>
              <w:tabs>
                <w:tab w:val="left" w:pos="720"/>
              </w:tabs>
              <w:jc w:val="center"/>
              <w:rPr>
                <w:rFonts w:ascii="Times New Roman" w:hAnsi="Times New Roman"/>
                <w:b/>
                <w:sz w:val="24"/>
                <w:lang w:val="vi-VN"/>
              </w:rPr>
            </w:pPr>
          </w:p>
          <w:p w14:paraId="50978D41" w14:textId="77777777" w:rsidR="0049616C" w:rsidRPr="00EF3012" w:rsidRDefault="0049616C" w:rsidP="00EC22C7">
            <w:pPr>
              <w:tabs>
                <w:tab w:val="left" w:pos="720"/>
              </w:tabs>
              <w:jc w:val="center"/>
              <w:rPr>
                <w:rFonts w:ascii="Times New Roman" w:hAnsi="Times New Roman"/>
                <w:b/>
                <w:sz w:val="24"/>
                <w:lang w:val="vi-VN"/>
              </w:rPr>
            </w:pPr>
          </w:p>
          <w:p w14:paraId="31B20A20" w14:textId="77777777" w:rsidR="00EC22C7" w:rsidRPr="00EF3012" w:rsidRDefault="00EC22C7" w:rsidP="00EC22C7">
            <w:pPr>
              <w:tabs>
                <w:tab w:val="left" w:pos="720"/>
              </w:tabs>
              <w:jc w:val="center"/>
              <w:rPr>
                <w:rFonts w:ascii="Times New Roman" w:hAnsi="Times New Roman"/>
                <w:b/>
                <w:sz w:val="24"/>
                <w:lang w:val="vi-VN"/>
              </w:rPr>
            </w:pPr>
          </w:p>
          <w:p w14:paraId="6112E32F" w14:textId="77777777" w:rsidR="0049616C" w:rsidRPr="00EF3012" w:rsidRDefault="0049616C" w:rsidP="00EC22C7">
            <w:pPr>
              <w:tabs>
                <w:tab w:val="left" w:pos="720"/>
              </w:tabs>
              <w:rPr>
                <w:rFonts w:ascii="Times New Roman" w:hAnsi="Times New Roman"/>
                <w:b/>
                <w:sz w:val="24"/>
                <w:lang w:val="vi-VN"/>
              </w:rPr>
            </w:pPr>
          </w:p>
          <w:p w14:paraId="2CA2637C" w14:textId="77777777" w:rsidR="0049616C" w:rsidRPr="00EF3012" w:rsidRDefault="0049616C" w:rsidP="00EC22C7">
            <w:pPr>
              <w:tabs>
                <w:tab w:val="left" w:pos="720"/>
              </w:tabs>
              <w:jc w:val="center"/>
              <w:rPr>
                <w:rFonts w:ascii="Times New Roman" w:hAnsi="Times New Roman"/>
                <w:b/>
                <w:sz w:val="24"/>
                <w:lang w:val="vi-VN"/>
              </w:rPr>
            </w:pPr>
            <w:r w:rsidRPr="00EF3012">
              <w:rPr>
                <w:rFonts w:ascii="Times New Roman" w:hAnsi="Times New Roman"/>
                <w:b/>
                <w:sz w:val="24"/>
                <w:lang w:val="vi-VN"/>
              </w:rPr>
              <w:t>Trần Thu Thủy</w:t>
            </w:r>
          </w:p>
        </w:tc>
        <w:tc>
          <w:tcPr>
            <w:tcW w:w="3689" w:type="dxa"/>
          </w:tcPr>
          <w:p w14:paraId="6CCF449E" w14:textId="77777777" w:rsidR="0049616C" w:rsidRPr="00EF3012" w:rsidRDefault="0049616C" w:rsidP="00EC22C7">
            <w:pPr>
              <w:tabs>
                <w:tab w:val="left" w:pos="720"/>
              </w:tabs>
              <w:jc w:val="center"/>
              <w:rPr>
                <w:rFonts w:ascii="Times New Roman" w:hAnsi="Times New Roman"/>
                <w:b/>
                <w:sz w:val="24"/>
                <w:lang w:val="vi-VN"/>
              </w:rPr>
            </w:pPr>
            <w:r w:rsidRPr="00EF3012">
              <w:rPr>
                <w:rFonts w:ascii="Times New Roman" w:hAnsi="Times New Roman"/>
                <w:b/>
                <w:sz w:val="24"/>
                <w:lang w:val="vi-VN"/>
              </w:rPr>
              <w:t>Nhóm CM</w:t>
            </w:r>
          </w:p>
          <w:p w14:paraId="6688408E" w14:textId="77777777" w:rsidR="0049616C" w:rsidRPr="00EF3012" w:rsidRDefault="0049616C" w:rsidP="00EC22C7">
            <w:pPr>
              <w:tabs>
                <w:tab w:val="left" w:pos="720"/>
              </w:tabs>
              <w:jc w:val="center"/>
              <w:rPr>
                <w:rFonts w:ascii="Times New Roman" w:hAnsi="Times New Roman"/>
                <w:b/>
                <w:sz w:val="24"/>
                <w:lang w:val="vi-VN"/>
              </w:rPr>
            </w:pPr>
          </w:p>
          <w:p w14:paraId="14217BCD" w14:textId="77777777" w:rsidR="0049616C" w:rsidRPr="00EF3012" w:rsidRDefault="0049616C" w:rsidP="00EC22C7">
            <w:pPr>
              <w:tabs>
                <w:tab w:val="left" w:pos="720"/>
              </w:tabs>
              <w:rPr>
                <w:rFonts w:ascii="Times New Roman" w:hAnsi="Times New Roman"/>
                <w:b/>
                <w:sz w:val="24"/>
                <w:lang w:val="vi-VN"/>
              </w:rPr>
            </w:pPr>
          </w:p>
          <w:p w14:paraId="7A489C60" w14:textId="2B6178A9" w:rsidR="00EC22C7" w:rsidRPr="00EF3012" w:rsidRDefault="00EC22C7" w:rsidP="00EC22C7">
            <w:pPr>
              <w:tabs>
                <w:tab w:val="left" w:pos="720"/>
              </w:tabs>
              <w:rPr>
                <w:rFonts w:ascii="Times New Roman" w:hAnsi="Times New Roman"/>
                <w:b/>
                <w:sz w:val="24"/>
                <w:lang w:val="vi-VN"/>
              </w:rPr>
            </w:pPr>
          </w:p>
          <w:p w14:paraId="639736BF" w14:textId="77777777" w:rsidR="0049616C" w:rsidRPr="00EF3012" w:rsidRDefault="0049616C" w:rsidP="00EC22C7">
            <w:pPr>
              <w:tabs>
                <w:tab w:val="left" w:pos="720"/>
              </w:tabs>
              <w:rPr>
                <w:rFonts w:ascii="Times New Roman" w:hAnsi="Times New Roman"/>
                <w:b/>
                <w:sz w:val="24"/>
                <w:lang w:val="vi-VN"/>
              </w:rPr>
            </w:pPr>
          </w:p>
          <w:p w14:paraId="3B1C1DF8" w14:textId="5AC4ABA2" w:rsidR="0049616C" w:rsidRPr="00EF3012" w:rsidRDefault="00DD52AE" w:rsidP="00EC22C7">
            <w:pPr>
              <w:tabs>
                <w:tab w:val="left" w:pos="720"/>
              </w:tabs>
              <w:jc w:val="center"/>
              <w:rPr>
                <w:rFonts w:ascii="Times New Roman" w:hAnsi="Times New Roman"/>
                <w:b/>
                <w:sz w:val="24"/>
                <w:lang w:val="vi-VN"/>
              </w:rPr>
            </w:pPr>
            <w:r w:rsidRPr="00EF3012">
              <w:rPr>
                <w:rFonts w:ascii="Times New Roman" w:hAnsi="Times New Roman"/>
                <w:b/>
                <w:sz w:val="24"/>
                <w:lang w:val="vi-VN"/>
              </w:rPr>
              <w:t>Phùng Thùy Linh</w:t>
            </w:r>
            <w:r w:rsidR="00B45FF4" w:rsidRPr="00EF3012">
              <w:rPr>
                <w:rFonts w:ascii="Times New Roman" w:hAnsi="Times New Roman"/>
                <w:b/>
                <w:sz w:val="24"/>
                <w:lang w:val="vi-VN"/>
              </w:rPr>
              <w:t xml:space="preserve">  </w:t>
            </w:r>
            <w:r w:rsidR="0049616C" w:rsidRPr="00EF3012">
              <w:rPr>
                <w:rFonts w:ascii="Times New Roman" w:hAnsi="Times New Roman"/>
                <w:b/>
                <w:sz w:val="24"/>
                <w:lang w:val="vi-VN"/>
              </w:rPr>
              <w:t>Bùi Thị Thứ</w:t>
            </w:r>
          </w:p>
          <w:p w14:paraId="40B6921A" w14:textId="77777777" w:rsidR="0049616C" w:rsidRPr="00EF3012" w:rsidRDefault="0049616C" w:rsidP="00EC22C7">
            <w:pPr>
              <w:tabs>
                <w:tab w:val="left" w:pos="720"/>
              </w:tabs>
              <w:jc w:val="center"/>
              <w:rPr>
                <w:rFonts w:ascii="Times New Roman" w:hAnsi="Times New Roman"/>
                <w:b/>
                <w:sz w:val="24"/>
                <w:lang w:val="vi-VN"/>
              </w:rPr>
            </w:pPr>
          </w:p>
          <w:p w14:paraId="370FD593" w14:textId="77777777" w:rsidR="0049616C" w:rsidRPr="00EF3012" w:rsidRDefault="0049616C" w:rsidP="00EC22C7">
            <w:pPr>
              <w:tabs>
                <w:tab w:val="left" w:pos="720"/>
              </w:tabs>
              <w:jc w:val="center"/>
              <w:rPr>
                <w:rFonts w:ascii="Times New Roman" w:hAnsi="Times New Roman"/>
                <w:b/>
                <w:sz w:val="24"/>
                <w:lang w:val="vi-VN"/>
              </w:rPr>
            </w:pPr>
          </w:p>
          <w:p w14:paraId="758131FB" w14:textId="77777777" w:rsidR="0049616C" w:rsidRPr="00EF3012" w:rsidRDefault="0049616C" w:rsidP="00EC22C7">
            <w:pPr>
              <w:tabs>
                <w:tab w:val="left" w:pos="720"/>
              </w:tabs>
              <w:jc w:val="center"/>
              <w:rPr>
                <w:rFonts w:ascii="Times New Roman" w:hAnsi="Times New Roman"/>
                <w:b/>
                <w:sz w:val="24"/>
                <w:lang w:val="vi-VN"/>
              </w:rPr>
            </w:pPr>
          </w:p>
          <w:p w14:paraId="78675242" w14:textId="77777777" w:rsidR="0049616C" w:rsidRPr="00EF3012" w:rsidRDefault="0049616C" w:rsidP="00EC22C7">
            <w:pPr>
              <w:tabs>
                <w:tab w:val="left" w:pos="720"/>
              </w:tabs>
              <w:rPr>
                <w:rFonts w:ascii="Times New Roman" w:hAnsi="Times New Roman"/>
                <w:b/>
                <w:sz w:val="24"/>
                <w:lang w:val="vi-VN"/>
              </w:rPr>
            </w:pPr>
          </w:p>
        </w:tc>
      </w:tr>
    </w:tbl>
    <w:p w14:paraId="18C72115" w14:textId="77777777" w:rsidR="008040A3" w:rsidRPr="00EF3012" w:rsidRDefault="008040A3" w:rsidP="008040A3">
      <w:pPr>
        <w:spacing w:line="259" w:lineRule="auto"/>
        <w:jc w:val="both"/>
        <w:rPr>
          <w:rFonts w:ascii="Times New Roman" w:eastAsia="Calibri" w:hAnsi="Times New Roman"/>
          <w:kern w:val="2"/>
          <w:sz w:val="24"/>
          <w:lang w:val="vi-VN"/>
          <w14:ligatures w14:val="standardContextual"/>
        </w:rPr>
      </w:pPr>
    </w:p>
    <w:p w14:paraId="0B61E9F8" w14:textId="77777777" w:rsidR="009B21FC" w:rsidRPr="00EF3012" w:rsidRDefault="009B21FC" w:rsidP="009B21FC">
      <w:pPr>
        <w:widowControl w:val="0"/>
        <w:tabs>
          <w:tab w:val="left" w:pos="283"/>
          <w:tab w:val="left" w:pos="5542"/>
        </w:tabs>
        <w:autoSpaceDE w:val="0"/>
        <w:autoSpaceDN w:val="0"/>
        <w:jc w:val="both"/>
        <w:rPr>
          <w:rFonts w:ascii="Times New Roman" w:eastAsia="Calibri" w:hAnsi="Times New Roman"/>
          <w:b/>
          <w:kern w:val="2"/>
          <w:sz w:val="24"/>
          <w:szCs w:val="22"/>
          <w:lang w:val="vi-VN"/>
          <w14:ligatures w14:val="standardContextual"/>
        </w:rPr>
      </w:pPr>
    </w:p>
    <w:p w14:paraId="745A3C8B" w14:textId="77777777" w:rsidR="009B21FC" w:rsidRPr="00EF3012" w:rsidRDefault="009B21FC" w:rsidP="009B21FC">
      <w:pPr>
        <w:widowControl w:val="0"/>
        <w:tabs>
          <w:tab w:val="left" w:pos="283"/>
          <w:tab w:val="left" w:pos="5542"/>
        </w:tabs>
        <w:autoSpaceDE w:val="0"/>
        <w:autoSpaceDN w:val="0"/>
        <w:jc w:val="both"/>
        <w:rPr>
          <w:rFonts w:ascii="Times New Roman" w:eastAsia="Calibri" w:hAnsi="Times New Roman"/>
          <w:b/>
          <w:kern w:val="2"/>
          <w:sz w:val="24"/>
          <w:szCs w:val="22"/>
          <w:lang w:val="vi-VN"/>
          <w14:ligatures w14:val="standardContextual"/>
        </w:rPr>
      </w:pPr>
    </w:p>
    <w:p w14:paraId="52E0DAC1" w14:textId="77777777" w:rsidR="00414CB7" w:rsidRPr="00EF3012" w:rsidRDefault="00414CB7" w:rsidP="00EC22C7">
      <w:pPr>
        <w:rPr>
          <w:rFonts w:ascii="Times New Roman" w:hAnsi="Times New Roman"/>
          <w:sz w:val="24"/>
          <w:lang w:val="vi-VN"/>
        </w:rPr>
      </w:pPr>
    </w:p>
    <w:sectPr w:rsidR="00414CB7" w:rsidRPr="00EF3012" w:rsidSect="00EF3012">
      <w:type w:val="continuous"/>
      <w:pgSz w:w="11906" w:h="16838" w:code="9"/>
      <w:pgMar w:top="0" w:right="616" w:bottom="709"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5"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1A2A"/>
    <w:multiLevelType w:val="multilevel"/>
    <w:tmpl w:val="C2EC83AE"/>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5336CB"/>
    <w:multiLevelType w:val="hybridMultilevel"/>
    <w:tmpl w:val="6742DE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36428"/>
    <w:multiLevelType w:val="hybridMultilevel"/>
    <w:tmpl w:val="67E6674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F4B03"/>
    <w:multiLevelType w:val="multilevel"/>
    <w:tmpl w:val="E2F0BE2E"/>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BB6857"/>
    <w:multiLevelType w:val="hybridMultilevel"/>
    <w:tmpl w:val="45A65F2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46E61AB"/>
    <w:multiLevelType w:val="multilevel"/>
    <w:tmpl w:val="0170908E"/>
    <w:lvl w:ilvl="0">
      <w:start w:val="1"/>
      <w:numFmt w:val="upp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056866"/>
    <w:multiLevelType w:val="multilevel"/>
    <w:tmpl w:val="DC60EB2E"/>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012305"/>
    <w:multiLevelType w:val="hybridMultilevel"/>
    <w:tmpl w:val="43FC8E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081462"/>
    <w:multiLevelType w:val="hybridMultilevel"/>
    <w:tmpl w:val="D332A65C"/>
    <w:lvl w:ilvl="0" w:tplc="C8F2A6C8">
      <w:start w:val="1"/>
      <w:numFmt w:val="upperLetter"/>
      <w:lvlText w:val="%1."/>
      <w:lvlJc w:val="left"/>
      <w:pPr>
        <w:ind w:left="720" w:hanging="360"/>
      </w:pPr>
      <w:rPr>
        <w:rFonts w:cs="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DD7730"/>
    <w:multiLevelType w:val="hybridMultilevel"/>
    <w:tmpl w:val="A60496A4"/>
    <w:lvl w:ilvl="0" w:tplc="0409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5EC7992"/>
    <w:multiLevelType w:val="hybridMultilevel"/>
    <w:tmpl w:val="C6228032"/>
    <w:lvl w:ilvl="0" w:tplc="4D2637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3A39C6"/>
    <w:multiLevelType w:val="hybridMultilevel"/>
    <w:tmpl w:val="D56408C4"/>
    <w:lvl w:ilvl="0" w:tplc="49E2BDD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85467E"/>
    <w:multiLevelType w:val="multilevel"/>
    <w:tmpl w:val="4B568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5C1123"/>
    <w:multiLevelType w:val="hybridMultilevel"/>
    <w:tmpl w:val="675CC7B0"/>
    <w:lvl w:ilvl="0" w:tplc="8D72BF14">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CA7382"/>
    <w:multiLevelType w:val="hybridMultilevel"/>
    <w:tmpl w:val="F214AB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400070"/>
    <w:multiLevelType w:val="hybridMultilevel"/>
    <w:tmpl w:val="8B64EF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4803DE"/>
    <w:multiLevelType w:val="hybridMultilevel"/>
    <w:tmpl w:val="F2263B76"/>
    <w:lvl w:ilvl="0" w:tplc="22E29FF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372847"/>
    <w:multiLevelType w:val="hybridMultilevel"/>
    <w:tmpl w:val="F294D2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BC6854"/>
    <w:multiLevelType w:val="multilevel"/>
    <w:tmpl w:val="6E3A0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8463D4"/>
    <w:multiLevelType w:val="hybridMultilevel"/>
    <w:tmpl w:val="EFAE98B6"/>
    <w:lvl w:ilvl="0" w:tplc="F15E6A0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D41E7E"/>
    <w:multiLevelType w:val="hybridMultilevel"/>
    <w:tmpl w:val="C1F8EDBE"/>
    <w:lvl w:ilvl="0" w:tplc="587A972E">
      <w:start w:val="1"/>
      <w:numFmt w:val="upp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D7C3327"/>
    <w:multiLevelType w:val="hybridMultilevel"/>
    <w:tmpl w:val="571E6EB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7B5686"/>
    <w:multiLevelType w:val="hybridMultilevel"/>
    <w:tmpl w:val="6E287D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DA7CF4"/>
    <w:multiLevelType w:val="hybridMultilevel"/>
    <w:tmpl w:val="16D2E7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193836"/>
    <w:multiLevelType w:val="hybridMultilevel"/>
    <w:tmpl w:val="96386B42"/>
    <w:lvl w:ilvl="0" w:tplc="2FA66C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655679"/>
    <w:multiLevelType w:val="multilevel"/>
    <w:tmpl w:val="5A143DDA"/>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4E7516"/>
    <w:multiLevelType w:val="hybridMultilevel"/>
    <w:tmpl w:val="BC709D32"/>
    <w:lvl w:ilvl="0" w:tplc="BD1C4D0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0541EB"/>
    <w:multiLevelType w:val="hybridMultilevel"/>
    <w:tmpl w:val="23BC28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5D3C14"/>
    <w:multiLevelType w:val="multilevel"/>
    <w:tmpl w:val="FAD8EF3A"/>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A5030C4"/>
    <w:multiLevelType w:val="multilevel"/>
    <w:tmpl w:val="18C6E6C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3E4BD5"/>
    <w:multiLevelType w:val="hybridMultilevel"/>
    <w:tmpl w:val="2536094E"/>
    <w:lvl w:ilvl="0" w:tplc="3BE4EC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7"/>
  </w:num>
  <w:num w:numId="3">
    <w:abstractNumId w:val="30"/>
  </w:num>
  <w:num w:numId="4">
    <w:abstractNumId w:val="11"/>
  </w:num>
  <w:num w:numId="5">
    <w:abstractNumId w:val="19"/>
  </w:num>
  <w:num w:numId="6">
    <w:abstractNumId w:val="26"/>
  </w:num>
  <w:num w:numId="7">
    <w:abstractNumId w:val="16"/>
  </w:num>
  <w:num w:numId="8">
    <w:abstractNumId w:val="23"/>
  </w:num>
  <w:num w:numId="9">
    <w:abstractNumId w:val="14"/>
  </w:num>
  <w:num w:numId="10">
    <w:abstractNumId w:val="22"/>
  </w:num>
  <w:num w:numId="11">
    <w:abstractNumId w:val="10"/>
  </w:num>
  <w:num w:numId="12">
    <w:abstractNumId w:val="4"/>
  </w:num>
  <w:num w:numId="13">
    <w:abstractNumId w:val="29"/>
  </w:num>
  <w:num w:numId="14">
    <w:abstractNumId w:val="25"/>
  </w:num>
  <w:num w:numId="15">
    <w:abstractNumId w:val="20"/>
  </w:num>
  <w:num w:numId="16">
    <w:abstractNumId w:val="0"/>
  </w:num>
  <w:num w:numId="17">
    <w:abstractNumId w:val="6"/>
  </w:num>
  <w:num w:numId="18">
    <w:abstractNumId w:val="9"/>
  </w:num>
  <w:num w:numId="19">
    <w:abstractNumId w:val="2"/>
  </w:num>
  <w:num w:numId="20">
    <w:abstractNumId w:val="8"/>
  </w:num>
  <w:num w:numId="21">
    <w:abstractNumId w:val="13"/>
  </w:num>
  <w:num w:numId="22">
    <w:abstractNumId w:val="12"/>
  </w:num>
  <w:num w:numId="23">
    <w:abstractNumId w:val="1"/>
  </w:num>
  <w:num w:numId="24">
    <w:abstractNumId w:val="3"/>
  </w:num>
  <w:num w:numId="25">
    <w:abstractNumId w:val="5"/>
  </w:num>
  <w:num w:numId="26">
    <w:abstractNumId w:val="28"/>
  </w:num>
  <w:num w:numId="27">
    <w:abstractNumId w:val="7"/>
  </w:num>
  <w:num w:numId="28">
    <w:abstractNumId w:val="21"/>
  </w:num>
  <w:num w:numId="29">
    <w:abstractNumId w:val="24"/>
  </w:num>
  <w:num w:numId="30">
    <w:abstractNumId w:val="15"/>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CB7"/>
    <w:rsid w:val="00001010"/>
    <w:rsid w:val="000168FA"/>
    <w:rsid w:val="000220CB"/>
    <w:rsid w:val="000326C5"/>
    <w:rsid w:val="000344DE"/>
    <w:rsid w:val="000402C9"/>
    <w:rsid w:val="00056172"/>
    <w:rsid w:val="00072E78"/>
    <w:rsid w:val="000964FA"/>
    <w:rsid w:val="000A722C"/>
    <w:rsid w:val="000B7454"/>
    <w:rsid w:val="000C6110"/>
    <w:rsid w:val="000E3162"/>
    <w:rsid w:val="00100FD2"/>
    <w:rsid w:val="001163E5"/>
    <w:rsid w:val="00134959"/>
    <w:rsid w:val="00146C6F"/>
    <w:rsid w:val="00151E2A"/>
    <w:rsid w:val="00153355"/>
    <w:rsid w:val="001750E9"/>
    <w:rsid w:val="00187371"/>
    <w:rsid w:val="001A08C4"/>
    <w:rsid w:val="001A2AAB"/>
    <w:rsid w:val="001A5B56"/>
    <w:rsid w:val="001C0868"/>
    <w:rsid w:val="001C15A4"/>
    <w:rsid w:val="001C2D07"/>
    <w:rsid w:val="001D7431"/>
    <w:rsid w:val="001E064E"/>
    <w:rsid w:val="002067DB"/>
    <w:rsid w:val="00215D87"/>
    <w:rsid w:val="00221623"/>
    <w:rsid w:val="00225898"/>
    <w:rsid w:val="0023649D"/>
    <w:rsid w:val="0023769E"/>
    <w:rsid w:val="002400A9"/>
    <w:rsid w:val="00257700"/>
    <w:rsid w:val="00264AE1"/>
    <w:rsid w:val="00266D79"/>
    <w:rsid w:val="00274FC8"/>
    <w:rsid w:val="00283876"/>
    <w:rsid w:val="00284E10"/>
    <w:rsid w:val="00291155"/>
    <w:rsid w:val="002D0796"/>
    <w:rsid w:val="002D6014"/>
    <w:rsid w:val="003241BC"/>
    <w:rsid w:val="00341BFB"/>
    <w:rsid w:val="003547B5"/>
    <w:rsid w:val="00354BDE"/>
    <w:rsid w:val="00383879"/>
    <w:rsid w:val="003A2F96"/>
    <w:rsid w:val="003B6B99"/>
    <w:rsid w:val="003B6F36"/>
    <w:rsid w:val="003C2008"/>
    <w:rsid w:val="003C203B"/>
    <w:rsid w:val="003C467A"/>
    <w:rsid w:val="003E3C2E"/>
    <w:rsid w:val="003E43E6"/>
    <w:rsid w:val="00402C74"/>
    <w:rsid w:val="00406E61"/>
    <w:rsid w:val="00414CB7"/>
    <w:rsid w:val="00417927"/>
    <w:rsid w:val="00417BAA"/>
    <w:rsid w:val="00426FCB"/>
    <w:rsid w:val="004317EE"/>
    <w:rsid w:val="00460C21"/>
    <w:rsid w:val="0049616C"/>
    <w:rsid w:val="004A1482"/>
    <w:rsid w:val="004C217A"/>
    <w:rsid w:val="004D0E5D"/>
    <w:rsid w:val="004D652B"/>
    <w:rsid w:val="004E68BC"/>
    <w:rsid w:val="004E7756"/>
    <w:rsid w:val="004E7D2E"/>
    <w:rsid w:val="004F794C"/>
    <w:rsid w:val="00505B93"/>
    <w:rsid w:val="005141D3"/>
    <w:rsid w:val="005167B5"/>
    <w:rsid w:val="00517DCB"/>
    <w:rsid w:val="0053137D"/>
    <w:rsid w:val="00535053"/>
    <w:rsid w:val="0054202C"/>
    <w:rsid w:val="00570193"/>
    <w:rsid w:val="00572C5D"/>
    <w:rsid w:val="00587A41"/>
    <w:rsid w:val="005A123F"/>
    <w:rsid w:val="005D7FFC"/>
    <w:rsid w:val="005E1C03"/>
    <w:rsid w:val="005F0847"/>
    <w:rsid w:val="006069D0"/>
    <w:rsid w:val="00613B6B"/>
    <w:rsid w:val="00621E81"/>
    <w:rsid w:val="0062281C"/>
    <w:rsid w:val="0065010C"/>
    <w:rsid w:val="00661AE7"/>
    <w:rsid w:val="00696C54"/>
    <w:rsid w:val="00696DA5"/>
    <w:rsid w:val="006B150E"/>
    <w:rsid w:val="006D08AC"/>
    <w:rsid w:val="00713A64"/>
    <w:rsid w:val="00717BD1"/>
    <w:rsid w:val="00726880"/>
    <w:rsid w:val="00730F39"/>
    <w:rsid w:val="0073613E"/>
    <w:rsid w:val="00737F51"/>
    <w:rsid w:val="007423B1"/>
    <w:rsid w:val="00742DD6"/>
    <w:rsid w:val="00750D68"/>
    <w:rsid w:val="00757F8A"/>
    <w:rsid w:val="00792FF3"/>
    <w:rsid w:val="00793126"/>
    <w:rsid w:val="0079377C"/>
    <w:rsid w:val="00797BC7"/>
    <w:rsid w:val="007A3E38"/>
    <w:rsid w:val="007B1E0C"/>
    <w:rsid w:val="007D069E"/>
    <w:rsid w:val="007E0276"/>
    <w:rsid w:val="007F00BC"/>
    <w:rsid w:val="007F79D9"/>
    <w:rsid w:val="00800E15"/>
    <w:rsid w:val="008040A3"/>
    <w:rsid w:val="00805428"/>
    <w:rsid w:val="00806C3C"/>
    <w:rsid w:val="008105D6"/>
    <w:rsid w:val="00820DAB"/>
    <w:rsid w:val="00830677"/>
    <w:rsid w:val="008347D7"/>
    <w:rsid w:val="0083699A"/>
    <w:rsid w:val="00841D78"/>
    <w:rsid w:val="0084203E"/>
    <w:rsid w:val="00845A83"/>
    <w:rsid w:val="00860AED"/>
    <w:rsid w:val="008709DE"/>
    <w:rsid w:val="00881BDA"/>
    <w:rsid w:val="008A143B"/>
    <w:rsid w:val="008A175E"/>
    <w:rsid w:val="008C5B5D"/>
    <w:rsid w:val="008D344E"/>
    <w:rsid w:val="008E06C9"/>
    <w:rsid w:val="0090663B"/>
    <w:rsid w:val="0091129B"/>
    <w:rsid w:val="00920F85"/>
    <w:rsid w:val="00926FD0"/>
    <w:rsid w:val="00941B27"/>
    <w:rsid w:val="009511B9"/>
    <w:rsid w:val="009B21FC"/>
    <w:rsid w:val="009B2968"/>
    <w:rsid w:val="009B34BD"/>
    <w:rsid w:val="009B6AB5"/>
    <w:rsid w:val="009E28A4"/>
    <w:rsid w:val="009E7068"/>
    <w:rsid w:val="009F1775"/>
    <w:rsid w:val="009F21D2"/>
    <w:rsid w:val="00A00EA3"/>
    <w:rsid w:val="00A06841"/>
    <w:rsid w:val="00A222ED"/>
    <w:rsid w:val="00A27B75"/>
    <w:rsid w:val="00A33A01"/>
    <w:rsid w:val="00A40F85"/>
    <w:rsid w:val="00A455A6"/>
    <w:rsid w:val="00A5067A"/>
    <w:rsid w:val="00A768A3"/>
    <w:rsid w:val="00A82E9D"/>
    <w:rsid w:val="00AC4291"/>
    <w:rsid w:val="00AC63CC"/>
    <w:rsid w:val="00AE1E25"/>
    <w:rsid w:val="00AF0714"/>
    <w:rsid w:val="00AF21DE"/>
    <w:rsid w:val="00AF5F9E"/>
    <w:rsid w:val="00B264A4"/>
    <w:rsid w:val="00B45FF4"/>
    <w:rsid w:val="00B468B2"/>
    <w:rsid w:val="00B5384A"/>
    <w:rsid w:val="00B7156C"/>
    <w:rsid w:val="00B75297"/>
    <w:rsid w:val="00B9479C"/>
    <w:rsid w:val="00BA3BCD"/>
    <w:rsid w:val="00BB495F"/>
    <w:rsid w:val="00BB68D0"/>
    <w:rsid w:val="00BD6C66"/>
    <w:rsid w:val="00BE0D0D"/>
    <w:rsid w:val="00BE54C8"/>
    <w:rsid w:val="00BF252A"/>
    <w:rsid w:val="00BF621F"/>
    <w:rsid w:val="00C2039E"/>
    <w:rsid w:val="00C248D6"/>
    <w:rsid w:val="00C52F8F"/>
    <w:rsid w:val="00CC14C1"/>
    <w:rsid w:val="00CD7A15"/>
    <w:rsid w:val="00D00995"/>
    <w:rsid w:val="00D04138"/>
    <w:rsid w:val="00D21EC6"/>
    <w:rsid w:val="00D22CBC"/>
    <w:rsid w:val="00D327A5"/>
    <w:rsid w:val="00D600BA"/>
    <w:rsid w:val="00D66DD0"/>
    <w:rsid w:val="00D6785E"/>
    <w:rsid w:val="00D737F7"/>
    <w:rsid w:val="00D73C25"/>
    <w:rsid w:val="00DA65CF"/>
    <w:rsid w:val="00DC1575"/>
    <w:rsid w:val="00DC2D25"/>
    <w:rsid w:val="00DD00F0"/>
    <w:rsid w:val="00DD52AE"/>
    <w:rsid w:val="00E204BD"/>
    <w:rsid w:val="00E31748"/>
    <w:rsid w:val="00E35113"/>
    <w:rsid w:val="00E553B6"/>
    <w:rsid w:val="00E607F6"/>
    <w:rsid w:val="00E61DC1"/>
    <w:rsid w:val="00E71CDA"/>
    <w:rsid w:val="00E73D02"/>
    <w:rsid w:val="00E83848"/>
    <w:rsid w:val="00E93613"/>
    <w:rsid w:val="00E95EA7"/>
    <w:rsid w:val="00E9637A"/>
    <w:rsid w:val="00EB1F2B"/>
    <w:rsid w:val="00EC0A3C"/>
    <w:rsid w:val="00EC22C7"/>
    <w:rsid w:val="00ED02E2"/>
    <w:rsid w:val="00EF10B9"/>
    <w:rsid w:val="00EF3012"/>
    <w:rsid w:val="00F32F14"/>
    <w:rsid w:val="00F6448E"/>
    <w:rsid w:val="00F73584"/>
    <w:rsid w:val="00F748AB"/>
    <w:rsid w:val="00F74F4C"/>
    <w:rsid w:val="00F947F1"/>
    <w:rsid w:val="00FD30C6"/>
    <w:rsid w:val="00FD5207"/>
    <w:rsid w:val="00FF5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3D3CC"/>
  <w15:chartTrackingRefBased/>
  <w15:docId w15:val="{7F99DDED-CD95-4202-873D-DABB76DB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CB7"/>
    <w:pPr>
      <w:spacing w:after="0" w:line="240" w:lineRule="auto"/>
    </w:pPr>
    <w:rPr>
      <w:rFonts w:ascii="VNI-Times" w:eastAsia="Times New Roman" w:hAnsi="VNI-Times"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link w:val="NormalWebChar1"/>
    <w:uiPriority w:val="99"/>
    <w:unhideWhenUsed/>
    <w:qFormat/>
    <w:rsid w:val="00414CB7"/>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414CB7"/>
    <w:rPr>
      <w:b/>
      <w:bCs/>
    </w:rPr>
  </w:style>
  <w:style w:type="paragraph" w:customStyle="1" w:styleId="txt">
    <w:name w:val="txt"/>
    <w:basedOn w:val="Normal"/>
    <w:rsid w:val="00414CB7"/>
    <w:pPr>
      <w:spacing w:before="100" w:beforeAutospacing="1" w:after="100" w:afterAutospacing="1"/>
    </w:pPr>
    <w:rPr>
      <w:rFonts w:ascii="Times New Roman" w:hAnsi="Times New Roman"/>
      <w:sz w:val="24"/>
    </w:rPr>
  </w:style>
  <w:style w:type="table" w:styleId="TableGrid">
    <w:name w:val="Table Grid"/>
    <w:basedOn w:val="TableNormal"/>
    <w:uiPriority w:val="59"/>
    <w:rsid w:val="0083067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163E5"/>
    <w:rPr>
      <w:color w:val="0000FF"/>
      <w:u w:val="single"/>
    </w:rPr>
  </w:style>
  <w:style w:type="character" w:styleId="Emphasis">
    <w:name w:val="Emphasis"/>
    <w:basedOn w:val="DefaultParagraphFont"/>
    <w:uiPriority w:val="20"/>
    <w:qFormat/>
    <w:rsid w:val="001163E5"/>
    <w:rPr>
      <w:i/>
      <w:iCs/>
    </w:rPr>
  </w:style>
  <w:style w:type="paragraph" w:styleId="ListParagraph">
    <w:name w:val="List Paragraph"/>
    <w:basedOn w:val="Normal"/>
    <w:uiPriority w:val="34"/>
    <w:qFormat/>
    <w:rsid w:val="00DA65CF"/>
    <w:pPr>
      <w:ind w:left="720"/>
      <w:contextualSpacing/>
    </w:pPr>
  </w:style>
  <w:style w:type="character" w:customStyle="1" w:styleId="UnresolvedMention1">
    <w:name w:val="Unresolved Mention1"/>
    <w:basedOn w:val="DefaultParagraphFont"/>
    <w:uiPriority w:val="99"/>
    <w:semiHidden/>
    <w:unhideWhenUsed/>
    <w:rsid w:val="0073613E"/>
    <w:rPr>
      <w:color w:val="605E5C"/>
      <w:shd w:val="clear" w:color="auto" w:fill="E1DFDD"/>
    </w:rPr>
  </w:style>
  <w:style w:type="character" w:customStyle="1" w:styleId="NormalWebChar1">
    <w:name w:val="Normal (Web) Char1"/>
    <w:aliases w:val="Normal (Web) Char Char"/>
    <w:link w:val="NormalWeb"/>
    <w:uiPriority w:val="99"/>
    <w:locked/>
    <w:rsid w:val="00E553B6"/>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A768A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1672">
      <w:bodyDiv w:val="1"/>
      <w:marLeft w:val="0"/>
      <w:marRight w:val="0"/>
      <w:marTop w:val="0"/>
      <w:marBottom w:val="0"/>
      <w:divBdr>
        <w:top w:val="none" w:sz="0" w:space="0" w:color="auto"/>
        <w:left w:val="none" w:sz="0" w:space="0" w:color="auto"/>
        <w:bottom w:val="none" w:sz="0" w:space="0" w:color="auto"/>
        <w:right w:val="none" w:sz="0" w:space="0" w:color="auto"/>
      </w:divBdr>
    </w:div>
    <w:div w:id="29184132">
      <w:bodyDiv w:val="1"/>
      <w:marLeft w:val="0"/>
      <w:marRight w:val="0"/>
      <w:marTop w:val="0"/>
      <w:marBottom w:val="0"/>
      <w:divBdr>
        <w:top w:val="none" w:sz="0" w:space="0" w:color="auto"/>
        <w:left w:val="none" w:sz="0" w:space="0" w:color="auto"/>
        <w:bottom w:val="none" w:sz="0" w:space="0" w:color="auto"/>
        <w:right w:val="none" w:sz="0" w:space="0" w:color="auto"/>
      </w:divBdr>
    </w:div>
    <w:div w:id="109669012">
      <w:bodyDiv w:val="1"/>
      <w:marLeft w:val="0"/>
      <w:marRight w:val="0"/>
      <w:marTop w:val="0"/>
      <w:marBottom w:val="0"/>
      <w:divBdr>
        <w:top w:val="none" w:sz="0" w:space="0" w:color="auto"/>
        <w:left w:val="none" w:sz="0" w:space="0" w:color="auto"/>
        <w:bottom w:val="none" w:sz="0" w:space="0" w:color="auto"/>
        <w:right w:val="none" w:sz="0" w:space="0" w:color="auto"/>
      </w:divBdr>
    </w:div>
    <w:div w:id="113445153">
      <w:bodyDiv w:val="1"/>
      <w:marLeft w:val="0"/>
      <w:marRight w:val="0"/>
      <w:marTop w:val="0"/>
      <w:marBottom w:val="0"/>
      <w:divBdr>
        <w:top w:val="none" w:sz="0" w:space="0" w:color="auto"/>
        <w:left w:val="none" w:sz="0" w:space="0" w:color="auto"/>
        <w:bottom w:val="none" w:sz="0" w:space="0" w:color="auto"/>
        <w:right w:val="none" w:sz="0" w:space="0" w:color="auto"/>
      </w:divBdr>
    </w:div>
    <w:div w:id="122617953">
      <w:bodyDiv w:val="1"/>
      <w:marLeft w:val="0"/>
      <w:marRight w:val="0"/>
      <w:marTop w:val="0"/>
      <w:marBottom w:val="0"/>
      <w:divBdr>
        <w:top w:val="none" w:sz="0" w:space="0" w:color="auto"/>
        <w:left w:val="none" w:sz="0" w:space="0" w:color="auto"/>
        <w:bottom w:val="none" w:sz="0" w:space="0" w:color="auto"/>
        <w:right w:val="none" w:sz="0" w:space="0" w:color="auto"/>
      </w:divBdr>
    </w:div>
    <w:div w:id="141968865">
      <w:bodyDiv w:val="1"/>
      <w:marLeft w:val="0"/>
      <w:marRight w:val="0"/>
      <w:marTop w:val="0"/>
      <w:marBottom w:val="0"/>
      <w:divBdr>
        <w:top w:val="none" w:sz="0" w:space="0" w:color="auto"/>
        <w:left w:val="none" w:sz="0" w:space="0" w:color="auto"/>
        <w:bottom w:val="none" w:sz="0" w:space="0" w:color="auto"/>
        <w:right w:val="none" w:sz="0" w:space="0" w:color="auto"/>
      </w:divBdr>
    </w:div>
    <w:div w:id="177156027">
      <w:bodyDiv w:val="1"/>
      <w:marLeft w:val="0"/>
      <w:marRight w:val="0"/>
      <w:marTop w:val="0"/>
      <w:marBottom w:val="0"/>
      <w:divBdr>
        <w:top w:val="none" w:sz="0" w:space="0" w:color="auto"/>
        <w:left w:val="none" w:sz="0" w:space="0" w:color="auto"/>
        <w:bottom w:val="none" w:sz="0" w:space="0" w:color="auto"/>
        <w:right w:val="none" w:sz="0" w:space="0" w:color="auto"/>
      </w:divBdr>
    </w:div>
    <w:div w:id="324935180">
      <w:bodyDiv w:val="1"/>
      <w:marLeft w:val="0"/>
      <w:marRight w:val="0"/>
      <w:marTop w:val="0"/>
      <w:marBottom w:val="0"/>
      <w:divBdr>
        <w:top w:val="none" w:sz="0" w:space="0" w:color="auto"/>
        <w:left w:val="none" w:sz="0" w:space="0" w:color="auto"/>
        <w:bottom w:val="none" w:sz="0" w:space="0" w:color="auto"/>
        <w:right w:val="none" w:sz="0" w:space="0" w:color="auto"/>
      </w:divBdr>
    </w:div>
    <w:div w:id="404650095">
      <w:bodyDiv w:val="1"/>
      <w:marLeft w:val="0"/>
      <w:marRight w:val="0"/>
      <w:marTop w:val="0"/>
      <w:marBottom w:val="0"/>
      <w:divBdr>
        <w:top w:val="none" w:sz="0" w:space="0" w:color="auto"/>
        <w:left w:val="none" w:sz="0" w:space="0" w:color="auto"/>
        <w:bottom w:val="none" w:sz="0" w:space="0" w:color="auto"/>
        <w:right w:val="none" w:sz="0" w:space="0" w:color="auto"/>
      </w:divBdr>
    </w:div>
    <w:div w:id="464005130">
      <w:bodyDiv w:val="1"/>
      <w:marLeft w:val="0"/>
      <w:marRight w:val="0"/>
      <w:marTop w:val="0"/>
      <w:marBottom w:val="0"/>
      <w:divBdr>
        <w:top w:val="none" w:sz="0" w:space="0" w:color="auto"/>
        <w:left w:val="none" w:sz="0" w:space="0" w:color="auto"/>
        <w:bottom w:val="none" w:sz="0" w:space="0" w:color="auto"/>
        <w:right w:val="none" w:sz="0" w:space="0" w:color="auto"/>
      </w:divBdr>
    </w:div>
    <w:div w:id="489755748">
      <w:bodyDiv w:val="1"/>
      <w:marLeft w:val="0"/>
      <w:marRight w:val="0"/>
      <w:marTop w:val="0"/>
      <w:marBottom w:val="0"/>
      <w:divBdr>
        <w:top w:val="none" w:sz="0" w:space="0" w:color="auto"/>
        <w:left w:val="none" w:sz="0" w:space="0" w:color="auto"/>
        <w:bottom w:val="none" w:sz="0" w:space="0" w:color="auto"/>
        <w:right w:val="none" w:sz="0" w:space="0" w:color="auto"/>
      </w:divBdr>
    </w:div>
    <w:div w:id="524949330">
      <w:bodyDiv w:val="1"/>
      <w:marLeft w:val="0"/>
      <w:marRight w:val="0"/>
      <w:marTop w:val="0"/>
      <w:marBottom w:val="0"/>
      <w:divBdr>
        <w:top w:val="none" w:sz="0" w:space="0" w:color="auto"/>
        <w:left w:val="none" w:sz="0" w:space="0" w:color="auto"/>
        <w:bottom w:val="none" w:sz="0" w:space="0" w:color="auto"/>
        <w:right w:val="none" w:sz="0" w:space="0" w:color="auto"/>
      </w:divBdr>
    </w:div>
    <w:div w:id="656154790">
      <w:bodyDiv w:val="1"/>
      <w:marLeft w:val="0"/>
      <w:marRight w:val="0"/>
      <w:marTop w:val="0"/>
      <w:marBottom w:val="0"/>
      <w:divBdr>
        <w:top w:val="none" w:sz="0" w:space="0" w:color="auto"/>
        <w:left w:val="none" w:sz="0" w:space="0" w:color="auto"/>
        <w:bottom w:val="none" w:sz="0" w:space="0" w:color="auto"/>
        <w:right w:val="none" w:sz="0" w:space="0" w:color="auto"/>
      </w:divBdr>
    </w:div>
    <w:div w:id="660696439">
      <w:bodyDiv w:val="1"/>
      <w:marLeft w:val="0"/>
      <w:marRight w:val="0"/>
      <w:marTop w:val="0"/>
      <w:marBottom w:val="0"/>
      <w:divBdr>
        <w:top w:val="none" w:sz="0" w:space="0" w:color="auto"/>
        <w:left w:val="none" w:sz="0" w:space="0" w:color="auto"/>
        <w:bottom w:val="none" w:sz="0" w:space="0" w:color="auto"/>
        <w:right w:val="none" w:sz="0" w:space="0" w:color="auto"/>
      </w:divBdr>
    </w:div>
    <w:div w:id="701707849">
      <w:bodyDiv w:val="1"/>
      <w:marLeft w:val="0"/>
      <w:marRight w:val="0"/>
      <w:marTop w:val="0"/>
      <w:marBottom w:val="0"/>
      <w:divBdr>
        <w:top w:val="none" w:sz="0" w:space="0" w:color="auto"/>
        <w:left w:val="none" w:sz="0" w:space="0" w:color="auto"/>
        <w:bottom w:val="none" w:sz="0" w:space="0" w:color="auto"/>
        <w:right w:val="none" w:sz="0" w:space="0" w:color="auto"/>
      </w:divBdr>
    </w:div>
    <w:div w:id="734161258">
      <w:bodyDiv w:val="1"/>
      <w:marLeft w:val="0"/>
      <w:marRight w:val="0"/>
      <w:marTop w:val="0"/>
      <w:marBottom w:val="0"/>
      <w:divBdr>
        <w:top w:val="none" w:sz="0" w:space="0" w:color="auto"/>
        <w:left w:val="none" w:sz="0" w:space="0" w:color="auto"/>
        <w:bottom w:val="none" w:sz="0" w:space="0" w:color="auto"/>
        <w:right w:val="none" w:sz="0" w:space="0" w:color="auto"/>
      </w:divBdr>
    </w:div>
    <w:div w:id="759642813">
      <w:bodyDiv w:val="1"/>
      <w:marLeft w:val="0"/>
      <w:marRight w:val="0"/>
      <w:marTop w:val="0"/>
      <w:marBottom w:val="0"/>
      <w:divBdr>
        <w:top w:val="none" w:sz="0" w:space="0" w:color="auto"/>
        <w:left w:val="none" w:sz="0" w:space="0" w:color="auto"/>
        <w:bottom w:val="none" w:sz="0" w:space="0" w:color="auto"/>
        <w:right w:val="none" w:sz="0" w:space="0" w:color="auto"/>
      </w:divBdr>
    </w:div>
    <w:div w:id="801966150">
      <w:bodyDiv w:val="1"/>
      <w:marLeft w:val="0"/>
      <w:marRight w:val="0"/>
      <w:marTop w:val="0"/>
      <w:marBottom w:val="0"/>
      <w:divBdr>
        <w:top w:val="none" w:sz="0" w:space="0" w:color="auto"/>
        <w:left w:val="none" w:sz="0" w:space="0" w:color="auto"/>
        <w:bottom w:val="none" w:sz="0" w:space="0" w:color="auto"/>
        <w:right w:val="none" w:sz="0" w:space="0" w:color="auto"/>
      </w:divBdr>
    </w:div>
    <w:div w:id="878976973">
      <w:bodyDiv w:val="1"/>
      <w:marLeft w:val="0"/>
      <w:marRight w:val="0"/>
      <w:marTop w:val="0"/>
      <w:marBottom w:val="0"/>
      <w:divBdr>
        <w:top w:val="none" w:sz="0" w:space="0" w:color="auto"/>
        <w:left w:val="none" w:sz="0" w:space="0" w:color="auto"/>
        <w:bottom w:val="none" w:sz="0" w:space="0" w:color="auto"/>
        <w:right w:val="none" w:sz="0" w:space="0" w:color="auto"/>
      </w:divBdr>
    </w:div>
    <w:div w:id="884676624">
      <w:bodyDiv w:val="1"/>
      <w:marLeft w:val="0"/>
      <w:marRight w:val="0"/>
      <w:marTop w:val="0"/>
      <w:marBottom w:val="0"/>
      <w:divBdr>
        <w:top w:val="none" w:sz="0" w:space="0" w:color="auto"/>
        <w:left w:val="none" w:sz="0" w:space="0" w:color="auto"/>
        <w:bottom w:val="none" w:sz="0" w:space="0" w:color="auto"/>
        <w:right w:val="none" w:sz="0" w:space="0" w:color="auto"/>
      </w:divBdr>
    </w:div>
    <w:div w:id="893321359">
      <w:bodyDiv w:val="1"/>
      <w:marLeft w:val="0"/>
      <w:marRight w:val="0"/>
      <w:marTop w:val="0"/>
      <w:marBottom w:val="0"/>
      <w:divBdr>
        <w:top w:val="none" w:sz="0" w:space="0" w:color="auto"/>
        <w:left w:val="none" w:sz="0" w:space="0" w:color="auto"/>
        <w:bottom w:val="none" w:sz="0" w:space="0" w:color="auto"/>
        <w:right w:val="none" w:sz="0" w:space="0" w:color="auto"/>
      </w:divBdr>
    </w:div>
    <w:div w:id="1059327231">
      <w:bodyDiv w:val="1"/>
      <w:marLeft w:val="0"/>
      <w:marRight w:val="0"/>
      <w:marTop w:val="0"/>
      <w:marBottom w:val="0"/>
      <w:divBdr>
        <w:top w:val="none" w:sz="0" w:space="0" w:color="auto"/>
        <w:left w:val="none" w:sz="0" w:space="0" w:color="auto"/>
        <w:bottom w:val="none" w:sz="0" w:space="0" w:color="auto"/>
        <w:right w:val="none" w:sz="0" w:space="0" w:color="auto"/>
      </w:divBdr>
    </w:div>
    <w:div w:id="1076170416">
      <w:bodyDiv w:val="1"/>
      <w:marLeft w:val="0"/>
      <w:marRight w:val="0"/>
      <w:marTop w:val="0"/>
      <w:marBottom w:val="0"/>
      <w:divBdr>
        <w:top w:val="none" w:sz="0" w:space="0" w:color="auto"/>
        <w:left w:val="none" w:sz="0" w:space="0" w:color="auto"/>
        <w:bottom w:val="none" w:sz="0" w:space="0" w:color="auto"/>
        <w:right w:val="none" w:sz="0" w:space="0" w:color="auto"/>
      </w:divBdr>
    </w:div>
    <w:div w:id="1130125650">
      <w:bodyDiv w:val="1"/>
      <w:marLeft w:val="0"/>
      <w:marRight w:val="0"/>
      <w:marTop w:val="0"/>
      <w:marBottom w:val="0"/>
      <w:divBdr>
        <w:top w:val="none" w:sz="0" w:space="0" w:color="auto"/>
        <w:left w:val="none" w:sz="0" w:space="0" w:color="auto"/>
        <w:bottom w:val="none" w:sz="0" w:space="0" w:color="auto"/>
        <w:right w:val="none" w:sz="0" w:space="0" w:color="auto"/>
      </w:divBdr>
    </w:div>
    <w:div w:id="1206872928">
      <w:bodyDiv w:val="1"/>
      <w:marLeft w:val="0"/>
      <w:marRight w:val="0"/>
      <w:marTop w:val="0"/>
      <w:marBottom w:val="0"/>
      <w:divBdr>
        <w:top w:val="none" w:sz="0" w:space="0" w:color="auto"/>
        <w:left w:val="none" w:sz="0" w:space="0" w:color="auto"/>
        <w:bottom w:val="none" w:sz="0" w:space="0" w:color="auto"/>
        <w:right w:val="none" w:sz="0" w:space="0" w:color="auto"/>
      </w:divBdr>
    </w:div>
    <w:div w:id="1245144451">
      <w:bodyDiv w:val="1"/>
      <w:marLeft w:val="0"/>
      <w:marRight w:val="0"/>
      <w:marTop w:val="0"/>
      <w:marBottom w:val="0"/>
      <w:divBdr>
        <w:top w:val="none" w:sz="0" w:space="0" w:color="auto"/>
        <w:left w:val="none" w:sz="0" w:space="0" w:color="auto"/>
        <w:bottom w:val="none" w:sz="0" w:space="0" w:color="auto"/>
        <w:right w:val="none" w:sz="0" w:space="0" w:color="auto"/>
      </w:divBdr>
    </w:div>
    <w:div w:id="1259603542">
      <w:bodyDiv w:val="1"/>
      <w:marLeft w:val="0"/>
      <w:marRight w:val="0"/>
      <w:marTop w:val="0"/>
      <w:marBottom w:val="0"/>
      <w:divBdr>
        <w:top w:val="none" w:sz="0" w:space="0" w:color="auto"/>
        <w:left w:val="none" w:sz="0" w:space="0" w:color="auto"/>
        <w:bottom w:val="none" w:sz="0" w:space="0" w:color="auto"/>
        <w:right w:val="none" w:sz="0" w:space="0" w:color="auto"/>
      </w:divBdr>
    </w:div>
    <w:div w:id="1262492604">
      <w:bodyDiv w:val="1"/>
      <w:marLeft w:val="0"/>
      <w:marRight w:val="0"/>
      <w:marTop w:val="0"/>
      <w:marBottom w:val="0"/>
      <w:divBdr>
        <w:top w:val="none" w:sz="0" w:space="0" w:color="auto"/>
        <w:left w:val="none" w:sz="0" w:space="0" w:color="auto"/>
        <w:bottom w:val="none" w:sz="0" w:space="0" w:color="auto"/>
        <w:right w:val="none" w:sz="0" w:space="0" w:color="auto"/>
      </w:divBdr>
    </w:div>
    <w:div w:id="1299535181">
      <w:bodyDiv w:val="1"/>
      <w:marLeft w:val="0"/>
      <w:marRight w:val="0"/>
      <w:marTop w:val="0"/>
      <w:marBottom w:val="0"/>
      <w:divBdr>
        <w:top w:val="none" w:sz="0" w:space="0" w:color="auto"/>
        <w:left w:val="none" w:sz="0" w:space="0" w:color="auto"/>
        <w:bottom w:val="none" w:sz="0" w:space="0" w:color="auto"/>
        <w:right w:val="none" w:sz="0" w:space="0" w:color="auto"/>
      </w:divBdr>
    </w:div>
    <w:div w:id="1323850284">
      <w:bodyDiv w:val="1"/>
      <w:marLeft w:val="0"/>
      <w:marRight w:val="0"/>
      <w:marTop w:val="0"/>
      <w:marBottom w:val="0"/>
      <w:divBdr>
        <w:top w:val="none" w:sz="0" w:space="0" w:color="auto"/>
        <w:left w:val="none" w:sz="0" w:space="0" w:color="auto"/>
        <w:bottom w:val="none" w:sz="0" w:space="0" w:color="auto"/>
        <w:right w:val="none" w:sz="0" w:space="0" w:color="auto"/>
      </w:divBdr>
    </w:div>
    <w:div w:id="1408721554">
      <w:bodyDiv w:val="1"/>
      <w:marLeft w:val="0"/>
      <w:marRight w:val="0"/>
      <w:marTop w:val="0"/>
      <w:marBottom w:val="0"/>
      <w:divBdr>
        <w:top w:val="none" w:sz="0" w:space="0" w:color="auto"/>
        <w:left w:val="none" w:sz="0" w:space="0" w:color="auto"/>
        <w:bottom w:val="none" w:sz="0" w:space="0" w:color="auto"/>
        <w:right w:val="none" w:sz="0" w:space="0" w:color="auto"/>
      </w:divBdr>
    </w:div>
    <w:div w:id="1411660975">
      <w:bodyDiv w:val="1"/>
      <w:marLeft w:val="0"/>
      <w:marRight w:val="0"/>
      <w:marTop w:val="0"/>
      <w:marBottom w:val="0"/>
      <w:divBdr>
        <w:top w:val="none" w:sz="0" w:space="0" w:color="auto"/>
        <w:left w:val="none" w:sz="0" w:space="0" w:color="auto"/>
        <w:bottom w:val="none" w:sz="0" w:space="0" w:color="auto"/>
        <w:right w:val="none" w:sz="0" w:space="0" w:color="auto"/>
      </w:divBdr>
    </w:div>
    <w:div w:id="1441029687">
      <w:bodyDiv w:val="1"/>
      <w:marLeft w:val="0"/>
      <w:marRight w:val="0"/>
      <w:marTop w:val="0"/>
      <w:marBottom w:val="0"/>
      <w:divBdr>
        <w:top w:val="none" w:sz="0" w:space="0" w:color="auto"/>
        <w:left w:val="none" w:sz="0" w:space="0" w:color="auto"/>
        <w:bottom w:val="none" w:sz="0" w:space="0" w:color="auto"/>
        <w:right w:val="none" w:sz="0" w:space="0" w:color="auto"/>
      </w:divBdr>
    </w:div>
    <w:div w:id="1445418357">
      <w:bodyDiv w:val="1"/>
      <w:marLeft w:val="0"/>
      <w:marRight w:val="0"/>
      <w:marTop w:val="0"/>
      <w:marBottom w:val="0"/>
      <w:divBdr>
        <w:top w:val="none" w:sz="0" w:space="0" w:color="auto"/>
        <w:left w:val="none" w:sz="0" w:space="0" w:color="auto"/>
        <w:bottom w:val="none" w:sz="0" w:space="0" w:color="auto"/>
        <w:right w:val="none" w:sz="0" w:space="0" w:color="auto"/>
      </w:divBdr>
    </w:div>
    <w:div w:id="1450736568">
      <w:bodyDiv w:val="1"/>
      <w:marLeft w:val="0"/>
      <w:marRight w:val="0"/>
      <w:marTop w:val="0"/>
      <w:marBottom w:val="0"/>
      <w:divBdr>
        <w:top w:val="none" w:sz="0" w:space="0" w:color="auto"/>
        <w:left w:val="none" w:sz="0" w:space="0" w:color="auto"/>
        <w:bottom w:val="none" w:sz="0" w:space="0" w:color="auto"/>
        <w:right w:val="none" w:sz="0" w:space="0" w:color="auto"/>
      </w:divBdr>
    </w:div>
    <w:div w:id="1461342605">
      <w:bodyDiv w:val="1"/>
      <w:marLeft w:val="0"/>
      <w:marRight w:val="0"/>
      <w:marTop w:val="0"/>
      <w:marBottom w:val="0"/>
      <w:divBdr>
        <w:top w:val="none" w:sz="0" w:space="0" w:color="auto"/>
        <w:left w:val="none" w:sz="0" w:space="0" w:color="auto"/>
        <w:bottom w:val="none" w:sz="0" w:space="0" w:color="auto"/>
        <w:right w:val="none" w:sz="0" w:space="0" w:color="auto"/>
      </w:divBdr>
    </w:div>
    <w:div w:id="1575168533">
      <w:bodyDiv w:val="1"/>
      <w:marLeft w:val="0"/>
      <w:marRight w:val="0"/>
      <w:marTop w:val="0"/>
      <w:marBottom w:val="0"/>
      <w:divBdr>
        <w:top w:val="none" w:sz="0" w:space="0" w:color="auto"/>
        <w:left w:val="none" w:sz="0" w:space="0" w:color="auto"/>
        <w:bottom w:val="none" w:sz="0" w:space="0" w:color="auto"/>
        <w:right w:val="none" w:sz="0" w:space="0" w:color="auto"/>
      </w:divBdr>
    </w:div>
    <w:div w:id="1588730659">
      <w:bodyDiv w:val="1"/>
      <w:marLeft w:val="0"/>
      <w:marRight w:val="0"/>
      <w:marTop w:val="0"/>
      <w:marBottom w:val="0"/>
      <w:divBdr>
        <w:top w:val="none" w:sz="0" w:space="0" w:color="auto"/>
        <w:left w:val="none" w:sz="0" w:space="0" w:color="auto"/>
        <w:bottom w:val="none" w:sz="0" w:space="0" w:color="auto"/>
        <w:right w:val="none" w:sz="0" w:space="0" w:color="auto"/>
      </w:divBdr>
    </w:div>
    <w:div w:id="1662155134">
      <w:bodyDiv w:val="1"/>
      <w:marLeft w:val="0"/>
      <w:marRight w:val="0"/>
      <w:marTop w:val="0"/>
      <w:marBottom w:val="0"/>
      <w:divBdr>
        <w:top w:val="none" w:sz="0" w:space="0" w:color="auto"/>
        <w:left w:val="none" w:sz="0" w:space="0" w:color="auto"/>
        <w:bottom w:val="none" w:sz="0" w:space="0" w:color="auto"/>
        <w:right w:val="none" w:sz="0" w:space="0" w:color="auto"/>
      </w:divBdr>
    </w:div>
    <w:div w:id="1688948564">
      <w:bodyDiv w:val="1"/>
      <w:marLeft w:val="0"/>
      <w:marRight w:val="0"/>
      <w:marTop w:val="0"/>
      <w:marBottom w:val="0"/>
      <w:divBdr>
        <w:top w:val="none" w:sz="0" w:space="0" w:color="auto"/>
        <w:left w:val="none" w:sz="0" w:space="0" w:color="auto"/>
        <w:bottom w:val="none" w:sz="0" w:space="0" w:color="auto"/>
        <w:right w:val="none" w:sz="0" w:space="0" w:color="auto"/>
      </w:divBdr>
    </w:div>
    <w:div w:id="1704163347">
      <w:bodyDiv w:val="1"/>
      <w:marLeft w:val="0"/>
      <w:marRight w:val="0"/>
      <w:marTop w:val="0"/>
      <w:marBottom w:val="0"/>
      <w:divBdr>
        <w:top w:val="none" w:sz="0" w:space="0" w:color="auto"/>
        <w:left w:val="none" w:sz="0" w:space="0" w:color="auto"/>
        <w:bottom w:val="none" w:sz="0" w:space="0" w:color="auto"/>
        <w:right w:val="none" w:sz="0" w:space="0" w:color="auto"/>
      </w:divBdr>
    </w:div>
    <w:div w:id="1739742415">
      <w:bodyDiv w:val="1"/>
      <w:marLeft w:val="0"/>
      <w:marRight w:val="0"/>
      <w:marTop w:val="0"/>
      <w:marBottom w:val="0"/>
      <w:divBdr>
        <w:top w:val="none" w:sz="0" w:space="0" w:color="auto"/>
        <w:left w:val="none" w:sz="0" w:space="0" w:color="auto"/>
        <w:bottom w:val="none" w:sz="0" w:space="0" w:color="auto"/>
        <w:right w:val="none" w:sz="0" w:space="0" w:color="auto"/>
      </w:divBdr>
    </w:div>
    <w:div w:id="1750493187">
      <w:bodyDiv w:val="1"/>
      <w:marLeft w:val="0"/>
      <w:marRight w:val="0"/>
      <w:marTop w:val="0"/>
      <w:marBottom w:val="0"/>
      <w:divBdr>
        <w:top w:val="none" w:sz="0" w:space="0" w:color="auto"/>
        <w:left w:val="none" w:sz="0" w:space="0" w:color="auto"/>
        <w:bottom w:val="none" w:sz="0" w:space="0" w:color="auto"/>
        <w:right w:val="none" w:sz="0" w:space="0" w:color="auto"/>
      </w:divBdr>
    </w:div>
    <w:div w:id="1760100597">
      <w:bodyDiv w:val="1"/>
      <w:marLeft w:val="0"/>
      <w:marRight w:val="0"/>
      <w:marTop w:val="0"/>
      <w:marBottom w:val="0"/>
      <w:divBdr>
        <w:top w:val="none" w:sz="0" w:space="0" w:color="auto"/>
        <w:left w:val="none" w:sz="0" w:space="0" w:color="auto"/>
        <w:bottom w:val="none" w:sz="0" w:space="0" w:color="auto"/>
        <w:right w:val="none" w:sz="0" w:space="0" w:color="auto"/>
      </w:divBdr>
    </w:div>
    <w:div w:id="1773090355">
      <w:bodyDiv w:val="1"/>
      <w:marLeft w:val="0"/>
      <w:marRight w:val="0"/>
      <w:marTop w:val="0"/>
      <w:marBottom w:val="0"/>
      <w:divBdr>
        <w:top w:val="none" w:sz="0" w:space="0" w:color="auto"/>
        <w:left w:val="none" w:sz="0" w:space="0" w:color="auto"/>
        <w:bottom w:val="none" w:sz="0" w:space="0" w:color="auto"/>
        <w:right w:val="none" w:sz="0" w:space="0" w:color="auto"/>
      </w:divBdr>
    </w:div>
    <w:div w:id="1864126755">
      <w:bodyDiv w:val="1"/>
      <w:marLeft w:val="0"/>
      <w:marRight w:val="0"/>
      <w:marTop w:val="0"/>
      <w:marBottom w:val="0"/>
      <w:divBdr>
        <w:top w:val="none" w:sz="0" w:space="0" w:color="auto"/>
        <w:left w:val="none" w:sz="0" w:space="0" w:color="auto"/>
        <w:bottom w:val="none" w:sz="0" w:space="0" w:color="auto"/>
        <w:right w:val="none" w:sz="0" w:space="0" w:color="auto"/>
      </w:divBdr>
    </w:div>
    <w:div w:id="1912041134">
      <w:bodyDiv w:val="1"/>
      <w:marLeft w:val="0"/>
      <w:marRight w:val="0"/>
      <w:marTop w:val="0"/>
      <w:marBottom w:val="0"/>
      <w:divBdr>
        <w:top w:val="none" w:sz="0" w:space="0" w:color="auto"/>
        <w:left w:val="none" w:sz="0" w:space="0" w:color="auto"/>
        <w:bottom w:val="none" w:sz="0" w:space="0" w:color="auto"/>
        <w:right w:val="none" w:sz="0" w:space="0" w:color="auto"/>
      </w:divBdr>
    </w:div>
    <w:div w:id="1912109539">
      <w:bodyDiv w:val="1"/>
      <w:marLeft w:val="0"/>
      <w:marRight w:val="0"/>
      <w:marTop w:val="0"/>
      <w:marBottom w:val="0"/>
      <w:divBdr>
        <w:top w:val="none" w:sz="0" w:space="0" w:color="auto"/>
        <w:left w:val="none" w:sz="0" w:space="0" w:color="auto"/>
        <w:bottom w:val="none" w:sz="0" w:space="0" w:color="auto"/>
        <w:right w:val="none" w:sz="0" w:space="0" w:color="auto"/>
      </w:divBdr>
    </w:div>
    <w:div w:id="1926185573">
      <w:bodyDiv w:val="1"/>
      <w:marLeft w:val="0"/>
      <w:marRight w:val="0"/>
      <w:marTop w:val="0"/>
      <w:marBottom w:val="0"/>
      <w:divBdr>
        <w:top w:val="none" w:sz="0" w:space="0" w:color="auto"/>
        <w:left w:val="none" w:sz="0" w:space="0" w:color="auto"/>
        <w:bottom w:val="none" w:sz="0" w:space="0" w:color="auto"/>
        <w:right w:val="none" w:sz="0" w:space="0" w:color="auto"/>
      </w:divBdr>
    </w:div>
    <w:div w:id="2009361888">
      <w:bodyDiv w:val="1"/>
      <w:marLeft w:val="0"/>
      <w:marRight w:val="0"/>
      <w:marTop w:val="0"/>
      <w:marBottom w:val="0"/>
      <w:divBdr>
        <w:top w:val="none" w:sz="0" w:space="0" w:color="auto"/>
        <w:left w:val="none" w:sz="0" w:space="0" w:color="auto"/>
        <w:bottom w:val="none" w:sz="0" w:space="0" w:color="auto"/>
        <w:right w:val="none" w:sz="0" w:space="0" w:color="auto"/>
      </w:divBdr>
    </w:div>
    <w:div w:id="2059428754">
      <w:bodyDiv w:val="1"/>
      <w:marLeft w:val="0"/>
      <w:marRight w:val="0"/>
      <w:marTop w:val="0"/>
      <w:marBottom w:val="0"/>
      <w:divBdr>
        <w:top w:val="none" w:sz="0" w:space="0" w:color="auto"/>
        <w:left w:val="none" w:sz="0" w:space="0" w:color="auto"/>
        <w:bottom w:val="none" w:sz="0" w:space="0" w:color="auto"/>
        <w:right w:val="none" w:sz="0" w:space="0" w:color="auto"/>
      </w:divBdr>
    </w:div>
    <w:div w:id="2080515468">
      <w:bodyDiv w:val="1"/>
      <w:marLeft w:val="0"/>
      <w:marRight w:val="0"/>
      <w:marTop w:val="0"/>
      <w:marBottom w:val="0"/>
      <w:divBdr>
        <w:top w:val="none" w:sz="0" w:space="0" w:color="auto"/>
        <w:left w:val="none" w:sz="0" w:space="0" w:color="auto"/>
        <w:bottom w:val="none" w:sz="0" w:space="0" w:color="auto"/>
        <w:right w:val="none" w:sz="0" w:space="0" w:color="auto"/>
      </w:divBdr>
    </w:div>
    <w:div w:id="209670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8842B-6FCA-4735-AB9E-3236F620D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2442</TotalTime>
  <Pages>4</Pages>
  <Words>1337</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188</cp:revision>
  <cp:lastPrinted>2024-12-05T02:19:00Z</cp:lastPrinted>
  <dcterms:created xsi:type="dcterms:W3CDTF">2023-10-10T15:15:00Z</dcterms:created>
  <dcterms:modified xsi:type="dcterms:W3CDTF">2025-03-24T04:38:00Z</dcterms:modified>
</cp:coreProperties>
</file>