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EB554D" w:rsidRPr="00436A50" w14:paraId="5CC61374" w14:textId="77777777" w:rsidTr="00E67151">
        <w:trPr>
          <w:trHeight w:val="1247"/>
        </w:trPr>
        <w:tc>
          <w:tcPr>
            <w:tcW w:w="5134" w:type="dxa"/>
            <w:hideMark/>
          </w:tcPr>
          <w:p w14:paraId="187F9495" w14:textId="7777777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sz w:val="28"/>
                <w:szCs w:val="28"/>
                <w:lang w:val="it-IT"/>
              </w:rPr>
              <w:t>UBND QUẬN LONG BIÊN</w:t>
            </w:r>
          </w:p>
          <w:p w14:paraId="7173E9A6" w14:textId="7777777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06D77720" w14:textId="7777777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sz w:val="28"/>
                <w:szCs w:val="28"/>
                <w:lang w:val="it-IT"/>
              </w:rPr>
              <w:t>NĂM HỌC 2024-2025</w:t>
            </w:r>
          </w:p>
          <w:p w14:paraId="1301B6CF" w14:textId="69692734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  <w:p w14:paraId="18EA6530" w14:textId="0211E730" w:rsidR="00EB554D" w:rsidRPr="006E05ED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Đề thi gồm 2 trang)</w:t>
            </w:r>
          </w:p>
        </w:tc>
        <w:tc>
          <w:tcPr>
            <w:tcW w:w="5558" w:type="dxa"/>
          </w:tcPr>
          <w:p w14:paraId="7338AFB0" w14:textId="544B7DA6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CUỐI</w:t>
            </w: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60B8D731" w14:textId="7777777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MÔN: LỊCH SỬ </w:t>
            </w:r>
            <w:r w:rsidRPr="00436A50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  <w:p w14:paraId="2E244E24" w14:textId="7777777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41D67EAA" w14:textId="3AEA0B67" w:rsidR="00EB554D" w:rsidRPr="00436A50" w:rsidRDefault="00EB554D" w:rsidP="00EB554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36A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A9552" wp14:editId="7BCF4B85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FD0DF" w14:textId="77777777" w:rsidR="00EB554D" w:rsidRPr="000034A5" w:rsidRDefault="00EB554D" w:rsidP="00EB554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thi: 601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9CA9552" id="Text Box 1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BGAIAADI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">
                      <v:textbox>
                        <w:txbxContent>
                          <w:p w14:paraId="5A6FD0DF" w14:textId="77777777" w:rsidR="00EB554D" w:rsidRPr="000034A5" w:rsidRDefault="00EB554D" w:rsidP="00EB554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thi: 601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6A5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="004848AE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25/04/2025</w:t>
            </w:r>
          </w:p>
        </w:tc>
      </w:tr>
    </w:tbl>
    <w:p w14:paraId="35E51EDC" w14:textId="77777777" w:rsidR="00EB554D" w:rsidRPr="00153C81" w:rsidRDefault="00EB554D" w:rsidP="00EB554D">
      <w:pPr>
        <w:spacing w:line="240" w:lineRule="auto"/>
        <w:rPr>
          <w:rFonts w:eastAsia="Times New Roman" w:cs="Times New Roman"/>
          <w:b/>
          <w:sz w:val="28"/>
          <w:szCs w:val="28"/>
          <w:u w:val="single"/>
        </w:rPr>
      </w:pPr>
      <w:r w:rsidRPr="00153C81">
        <w:rPr>
          <w:rFonts w:eastAsia="Times New Roman" w:cs="Times New Roman"/>
          <w:b/>
          <w:sz w:val="28"/>
          <w:szCs w:val="28"/>
          <w:u w:val="single"/>
        </w:rPr>
        <w:t>I. TRẮC NGHIỆM (5 điểm)</w:t>
      </w:r>
    </w:p>
    <w:p w14:paraId="31DDAFF8" w14:textId="77777777" w:rsidR="00EB554D" w:rsidRDefault="00EB554D" w:rsidP="00EB554D">
      <w:pPr>
        <w:spacing w:line="240" w:lineRule="auto"/>
        <w:rPr>
          <w:rFonts w:eastAsia="Times New Roman" w:cs="Times New Roman"/>
          <w:b/>
          <w:i/>
          <w:sz w:val="28"/>
          <w:szCs w:val="24"/>
          <w:lang w:val="pt-BR"/>
        </w:rPr>
      </w:pPr>
      <w:r>
        <w:rPr>
          <w:rFonts w:eastAsia="Times New Roman" w:cs="Times New Roman"/>
          <w:b/>
          <w:i/>
          <w:sz w:val="28"/>
          <w:szCs w:val="24"/>
          <w:lang w:val="pt-BR"/>
        </w:rPr>
        <w:t xml:space="preserve">1. </w:t>
      </w:r>
      <w:r w:rsidRPr="00153C81">
        <w:rPr>
          <w:rFonts w:eastAsia="Times New Roman" w:cs="Times New Roman"/>
          <w:b/>
          <w:i/>
          <w:sz w:val="28"/>
          <w:szCs w:val="24"/>
          <w:lang w:val="pt-BR"/>
        </w:rPr>
        <w:t>Hãy ghi vào bài làm chữ cái đứng trước câu trả lời đúng</w:t>
      </w:r>
      <w:r>
        <w:rPr>
          <w:rFonts w:eastAsia="Times New Roman" w:cs="Times New Roman"/>
          <w:b/>
          <w:i/>
          <w:sz w:val="28"/>
          <w:szCs w:val="24"/>
          <w:lang w:val="pt-BR"/>
        </w:rPr>
        <w:t xml:space="preserve"> ( Mỗi câu 0,25 điểm)</w:t>
      </w:r>
    </w:p>
    <w:p w14:paraId="1999F8DD" w14:textId="090370FA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 xml:space="preserve">Câu 1.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Cuộc khởi nghĩa của Bà Triệu chống lại ách đô hộ của</w:t>
      </w:r>
      <w:r w:rsidR="0038199E" w:rsidRPr="00C630FF">
        <w:rPr>
          <w:rFonts w:eastAsia="Calibri" w:cs="Times New Roman"/>
          <w:iCs/>
          <w:sz w:val="28"/>
          <w:szCs w:val="28"/>
          <w:lang w:val="en-US"/>
        </w:rPr>
        <w:t>:</w:t>
      </w:r>
    </w:p>
    <w:p w14:paraId="42ECF4ED" w14:textId="77777777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Nhà Hán.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Nhà Tùy.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Nhà Nam Hán.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D</w:t>
      </w:r>
      <w:r w:rsidRPr="00404D7A">
        <w:rPr>
          <w:rStyle w:val="YoungMixChar"/>
          <w:rFonts w:cs="Times New Roman"/>
          <w:bCs/>
          <w:color w:val="FF0000"/>
          <w:sz w:val="28"/>
          <w:szCs w:val="28"/>
        </w:rPr>
        <w:t>.</w:t>
      </w:r>
      <w:r w:rsidRPr="00E816C0">
        <w:rPr>
          <w:rStyle w:val="YoungMixChar"/>
          <w:rFonts w:cs="Times New Roman"/>
          <w:bCs/>
          <w:sz w:val="28"/>
          <w:szCs w:val="28"/>
        </w:rPr>
        <w:t xml:space="preserve"> </w:t>
      </w:r>
      <w:r w:rsidRPr="00E816C0">
        <w:rPr>
          <w:rFonts w:eastAsia="Calibri" w:cs="Times New Roman"/>
          <w:bCs/>
          <w:iCs/>
          <w:sz w:val="28"/>
          <w:szCs w:val="28"/>
          <w:lang w:val="en-US"/>
        </w:rPr>
        <w:t>Nhà Ngô.</w:t>
      </w:r>
    </w:p>
    <w:p w14:paraId="177CFC3F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2.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cai trị được coi là thâm hiểm nhất của các triều đại phong kiến phương Bắc là:</w:t>
      </w:r>
    </w:p>
    <w:p w14:paraId="30E5AFB0" w14:textId="77777777" w:rsidR="00925A31" w:rsidRPr="00C630FF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thống trị.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 xml:space="preserve">B.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đồng hóa.</w:t>
      </w:r>
    </w:p>
    <w:p w14:paraId="7691D29E" w14:textId="77777777" w:rsidR="00925A31" w:rsidRPr="00C630FF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Bắt nhân dân ta lao dịch nặng nề.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vơ vét bóc lột.</w:t>
      </w:r>
    </w:p>
    <w:p w14:paraId="5349F5E0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</w:rPr>
      </w:pPr>
      <w:r w:rsidRPr="00C630FF">
        <w:rPr>
          <w:rFonts w:cs="Times New Roman"/>
          <w:b/>
          <w:sz w:val="28"/>
          <w:szCs w:val="28"/>
        </w:rPr>
        <w:t xml:space="preserve">Câu 3. </w:t>
      </w:r>
      <w:r w:rsidRPr="00C630FF">
        <w:rPr>
          <w:rFonts w:eastAsia="Calibri" w:cs="Times New Roman"/>
          <w:iCs/>
          <w:sz w:val="28"/>
          <w:szCs w:val="28"/>
        </w:rPr>
        <w:t>Anh hùng dân tộc nào được đề cập đến trong câu đố dân gian sau:</w:t>
      </w:r>
    </w:p>
    <w:p w14:paraId="576A8397" w14:textId="77777777" w:rsidR="007377B7" w:rsidRPr="00C630FF" w:rsidRDefault="007377B7" w:rsidP="007377B7">
      <w:pPr>
        <w:spacing w:line="240" w:lineRule="auto"/>
        <w:jc w:val="center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eastAsia="Calibri" w:cs="Times New Roman"/>
          <w:i/>
          <w:iCs/>
          <w:kern w:val="0"/>
          <w:sz w:val="28"/>
          <w:szCs w:val="28"/>
          <w:lang w:val="en-US"/>
          <w14:ligatures w14:val="none"/>
        </w:rPr>
        <w:t>“Vua nào xưng “đế” đầu tiên</w:t>
      </w:r>
    </w:p>
    <w:p w14:paraId="2C47234E" w14:textId="77777777" w:rsidR="007377B7" w:rsidRPr="00C630FF" w:rsidRDefault="007377B7" w:rsidP="007377B7">
      <w:pPr>
        <w:spacing w:line="240" w:lineRule="auto"/>
        <w:jc w:val="center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eastAsia="Calibri" w:cs="Times New Roman"/>
          <w:i/>
          <w:iCs/>
          <w:kern w:val="0"/>
          <w:sz w:val="28"/>
          <w:szCs w:val="28"/>
          <w:lang w:val="en-US"/>
          <w14:ligatures w14:val="none"/>
        </w:rPr>
        <w:t>Vạn Xuân tên nước vững an nhà nhà?”</w:t>
      </w:r>
    </w:p>
    <w:p w14:paraId="40222CF2" w14:textId="77777777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Mai Thúc Loan</w:t>
      </w:r>
      <w:r w:rsidRPr="00C630FF">
        <w:rPr>
          <w:rFonts w:eastAsia="Calibri" w:cs="Times New Roman"/>
          <w:b/>
          <w:bCs/>
          <w:iCs/>
          <w:kern w:val="0"/>
          <w:sz w:val="28"/>
          <w:szCs w:val="28"/>
          <w:lang w:val="en-US"/>
          <w14:ligatures w14:val="none"/>
        </w:rPr>
        <w:t>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B</w:t>
      </w:r>
      <w:r w:rsidRPr="00404D7A">
        <w:rPr>
          <w:rStyle w:val="YoungMixChar"/>
          <w:rFonts w:cs="Times New Roman"/>
          <w:b/>
          <w:color w:val="FF0000"/>
          <w:sz w:val="28"/>
          <w:szCs w:val="28"/>
        </w:rPr>
        <w:t xml:space="preserve">.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Lý Nam Đế.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Triệu Quang Phục.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Phùng Hưng.</w:t>
      </w:r>
    </w:p>
    <w:p w14:paraId="7A230FEF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 xml:space="preserve">Câu 4.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Sau khi đàn áp cuộc khởi nghĩa Hai Bà Trưng, nhà Hán đã</w:t>
      </w:r>
      <w:r w:rsidR="0086322C" w:rsidRPr="00C630FF">
        <w:rPr>
          <w:rFonts w:eastAsia="Calibri" w:cs="Times New Roman"/>
          <w:iCs/>
          <w:sz w:val="28"/>
          <w:szCs w:val="28"/>
          <w:lang w:val="en-US"/>
        </w:rPr>
        <w:t>:</w:t>
      </w:r>
    </w:p>
    <w:p w14:paraId="2E2743BA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Xóa bỏ tên châu Giao, sáp nhập vào Quảng Châu.</w:t>
      </w:r>
    </w:p>
    <w:p w14:paraId="335E12CF" w14:textId="77777777" w:rsidR="007377B7" w:rsidRPr="00E816C0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B</w:t>
      </w:r>
      <w:r w:rsidRPr="00404D7A">
        <w:rPr>
          <w:rStyle w:val="YoungMixChar"/>
          <w:rFonts w:cs="Times New Roman"/>
          <w:b/>
          <w:color w:val="FF0000"/>
          <w:sz w:val="28"/>
          <w:szCs w:val="28"/>
        </w:rPr>
        <w:t>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sz w:val="28"/>
          <w:szCs w:val="28"/>
          <w:lang w:val="en-US"/>
        </w:rPr>
        <w:t>Giữ nguyên châu Giao.</w:t>
      </w:r>
    </w:p>
    <w:p w14:paraId="3B0459AE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Giữ nguyên châu Giao và đưa người Hán sang thay người Việt giữ chức Huyện lệnh.</w:t>
      </w:r>
    </w:p>
    <w:p w14:paraId="30F130D1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Đổi tên châu Giao thành Giao Châu.</w:t>
      </w:r>
    </w:p>
    <w:p w14:paraId="2FEA9C24" w14:textId="77777777" w:rsidR="007377B7" w:rsidRPr="009A0F65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5. </w:t>
      </w:r>
      <w:r w:rsidRPr="009A0F65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Cuộc kháng chiến chống quân Nam Hán lần thứ nhất giành được thắng lợi vào</w:t>
      </w:r>
      <w:r w:rsidR="00C5789C" w:rsidRPr="009A0F65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:</w:t>
      </w:r>
    </w:p>
    <w:p w14:paraId="5674DF3A" w14:textId="77777777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A.</w:t>
      </w:r>
      <w:r w:rsidRPr="001D2386">
        <w:rPr>
          <w:rStyle w:val="YoungMixChar"/>
          <w:rFonts w:cs="Times New Roman"/>
          <w:bCs/>
          <w:color w:val="auto"/>
          <w:sz w:val="28"/>
          <w:szCs w:val="28"/>
        </w:rPr>
        <w:t xml:space="preserve"> </w:t>
      </w:r>
      <w:r w:rsidRPr="001D2386">
        <w:rPr>
          <w:rFonts w:eastAsia="Calibri" w:cs="Times New Roman"/>
          <w:bCs/>
          <w:iCs/>
          <w:color w:val="auto"/>
          <w:kern w:val="0"/>
          <w:sz w:val="28"/>
          <w:szCs w:val="28"/>
          <w:lang w:val="en-US"/>
          <w14:ligatures w14:val="none"/>
        </w:rPr>
        <w:t>Năm 931.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Năm 938.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Năm 930.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Năm 917.</w:t>
      </w:r>
    </w:p>
    <w:p w14:paraId="5CA49F37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</w:rPr>
      </w:pPr>
      <w:r w:rsidRPr="00C630FF">
        <w:rPr>
          <w:rFonts w:cs="Times New Roman"/>
          <w:b/>
          <w:sz w:val="28"/>
          <w:szCs w:val="28"/>
        </w:rPr>
        <w:t xml:space="preserve">Câu 6. </w:t>
      </w:r>
      <w:r w:rsidRPr="00C630FF">
        <w:rPr>
          <w:rFonts w:eastAsia="Calibri" w:cs="Times New Roman"/>
          <w:iCs/>
          <w:sz w:val="28"/>
          <w:szCs w:val="28"/>
        </w:rPr>
        <w:t>Yếu tố kĩ thuật nào của Trung Quốc mới được du nhập vào Việt Nam dưới thời Bắc thuộc?</w:t>
      </w:r>
    </w:p>
    <w:p w14:paraId="327CF771" w14:textId="77777777" w:rsidR="00925A31" w:rsidRPr="00C630FF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A.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Chế tạo đồ thủy tinh.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Làm đồ gốm</w:t>
      </w:r>
    </w:p>
    <w:p w14:paraId="7F2D8A8E" w14:textId="77777777" w:rsidR="00925A31" w:rsidRPr="00C630FF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Sản xuất muối.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Đúc trống đồng.</w:t>
      </w:r>
    </w:p>
    <w:p w14:paraId="112967FE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7.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Sự kiện lịch sử nào khẳng định thắng lợi hoàn toàn của nhân dân ta trong sự nghiệp giành độc lập cho Tổ quốc?</w:t>
      </w:r>
    </w:p>
    <w:p w14:paraId="7C873F3B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Chiến thắng của Hai Bà Trưng.</w:t>
      </w:r>
    </w:p>
    <w:p w14:paraId="6B91B0F8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Chiến thắng của Khúc Thừa Dụ.</w:t>
      </w:r>
    </w:p>
    <w:p w14:paraId="4F3F01B8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Chiến thắng chống quân xâm lược Nam Hán của Dương Đình Nghệ.</w:t>
      </w:r>
    </w:p>
    <w:p w14:paraId="3F31D1C7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1D2386">
        <w:rPr>
          <w:rStyle w:val="YoungMixChar"/>
          <w:rFonts w:cs="Times New Roman"/>
          <w:b/>
          <w:color w:val="auto"/>
          <w:sz w:val="28"/>
          <w:szCs w:val="28"/>
        </w:rPr>
        <w:t>D.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Chiến thắng Bạch Đằng của Ngô Quyền.</w:t>
      </w:r>
    </w:p>
    <w:p w14:paraId="75498247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</w:rPr>
      </w:pPr>
      <w:r w:rsidRPr="00C630FF">
        <w:rPr>
          <w:rFonts w:cs="Times New Roman"/>
          <w:b/>
          <w:sz w:val="28"/>
          <w:szCs w:val="28"/>
        </w:rPr>
        <w:t xml:space="preserve">Câu 8. </w:t>
      </w:r>
      <w:r w:rsidRPr="00C630FF">
        <w:rPr>
          <w:rFonts w:eastAsia="Calibri" w:cs="Times New Roman"/>
          <w:iCs/>
          <w:sz w:val="28"/>
          <w:szCs w:val="28"/>
        </w:rPr>
        <w:t>Cuộc khởi nghĩa Mai Thúc Loan (713 – 722) đã</w:t>
      </w:r>
    </w:p>
    <w:p w14:paraId="2017C678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Mở ra thời kì độc lập, tự chủ lâu dài trong lịch sử dân tộc Việt Nam.</w:t>
      </w:r>
    </w:p>
    <w:p w14:paraId="4B25B9FE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Mở ra thời kì đấu tranh giành độc lập, tự chủ của người Việt.</w:t>
      </w:r>
    </w:p>
    <w:p w14:paraId="015D1B4C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 xml:space="preserve">C.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Giành và giữ được chính quyền độc lập trong khoảng gần 10 năm.</w:t>
      </w:r>
    </w:p>
    <w:p w14:paraId="6BECD3CD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404D7A">
        <w:rPr>
          <w:rStyle w:val="YoungMixChar"/>
          <w:rFonts w:cs="Times New Roman"/>
          <w:b/>
          <w:color w:val="000000" w:themeColor="text1"/>
          <w:sz w:val="28"/>
          <w:szCs w:val="28"/>
        </w:rPr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Làm rung chuyển chính quyền đô hộ của nhà Ngô.</w:t>
      </w:r>
    </w:p>
    <w:p w14:paraId="77864B38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 xml:space="preserve">Câu 9.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Năm 40, Hai Bà Trưng phất cờ khởi nghĩa ở</w:t>
      </w:r>
      <w:r w:rsidR="0038199E" w:rsidRPr="00C630FF">
        <w:rPr>
          <w:rFonts w:eastAsia="Calibri" w:cs="Times New Roman"/>
          <w:iCs/>
          <w:sz w:val="28"/>
          <w:szCs w:val="28"/>
          <w:lang w:val="en-US"/>
        </w:rPr>
        <w:t>:</w:t>
      </w:r>
    </w:p>
    <w:p w14:paraId="7600905D" w14:textId="7CCE1983" w:rsidR="007377B7" w:rsidRDefault="007377B7" w:rsidP="00192732">
      <w:pPr>
        <w:pStyle w:val="ListParagraph"/>
        <w:numPr>
          <w:ilvl w:val="0"/>
          <w:numId w:val="2"/>
        </w:numPr>
        <w:tabs>
          <w:tab w:val="left" w:pos="283"/>
        </w:tabs>
        <w:rPr>
          <w:rFonts w:eastAsia="Calibri" w:cs="Times New Roman"/>
          <w:iCs/>
          <w:sz w:val="28"/>
          <w:szCs w:val="28"/>
          <w:lang w:val="en-US"/>
        </w:rPr>
      </w:pPr>
      <w:r w:rsidRPr="00192732">
        <w:rPr>
          <w:rFonts w:eastAsia="Calibri" w:cs="Times New Roman"/>
          <w:iCs/>
          <w:sz w:val="28"/>
          <w:szCs w:val="28"/>
          <w:lang w:val="en-US"/>
        </w:rPr>
        <w:t>Đầm Dạ Trạch (Hưng Yên).</w:t>
      </w:r>
    </w:p>
    <w:p w14:paraId="0EAF24B8" w14:textId="77777777" w:rsidR="007377B7" w:rsidRPr="00E816C0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>B.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sz w:val="28"/>
          <w:szCs w:val="28"/>
          <w:lang w:val="en-US"/>
        </w:rPr>
        <w:t>Hát Môn (Phúc Thọ - Hà Nội).</w:t>
      </w:r>
    </w:p>
    <w:p w14:paraId="70204DBB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Núi Nưa (Triệu Sơn – Thanh Hóa).</w:t>
      </w:r>
    </w:p>
    <w:p w14:paraId="2252E331" w14:textId="77777777" w:rsidR="007377B7" w:rsidRDefault="007377B7" w:rsidP="007377B7">
      <w:pPr>
        <w:tabs>
          <w:tab w:val="left" w:pos="283"/>
        </w:tabs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Hoan Châu (thuộc Nghệ An – Hà Tĩnh hiện nay).</w:t>
      </w:r>
    </w:p>
    <w:p w14:paraId="40100C3A" w14:textId="77777777" w:rsidR="00CB6F93" w:rsidRPr="00C630FF" w:rsidRDefault="00CB6F93" w:rsidP="007377B7">
      <w:pPr>
        <w:tabs>
          <w:tab w:val="left" w:pos="283"/>
        </w:tabs>
        <w:rPr>
          <w:rFonts w:cs="Times New Roman"/>
          <w:sz w:val="28"/>
          <w:szCs w:val="28"/>
        </w:rPr>
      </w:pPr>
    </w:p>
    <w:p w14:paraId="60E283C6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lastRenderedPageBreak/>
        <w:t xml:space="preserve">Câu 10.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Nguyên nhân dẫn tới bùng nổ cuộc khởi nghĩa Hai Bà Trưng là</w:t>
      </w:r>
      <w:r w:rsidR="00C5789C"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:</w:t>
      </w:r>
    </w:p>
    <w:p w14:paraId="6CE62CE0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Chồng bà Trưng Trắc là Thi Sách bị Thái thú Tô Định giết chết.</w:t>
      </w:r>
    </w:p>
    <w:p w14:paraId="5554876F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cai trị của nhà Hán hết sức thâm độc.</w:t>
      </w:r>
    </w:p>
    <w:p w14:paraId="26DC831E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Tô Định đánh thuế nặng vào hai mặt hàng muối và sắt khiến nhân dân rất bất bình.</w:t>
      </w:r>
    </w:p>
    <w:p w14:paraId="749EEEE9" w14:textId="77777777" w:rsidR="007377B7" w:rsidRPr="00E816C0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 xml:space="preserve">D.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Chính sách cai trị thâm độc của nhà Hán và muốn trả thù cho Thi Sách.</w:t>
      </w:r>
    </w:p>
    <w:p w14:paraId="104058C2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 xml:space="preserve">Câu 11.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Tín ngưỡng truyền thống nào vẫn được người Việt duy trì trong suốt thời Bắc thuộc?</w:t>
      </w:r>
    </w:p>
    <w:p w14:paraId="0F99C48D" w14:textId="48CA11F4" w:rsidR="00925A31" w:rsidRPr="00E816C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Thờ Đức Phật.</w:t>
      </w:r>
      <w:r w:rsidR="001060CB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 xml:space="preserve">  </w:t>
      </w:r>
      <w:r w:rsidR="001060CB">
        <w:rPr>
          <w:rStyle w:val="YoungMixChar"/>
          <w:rFonts w:cs="Times New Roman"/>
          <w:b/>
          <w:sz w:val="28"/>
          <w:szCs w:val="28"/>
          <w:lang w:val="en-US"/>
        </w:rPr>
        <w:t xml:space="preserve"> 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Thờ thánh A-la.</w:t>
      </w:r>
      <w:r w:rsidR="001060CB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 xml:space="preserve">   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Thờ thần tài.</w:t>
      </w:r>
      <w:r w:rsidR="001060CB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 xml:space="preserve">    </w:t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>D.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Thờ cúng tổ tiên.</w:t>
      </w:r>
    </w:p>
    <w:p w14:paraId="1915FFEF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 xml:space="preserve">Câu 12.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Lý Bí phất cờ khởi nghĩa vào năm</w:t>
      </w:r>
    </w:p>
    <w:p w14:paraId="7C083BD4" w14:textId="77777777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 xml:space="preserve">A. </w:t>
      </w:r>
      <w:r w:rsidRPr="00647BA7">
        <w:rPr>
          <w:rFonts w:eastAsia="Calibri" w:cs="Times New Roman"/>
          <w:iCs/>
          <w:sz w:val="28"/>
          <w:szCs w:val="28"/>
          <w:lang w:val="en-US"/>
        </w:rPr>
        <w:t>542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602.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524.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sz w:val="28"/>
          <w:szCs w:val="28"/>
          <w:lang w:val="en-US"/>
        </w:rPr>
        <w:t>620.</w:t>
      </w:r>
    </w:p>
    <w:p w14:paraId="62EC2335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13.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Địa danh gắn liền với cuộc kháng chiến theo chiến thuật du kích của Triệu Quang Phục chống quân Lương là</w:t>
      </w:r>
      <w:r w:rsidR="0086322C"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:</w:t>
      </w:r>
    </w:p>
    <w:p w14:paraId="180F9760" w14:textId="15B8AEFA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Cửa sông Tô Lịch.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Động Khuất Lão.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 xml:space="preserve">C.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Đầm Dạ Trạch.</w:t>
      </w:r>
      <w:r w:rsidR="003C6025">
        <w:rPr>
          <w:rStyle w:val="YoungMixChar"/>
          <w:rFonts w:cs="Times New Roman"/>
          <w:b/>
          <w:sz w:val="28"/>
          <w:szCs w:val="28"/>
          <w:lang w:val="en-US"/>
        </w:rPr>
        <w:t xml:space="preserve">  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Thành Long Biên.</w:t>
      </w:r>
    </w:p>
    <w:p w14:paraId="292EFFAA" w14:textId="03B8CAAC" w:rsidR="007377B7" w:rsidRPr="00C630FF" w:rsidRDefault="007377B7" w:rsidP="007377B7">
      <w:pPr>
        <w:spacing w:line="240" w:lineRule="auto"/>
        <w:rPr>
          <w:rFonts w:eastAsia="Calibri" w:cs="Times New Roman"/>
          <w:iCs/>
          <w:sz w:val="28"/>
          <w:szCs w:val="28"/>
          <w:lang w:val="en-US"/>
        </w:rPr>
      </w:pPr>
      <w:r w:rsidRPr="00C630FF">
        <w:rPr>
          <w:rFonts w:cs="Times New Roman"/>
          <w:b/>
          <w:sz w:val="28"/>
          <w:szCs w:val="28"/>
        </w:rPr>
        <w:t>Câu 14.</w:t>
      </w:r>
      <w:r w:rsidRPr="00C630FF">
        <w:rPr>
          <w:rFonts w:eastAsia="Calibri" w:cs="Times New Roman"/>
          <w:iCs/>
          <w:sz w:val="28"/>
          <w:szCs w:val="28"/>
        </w:rPr>
        <w:t> Cuộc khởi nghĩa Bà Triệu (248) đã</w:t>
      </w:r>
      <w:r w:rsidR="0086322C" w:rsidRPr="00C630FF">
        <w:rPr>
          <w:rFonts w:eastAsia="Calibri" w:cs="Times New Roman"/>
          <w:iCs/>
          <w:sz w:val="28"/>
          <w:szCs w:val="28"/>
          <w:lang w:val="en-US"/>
        </w:rPr>
        <w:t>:</w:t>
      </w:r>
    </w:p>
    <w:p w14:paraId="0B12E2AB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>A</w:t>
      </w:r>
      <w:r w:rsidRPr="009A0F65">
        <w:rPr>
          <w:rStyle w:val="YoungMixChar"/>
          <w:rFonts w:cs="Times New Roman"/>
          <w:bCs/>
          <w:color w:val="auto"/>
          <w:sz w:val="28"/>
          <w:szCs w:val="28"/>
        </w:rPr>
        <w:t xml:space="preserve">. </w:t>
      </w:r>
      <w:r w:rsidRPr="00E816C0">
        <w:rPr>
          <w:rFonts w:eastAsia="Calibri" w:cs="Times New Roman"/>
          <w:bCs/>
          <w:iCs/>
          <w:kern w:val="0"/>
          <w:sz w:val="28"/>
          <w:szCs w:val="28"/>
          <w:lang w:val="en-US"/>
          <w14:ligatures w14:val="none"/>
        </w:rPr>
        <w:t>Làm rung chuyển chính quyền đô hộ của nhà Ngô.</w:t>
      </w:r>
    </w:p>
    <w:p w14:paraId="6E8E7FA7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Mở ra thời kì đấu tranh giành độc lập, tự chủ của người Việt.</w:t>
      </w:r>
    </w:p>
    <w:p w14:paraId="6BC41916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Mở ra thời kì độc lập, tự chủ lâu dài trong lịch sử dân tộc Việt Nam.</w:t>
      </w:r>
    </w:p>
    <w:p w14:paraId="5D033EBA" w14:textId="77777777" w:rsidR="007377B7" w:rsidRPr="00C630FF" w:rsidRDefault="007377B7" w:rsidP="007377B7">
      <w:pPr>
        <w:tabs>
          <w:tab w:val="left" w:pos="283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Giành và giữ được chính quyền độc lập trong khoảng gần 10 năm.</w:t>
      </w:r>
    </w:p>
    <w:p w14:paraId="608A4866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15. </w:t>
      </w:r>
      <w:r w:rsidRPr="00C630FF">
        <w:rPr>
          <w:rFonts w:eastAsia="Calibri" w:cs="Times New Roman"/>
          <w:iCs/>
          <w:kern w:val="0"/>
          <w:sz w:val="28"/>
          <w:szCs w:val="28"/>
          <w14:ligatures w14:val="none"/>
        </w:rPr>
        <w:t>Ở Việt Nam, dưới thời thuộc Hán, chức quan nào đứng đầu bộ máy cai trị cấp châu?</w:t>
      </w:r>
    </w:p>
    <w:p w14:paraId="3408614C" w14:textId="77777777" w:rsidR="00925A31" w:rsidRPr="00C630F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Thái thú.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Tiết độ sứ.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>C.</w:t>
      </w:r>
      <w:r w:rsidRPr="00C65C4C">
        <w:rPr>
          <w:rStyle w:val="YoungMixChar"/>
          <w:rFonts w:cs="Times New Roman"/>
          <w:b/>
          <w:color w:val="C00000"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Thứ sử.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Huyện lệnh.</w:t>
      </w:r>
    </w:p>
    <w:p w14:paraId="40897E32" w14:textId="77777777" w:rsidR="007377B7" w:rsidRPr="00C630FF" w:rsidRDefault="007377B7" w:rsidP="007377B7">
      <w:pPr>
        <w:spacing w:line="240" w:lineRule="auto"/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Fonts w:cs="Times New Roman"/>
          <w:b/>
          <w:sz w:val="28"/>
          <w:szCs w:val="28"/>
        </w:rPr>
        <w:t xml:space="preserve">Câu 16.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Vương quốc Chăm-pa được hình thành vào thời gian nào?</w:t>
      </w:r>
    </w:p>
    <w:p w14:paraId="75BB18FB" w14:textId="77777777" w:rsidR="00925A31" w:rsidRPr="00E816C0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Cuối thế kỉ II TCN.</w:t>
      </w:r>
      <w:r w:rsidRPr="00C630FF">
        <w:rPr>
          <w:rStyle w:val="YoungMixChar"/>
          <w:rFonts w:cs="Times New Roman"/>
          <w:b/>
          <w:sz w:val="28"/>
          <w:szCs w:val="28"/>
        </w:rPr>
        <w:tab/>
      </w:r>
      <w:r w:rsidRPr="009A0F65">
        <w:rPr>
          <w:rStyle w:val="YoungMixChar"/>
          <w:rFonts w:cs="Times New Roman"/>
          <w:b/>
          <w:color w:val="auto"/>
          <w:sz w:val="28"/>
          <w:szCs w:val="28"/>
        </w:rPr>
        <w:t>B.</w:t>
      </w:r>
      <w:r w:rsidRPr="00C630FF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E816C0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Cuối thế kỉ II.</w:t>
      </w:r>
    </w:p>
    <w:p w14:paraId="36BF49C2" w14:textId="769EA350" w:rsidR="00E326D5" w:rsidRDefault="00000000" w:rsidP="00E326D5">
      <w:pPr>
        <w:tabs>
          <w:tab w:val="left" w:pos="283"/>
          <w:tab w:val="left" w:pos="5528"/>
        </w:tabs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</w:pP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Thế kỉ VII TCN.</w:t>
      </w:r>
      <w:r w:rsidRPr="00C630FF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C630FF">
        <w:rPr>
          <w:rFonts w:eastAsia="Calibri" w:cs="Times New Roman"/>
          <w:iCs/>
          <w:kern w:val="0"/>
          <w:sz w:val="28"/>
          <w:szCs w:val="28"/>
          <w:lang w:val="en-US"/>
          <w14:ligatures w14:val="none"/>
        </w:rPr>
        <w:t>Đầu Công nguyên</w:t>
      </w:r>
    </w:p>
    <w:p w14:paraId="148A9D42" w14:textId="1F418313" w:rsidR="00F11AFE" w:rsidRPr="00F11AFE" w:rsidRDefault="00F11AFE" w:rsidP="00F11AFE">
      <w:pPr>
        <w:spacing w:line="240" w:lineRule="auto"/>
        <w:rPr>
          <w:rFonts w:eastAsia="Calibri" w:cs="Times New Roman"/>
          <w:i/>
          <w:kern w:val="0"/>
          <w:sz w:val="28"/>
          <w:szCs w:val="28"/>
          <w:lang w:val="pt-BR"/>
          <w14:ligatures w14:val="none"/>
        </w:rPr>
      </w:pPr>
      <w:r w:rsidRPr="00565CF9">
        <w:rPr>
          <w:rFonts w:eastAsia="Calibri" w:cs="Times New Roman"/>
          <w:b/>
          <w:bCs/>
          <w:iCs/>
          <w:kern w:val="0"/>
          <w:sz w:val="28"/>
          <w:szCs w:val="28"/>
          <w:lang w:val="pt-BR"/>
          <w14:ligatures w14:val="none"/>
        </w:rPr>
        <w:t>2  Câu trắc nghiệm đúng /sai. Ghi vào bài làm chữ đúng/ sai với mỗi ý a, b, c, d.</w:t>
      </w:r>
      <w:r w:rsidRPr="00565CF9">
        <w:rPr>
          <w:rFonts w:eastAsia="Calibri" w:cs="Times New Roman"/>
          <w:i/>
          <w:kern w:val="0"/>
          <w:sz w:val="28"/>
          <w:szCs w:val="28"/>
          <w:lang w:val="pt-BR"/>
          <w14:ligatures w14:val="none"/>
        </w:rPr>
        <w:t xml:space="preserve"> (Mỗi ý đúng 0,25 điểm)</w:t>
      </w:r>
    </w:p>
    <w:p w14:paraId="0C0CBC2E" w14:textId="77777777" w:rsidR="00751804" w:rsidRPr="00045082" w:rsidRDefault="00751804" w:rsidP="00751804">
      <w:pPr>
        <w:rPr>
          <w:sz w:val="28"/>
          <w:szCs w:val="28"/>
        </w:rPr>
      </w:pPr>
      <w:bookmarkStart w:id="0" w:name="_Hlk180937626"/>
      <w:r w:rsidRPr="00045082">
        <w:rPr>
          <w:rFonts w:eastAsia="Times New Roman" w:cs="Times New Roman"/>
          <w:b/>
          <w:bCs/>
          <w:kern w:val="0"/>
          <w:sz w:val="28"/>
          <w:szCs w:val="28"/>
          <w:lang w:val="en-US"/>
          <w14:ligatures w14:val="none"/>
        </w:rPr>
        <w:t>Câu 17: </w:t>
      </w:r>
      <w:r w:rsidRPr="00045082">
        <w:rPr>
          <w:sz w:val="28"/>
          <w:szCs w:val="28"/>
        </w:rPr>
        <w:t>Trong các đặc điểm sau, đâu là ý đúng, đâu là ý sai khi nói về cuộc khởi nghĩa Phùng Hưng (cuối thế kỉ VIII) có ý nghĩa:</w:t>
      </w:r>
    </w:p>
    <w:p w14:paraId="5F9BF160" w14:textId="77777777" w:rsidR="00751804" w:rsidRPr="00045082" w:rsidRDefault="00751804" w:rsidP="00751804">
      <w:pPr>
        <w:shd w:val="clear" w:color="auto" w:fill="FFFFFF"/>
        <w:spacing w:line="240" w:lineRule="auto"/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</w:pPr>
      <w:r w:rsidRPr="00045082"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  <w:t>a)</w:t>
      </w:r>
      <w:r w:rsidRPr="00045082">
        <w:rPr>
          <w:rFonts w:eastAsia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045082"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  <w:t>Thể hiện quyết tâm giành lại độc lập của người Việt trước chính quyền đô hộ.</w:t>
      </w:r>
    </w:p>
    <w:p w14:paraId="7C87CBD9" w14:textId="77777777" w:rsidR="00751804" w:rsidRPr="00045082" w:rsidRDefault="00751804" w:rsidP="00751804">
      <w:pPr>
        <w:shd w:val="clear" w:color="auto" w:fill="FFFFFF"/>
        <w:spacing w:line="240" w:lineRule="auto"/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</w:pPr>
      <w:r w:rsidRPr="00045082"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  <w:t>b) Phùng An đã đánh bại hoàn toàn quân Đường và giành lại độc lập cho nước ta.</w:t>
      </w:r>
    </w:p>
    <w:p w14:paraId="00A42F6F" w14:textId="77777777" w:rsidR="00751804" w:rsidRPr="00045082" w:rsidRDefault="00751804" w:rsidP="00751804">
      <w:pPr>
        <w:shd w:val="clear" w:color="auto" w:fill="FFFFFF"/>
        <w:spacing w:line="240" w:lineRule="auto"/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</w:pPr>
      <w:r w:rsidRPr="00045082"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  <w:t>c) Cuộc khởi nghĩa thất bại, nhưng đã cổ vũ tinh thần dân tộc và đặt nền móng cho những cuộc khởi nghĩa sau này.</w:t>
      </w:r>
    </w:p>
    <w:p w14:paraId="171BDD03" w14:textId="1B55D3D7" w:rsidR="00751804" w:rsidRPr="00751804" w:rsidRDefault="00751804" w:rsidP="00751804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045082">
        <w:rPr>
          <w:rFonts w:eastAsia="Times New Roman" w:cs="Times New Roman"/>
          <w:kern w:val="0"/>
          <w:sz w:val="28"/>
          <w:szCs w:val="28"/>
          <w:lang w:val="en-US"/>
          <w14:ligatures w14:val="none"/>
        </w:rPr>
        <w:t>d) Chính quyền đô hộ nhà Đường không gặp khó khăn gì khi đàn áp cuộc khởi nghĩa</w:t>
      </w:r>
      <w:r w:rsidRPr="0058762A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22FA7B7B" w14:textId="77777777" w:rsidR="00751804" w:rsidRPr="00405D43" w:rsidRDefault="00751804" w:rsidP="00751804">
      <w:pPr>
        <w:shd w:val="clear" w:color="auto" w:fill="FFFFFF"/>
        <w:spacing w:line="240" w:lineRule="auto"/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  <w:r w:rsidRPr="00405D43"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>II. TỰ LUẬN (</w:t>
      </w:r>
      <w:r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>5</w:t>
      </w:r>
      <w:r w:rsidRPr="00405D43"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 điểm)</w:t>
      </w:r>
    </w:p>
    <w:bookmarkEnd w:id="0"/>
    <w:p w14:paraId="7E5FEAC8" w14:textId="77777777" w:rsidR="00751804" w:rsidRPr="00D557D3" w:rsidRDefault="00751804" w:rsidP="00751804">
      <w:pPr>
        <w:spacing w:line="360" w:lineRule="auto"/>
        <w:jc w:val="both"/>
        <w:rPr>
          <w:rFonts w:cs="Times New Roman"/>
          <w:b/>
          <w:bCs/>
          <w:sz w:val="28"/>
          <w:szCs w:val="28"/>
          <w:shd w:val="clear" w:color="auto" w:fill="FFFFFF"/>
          <w:lang w:val="en-US"/>
        </w:rPr>
      </w:pPr>
      <w:r w:rsidRPr="00D557D3">
        <w:rPr>
          <w:rFonts w:cs="Times New Roman"/>
          <w:b/>
          <w:sz w:val="28"/>
          <w:szCs w:val="28"/>
        </w:rPr>
        <w:t xml:space="preserve">Câu </w:t>
      </w:r>
      <w:r w:rsidRPr="00D557D3">
        <w:rPr>
          <w:rFonts w:cs="Times New Roman"/>
          <w:b/>
          <w:sz w:val="28"/>
          <w:szCs w:val="28"/>
          <w:lang w:val="en-US"/>
        </w:rPr>
        <w:t>1</w:t>
      </w:r>
      <w:r w:rsidRPr="00D557D3">
        <w:rPr>
          <w:rFonts w:cs="Times New Roman"/>
          <w:b/>
          <w:bCs/>
          <w:sz w:val="28"/>
          <w:szCs w:val="28"/>
          <w:lang w:val="en-US"/>
        </w:rPr>
        <w:t>( 2,0 điểm)</w:t>
      </w:r>
      <w:r w:rsidRPr="00D557D3">
        <w:rPr>
          <w:rFonts w:cs="Times New Roman"/>
          <w:b/>
          <w:bCs/>
          <w:iCs/>
          <w:sz w:val="28"/>
          <w:szCs w:val="28"/>
          <w:lang w:val="en-US"/>
        </w:rPr>
        <w:t xml:space="preserve"> </w:t>
      </w:r>
      <w:r w:rsidRPr="00D557D3">
        <w:rPr>
          <w:rStyle w:val="Strong"/>
          <w:rFonts w:cs="Times New Roman"/>
          <w:b w:val="0"/>
          <w:bCs w:val="0"/>
          <w:sz w:val="28"/>
          <w:szCs w:val="28"/>
          <w:shd w:val="clear" w:color="auto" w:fill="FFFFFF"/>
        </w:rPr>
        <w:t>Âm mưu và thủ đoạn của nhà Hán trong việc đồng hoá dân tộc ta? Vì sao giữ độc quyền về sắt?</w:t>
      </w:r>
    </w:p>
    <w:p w14:paraId="364FFA42" w14:textId="01F2871C" w:rsidR="00E326D5" w:rsidRPr="00647BA7" w:rsidRDefault="00751804" w:rsidP="00647BA7">
      <w:pPr>
        <w:spacing w:line="36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D557D3">
        <w:rPr>
          <w:rFonts w:cs="Times New Roman"/>
          <w:b/>
          <w:sz w:val="28"/>
          <w:szCs w:val="28"/>
        </w:rPr>
        <w:t xml:space="preserve">Câu </w:t>
      </w:r>
      <w:r w:rsidRPr="00D557D3">
        <w:rPr>
          <w:rFonts w:cs="Times New Roman"/>
          <w:b/>
          <w:sz w:val="28"/>
          <w:szCs w:val="28"/>
          <w:lang w:val="en-US"/>
        </w:rPr>
        <w:t xml:space="preserve">2 (3,0 điểm): </w:t>
      </w:r>
      <w:r w:rsidRPr="00D557D3">
        <w:rPr>
          <w:rFonts w:eastAsia="Times New Roman" w:cs="Times New Roman"/>
          <w:sz w:val="28"/>
          <w:szCs w:val="28"/>
        </w:rPr>
        <w:t>Lập bảng thống kê về các cuộc khởi nghĩa: Lý Bí, Mai Thúc Loan, Phùng Hưng theo các gợi ý sau: thời gian bùng nổ, nơi đóng đô của chính quyền tự chủ (nếu có), kết quả, ý nghĩa.</w:t>
      </w:r>
    </w:p>
    <w:p w14:paraId="75611035" w14:textId="77777777" w:rsidR="00E326D5" w:rsidRDefault="00E326D5" w:rsidP="00E326D5">
      <w:pPr>
        <w:jc w:val="center"/>
        <w:rPr>
          <w:rFonts w:eastAsia="Times New Roman" w:cs="Times New Roman"/>
          <w:bCs/>
          <w:i/>
          <w:iCs/>
          <w:szCs w:val="24"/>
          <w:lang w:val="it-IT"/>
        </w:rPr>
      </w:pPr>
      <w:r w:rsidRPr="00C13D1E">
        <w:rPr>
          <w:rFonts w:eastAsia="Times New Roman" w:cs="Times New Roman"/>
          <w:bCs/>
          <w:i/>
          <w:iCs/>
          <w:szCs w:val="24"/>
          <w:lang w:val="it-IT"/>
        </w:rPr>
        <w:t xml:space="preserve">Trang </w:t>
      </w:r>
      <w:r>
        <w:rPr>
          <w:rFonts w:eastAsia="Times New Roman" w:cs="Times New Roman"/>
          <w:bCs/>
          <w:i/>
          <w:iCs/>
          <w:szCs w:val="24"/>
          <w:lang w:val="it-IT"/>
        </w:rPr>
        <w:t>2</w:t>
      </w:r>
      <w:r w:rsidRPr="00C13D1E">
        <w:rPr>
          <w:rFonts w:eastAsia="Times New Roman" w:cs="Times New Roman"/>
          <w:bCs/>
          <w:i/>
          <w:iCs/>
          <w:szCs w:val="24"/>
          <w:lang w:val="it-IT"/>
        </w:rPr>
        <w:t xml:space="preserve">/2   Môn thi Lịch sử - Mã đề thi </w:t>
      </w:r>
      <w:r>
        <w:rPr>
          <w:rFonts w:eastAsia="Times New Roman" w:cs="Times New Roman"/>
          <w:bCs/>
          <w:i/>
          <w:iCs/>
          <w:szCs w:val="24"/>
          <w:lang w:val="it-IT"/>
        </w:rPr>
        <w:t>6</w:t>
      </w:r>
      <w:r w:rsidRPr="00C13D1E">
        <w:rPr>
          <w:rFonts w:eastAsia="Times New Roman" w:cs="Times New Roman"/>
          <w:bCs/>
          <w:i/>
          <w:iCs/>
          <w:szCs w:val="24"/>
          <w:lang w:val="it-IT"/>
        </w:rPr>
        <w:t>0</w:t>
      </w:r>
      <w:r>
        <w:rPr>
          <w:rFonts w:eastAsia="Times New Roman" w:cs="Times New Roman"/>
          <w:bCs/>
          <w:i/>
          <w:iCs/>
          <w:szCs w:val="24"/>
          <w:lang w:val="it-IT"/>
        </w:rPr>
        <w:t>1</w:t>
      </w:r>
    </w:p>
    <w:p w14:paraId="06F16C96" w14:textId="77777777" w:rsidR="00E326D5" w:rsidRPr="00E326D5" w:rsidRDefault="00E326D5">
      <w:pPr>
        <w:jc w:val="center"/>
        <w:rPr>
          <w:rFonts w:cs="Times New Roman"/>
          <w:sz w:val="28"/>
          <w:szCs w:val="28"/>
          <w:lang w:val="en-US"/>
        </w:rPr>
      </w:pPr>
    </w:p>
    <w:sectPr w:rsidR="00E326D5" w:rsidRPr="00E326D5" w:rsidSect="00CB6F93">
      <w:pgSz w:w="11906" w:h="16838" w:code="9"/>
      <w:pgMar w:top="851" w:right="567" w:bottom="567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0EB3A" w14:textId="77777777" w:rsidR="00893C56" w:rsidRDefault="00893C56">
      <w:pPr>
        <w:spacing w:line="240" w:lineRule="auto"/>
      </w:pPr>
      <w:r>
        <w:separator/>
      </w:r>
    </w:p>
  </w:endnote>
  <w:endnote w:type="continuationSeparator" w:id="0">
    <w:p w14:paraId="46F02532" w14:textId="77777777" w:rsidR="00893C56" w:rsidRDefault="00893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AC42" w14:textId="77777777" w:rsidR="00893C56" w:rsidRDefault="00893C56">
      <w:pPr>
        <w:spacing w:line="240" w:lineRule="auto"/>
      </w:pPr>
      <w:r>
        <w:separator/>
      </w:r>
    </w:p>
  </w:footnote>
  <w:footnote w:type="continuationSeparator" w:id="0">
    <w:p w14:paraId="4BE015CF" w14:textId="77777777" w:rsidR="00893C56" w:rsidRDefault="00893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4F54"/>
    <w:multiLevelType w:val="hybridMultilevel"/>
    <w:tmpl w:val="4F084D76"/>
    <w:lvl w:ilvl="0" w:tplc="EA288AF4">
      <w:start w:val="1"/>
      <w:numFmt w:val="upperLetter"/>
      <w:lvlText w:val="%1."/>
      <w:lvlJc w:val="left"/>
      <w:pPr>
        <w:ind w:left="648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7DD654CC"/>
    <w:multiLevelType w:val="hybridMultilevel"/>
    <w:tmpl w:val="6A0A9C7C"/>
    <w:lvl w:ilvl="0" w:tplc="A0EE7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75755">
    <w:abstractNumId w:val="1"/>
  </w:num>
  <w:num w:numId="2" w16cid:durableId="166042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B7"/>
    <w:rsid w:val="00032171"/>
    <w:rsid w:val="00045082"/>
    <w:rsid w:val="000A4661"/>
    <w:rsid w:val="001060CB"/>
    <w:rsid w:val="00192732"/>
    <w:rsid w:val="001D2386"/>
    <w:rsid w:val="002B4564"/>
    <w:rsid w:val="003548BC"/>
    <w:rsid w:val="00362454"/>
    <w:rsid w:val="0038199E"/>
    <w:rsid w:val="00384081"/>
    <w:rsid w:val="003C6025"/>
    <w:rsid w:val="003F00A7"/>
    <w:rsid w:val="00404D7A"/>
    <w:rsid w:val="004349FC"/>
    <w:rsid w:val="00443AA6"/>
    <w:rsid w:val="004848AE"/>
    <w:rsid w:val="00502D0F"/>
    <w:rsid w:val="00552589"/>
    <w:rsid w:val="0064062D"/>
    <w:rsid w:val="00647BA7"/>
    <w:rsid w:val="00725566"/>
    <w:rsid w:val="0073712A"/>
    <w:rsid w:val="007377B7"/>
    <w:rsid w:val="007430EB"/>
    <w:rsid w:val="00751804"/>
    <w:rsid w:val="007D1436"/>
    <w:rsid w:val="00823D52"/>
    <w:rsid w:val="008451BA"/>
    <w:rsid w:val="0086322C"/>
    <w:rsid w:val="0089149F"/>
    <w:rsid w:val="00893C56"/>
    <w:rsid w:val="008E6B6F"/>
    <w:rsid w:val="00925A31"/>
    <w:rsid w:val="009855C6"/>
    <w:rsid w:val="009A0F65"/>
    <w:rsid w:val="009D2EF2"/>
    <w:rsid w:val="00AA2CB9"/>
    <w:rsid w:val="00AB1C48"/>
    <w:rsid w:val="00B16B76"/>
    <w:rsid w:val="00B33168"/>
    <w:rsid w:val="00B861E1"/>
    <w:rsid w:val="00BE11F4"/>
    <w:rsid w:val="00C24116"/>
    <w:rsid w:val="00C5789C"/>
    <w:rsid w:val="00C630FF"/>
    <w:rsid w:val="00C65C4C"/>
    <w:rsid w:val="00CB6F93"/>
    <w:rsid w:val="00CC3EA3"/>
    <w:rsid w:val="00CD52B8"/>
    <w:rsid w:val="00CF68F7"/>
    <w:rsid w:val="00D0280B"/>
    <w:rsid w:val="00D557D3"/>
    <w:rsid w:val="00D752C9"/>
    <w:rsid w:val="00E326D5"/>
    <w:rsid w:val="00E816C0"/>
    <w:rsid w:val="00E87F77"/>
    <w:rsid w:val="00EB554D"/>
    <w:rsid w:val="00F11AFE"/>
    <w:rsid w:val="00F17597"/>
    <w:rsid w:val="00F46F3C"/>
    <w:rsid w:val="00F61988"/>
    <w:rsid w:val="00FC3225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ECC5"/>
  <w15:chartTrackingRefBased/>
  <w15:docId w15:val="{E6F4E7A6-F22C-47A8-AACB-E6FD4B2C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B7"/>
    <w:pPr>
      <w:spacing w:after="0" w:line="259" w:lineRule="auto"/>
    </w:pPr>
    <w:rPr>
      <w:rFonts w:ascii="Times New Roman" w:hAnsi="Times New Roman"/>
      <w:color w:val="000000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7B7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7B7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7B7"/>
    <w:pPr>
      <w:keepNext/>
      <w:keepLines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7B7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7B7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7B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7B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7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7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7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7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7B7"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840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81"/>
    <w:rPr>
      <w:rFonts w:ascii="Times New Roman" w:hAnsi="Times New Roman"/>
      <w:color w:val="000000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840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81"/>
    <w:rPr>
      <w:rFonts w:ascii="Times New Roman" w:hAnsi="Times New Roman"/>
      <w:color w:val="000000"/>
      <w:szCs w:val="22"/>
      <w:lang w:val="vi-VN"/>
    </w:rPr>
  </w:style>
  <w:style w:type="character" w:styleId="Strong">
    <w:name w:val="Strong"/>
    <w:basedOn w:val="DefaultParagraphFont"/>
    <w:uiPriority w:val="22"/>
    <w:qFormat/>
    <w:rsid w:val="0075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71</cp:revision>
  <cp:lastPrinted>2025-04-18T03:25:00Z</cp:lastPrinted>
  <dcterms:created xsi:type="dcterms:W3CDTF">2025-04-13T09:55:00Z</dcterms:created>
  <dcterms:modified xsi:type="dcterms:W3CDTF">2025-04-18T03:26:00Z</dcterms:modified>
  <cp:version>1.0</cp:version>
</cp:coreProperties>
</file>