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Y="751"/>
        <w:tblW w:w="10361" w:type="dxa"/>
        <w:tblLook w:val="01E0" w:firstRow="1" w:lastRow="1" w:firstColumn="1" w:lastColumn="1" w:noHBand="0" w:noVBand="0"/>
      </w:tblPr>
      <w:tblGrid>
        <w:gridCol w:w="4975"/>
        <w:gridCol w:w="5386"/>
      </w:tblGrid>
      <w:tr w:rsidR="003D7D83" w:rsidRPr="00C93164" w14:paraId="5D46B5DA" w14:textId="77777777" w:rsidTr="00AD4CDE">
        <w:trPr>
          <w:trHeight w:val="1714"/>
        </w:trPr>
        <w:tc>
          <w:tcPr>
            <w:tcW w:w="4975" w:type="dxa"/>
            <w:hideMark/>
          </w:tcPr>
          <w:p w14:paraId="59DFACB1" w14:textId="5A32F5CE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UBND </w:t>
            </w:r>
            <w:r w:rsidR="00D94D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PHƯỜNG BỒ ĐỀ</w:t>
            </w:r>
          </w:p>
          <w:p w14:paraId="74F0D578" w14:textId="77777777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TRƯỜNG THCS ÁI MỘ</w:t>
            </w:r>
          </w:p>
          <w:p w14:paraId="563A4E42" w14:textId="4D49DF46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NĂM HỌC </w:t>
            </w:r>
            <w:r w:rsidR="0024772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  <w:r w:rsidRPr="005718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</w:t>
            </w:r>
            <w:r w:rsidR="0024772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2026</w:t>
            </w:r>
          </w:p>
          <w:p w14:paraId="15D928F3" w14:textId="77777777" w:rsidR="003D7D83" w:rsidRPr="005718B2" w:rsidRDefault="0040799B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03D847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47.6pt;margin-top:3.45pt;width:142.8pt;height:26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">
                  <v:textbox style="mso-next-textbox:#_x0000_s1032">
                    <w:txbxContent>
                      <w:p w14:paraId="10824437" w14:textId="77777777" w:rsidR="00FB6D34" w:rsidRPr="00E00DC9" w:rsidRDefault="00FB6D34" w:rsidP="003D7D83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E00DC9"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</w:p>
          <w:p w14:paraId="4704A621" w14:textId="77777777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8660E24" w14:textId="173FFC2D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Đề</w:t>
            </w:r>
            <w:proofErr w:type="spellEnd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thi</w:t>
            </w:r>
            <w:proofErr w:type="spellEnd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gồ</w:t>
            </w:r>
            <w:r w:rsidR="00C93164"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 w:rsidR="00C93164"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</w:t>
            </w:r>
            <w:r w:rsidR="00851842"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trang</w:t>
            </w:r>
            <w:proofErr w:type="spellEnd"/>
            <w:r w:rsidRPr="005718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1E393FDD" w14:textId="44AFA1F5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ĐỀ </w:t>
            </w:r>
            <w:r w:rsidR="000776AF"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KIỂM TRA GIỮA HỌC</w:t>
            </w: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KÌ I</w:t>
            </w:r>
          </w:p>
          <w:p w14:paraId="1553D163" w14:textId="1297AE50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MÔN: </w:t>
            </w:r>
            <w:r w:rsidR="005E405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="005E4050" w:rsidRPr="005E405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LS – ĐL 8 (ĐỊA</w:t>
            </w:r>
            <w:r w:rsidR="005E4050" w:rsidRPr="005E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LÍ</w:t>
            </w:r>
            <w:r w:rsidR="005E4050" w:rsidRPr="005E405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  <w:p w14:paraId="4B947D1C" w14:textId="77777777" w:rsidR="003D7D83" w:rsidRPr="005718B2" w:rsidRDefault="003D7D83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Thời gian: 45 phút</w:t>
            </w:r>
          </w:p>
          <w:p w14:paraId="1A907337" w14:textId="656239CD" w:rsidR="00232CDC" w:rsidRPr="005718B2" w:rsidRDefault="003D7D83" w:rsidP="000C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Ngày thi: </w:t>
            </w:r>
            <w:r w:rsidR="00BC24D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</w:t>
            </w:r>
            <w:r w:rsidR="000C650A"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/ </w:t>
            </w:r>
            <w:r w:rsidR="00BC24D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11</w:t>
            </w:r>
            <w:r w:rsidR="000C650A"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/</w:t>
            </w:r>
            <w:r w:rsidR="0024772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2025</w:t>
            </w:r>
            <w:r w:rsidR="000C650A"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  <w:p w14:paraId="32A0C8DE" w14:textId="77777777" w:rsidR="003D7D83" w:rsidRPr="005718B2" w:rsidRDefault="0040799B" w:rsidP="00AD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30F98E2">
                <v:shape id="_x0000_s1063" type="#_x0000_t202" style="position:absolute;left:0;text-align:left;margin-left:78.25pt;margin-top:.95pt;width:106.4pt;height:26.0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">
                  <v:textbox style="mso-next-textbox:#_x0000_s1063">
                    <w:txbxContent>
                      <w:p w14:paraId="6A2F5FDE" w14:textId="77777777" w:rsidR="00FB6D34" w:rsidRPr="00E00DC9" w:rsidRDefault="00FB6D34" w:rsidP="003D7D83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>Mã đề 800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7CBB57CA" w14:textId="43659FC7" w:rsidR="00516F89" w:rsidRPr="00947C11" w:rsidRDefault="00516F89" w:rsidP="00947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80936978"/>
      <w:bookmarkStart w:id="1" w:name="_Hlk180094038"/>
      <w:proofErr w:type="spellStart"/>
      <w:r w:rsidRPr="00947C11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947C11">
        <w:rPr>
          <w:rFonts w:ascii="Times New Roman" w:hAnsi="Times New Roman" w:cs="Times New Roman"/>
          <w:b/>
          <w:sz w:val="28"/>
          <w:szCs w:val="28"/>
        </w:rPr>
        <w:t xml:space="preserve"> I: </w:t>
      </w:r>
      <w:proofErr w:type="spellStart"/>
      <w:r w:rsidRPr="00947C11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947C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947C11">
        <w:rPr>
          <w:rFonts w:ascii="Times New Roman" w:hAnsi="Times New Roman" w:cs="Times New Roman"/>
          <w:b/>
          <w:sz w:val="28"/>
          <w:szCs w:val="28"/>
        </w:rPr>
        <w:t xml:space="preserve"> (5 </w:t>
      </w:r>
      <w:proofErr w:type="spellStart"/>
      <w:r w:rsidRPr="00947C1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947C11">
        <w:rPr>
          <w:rFonts w:ascii="Times New Roman" w:hAnsi="Times New Roman" w:cs="Times New Roman"/>
          <w:b/>
          <w:sz w:val="28"/>
          <w:szCs w:val="28"/>
        </w:rPr>
        <w:t>)</w:t>
      </w:r>
    </w:p>
    <w:p w14:paraId="1A459F3B" w14:textId="77777777" w:rsidR="00947C11" w:rsidRPr="00947C11" w:rsidRDefault="00947C11" w:rsidP="00947C11">
      <w:pPr>
        <w:pStyle w:val="ListParagraph"/>
        <w:numPr>
          <w:ilvl w:val="0"/>
          <w:numId w:val="17"/>
        </w:numPr>
        <w:tabs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47C11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Câu trắc nghiệm nhiều phương án lựa chọn</w:t>
      </w:r>
      <w:r w:rsidRPr="00947C11">
        <w:rPr>
          <w:rFonts w:ascii="Times New Roman" w:hAnsi="Times New Roman" w:cs="Times New Roman"/>
          <w:b/>
          <w:bCs/>
          <w:sz w:val="28"/>
          <w:szCs w:val="28"/>
          <w:lang w:val="pt-BR"/>
        </w:rPr>
        <w:t>.</w:t>
      </w:r>
    </w:p>
    <w:p w14:paraId="7BFA5134" w14:textId="0B02F71E" w:rsidR="00947C11" w:rsidRPr="00947C11" w:rsidRDefault="00947C11" w:rsidP="00947C11">
      <w:pPr>
        <w:tabs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947C11">
        <w:rPr>
          <w:rFonts w:ascii="Times New Roman" w:hAnsi="Times New Roman" w:cs="Times New Roman"/>
          <w:i/>
          <w:iCs/>
          <w:sz w:val="28"/>
          <w:szCs w:val="28"/>
          <w:lang w:val="pt-BR"/>
        </w:rPr>
        <w:t>(HS trả lời từ câu 1 đến câu 1</w:t>
      </w:r>
      <w:r w:rsidR="007B40EE">
        <w:rPr>
          <w:rFonts w:ascii="Times New Roman" w:hAnsi="Times New Roman" w:cs="Times New Roman"/>
          <w:i/>
          <w:iCs/>
          <w:sz w:val="28"/>
          <w:szCs w:val="28"/>
          <w:lang w:val="pt-BR"/>
        </w:rPr>
        <w:t>2</w:t>
      </w:r>
      <w:r w:rsidRPr="00947C11">
        <w:rPr>
          <w:rFonts w:ascii="Times New Roman" w:hAnsi="Times New Roman" w:cs="Times New Roman"/>
          <w:i/>
          <w:iCs/>
          <w:sz w:val="28"/>
          <w:szCs w:val="28"/>
          <w:lang w:val="pt-BR"/>
        </w:rPr>
        <w:t>, mỗi câu hỏi HS chọn một phương án đúng).</w:t>
      </w:r>
    </w:p>
    <w:p w14:paraId="4D0A2FA0" w14:textId="77777777" w:rsidR="00947C11" w:rsidRPr="00947C11" w:rsidRDefault="00947C11" w:rsidP="00947C11">
      <w:pPr>
        <w:tabs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47C1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Em hãy chọn ghi vào bài làm chữ cái đứng trước câu trả lời đúng.</w:t>
      </w:r>
    </w:p>
    <w:bookmarkEnd w:id="0"/>
    <w:p w14:paraId="1AD1F128" w14:textId="77777777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47C11">
        <w:rPr>
          <w:b/>
          <w:sz w:val="28"/>
          <w:szCs w:val="28"/>
          <w:lang w:val="nl-NL"/>
        </w:rPr>
        <w:t xml:space="preserve">Câu 1: </w:t>
      </w:r>
      <w:proofErr w:type="spellStart"/>
      <w:r w:rsidRPr="00947C11">
        <w:rPr>
          <w:color w:val="333333"/>
          <w:sz w:val="28"/>
          <w:szCs w:val="28"/>
        </w:rPr>
        <w:t>Điểm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cực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Bắc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phần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đất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liền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nước</w:t>
      </w:r>
      <w:proofErr w:type="spellEnd"/>
      <w:r w:rsidRPr="00947C11">
        <w:rPr>
          <w:color w:val="333333"/>
          <w:sz w:val="28"/>
          <w:szCs w:val="28"/>
        </w:rPr>
        <w:t xml:space="preserve"> ta ở </w:t>
      </w:r>
      <w:proofErr w:type="spellStart"/>
      <w:r w:rsidRPr="00947C11">
        <w:rPr>
          <w:color w:val="333333"/>
          <w:sz w:val="28"/>
          <w:szCs w:val="28"/>
        </w:rPr>
        <w:t>vĩ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độ</w:t>
      </w:r>
      <w:proofErr w:type="spellEnd"/>
      <w:r w:rsidRPr="00947C11">
        <w:rPr>
          <w:color w:val="333333"/>
          <w:sz w:val="28"/>
          <w:szCs w:val="28"/>
        </w:rPr>
        <w:t xml:space="preserve"> 23° 23' B </w:t>
      </w:r>
      <w:proofErr w:type="spellStart"/>
      <w:r w:rsidRPr="00947C11">
        <w:rPr>
          <w:color w:val="333333"/>
          <w:sz w:val="28"/>
          <w:szCs w:val="28"/>
        </w:rPr>
        <w:t>tại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xã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Lũng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Cú</w:t>
      </w:r>
      <w:proofErr w:type="spellEnd"/>
      <w:r w:rsidRPr="00947C11">
        <w:rPr>
          <w:color w:val="333333"/>
          <w:sz w:val="28"/>
          <w:szCs w:val="28"/>
        </w:rPr>
        <w:t xml:space="preserve">, </w:t>
      </w:r>
      <w:proofErr w:type="spellStart"/>
      <w:r w:rsidRPr="00947C11">
        <w:rPr>
          <w:color w:val="333333"/>
          <w:sz w:val="28"/>
          <w:szCs w:val="28"/>
        </w:rPr>
        <w:t>huyện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Đồng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Văn</w:t>
      </w:r>
      <w:proofErr w:type="spellEnd"/>
      <w:r w:rsidRPr="00947C11">
        <w:rPr>
          <w:color w:val="333333"/>
          <w:sz w:val="28"/>
          <w:szCs w:val="28"/>
        </w:rPr>
        <w:t xml:space="preserve">, </w:t>
      </w:r>
      <w:proofErr w:type="spellStart"/>
      <w:r w:rsidRPr="00947C11">
        <w:rPr>
          <w:color w:val="333333"/>
          <w:sz w:val="28"/>
          <w:szCs w:val="28"/>
        </w:rPr>
        <w:t>thuộc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tỉnh</w:t>
      </w:r>
      <w:proofErr w:type="spellEnd"/>
    </w:p>
    <w:p w14:paraId="031D51D1" w14:textId="62E628B1" w:rsidR="00947C11" w:rsidRPr="00947C11" w:rsidRDefault="00947C11" w:rsidP="00947C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Lào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Cai.      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  <w:t xml:space="preserve">B. Cao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t>C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="0040799B">
        <w:rPr>
          <w:rFonts w:ascii="Times New Roman" w:hAnsi="Times New Roman" w:cs="Times New Roman"/>
          <w:color w:val="008000"/>
          <w:sz w:val="28"/>
          <w:szCs w:val="28"/>
        </w:rPr>
        <w:t>Tuyên</w:t>
      </w:r>
      <w:proofErr w:type="spellEnd"/>
      <w:r w:rsidR="0040799B">
        <w:rPr>
          <w:rFonts w:ascii="Times New Roman" w:hAnsi="Times New Roman" w:cs="Times New Roman"/>
          <w:color w:val="008000"/>
          <w:sz w:val="28"/>
          <w:szCs w:val="28"/>
        </w:rPr>
        <w:t xml:space="preserve"> Quang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>.      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Lạng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Sơn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16D880F1" w14:textId="77777777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47C11">
        <w:rPr>
          <w:b/>
          <w:sz w:val="28"/>
          <w:szCs w:val="28"/>
          <w:lang w:val="nl-NL"/>
        </w:rPr>
        <w:t xml:space="preserve">Câu 2: </w:t>
      </w:r>
      <w:proofErr w:type="spellStart"/>
      <w:r w:rsidRPr="00947C11">
        <w:rPr>
          <w:color w:val="333333"/>
          <w:sz w:val="28"/>
          <w:szCs w:val="28"/>
        </w:rPr>
        <w:t>Điểm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cực</w:t>
      </w:r>
      <w:proofErr w:type="spellEnd"/>
      <w:r w:rsidRPr="00947C11">
        <w:rPr>
          <w:color w:val="333333"/>
          <w:sz w:val="28"/>
          <w:szCs w:val="28"/>
        </w:rPr>
        <w:t xml:space="preserve"> Nam </w:t>
      </w:r>
      <w:proofErr w:type="spellStart"/>
      <w:r w:rsidRPr="00947C11">
        <w:rPr>
          <w:color w:val="333333"/>
          <w:sz w:val="28"/>
          <w:szCs w:val="28"/>
        </w:rPr>
        <w:t>phần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đất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liền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nước</w:t>
      </w:r>
      <w:proofErr w:type="spellEnd"/>
      <w:r w:rsidRPr="00947C11">
        <w:rPr>
          <w:color w:val="333333"/>
          <w:sz w:val="28"/>
          <w:szCs w:val="28"/>
        </w:rPr>
        <w:t xml:space="preserve"> ta ở </w:t>
      </w:r>
      <w:proofErr w:type="spellStart"/>
      <w:r w:rsidRPr="00947C11">
        <w:rPr>
          <w:color w:val="333333"/>
          <w:sz w:val="28"/>
          <w:szCs w:val="28"/>
        </w:rPr>
        <w:t>vĩ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độ</w:t>
      </w:r>
      <w:proofErr w:type="spellEnd"/>
      <w:r w:rsidRPr="00947C11">
        <w:rPr>
          <w:color w:val="333333"/>
          <w:sz w:val="28"/>
          <w:szCs w:val="28"/>
        </w:rPr>
        <w:t xml:space="preserve"> 8o34'B </w:t>
      </w:r>
      <w:proofErr w:type="spellStart"/>
      <w:r w:rsidRPr="00947C11">
        <w:rPr>
          <w:color w:val="333333"/>
          <w:sz w:val="28"/>
          <w:szCs w:val="28"/>
        </w:rPr>
        <w:t>tại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xã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Đất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Mũi</w:t>
      </w:r>
      <w:proofErr w:type="spellEnd"/>
      <w:r w:rsidRPr="00947C11">
        <w:rPr>
          <w:color w:val="333333"/>
          <w:sz w:val="28"/>
          <w:szCs w:val="28"/>
        </w:rPr>
        <w:t xml:space="preserve">, </w:t>
      </w:r>
      <w:proofErr w:type="spellStart"/>
      <w:r w:rsidRPr="00947C11">
        <w:rPr>
          <w:color w:val="333333"/>
          <w:sz w:val="28"/>
          <w:szCs w:val="28"/>
        </w:rPr>
        <w:t>huyện</w:t>
      </w:r>
      <w:proofErr w:type="spellEnd"/>
      <w:r w:rsidRPr="00947C11">
        <w:rPr>
          <w:color w:val="333333"/>
          <w:sz w:val="28"/>
          <w:szCs w:val="28"/>
        </w:rPr>
        <w:t xml:space="preserve">, </w:t>
      </w:r>
      <w:proofErr w:type="spellStart"/>
      <w:r w:rsidRPr="00947C11">
        <w:rPr>
          <w:color w:val="333333"/>
          <w:sz w:val="28"/>
          <w:szCs w:val="28"/>
        </w:rPr>
        <w:t>Ngọc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Hiển</w:t>
      </w:r>
      <w:proofErr w:type="spellEnd"/>
      <w:r w:rsidRPr="00947C11">
        <w:rPr>
          <w:color w:val="333333"/>
          <w:sz w:val="28"/>
          <w:szCs w:val="28"/>
        </w:rPr>
        <w:t xml:space="preserve">, </w:t>
      </w:r>
      <w:proofErr w:type="spellStart"/>
      <w:r w:rsidRPr="00947C11">
        <w:rPr>
          <w:color w:val="333333"/>
          <w:sz w:val="28"/>
          <w:szCs w:val="28"/>
        </w:rPr>
        <w:t>tỉnh</w:t>
      </w:r>
      <w:proofErr w:type="spellEnd"/>
    </w:p>
    <w:p w14:paraId="0AD75202" w14:textId="77777777" w:rsidR="00947C11" w:rsidRPr="00947C11" w:rsidRDefault="00947C11" w:rsidP="00947C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Kiên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Giang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      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t>B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Cà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Mau.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C. </w:t>
      </w:r>
      <w:proofErr w:type="gram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An</w:t>
      </w:r>
      <w:proofErr w:type="gram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Giang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      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  <w:t xml:space="preserve">D.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Bạc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Liêu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0171C08A" w14:textId="77777777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47C11">
        <w:rPr>
          <w:b/>
          <w:sz w:val="28"/>
          <w:szCs w:val="28"/>
          <w:lang w:val="nl-NL"/>
        </w:rPr>
        <w:t xml:space="preserve">Câu 3: </w:t>
      </w:r>
      <w:proofErr w:type="spellStart"/>
      <w:r w:rsidRPr="00947C11">
        <w:rPr>
          <w:color w:val="333333"/>
          <w:sz w:val="28"/>
          <w:szCs w:val="28"/>
        </w:rPr>
        <w:t>Điểm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cực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Tây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phần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đất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liền</w:t>
      </w:r>
      <w:proofErr w:type="spellEnd"/>
      <w:r w:rsidRPr="00947C11">
        <w:rPr>
          <w:color w:val="333333"/>
          <w:sz w:val="28"/>
          <w:szCs w:val="28"/>
        </w:rPr>
        <w:t xml:space="preserve"> ở </w:t>
      </w:r>
      <w:proofErr w:type="spellStart"/>
      <w:r w:rsidRPr="00947C11">
        <w:rPr>
          <w:color w:val="333333"/>
          <w:sz w:val="28"/>
          <w:szCs w:val="28"/>
        </w:rPr>
        <w:t>kinh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độ</w:t>
      </w:r>
      <w:proofErr w:type="spellEnd"/>
      <w:r w:rsidRPr="00947C11">
        <w:rPr>
          <w:color w:val="333333"/>
          <w:sz w:val="28"/>
          <w:szCs w:val="28"/>
        </w:rPr>
        <w:t xml:space="preserve"> 102° 09'Đ </w:t>
      </w:r>
      <w:proofErr w:type="spellStart"/>
      <w:r w:rsidRPr="00947C11">
        <w:rPr>
          <w:color w:val="333333"/>
          <w:sz w:val="28"/>
          <w:szCs w:val="28"/>
        </w:rPr>
        <w:t>tại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xã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Sín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Thầu</w:t>
      </w:r>
      <w:proofErr w:type="spellEnd"/>
      <w:r w:rsidRPr="00947C11">
        <w:rPr>
          <w:color w:val="333333"/>
          <w:sz w:val="28"/>
          <w:szCs w:val="28"/>
        </w:rPr>
        <w:t xml:space="preserve">, </w:t>
      </w:r>
      <w:proofErr w:type="spellStart"/>
      <w:r w:rsidRPr="00947C11">
        <w:rPr>
          <w:color w:val="333333"/>
          <w:sz w:val="28"/>
          <w:szCs w:val="28"/>
        </w:rPr>
        <w:t>huyện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Mường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Nhé</w:t>
      </w:r>
      <w:proofErr w:type="spellEnd"/>
      <w:r w:rsidRPr="00947C11">
        <w:rPr>
          <w:color w:val="333333"/>
          <w:sz w:val="28"/>
          <w:szCs w:val="28"/>
        </w:rPr>
        <w:t xml:space="preserve">, </w:t>
      </w:r>
      <w:proofErr w:type="spellStart"/>
      <w:r w:rsidRPr="00947C11">
        <w:rPr>
          <w:color w:val="333333"/>
          <w:sz w:val="28"/>
          <w:szCs w:val="28"/>
        </w:rPr>
        <w:t>thuộc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tỉnh</w:t>
      </w:r>
      <w:proofErr w:type="spellEnd"/>
    </w:p>
    <w:p w14:paraId="03F42F40" w14:textId="77777777" w:rsidR="00947C11" w:rsidRPr="00947C11" w:rsidRDefault="00947C11" w:rsidP="00947C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A. Lai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Châu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      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t>B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Điện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Biên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>.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Sơn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La.      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  <w:t xml:space="preserve">D.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Hòa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Bình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9C557CF" w14:textId="187F1E11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47C11">
        <w:rPr>
          <w:b/>
          <w:sz w:val="28"/>
          <w:szCs w:val="28"/>
          <w:lang w:val="nl-NL"/>
        </w:rPr>
        <w:t xml:space="preserve">Câu 4: </w:t>
      </w:r>
      <w:proofErr w:type="spellStart"/>
      <w:r w:rsidRPr="00947C11">
        <w:rPr>
          <w:color w:val="333333"/>
          <w:sz w:val="28"/>
          <w:szCs w:val="28"/>
        </w:rPr>
        <w:t>Điểm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cực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Đông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phần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đất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liền</w:t>
      </w:r>
      <w:proofErr w:type="spellEnd"/>
      <w:r w:rsidRPr="00947C11">
        <w:rPr>
          <w:color w:val="333333"/>
          <w:sz w:val="28"/>
          <w:szCs w:val="28"/>
        </w:rPr>
        <w:t xml:space="preserve"> ở </w:t>
      </w:r>
      <w:proofErr w:type="spellStart"/>
      <w:r w:rsidRPr="00947C11">
        <w:rPr>
          <w:color w:val="333333"/>
          <w:sz w:val="28"/>
          <w:szCs w:val="28"/>
        </w:rPr>
        <w:t>kinh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độ</w:t>
      </w:r>
      <w:proofErr w:type="spellEnd"/>
      <w:r w:rsidRPr="00947C11">
        <w:rPr>
          <w:color w:val="333333"/>
          <w:sz w:val="28"/>
          <w:szCs w:val="28"/>
        </w:rPr>
        <w:t xml:space="preserve"> 102</w:t>
      </w:r>
      <w:r w:rsidR="00502882">
        <w:rPr>
          <w:color w:val="333333"/>
          <w:sz w:val="28"/>
          <w:szCs w:val="28"/>
          <w:vertAlign w:val="superscript"/>
        </w:rPr>
        <w:t>0</w:t>
      </w:r>
      <w:r w:rsidRPr="00947C11">
        <w:rPr>
          <w:color w:val="333333"/>
          <w:sz w:val="28"/>
          <w:szCs w:val="28"/>
        </w:rPr>
        <w:t xml:space="preserve">24'Đ </w:t>
      </w:r>
      <w:proofErr w:type="spellStart"/>
      <w:r w:rsidRPr="00947C11">
        <w:rPr>
          <w:color w:val="333333"/>
          <w:sz w:val="28"/>
          <w:szCs w:val="28"/>
        </w:rPr>
        <w:t>tại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xã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Vạn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Thạch</w:t>
      </w:r>
      <w:proofErr w:type="spellEnd"/>
      <w:r w:rsidRPr="00947C11">
        <w:rPr>
          <w:color w:val="333333"/>
          <w:sz w:val="28"/>
          <w:szCs w:val="28"/>
        </w:rPr>
        <w:t xml:space="preserve">, </w:t>
      </w:r>
      <w:proofErr w:type="spellStart"/>
      <w:r w:rsidRPr="00947C11">
        <w:rPr>
          <w:color w:val="333333"/>
          <w:sz w:val="28"/>
          <w:szCs w:val="28"/>
        </w:rPr>
        <w:t>huyện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Vạn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Ninh</w:t>
      </w:r>
      <w:proofErr w:type="spellEnd"/>
      <w:r w:rsidRPr="00947C11">
        <w:rPr>
          <w:color w:val="333333"/>
          <w:sz w:val="28"/>
          <w:szCs w:val="28"/>
        </w:rPr>
        <w:t xml:space="preserve">, </w:t>
      </w:r>
      <w:proofErr w:type="spellStart"/>
      <w:r w:rsidRPr="00947C11">
        <w:rPr>
          <w:color w:val="333333"/>
          <w:sz w:val="28"/>
          <w:szCs w:val="28"/>
        </w:rPr>
        <w:t>thuộc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tỉnh</w:t>
      </w:r>
      <w:proofErr w:type="spellEnd"/>
    </w:p>
    <w:p w14:paraId="32C66FF5" w14:textId="77777777" w:rsidR="00947C11" w:rsidRPr="00947C11" w:rsidRDefault="00947C11" w:rsidP="00947C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Quảng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Ninh.      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  <w:t xml:space="preserve">B.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Bình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  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Phú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Yên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      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t>D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Khánh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Hòa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>.</w:t>
      </w:r>
    </w:p>
    <w:p w14:paraId="01C1D6BC" w14:textId="77777777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bookmarkStart w:id="2" w:name="_Hlk180935335"/>
      <w:r w:rsidRPr="00947C11">
        <w:rPr>
          <w:b/>
          <w:sz w:val="28"/>
          <w:szCs w:val="28"/>
          <w:lang w:val="nl-NL"/>
        </w:rPr>
        <w:t xml:space="preserve">Câu 5: </w:t>
      </w:r>
      <w:proofErr w:type="spellStart"/>
      <w:r w:rsidRPr="00947C11">
        <w:rPr>
          <w:color w:val="333333"/>
          <w:sz w:val="28"/>
          <w:szCs w:val="28"/>
        </w:rPr>
        <w:t>Phạm</w:t>
      </w:r>
      <w:proofErr w:type="spellEnd"/>
      <w:r w:rsidRPr="00947C11">
        <w:rPr>
          <w:color w:val="333333"/>
          <w:sz w:val="28"/>
          <w:szCs w:val="28"/>
        </w:rPr>
        <w:t xml:space="preserve"> vi </w:t>
      </w:r>
      <w:proofErr w:type="spellStart"/>
      <w:r w:rsidRPr="00947C11">
        <w:rPr>
          <w:color w:val="333333"/>
          <w:sz w:val="28"/>
          <w:szCs w:val="28"/>
        </w:rPr>
        <w:t>lãnh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thổ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nước</w:t>
      </w:r>
      <w:proofErr w:type="spellEnd"/>
      <w:r w:rsidRPr="00947C11">
        <w:rPr>
          <w:color w:val="333333"/>
          <w:sz w:val="28"/>
          <w:szCs w:val="28"/>
        </w:rPr>
        <w:t xml:space="preserve"> ta bao </w:t>
      </w:r>
      <w:proofErr w:type="spellStart"/>
      <w:r w:rsidRPr="00947C11">
        <w:rPr>
          <w:color w:val="333333"/>
          <w:sz w:val="28"/>
          <w:szCs w:val="28"/>
        </w:rPr>
        <w:t>gồm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yếu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tố</w:t>
      </w:r>
      <w:proofErr w:type="spellEnd"/>
      <w:r w:rsidRPr="00947C11">
        <w:rPr>
          <w:color w:val="333333"/>
          <w:sz w:val="28"/>
          <w:szCs w:val="28"/>
        </w:rPr>
        <w:t xml:space="preserve"> </w:t>
      </w:r>
    </w:p>
    <w:p w14:paraId="04579DC7" w14:textId="77777777" w:rsidR="00947C11" w:rsidRPr="00947C11" w:rsidRDefault="00947C11" w:rsidP="00947C1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  <w:t xml:space="preserve">B.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biển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304C869B" w14:textId="77777777" w:rsidR="00947C11" w:rsidRPr="00947C11" w:rsidRDefault="00947C11" w:rsidP="00947C1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8000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trời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t>D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biển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trời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02D4B255" w14:textId="77777777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47C11">
        <w:rPr>
          <w:b/>
          <w:sz w:val="28"/>
          <w:szCs w:val="28"/>
          <w:lang w:val="nl-NL"/>
        </w:rPr>
        <w:t xml:space="preserve">Câu 6: </w:t>
      </w:r>
      <w:proofErr w:type="spellStart"/>
      <w:r w:rsidRPr="00947C11">
        <w:rPr>
          <w:color w:val="333333"/>
          <w:sz w:val="28"/>
          <w:szCs w:val="28"/>
        </w:rPr>
        <w:t>Đường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bờ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biển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của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nước</w:t>
      </w:r>
      <w:proofErr w:type="spellEnd"/>
      <w:r w:rsidRPr="00947C11">
        <w:rPr>
          <w:color w:val="333333"/>
          <w:sz w:val="28"/>
          <w:szCs w:val="28"/>
        </w:rPr>
        <w:t xml:space="preserve"> ta </w:t>
      </w:r>
      <w:proofErr w:type="spellStart"/>
      <w:r w:rsidRPr="00947C11">
        <w:rPr>
          <w:color w:val="333333"/>
          <w:sz w:val="28"/>
          <w:szCs w:val="28"/>
        </w:rPr>
        <w:t>dài</w:t>
      </w:r>
      <w:proofErr w:type="spellEnd"/>
      <w:r w:rsidRPr="00947C11">
        <w:rPr>
          <w:color w:val="333333"/>
          <w:sz w:val="28"/>
          <w:szCs w:val="28"/>
        </w:rPr>
        <w:t xml:space="preserve"> 3260 km, </w:t>
      </w:r>
      <w:proofErr w:type="spellStart"/>
      <w:r w:rsidRPr="00947C11">
        <w:rPr>
          <w:color w:val="333333"/>
          <w:sz w:val="28"/>
          <w:szCs w:val="28"/>
        </w:rPr>
        <w:t>chạy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từ</w:t>
      </w:r>
      <w:proofErr w:type="spellEnd"/>
    </w:p>
    <w:p w14:paraId="34CA1CCA" w14:textId="77777777" w:rsidR="00947C11" w:rsidRPr="00947C11" w:rsidRDefault="00947C11" w:rsidP="00947C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Tỉnh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Quảng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Ninh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tỉnh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Cà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Mau.</w:t>
      </w:r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   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Tỉnh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Lạng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Sơn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đế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tỉnh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Cà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Mau.</w:t>
      </w:r>
    </w:p>
    <w:p w14:paraId="48BF5288" w14:textId="1B385230" w:rsidR="00947C11" w:rsidRPr="00947C11" w:rsidRDefault="00947C11" w:rsidP="00947C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Tỉnh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lạng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Sơn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tỉnh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0799B">
        <w:rPr>
          <w:rFonts w:ascii="Times New Roman" w:hAnsi="Times New Roman" w:cs="Times New Roman"/>
          <w:color w:val="333333"/>
          <w:sz w:val="28"/>
          <w:szCs w:val="28"/>
        </w:rPr>
        <w:t>An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Giang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 </w:t>
      </w: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t>D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Tỉnh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Quảng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Ninh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đến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tỉnh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="0040799B">
        <w:rPr>
          <w:rFonts w:ascii="Times New Roman" w:hAnsi="Times New Roman" w:cs="Times New Roman"/>
          <w:color w:val="008000"/>
          <w:sz w:val="28"/>
          <w:szCs w:val="28"/>
        </w:rPr>
        <w:t>An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Giang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>.</w:t>
      </w:r>
    </w:p>
    <w:p w14:paraId="6ECDF5C5" w14:textId="77777777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47C11">
        <w:rPr>
          <w:b/>
          <w:sz w:val="28"/>
          <w:szCs w:val="28"/>
          <w:lang w:val="nl-NL"/>
        </w:rPr>
        <w:t xml:space="preserve">Câu 7: </w:t>
      </w:r>
      <w:proofErr w:type="spellStart"/>
      <w:r w:rsidRPr="00947C11">
        <w:rPr>
          <w:color w:val="333333"/>
          <w:sz w:val="28"/>
          <w:szCs w:val="28"/>
        </w:rPr>
        <w:t>Nước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Việt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nam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nằm</w:t>
      </w:r>
      <w:proofErr w:type="spellEnd"/>
      <w:r w:rsidRPr="00947C11">
        <w:rPr>
          <w:color w:val="333333"/>
          <w:sz w:val="28"/>
          <w:szCs w:val="28"/>
        </w:rPr>
        <w:t xml:space="preserve"> ở</w:t>
      </w:r>
    </w:p>
    <w:p w14:paraId="6E5A7E4D" w14:textId="77777777" w:rsidR="00947C11" w:rsidRPr="00947C11" w:rsidRDefault="00947C11" w:rsidP="00947C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rìa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phía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châu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Á,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vực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cận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nhiệt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đới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20AC3401" w14:textId="77777777" w:rsidR="00947C11" w:rsidRPr="00947C11" w:rsidRDefault="00947C11" w:rsidP="00947C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rhía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Thái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Bình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Dương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vực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sôi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0953D0BA" w14:textId="77777777" w:rsidR="00947C11" w:rsidRPr="00947C11" w:rsidRDefault="00947C11" w:rsidP="00947C11">
      <w:pPr>
        <w:pStyle w:val="Heading6"/>
        <w:shd w:val="clear" w:color="auto" w:fill="FFFFFF"/>
        <w:spacing w:before="0" w:line="240" w:lineRule="auto"/>
        <w:rPr>
          <w:rFonts w:ascii="Times New Roman" w:hAnsi="Times New Roman" w:cs="Times New Roman"/>
          <w:color w:val="008000"/>
          <w:sz w:val="28"/>
          <w:szCs w:val="28"/>
        </w:rPr>
      </w:pP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t>C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rìa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phía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Đông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của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bán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đảo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Đông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Dương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gần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trung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tâm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Đông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Nam Á.</w:t>
      </w:r>
    </w:p>
    <w:p w14:paraId="6F7B122F" w14:textId="77777777" w:rsidR="00947C11" w:rsidRPr="00947C11" w:rsidRDefault="00947C11" w:rsidP="00947C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ven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Biển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vực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hậu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xích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gió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F759221" w14:textId="77777777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47C11">
        <w:rPr>
          <w:b/>
          <w:sz w:val="28"/>
          <w:szCs w:val="28"/>
          <w:lang w:val="nl-NL"/>
        </w:rPr>
        <w:t xml:space="preserve">Câu 8: </w:t>
      </w:r>
      <w:proofErr w:type="spellStart"/>
      <w:r w:rsidRPr="00947C11">
        <w:rPr>
          <w:color w:val="333333"/>
          <w:sz w:val="28"/>
          <w:szCs w:val="28"/>
        </w:rPr>
        <w:t>Vị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trí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địa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lí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đã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quy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định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đặc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điểm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cơ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bản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của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thiên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nhiên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nước</w:t>
      </w:r>
      <w:proofErr w:type="spellEnd"/>
      <w:r w:rsidRPr="00947C11">
        <w:rPr>
          <w:color w:val="333333"/>
          <w:sz w:val="28"/>
          <w:szCs w:val="28"/>
        </w:rPr>
        <w:t xml:space="preserve"> ta</w:t>
      </w:r>
    </w:p>
    <w:p w14:paraId="3C73DBF9" w14:textId="77777777" w:rsidR="00947C11" w:rsidRPr="00947C11" w:rsidRDefault="00947C11" w:rsidP="00947C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Chịu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hưởng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sắc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biển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  <w:t xml:space="preserve">B.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thảm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bốn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3CAAD15" w14:textId="77777777" w:rsidR="00947C11" w:rsidRPr="00947C11" w:rsidRDefault="00947C11" w:rsidP="00947C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hậu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rệt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t>D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Mang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tính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chất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nhiệt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đới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ẩm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gió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mùa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>.</w:t>
      </w:r>
    </w:p>
    <w:p w14:paraId="528D7E36" w14:textId="2AF80D08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47C11">
        <w:rPr>
          <w:rStyle w:val="Strong"/>
          <w:rFonts w:eastAsiaTheme="majorEastAsia"/>
          <w:color w:val="333333"/>
          <w:sz w:val="28"/>
          <w:szCs w:val="28"/>
        </w:rPr>
        <w:t>Câu</w:t>
      </w:r>
      <w:proofErr w:type="spellEnd"/>
      <w:r w:rsidRPr="00947C11">
        <w:rPr>
          <w:rStyle w:val="Strong"/>
          <w:rFonts w:eastAsiaTheme="majorEastAsia"/>
          <w:color w:val="333333"/>
          <w:sz w:val="28"/>
          <w:szCs w:val="28"/>
        </w:rPr>
        <w:t xml:space="preserve"> </w:t>
      </w:r>
      <w:r w:rsidR="00E7010D">
        <w:rPr>
          <w:rStyle w:val="Strong"/>
          <w:rFonts w:eastAsiaTheme="majorEastAsia"/>
          <w:color w:val="333333"/>
          <w:sz w:val="28"/>
          <w:szCs w:val="28"/>
        </w:rPr>
        <w:t>9</w:t>
      </w:r>
      <w:r w:rsidRPr="00947C11">
        <w:rPr>
          <w:rStyle w:val="Strong"/>
          <w:rFonts w:eastAsiaTheme="majorEastAsia"/>
          <w:color w:val="333333"/>
          <w:sz w:val="28"/>
          <w:szCs w:val="28"/>
        </w:rPr>
        <w:t>:</w:t>
      </w:r>
      <w:r w:rsidRPr="00947C11">
        <w:rPr>
          <w:color w:val="333333"/>
          <w:sz w:val="28"/>
          <w:szCs w:val="28"/>
        </w:rPr>
        <w:t> </w:t>
      </w:r>
      <w:proofErr w:type="spellStart"/>
      <w:r w:rsidRPr="00947C11">
        <w:rPr>
          <w:color w:val="333333"/>
          <w:sz w:val="28"/>
          <w:szCs w:val="28"/>
        </w:rPr>
        <w:t>Địa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hình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núi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nước</w:t>
      </w:r>
      <w:proofErr w:type="spellEnd"/>
      <w:r w:rsidRPr="00947C11">
        <w:rPr>
          <w:color w:val="333333"/>
          <w:sz w:val="28"/>
          <w:szCs w:val="28"/>
        </w:rPr>
        <w:t xml:space="preserve"> ta </w:t>
      </w:r>
      <w:proofErr w:type="spellStart"/>
      <w:r w:rsidRPr="00947C11">
        <w:rPr>
          <w:color w:val="333333"/>
          <w:sz w:val="28"/>
          <w:szCs w:val="28"/>
        </w:rPr>
        <w:t>được</w:t>
      </w:r>
      <w:proofErr w:type="spellEnd"/>
      <w:r w:rsidRPr="00947C11">
        <w:rPr>
          <w:color w:val="333333"/>
          <w:sz w:val="28"/>
          <w:szCs w:val="28"/>
        </w:rPr>
        <w:t xml:space="preserve"> chia </w:t>
      </w:r>
      <w:proofErr w:type="spellStart"/>
      <w:r w:rsidRPr="00947C11">
        <w:rPr>
          <w:color w:val="333333"/>
          <w:sz w:val="28"/>
          <w:szCs w:val="28"/>
        </w:rPr>
        <w:t>thành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bốn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47C11">
        <w:rPr>
          <w:color w:val="333333"/>
          <w:sz w:val="28"/>
          <w:szCs w:val="28"/>
        </w:rPr>
        <w:t>khu</w:t>
      </w:r>
      <w:proofErr w:type="spellEnd"/>
      <w:r w:rsidRPr="00947C11">
        <w:rPr>
          <w:color w:val="333333"/>
          <w:sz w:val="28"/>
          <w:szCs w:val="28"/>
        </w:rPr>
        <w:t xml:space="preserve"> :</w:t>
      </w:r>
      <w:proofErr w:type="gramEnd"/>
    </w:p>
    <w:p w14:paraId="192FCD1D" w14:textId="77777777" w:rsidR="00947C11" w:rsidRPr="00947C11" w:rsidRDefault="00947C11" w:rsidP="00947C1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Bắc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Nam,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Tây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Bắc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Tây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Nam.</w:t>
      </w:r>
    </w:p>
    <w:p w14:paraId="59DC8FCD" w14:textId="77777777" w:rsidR="00947C11" w:rsidRPr="00947C11" w:rsidRDefault="00947C11" w:rsidP="00947C1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Hoàng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Sơn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Sơn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Bắc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Sơn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Nam,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Tây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Bắc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7D858323" w14:textId="77777777" w:rsidR="00947C11" w:rsidRPr="00947C11" w:rsidRDefault="00947C11" w:rsidP="00947C11">
      <w:pPr>
        <w:pStyle w:val="Heading6"/>
        <w:shd w:val="clear" w:color="auto" w:fill="FFFFFF"/>
        <w:spacing w:before="0" w:line="240" w:lineRule="auto"/>
        <w:ind w:left="720"/>
        <w:rPr>
          <w:rFonts w:ascii="Times New Roman" w:hAnsi="Times New Roman" w:cs="Times New Roman"/>
          <w:color w:val="008000"/>
          <w:sz w:val="28"/>
          <w:szCs w:val="28"/>
        </w:rPr>
      </w:pP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t>C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Đông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Bắc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Tây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Bắc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Trường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Sơn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Bắc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Trường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Sơn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Nam.</w:t>
      </w:r>
    </w:p>
    <w:p w14:paraId="0604C37D" w14:textId="77777777" w:rsidR="00947C11" w:rsidRPr="00947C11" w:rsidRDefault="00947C11" w:rsidP="00947C1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Hoàng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Sơn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Tây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Bắc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Bắc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Sơn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7FCC49EE" w14:textId="126A8FF9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47C11">
        <w:rPr>
          <w:rStyle w:val="Strong"/>
          <w:rFonts w:eastAsiaTheme="majorEastAsia"/>
          <w:color w:val="333333"/>
          <w:sz w:val="28"/>
          <w:szCs w:val="28"/>
        </w:rPr>
        <w:t>Câu</w:t>
      </w:r>
      <w:proofErr w:type="spellEnd"/>
      <w:r w:rsidRPr="00947C11">
        <w:rPr>
          <w:rStyle w:val="Strong"/>
          <w:rFonts w:eastAsiaTheme="majorEastAsia"/>
          <w:color w:val="333333"/>
          <w:sz w:val="28"/>
          <w:szCs w:val="28"/>
        </w:rPr>
        <w:t xml:space="preserve"> 1</w:t>
      </w:r>
      <w:r w:rsidR="00E7010D">
        <w:rPr>
          <w:rStyle w:val="Strong"/>
          <w:rFonts w:eastAsiaTheme="majorEastAsia"/>
          <w:color w:val="333333"/>
          <w:sz w:val="28"/>
          <w:szCs w:val="28"/>
        </w:rPr>
        <w:t>0</w:t>
      </w:r>
      <w:r w:rsidRPr="00947C11">
        <w:rPr>
          <w:rStyle w:val="Strong"/>
          <w:rFonts w:eastAsiaTheme="majorEastAsia"/>
          <w:color w:val="333333"/>
          <w:sz w:val="28"/>
          <w:szCs w:val="28"/>
        </w:rPr>
        <w:t>: </w:t>
      </w:r>
      <w:proofErr w:type="spellStart"/>
      <w:r w:rsidRPr="00947C11">
        <w:rPr>
          <w:color w:val="333333"/>
          <w:sz w:val="28"/>
          <w:szCs w:val="28"/>
        </w:rPr>
        <w:t>Sự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khác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biệt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rõ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rệt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giữa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khu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vực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Đông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Bắc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và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Tây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Bắc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là</w:t>
      </w:r>
      <w:proofErr w:type="spellEnd"/>
      <w:r w:rsidRPr="00947C11">
        <w:rPr>
          <w:color w:val="333333"/>
          <w:sz w:val="28"/>
          <w:szCs w:val="28"/>
        </w:rPr>
        <w:t xml:space="preserve"> ở </w:t>
      </w:r>
      <w:proofErr w:type="spellStart"/>
      <w:r w:rsidRPr="00947C11">
        <w:rPr>
          <w:color w:val="333333"/>
          <w:sz w:val="28"/>
          <w:szCs w:val="28"/>
        </w:rPr>
        <w:t>đặc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điểm</w:t>
      </w:r>
      <w:proofErr w:type="spellEnd"/>
      <w:r w:rsidRPr="00947C11">
        <w:rPr>
          <w:color w:val="333333"/>
          <w:sz w:val="28"/>
          <w:szCs w:val="28"/>
        </w:rPr>
        <w:t>:</w:t>
      </w:r>
    </w:p>
    <w:p w14:paraId="5B3D2027" w14:textId="77777777" w:rsidR="00947C11" w:rsidRPr="00947C11" w:rsidRDefault="00947C11" w:rsidP="00947C11">
      <w:pPr>
        <w:pStyle w:val="Heading6"/>
        <w:shd w:val="clear" w:color="auto" w:fill="FFFFFF"/>
        <w:spacing w:before="0" w:line="240" w:lineRule="auto"/>
        <w:ind w:left="720"/>
        <w:rPr>
          <w:rFonts w:ascii="Times New Roman" w:hAnsi="Times New Roman" w:cs="Times New Roman"/>
          <w:color w:val="008000"/>
          <w:sz w:val="28"/>
          <w:szCs w:val="28"/>
        </w:rPr>
      </w:pP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lastRenderedPageBreak/>
        <w:t>A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Độ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cao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và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hướng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núi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                   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nghiêng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3075933" w14:textId="77777777" w:rsidR="00947C11" w:rsidRPr="00947C11" w:rsidRDefault="00947C11" w:rsidP="00947C1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                          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BF5DBFB" w14:textId="3BC01859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47C11">
        <w:rPr>
          <w:rStyle w:val="Strong"/>
          <w:rFonts w:eastAsiaTheme="majorEastAsia"/>
          <w:color w:val="333333"/>
          <w:sz w:val="28"/>
          <w:szCs w:val="28"/>
        </w:rPr>
        <w:t>Câu</w:t>
      </w:r>
      <w:proofErr w:type="spellEnd"/>
      <w:r w:rsidRPr="00947C11">
        <w:rPr>
          <w:rStyle w:val="Strong"/>
          <w:rFonts w:eastAsiaTheme="majorEastAsia"/>
          <w:color w:val="333333"/>
          <w:sz w:val="28"/>
          <w:szCs w:val="28"/>
        </w:rPr>
        <w:t xml:space="preserve"> 1</w:t>
      </w:r>
      <w:r w:rsidR="00E7010D">
        <w:rPr>
          <w:rStyle w:val="Strong"/>
          <w:rFonts w:eastAsiaTheme="majorEastAsia"/>
          <w:color w:val="333333"/>
          <w:sz w:val="28"/>
          <w:szCs w:val="28"/>
        </w:rPr>
        <w:t>1</w:t>
      </w:r>
      <w:r w:rsidRPr="00947C11">
        <w:rPr>
          <w:rStyle w:val="Strong"/>
          <w:rFonts w:eastAsiaTheme="majorEastAsia"/>
          <w:color w:val="333333"/>
          <w:sz w:val="28"/>
          <w:szCs w:val="28"/>
        </w:rPr>
        <w:t>: </w:t>
      </w:r>
      <w:proofErr w:type="spellStart"/>
      <w:r w:rsidRPr="00947C11">
        <w:rPr>
          <w:color w:val="333333"/>
          <w:sz w:val="28"/>
          <w:szCs w:val="28"/>
        </w:rPr>
        <w:t>Đặc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điểm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nào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đúng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với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địa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hình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khu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vực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Đông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Bắc</w:t>
      </w:r>
      <w:proofErr w:type="spellEnd"/>
      <w:r w:rsidRPr="00947C11">
        <w:rPr>
          <w:color w:val="333333"/>
          <w:sz w:val="28"/>
          <w:szCs w:val="28"/>
        </w:rPr>
        <w:t>?</w:t>
      </w:r>
    </w:p>
    <w:p w14:paraId="02051FF4" w14:textId="77777777" w:rsidR="00947C11" w:rsidRPr="00947C11" w:rsidRDefault="00947C11" w:rsidP="00947C1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A. Cao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ta.</w:t>
      </w:r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              </w:t>
      </w: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t>B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Đồi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núi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thấp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chiếm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phần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lớn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diện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tích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>.</w:t>
      </w:r>
    </w:p>
    <w:p w14:paraId="19A7791C" w14:textId="77777777" w:rsidR="00947C11" w:rsidRPr="00947C11" w:rsidRDefault="00947C11" w:rsidP="00947C1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Tây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Bắc-Đông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Nam.</w:t>
      </w:r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        </w:t>
      </w: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xếp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tầng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8DDD3C2" w14:textId="7B86830A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47C11">
        <w:rPr>
          <w:rStyle w:val="Strong"/>
          <w:rFonts w:eastAsiaTheme="majorEastAsia"/>
          <w:color w:val="333333"/>
          <w:sz w:val="28"/>
          <w:szCs w:val="28"/>
        </w:rPr>
        <w:t>Câu</w:t>
      </w:r>
      <w:proofErr w:type="spellEnd"/>
      <w:r w:rsidRPr="00947C11">
        <w:rPr>
          <w:rStyle w:val="Strong"/>
          <w:rFonts w:eastAsiaTheme="majorEastAsia"/>
          <w:color w:val="333333"/>
          <w:sz w:val="28"/>
          <w:szCs w:val="28"/>
        </w:rPr>
        <w:t xml:space="preserve"> 1</w:t>
      </w:r>
      <w:r w:rsidR="00E7010D">
        <w:rPr>
          <w:rStyle w:val="Strong"/>
          <w:rFonts w:eastAsiaTheme="majorEastAsia"/>
          <w:color w:val="333333"/>
          <w:sz w:val="28"/>
          <w:szCs w:val="28"/>
        </w:rPr>
        <w:t>2</w:t>
      </w:r>
      <w:r w:rsidRPr="00947C11">
        <w:rPr>
          <w:rStyle w:val="Strong"/>
          <w:rFonts w:eastAsiaTheme="majorEastAsia"/>
          <w:color w:val="333333"/>
          <w:sz w:val="28"/>
          <w:szCs w:val="28"/>
        </w:rPr>
        <w:t>:</w:t>
      </w:r>
      <w:r w:rsidRPr="00947C11">
        <w:rPr>
          <w:color w:val="333333"/>
          <w:sz w:val="28"/>
          <w:szCs w:val="28"/>
        </w:rPr>
        <w:t> </w:t>
      </w:r>
      <w:proofErr w:type="spellStart"/>
      <w:r w:rsidRPr="00947C11">
        <w:rPr>
          <w:color w:val="333333"/>
          <w:sz w:val="28"/>
          <w:szCs w:val="28"/>
        </w:rPr>
        <w:t>Đặc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điểm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nào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đúng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với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khu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vực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Trường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Sơn</w:t>
      </w:r>
      <w:proofErr w:type="spellEnd"/>
      <w:r w:rsidRPr="00947C11">
        <w:rPr>
          <w:color w:val="333333"/>
          <w:sz w:val="28"/>
          <w:szCs w:val="28"/>
        </w:rPr>
        <w:t xml:space="preserve"> Nam?</w:t>
      </w:r>
    </w:p>
    <w:p w14:paraId="011186E2" w14:textId="77777777" w:rsidR="00947C11" w:rsidRPr="00947C11" w:rsidRDefault="00947C11" w:rsidP="00947C1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A. Cao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ta.</w:t>
      </w:r>
    </w:p>
    <w:p w14:paraId="18703192" w14:textId="77777777" w:rsidR="00947C11" w:rsidRPr="00947C11" w:rsidRDefault="00947C11" w:rsidP="00947C11">
      <w:pPr>
        <w:pStyle w:val="Heading6"/>
        <w:shd w:val="clear" w:color="auto" w:fill="FFFFFF"/>
        <w:spacing w:before="0" w:line="240" w:lineRule="auto"/>
        <w:ind w:left="720"/>
        <w:rPr>
          <w:rFonts w:ascii="Times New Roman" w:hAnsi="Times New Roman" w:cs="Times New Roman"/>
          <w:color w:val="008000"/>
          <w:sz w:val="28"/>
          <w:szCs w:val="28"/>
        </w:rPr>
      </w:pPr>
      <w:r w:rsidRPr="00947C11">
        <w:rPr>
          <w:rFonts w:ascii="Times New Roman" w:hAnsi="Times New Roman" w:cs="Times New Roman"/>
          <w:color w:val="008000"/>
          <w:sz w:val="28"/>
          <w:szCs w:val="28"/>
          <w:u w:val="single"/>
        </w:rPr>
        <w:t>B</w:t>
      </w:r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Có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nhiều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cao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nguyên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xếp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008000"/>
          <w:sz w:val="28"/>
          <w:szCs w:val="28"/>
        </w:rPr>
        <w:t>tầng</w:t>
      </w:r>
      <w:proofErr w:type="spellEnd"/>
      <w:r w:rsidRPr="00947C11">
        <w:rPr>
          <w:rFonts w:ascii="Times New Roman" w:hAnsi="Times New Roman" w:cs="Times New Roman"/>
          <w:color w:val="008000"/>
          <w:sz w:val="28"/>
          <w:szCs w:val="28"/>
        </w:rPr>
        <w:t>.</w:t>
      </w:r>
    </w:p>
    <w:p w14:paraId="232A5AA0" w14:textId="77777777" w:rsidR="00947C11" w:rsidRPr="00947C11" w:rsidRDefault="00947C11" w:rsidP="00947C1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Đồi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núi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thấp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chiếm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diện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2AE36E07" w14:textId="77777777" w:rsidR="00947C11" w:rsidRPr="00947C11" w:rsidRDefault="00947C11" w:rsidP="00947C1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Tây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Bắc-Đông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Nam.</w:t>
      </w:r>
    </w:p>
    <w:p w14:paraId="7200BFB8" w14:textId="77777777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bookmarkStart w:id="3" w:name="_Hlk180937077"/>
      <w:bookmarkStart w:id="4" w:name="_Hlk212101246"/>
      <w:bookmarkStart w:id="5" w:name="_GoBack"/>
      <w:r w:rsidRPr="00947C11">
        <w:rPr>
          <w:b/>
          <w:bCs/>
          <w:sz w:val="28"/>
          <w:szCs w:val="28"/>
          <w:lang w:val="pt-BR"/>
        </w:rPr>
        <w:t xml:space="preserve">2. </w:t>
      </w:r>
      <w:r w:rsidRPr="00947C11">
        <w:rPr>
          <w:b/>
          <w:bCs/>
          <w:sz w:val="28"/>
          <w:szCs w:val="28"/>
          <w:u w:val="single"/>
          <w:lang w:val="pt-BR"/>
        </w:rPr>
        <w:t>Câu trắc nghiệm đúng sai</w:t>
      </w:r>
      <w:r w:rsidRPr="00947C11">
        <w:rPr>
          <w:b/>
          <w:bCs/>
          <w:sz w:val="28"/>
          <w:szCs w:val="28"/>
          <w:lang w:val="pt-BR"/>
        </w:rPr>
        <w:t>.</w:t>
      </w:r>
    </w:p>
    <w:p w14:paraId="21C7EEBE" w14:textId="77777777" w:rsidR="00947C11" w:rsidRPr="00947C11" w:rsidRDefault="00947C11" w:rsidP="00947C11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r w:rsidRPr="00947C11">
        <w:rPr>
          <w:b/>
          <w:bCs/>
          <w:sz w:val="28"/>
          <w:szCs w:val="28"/>
          <w:lang w:val="pt-BR"/>
        </w:rPr>
        <w:t xml:space="preserve"> Ghi vào bài làm chữ đúng/ sai với mỗi ý a, b, c, d.</w:t>
      </w:r>
    </w:p>
    <w:p w14:paraId="1EF8AAC9" w14:textId="65E6C665" w:rsidR="00762E5D" w:rsidRDefault="00762E5D" w:rsidP="00762E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en-GB"/>
        </w:rPr>
      </w:pPr>
      <w:bookmarkStart w:id="6" w:name="_Hlk211548114"/>
      <w:proofErr w:type="spellStart"/>
      <w:r w:rsidRPr="00E7010D">
        <w:rPr>
          <w:rFonts w:ascii="Times New Roman" w:hAnsi="Times New Roman" w:cs="Times New Roman"/>
          <w:b/>
          <w:bCs/>
          <w:color w:val="333333"/>
          <w:sz w:val="28"/>
          <w:szCs w:val="28"/>
          <w:lang w:val="en-GB"/>
        </w:rPr>
        <w:t>Câu</w:t>
      </w:r>
      <w:proofErr w:type="spellEnd"/>
      <w:r w:rsidRPr="00E7010D">
        <w:rPr>
          <w:rFonts w:ascii="Times New Roman" w:hAnsi="Times New Roman" w:cs="Times New Roman"/>
          <w:b/>
          <w:bCs/>
          <w:color w:val="333333"/>
          <w:sz w:val="28"/>
          <w:szCs w:val="28"/>
          <w:lang w:val="en-GB"/>
        </w:rPr>
        <w:t xml:space="preserve"> 1</w:t>
      </w:r>
      <w:r w:rsidR="007B40EE">
        <w:rPr>
          <w:rFonts w:ascii="Times New Roman" w:hAnsi="Times New Roman" w:cs="Times New Roman"/>
          <w:b/>
          <w:bCs/>
          <w:color w:val="333333"/>
          <w:sz w:val="28"/>
          <w:szCs w:val="28"/>
          <w:lang w:val="en-GB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Nước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ta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diện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tích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núi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rộng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núi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chiế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, 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diện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tích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phần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đất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liền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với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những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đặc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điểm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nổi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bật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nhiều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thế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mạnh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phát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triển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kinh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.</w:t>
      </w:r>
    </w:p>
    <w:p w14:paraId="3E6AC7C1" w14:textId="31DA00E0" w:rsidR="00762E5D" w:rsidRDefault="00762E5D" w:rsidP="00762E5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núi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nước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ta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chủ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yếu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là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núi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thấp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địa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hình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thấp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từ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500 – 1000 m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chiếm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tới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60%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diện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tích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khu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vực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núi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.</w:t>
      </w:r>
    </w:p>
    <w:p w14:paraId="136070C3" w14:textId="714D3EB7" w:rsidR="00762E5D" w:rsidRDefault="00762E5D" w:rsidP="00762E5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Ở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nước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ta,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núi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trên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2000m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chỉ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chiếm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1%;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nhất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là</w:t>
      </w:r>
      <w:proofErr w:type="spellEnd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>Hoàng</w:t>
      </w:r>
      <w:proofErr w:type="spellEnd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>Liên</w:t>
      </w:r>
      <w:proofErr w:type="spellEnd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>Sơn</w:t>
      </w:r>
      <w:proofErr w:type="spellEnd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>với</w:t>
      </w:r>
      <w:proofErr w:type="spellEnd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>với</w:t>
      </w:r>
      <w:proofErr w:type="spellEnd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>đỉnh</w:t>
      </w:r>
      <w:proofErr w:type="spellEnd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Phan-xi-</w:t>
      </w:r>
      <w:proofErr w:type="spellStart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>păng</w:t>
      </w:r>
      <w:proofErr w:type="spellEnd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>cao</w:t>
      </w:r>
      <w:proofErr w:type="spellEnd"/>
      <w:r w:rsidR="00E7010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3143m.</w:t>
      </w:r>
    </w:p>
    <w:p w14:paraId="3B6BD5C3" w14:textId="6236D784" w:rsidR="00E7010D" w:rsidRDefault="00E7010D" w:rsidP="00762E5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núi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nước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ta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chạy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dài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1400 km,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từ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trung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du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miền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núi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Bắc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Bộ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tới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bằng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song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Cửu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Long;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nhiều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vùng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núi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lan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ra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sát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biển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.</w:t>
      </w:r>
    </w:p>
    <w:p w14:paraId="6CF6D8E3" w14:textId="46CF208A" w:rsidR="00E7010D" w:rsidRDefault="00E7010D" w:rsidP="00762E5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Nước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ta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hai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hướng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chủ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yếu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Tây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Bắc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Đông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Nam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Hoàng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Liên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Sơn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Trường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Sơn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Bắc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…)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vòng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cung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cánh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cung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Sông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Gâm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Ngân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Sơn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Bắc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Sơn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Đông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Tiều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GB"/>
        </w:rPr>
        <w:t>…)</w:t>
      </w:r>
    </w:p>
    <w:bookmarkEnd w:id="6"/>
    <w:p w14:paraId="5E46B36F" w14:textId="04A9A702" w:rsidR="007B40EE" w:rsidRPr="00947C11" w:rsidRDefault="007B40EE" w:rsidP="007B40E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47C11">
        <w:rPr>
          <w:rStyle w:val="Strong"/>
          <w:rFonts w:eastAsiaTheme="majorEastAsia"/>
          <w:color w:val="333333"/>
          <w:sz w:val="28"/>
          <w:szCs w:val="28"/>
        </w:rPr>
        <w:t>Câu</w:t>
      </w:r>
      <w:proofErr w:type="spellEnd"/>
      <w:r w:rsidRPr="00947C11">
        <w:rPr>
          <w:rStyle w:val="Strong"/>
          <w:rFonts w:eastAsiaTheme="majorEastAsia"/>
          <w:color w:val="333333"/>
          <w:sz w:val="28"/>
          <w:szCs w:val="28"/>
        </w:rPr>
        <w:t xml:space="preserve"> 1</w:t>
      </w:r>
      <w:r>
        <w:rPr>
          <w:rStyle w:val="Strong"/>
          <w:rFonts w:eastAsiaTheme="majorEastAsia"/>
          <w:color w:val="333333"/>
          <w:sz w:val="28"/>
          <w:szCs w:val="28"/>
        </w:rPr>
        <w:t>4.</w:t>
      </w:r>
      <w:r w:rsidRPr="00947C11">
        <w:rPr>
          <w:color w:val="333333"/>
          <w:sz w:val="28"/>
          <w:szCs w:val="28"/>
        </w:rPr>
        <w:t> </w:t>
      </w:r>
      <w:proofErr w:type="spellStart"/>
      <w:r w:rsidRPr="00947C11">
        <w:rPr>
          <w:color w:val="333333"/>
          <w:sz w:val="28"/>
          <w:szCs w:val="28"/>
        </w:rPr>
        <w:t>Đồng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bằng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sông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Hồng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và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đồng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bằng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sông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Cửu</w:t>
      </w:r>
      <w:proofErr w:type="spellEnd"/>
      <w:r w:rsidRPr="00947C11">
        <w:rPr>
          <w:color w:val="333333"/>
          <w:sz w:val="28"/>
          <w:szCs w:val="28"/>
        </w:rPr>
        <w:t xml:space="preserve"> Long </w:t>
      </w:r>
      <w:proofErr w:type="spellStart"/>
      <w:r w:rsidRPr="00947C11">
        <w:rPr>
          <w:color w:val="333333"/>
          <w:sz w:val="28"/>
          <w:szCs w:val="28"/>
        </w:rPr>
        <w:t>cùng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là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đồng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bằng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châu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thổ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được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bồi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đắp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bởi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phù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sa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của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các</w:t>
      </w:r>
      <w:proofErr w:type="spellEnd"/>
      <w:r w:rsidRPr="00947C11">
        <w:rPr>
          <w:color w:val="333333"/>
          <w:sz w:val="28"/>
          <w:szCs w:val="28"/>
        </w:rPr>
        <w:t xml:space="preserve"> con </w:t>
      </w:r>
      <w:proofErr w:type="spellStart"/>
      <w:r w:rsidRPr="00947C11">
        <w:rPr>
          <w:color w:val="333333"/>
          <w:sz w:val="28"/>
          <w:szCs w:val="28"/>
        </w:rPr>
        <w:t>sông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lớn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nhưng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mang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nhiều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nét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khác</w:t>
      </w:r>
      <w:proofErr w:type="spellEnd"/>
      <w:r w:rsidRPr="00947C11">
        <w:rPr>
          <w:color w:val="333333"/>
          <w:sz w:val="28"/>
          <w:szCs w:val="28"/>
        </w:rPr>
        <w:t xml:space="preserve"> </w:t>
      </w:r>
      <w:proofErr w:type="spellStart"/>
      <w:r w:rsidRPr="00947C11">
        <w:rPr>
          <w:color w:val="333333"/>
          <w:sz w:val="28"/>
          <w:szCs w:val="28"/>
        </w:rPr>
        <w:t>biệt</w:t>
      </w:r>
      <w:proofErr w:type="spellEnd"/>
      <w:r w:rsidRPr="00947C11">
        <w:rPr>
          <w:color w:val="333333"/>
          <w:sz w:val="28"/>
          <w:szCs w:val="28"/>
        </w:rPr>
        <w:t>:</w:t>
      </w:r>
    </w:p>
    <w:p w14:paraId="595E86C2" w14:textId="77777777" w:rsidR="007B40EE" w:rsidRPr="00947C11" w:rsidRDefault="007B40EE" w:rsidP="007B40E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en-GB"/>
        </w:rPr>
      </w:pP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bằng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sông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Hồng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có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d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iện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bằng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sông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Cửu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Long.</w:t>
      </w:r>
    </w:p>
    <w:p w14:paraId="1A64ADBA" w14:textId="77777777" w:rsidR="007B40EE" w:rsidRPr="00947C11" w:rsidRDefault="007B40EE" w:rsidP="007B40E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en-GB"/>
        </w:rPr>
      </w:pP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bằng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sông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Hồng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thấp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và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bằng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phẳng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bằng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sông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Cửu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Long.</w:t>
      </w:r>
    </w:p>
    <w:p w14:paraId="2369659B" w14:textId="77777777" w:rsidR="007B40EE" w:rsidRPr="00947C11" w:rsidRDefault="007B40EE" w:rsidP="007B40E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en-GB"/>
        </w:rPr>
      </w:pP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bằng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sông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Hồng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có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nhiều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vùng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đất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thấp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bị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ngập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úng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sâu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trong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mùa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mưa</w:t>
      </w:r>
      <w:proofErr w:type="spellEnd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947C11">
        <w:rPr>
          <w:rFonts w:ascii="Times New Roman" w:hAnsi="Times New Roman" w:cs="Times New Roman"/>
          <w:color w:val="333333"/>
          <w:sz w:val="28"/>
          <w:szCs w:val="28"/>
          <w:lang w:val="en-GB"/>
        </w:rPr>
        <w:t>lũ</w:t>
      </w:r>
      <w:proofErr w:type="spellEnd"/>
    </w:p>
    <w:p w14:paraId="132034DD" w14:textId="3A64C5D7" w:rsidR="007B40EE" w:rsidRPr="00D73E8D" w:rsidRDefault="007B40EE" w:rsidP="007B40E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en-GB"/>
        </w:rPr>
      </w:pP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Đồng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bằng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sông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Hồng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có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hệ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thống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đê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ngăn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lũ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đất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trong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đê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không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được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bồi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đắp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phù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sa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hàng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năm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trở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thành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những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ô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trũng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thấp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hơn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đất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ngoài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đê</w:t>
      </w:r>
      <w:proofErr w:type="spellEnd"/>
      <w:r w:rsidRPr="00762E5D">
        <w:rPr>
          <w:rFonts w:ascii="Times New Roman" w:hAnsi="Times New Roman" w:cs="Times New Roman"/>
          <w:color w:val="333333"/>
          <w:sz w:val="28"/>
          <w:szCs w:val="28"/>
          <w:lang w:val="en-GB"/>
        </w:rPr>
        <w:t>.</w:t>
      </w:r>
    </w:p>
    <w:bookmarkEnd w:id="2"/>
    <w:bookmarkEnd w:id="4"/>
    <w:bookmarkEnd w:id="5"/>
    <w:p w14:paraId="184BC1D0" w14:textId="77777777" w:rsidR="00947C11" w:rsidRPr="00947C11" w:rsidRDefault="00947C11" w:rsidP="00947C11">
      <w:pPr>
        <w:spacing w:after="0" w:line="240" w:lineRule="auto"/>
        <w:ind w:right="-714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>Phần</w:t>
      </w:r>
      <w:proofErr w:type="spellEnd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II: </w:t>
      </w:r>
      <w:proofErr w:type="spellStart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>Tự</w:t>
      </w:r>
      <w:proofErr w:type="spellEnd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>luận</w:t>
      </w:r>
      <w:proofErr w:type="spellEnd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(5 </w:t>
      </w:r>
      <w:proofErr w:type="spellStart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14:paraId="2D571477" w14:textId="07A267B9" w:rsidR="00947C11" w:rsidRPr="00947C11" w:rsidRDefault="00947C11" w:rsidP="00BC24DD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proofErr w:type="spellStart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="007B40EE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5</w:t>
      </w:r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(2 </w:t>
      </w:r>
      <w:proofErr w:type="spellStart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). </w:t>
      </w:r>
      <w:r w:rsidRPr="00947C11">
        <w:rPr>
          <w:rFonts w:ascii="Times New Roman" w:eastAsia="Times New Roman" w:hAnsi="Times New Roman" w:cs="Times New Roman"/>
          <w:sz w:val="28"/>
          <w:szCs w:val="28"/>
          <w:lang w:val="nl-NL"/>
        </w:rPr>
        <w:t>Phân tích ảnh hưởng của vị trí địa li và phạm vi lãnh thổ đối với sự hình thành đặc điểm địa lí tự nhiên Việt Nam</w:t>
      </w:r>
    </w:p>
    <w:p w14:paraId="00B8F326" w14:textId="3904285F" w:rsidR="00947C11" w:rsidRPr="00947C11" w:rsidRDefault="00947C11" w:rsidP="00BC24DD">
      <w:pPr>
        <w:spacing w:after="0" w:line="240" w:lineRule="auto"/>
        <w:ind w:right="-510"/>
        <w:rPr>
          <w:rFonts w:ascii="Times New Roman" w:eastAsia="Calibri" w:hAnsi="Times New Roman" w:cs="Times New Roman"/>
          <w:color w:val="1F1F1F"/>
          <w:sz w:val="28"/>
          <w:szCs w:val="28"/>
          <w:lang w:val="nl-NL"/>
        </w:rPr>
      </w:pPr>
      <w:proofErr w:type="spellStart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3625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7B40E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(3 </w:t>
      </w:r>
      <w:proofErr w:type="spellStart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Pr="00947C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). </w:t>
      </w:r>
      <w:r w:rsidRPr="00947C11">
        <w:rPr>
          <w:rFonts w:ascii="Times New Roman" w:eastAsia="Calibri" w:hAnsi="Times New Roman" w:cs="Times New Roman"/>
          <w:color w:val="1F1F1F"/>
          <w:sz w:val="28"/>
          <w:szCs w:val="28"/>
          <w:lang w:val="nl-NL"/>
        </w:rPr>
        <w:t>Tìm được ví dụ chứng minh ảnh hưởng của sự phân hóa địa hình đối với khai thác kinh tế</w:t>
      </w:r>
    </w:p>
    <w:bookmarkEnd w:id="3"/>
    <w:p w14:paraId="1B5748E6" w14:textId="7E94622A" w:rsidR="005E4050" w:rsidRDefault="005E4050" w:rsidP="000A484A">
      <w:pPr>
        <w:spacing w:after="0" w:line="240" w:lineRule="auto"/>
        <w:ind w:right="-714"/>
        <w:rPr>
          <w:rFonts w:ascii="Times New Roman" w:eastAsia="Calibri" w:hAnsi="Times New Roman" w:cs="Times New Roman"/>
          <w:color w:val="1F1F1F"/>
          <w:sz w:val="28"/>
          <w:szCs w:val="28"/>
          <w:lang w:val="nl-NL"/>
        </w:rPr>
      </w:pPr>
    </w:p>
    <w:p w14:paraId="1D86D175" w14:textId="581E3411" w:rsidR="005E4050" w:rsidRDefault="005E4050" w:rsidP="000A484A">
      <w:pPr>
        <w:spacing w:after="0" w:line="240" w:lineRule="auto"/>
        <w:ind w:right="-714"/>
        <w:rPr>
          <w:rFonts w:ascii="Times New Roman" w:eastAsia="Calibri" w:hAnsi="Times New Roman" w:cs="Times New Roman"/>
          <w:color w:val="1F1F1F"/>
          <w:sz w:val="28"/>
          <w:szCs w:val="28"/>
          <w:lang w:val="nl-NL"/>
        </w:rPr>
      </w:pPr>
    </w:p>
    <w:p w14:paraId="19C063B8" w14:textId="04BE40C5" w:rsidR="005E4050" w:rsidRDefault="005E4050" w:rsidP="000A484A">
      <w:pPr>
        <w:spacing w:after="0" w:line="240" w:lineRule="auto"/>
        <w:ind w:right="-714"/>
        <w:rPr>
          <w:rFonts w:ascii="Times New Roman" w:eastAsia="Calibri" w:hAnsi="Times New Roman" w:cs="Times New Roman"/>
          <w:color w:val="1F1F1F"/>
          <w:sz w:val="28"/>
          <w:szCs w:val="28"/>
          <w:lang w:val="nl-NL"/>
        </w:rPr>
      </w:pPr>
    </w:p>
    <w:p w14:paraId="11C77E84" w14:textId="2D4D433B" w:rsidR="005E4050" w:rsidRDefault="005E4050" w:rsidP="000A484A">
      <w:pPr>
        <w:spacing w:after="0" w:line="240" w:lineRule="auto"/>
        <w:ind w:right="-714"/>
        <w:rPr>
          <w:rFonts w:ascii="Times New Roman" w:eastAsia="Calibri" w:hAnsi="Times New Roman" w:cs="Times New Roman"/>
          <w:color w:val="1F1F1F"/>
          <w:sz w:val="28"/>
          <w:szCs w:val="28"/>
          <w:lang w:val="nl-NL"/>
        </w:rPr>
      </w:pPr>
    </w:p>
    <w:p w14:paraId="0818E788" w14:textId="3E770F9E" w:rsidR="005E4050" w:rsidRDefault="005E4050" w:rsidP="000A484A">
      <w:pPr>
        <w:spacing w:after="0" w:line="240" w:lineRule="auto"/>
        <w:ind w:right="-714"/>
        <w:rPr>
          <w:rFonts w:ascii="Times New Roman" w:eastAsia="Calibri" w:hAnsi="Times New Roman" w:cs="Times New Roman"/>
          <w:color w:val="1F1F1F"/>
          <w:sz w:val="28"/>
          <w:szCs w:val="28"/>
          <w:lang w:val="nl-NL"/>
        </w:rPr>
      </w:pPr>
    </w:p>
    <w:p w14:paraId="789EF79D" w14:textId="058E2C5D" w:rsidR="005E4050" w:rsidRDefault="005E4050" w:rsidP="000A484A">
      <w:pPr>
        <w:spacing w:after="0" w:line="240" w:lineRule="auto"/>
        <w:ind w:right="-714"/>
        <w:rPr>
          <w:rFonts w:ascii="Times New Roman" w:eastAsia="Calibri" w:hAnsi="Times New Roman" w:cs="Times New Roman"/>
          <w:color w:val="1F1F1F"/>
          <w:sz w:val="28"/>
          <w:szCs w:val="28"/>
          <w:lang w:val="nl-NL"/>
        </w:rPr>
      </w:pPr>
    </w:p>
    <w:p w14:paraId="3A4895AC" w14:textId="0DA2AF92" w:rsidR="005E4050" w:rsidRDefault="005E4050" w:rsidP="000A484A">
      <w:pPr>
        <w:spacing w:after="0" w:line="240" w:lineRule="auto"/>
        <w:ind w:right="-714"/>
        <w:rPr>
          <w:rFonts w:ascii="Times New Roman" w:eastAsia="Calibri" w:hAnsi="Times New Roman" w:cs="Times New Roman"/>
          <w:color w:val="1F1F1F"/>
          <w:sz w:val="28"/>
          <w:szCs w:val="28"/>
          <w:lang w:val="nl-NL"/>
        </w:rPr>
      </w:pPr>
    </w:p>
    <w:p w14:paraId="35361D7A" w14:textId="781595F4" w:rsidR="005E4050" w:rsidRDefault="005E4050" w:rsidP="000A484A">
      <w:pPr>
        <w:spacing w:after="0" w:line="240" w:lineRule="auto"/>
        <w:ind w:right="-714"/>
        <w:rPr>
          <w:rFonts w:ascii="Times New Roman" w:eastAsia="Calibri" w:hAnsi="Times New Roman" w:cs="Times New Roman"/>
          <w:color w:val="1F1F1F"/>
          <w:sz w:val="28"/>
          <w:szCs w:val="28"/>
          <w:lang w:val="nl-NL"/>
        </w:rPr>
      </w:pPr>
    </w:p>
    <w:tbl>
      <w:tblPr>
        <w:tblpPr w:leftFromText="180" w:rightFromText="180" w:bottomFromText="200" w:vertAnchor="page" w:horzAnchor="margin" w:tblpX="-601" w:tblpY="751"/>
        <w:tblW w:w="10065" w:type="dxa"/>
        <w:tblLook w:val="01E0" w:firstRow="1" w:lastRow="1" w:firstColumn="1" w:lastColumn="1" w:noHBand="0" w:noVBand="0"/>
      </w:tblPr>
      <w:tblGrid>
        <w:gridCol w:w="5134"/>
        <w:gridCol w:w="4931"/>
      </w:tblGrid>
      <w:tr w:rsidR="005E4050" w:rsidRPr="005B5CE7" w14:paraId="1627FA7A" w14:textId="77777777" w:rsidTr="0053471B">
        <w:trPr>
          <w:trHeight w:val="1247"/>
        </w:trPr>
        <w:tc>
          <w:tcPr>
            <w:tcW w:w="5134" w:type="dxa"/>
            <w:hideMark/>
          </w:tcPr>
          <w:p w14:paraId="711B1463" w14:textId="77777777" w:rsidR="005E4050" w:rsidRPr="005B5CE7" w:rsidRDefault="005E4050" w:rsidP="005E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B5CE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UBND QUẬN LONG BIÊN</w:t>
            </w:r>
          </w:p>
          <w:p w14:paraId="36EA0989" w14:textId="77777777" w:rsidR="005E4050" w:rsidRPr="005B5CE7" w:rsidRDefault="005E4050" w:rsidP="005E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B5CE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TRƯỜNG THCS ÁI MỘ</w:t>
            </w:r>
          </w:p>
          <w:p w14:paraId="4B7C9214" w14:textId="0D6075E2" w:rsidR="005E4050" w:rsidRPr="005B5CE7" w:rsidRDefault="005E4050" w:rsidP="005E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B5CE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NĂM HỌC 202</w:t>
            </w:r>
            <w:r w:rsidR="004001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  <w:r w:rsidRPr="005B5CE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- 202</w:t>
            </w:r>
            <w:r w:rsidR="004001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  <w:p w14:paraId="04FCE3C8" w14:textId="6C9DAECB" w:rsidR="005E4050" w:rsidRPr="005B5CE7" w:rsidRDefault="0040799B" w:rsidP="005E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noProof/>
              </w:rPr>
              <w:pict w14:anchorId="76927BA0">
                <v:shape id="Text Box 2" o:spid="_x0000_s1067" type="#_x0000_t202" style="position:absolute;left:0;text-align:left;margin-left:58.6pt;margin-top:3.45pt;width:115.5pt;height:2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">
                  <v:textbox style="mso-next-textbox:#Text Box 2">
                    <w:txbxContent>
                      <w:p w14:paraId="4B936874" w14:textId="77777777" w:rsidR="005E4050" w:rsidRPr="00163E83" w:rsidRDefault="005E4050" w:rsidP="005E405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63E83">
                          <w:rPr>
                            <w:rFonts w:ascii="Times New Roman" w:hAnsi="Times New Roman" w:cs="Times New Roman"/>
                            <w:b/>
                            <w:lang w:val="it-IT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</w:p>
          <w:p w14:paraId="74BB3350" w14:textId="77777777" w:rsidR="005E4050" w:rsidRPr="005B5CE7" w:rsidRDefault="005E4050" w:rsidP="005E40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  <w:p w14:paraId="4CAC8517" w14:textId="77777777" w:rsidR="005E4050" w:rsidRPr="005B5CE7" w:rsidRDefault="005E4050" w:rsidP="005E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4931" w:type="dxa"/>
          </w:tcPr>
          <w:p w14:paraId="117A951B" w14:textId="77777777" w:rsidR="005E4050" w:rsidRPr="005B5CE7" w:rsidRDefault="005E4050" w:rsidP="005E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B5CE7">
              <w:rPr>
                <w:rFonts w:ascii="Times New Roman" w:hAnsi="Times New Roman" w:cs="Times New Roman"/>
                <w:b/>
                <w:sz w:val="24"/>
                <w:szCs w:val="24"/>
              </w:rPr>
              <w:t>HƯỚNG DẪN CHẤM</w:t>
            </w:r>
            <w:r w:rsidRPr="005B5CE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  <w:p w14:paraId="26B6E6CE" w14:textId="77777777" w:rsidR="005E4050" w:rsidRPr="005B5CE7" w:rsidRDefault="005E4050" w:rsidP="005E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</w:t>
            </w:r>
            <w:r w:rsidRPr="005B5CE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KIỂM TRA GIỮA</w:t>
            </w:r>
            <w:r w:rsidRPr="005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HỌC KÌ </w:t>
            </w:r>
            <w:r w:rsidRPr="005B5CE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</w:t>
            </w:r>
            <w:r w:rsidRPr="005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C136F0" w14:textId="77777777" w:rsidR="005E4050" w:rsidRPr="005B5CE7" w:rsidRDefault="005E4050" w:rsidP="005E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CE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MÔN</w:t>
            </w:r>
            <w:r w:rsidRPr="005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B5CE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LS – ĐL 8 (ĐỊA</w:t>
            </w:r>
            <w:r w:rsidRPr="005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LÍ</w:t>
            </w:r>
            <w:r w:rsidRPr="005B5C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  <w:p w14:paraId="7C6587AD" w14:textId="77777777" w:rsidR="005E4050" w:rsidRPr="005B5CE7" w:rsidRDefault="005E4050" w:rsidP="005E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B5CE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Thời gian: 45 phút</w:t>
            </w:r>
          </w:p>
          <w:p w14:paraId="5E12E6AA" w14:textId="61D17022" w:rsidR="005E4050" w:rsidRPr="005B5CE7" w:rsidRDefault="005E4050" w:rsidP="005E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B5CE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Ngày thi: </w:t>
            </w:r>
            <w:r w:rsidR="005D215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</w:t>
            </w:r>
            <w:r w:rsidR="0083625C"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/ </w:t>
            </w:r>
            <w:r w:rsidR="005D215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11 </w:t>
            </w:r>
            <w:r w:rsidR="0083625C"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/202</w:t>
            </w:r>
            <w:r w:rsidR="0040016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</w:t>
            </w:r>
            <w:r w:rsidR="0083625C" w:rsidRPr="005718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</w:tr>
    </w:tbl>
    <w:p w14:paraId="330E2E9D" w14:textId="77777777" w:rsidR="005E4050" w:rsidRDefault="005E4050" w:rsidP="000A484A">
      <w:pPr>
        <w:spacing w:after="0" w:line="240" w:lineRule="auto"/>
        <w:ind w:right="-71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EDFC53" w14:textId="5A8636F8" w:rsidR="00947C11" w:rsidRDefault="00947C11" w:rsidP="000A484A">
      <w:pPr>
        <w:spacing w:after="0" w:line="240" w:lineRule="auto"/>
        <w:ind w:right="-71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F7AED1" w14:textId="77777777" w:rsidR="00BC24DD" w:rsidRDefault="00BC24DD" w:rsidP="000A484A">
      <w:pPr>
        <w:spacing w:after="0" w:line="240" w:lineRule="auto"/>
        <w:ind w:right="-71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FD06CA" w14:textId="6BFA26EE" w:rsidR="0083625C" w:rsidRPr="0083625C" w:rsidRDefault="004E2CA3" w:rsidP="0083625C">
      <w:pPr>
        <w:pStyle w:val="ListParagraph"/>
        <w:numPr>
          <w:ilvl w:val="0"/>
          <w:numId w:val="19"/>
        </w:numPr>
        <w:spacing w:after="0" w:line="240" w:lineRule="auto"/>
        <w:ind w:right="-71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625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CÂU HỎI TRẮC NGHIỆM: (</w:t>
      </w:r>
      <w:r w:rsidRPr="0083625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83625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điểm)</w:t>
      </w:r>
      <w:r w:rsidRPr="0083625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br/>
      </w:r>
    </w:p>
    <w:p w14:paraId="4C4C7627" w14:textId="71E01670" w:rsidR="0083625C" w:rsidRPr="0083625C" w:rsidRDefault="0083625C" w:rsidP="0083625C">
      <w:pPr>
        <w:pStyle w:val="ListParagraph"/>
        <w:numPr>
          <w:ilvl w:val="0"/>
          <w:numId w:val="21"/>
        </w:numPr>
        <w:tabs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bookmarkStart w:id="7" w:name="_Hlk180939467"/>
      <w:r w:rsidRPr="0083625C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trắc nghiệm nhiều phương án lựa chọn.</w:t>
      </w:r>
    </w:p>
    <w:p w14:paraId="4518C214" w14:textId="22951BAB" w:rsidR="004E2CA3" w:rsidRDefault="0083625C" w:rsidP="0083625C">
      <w:pPr>
        <w:spacing w:after="0" w:line="240" w:lineRule="auto"/>
        <w:ind w:left="360" w:right="-714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>Mỗi</w:t>
      </w:r>
      <w:proofErr w:type="spellEnd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>trả</w:t>
      </w:r>
      <w:proofErr w:type="spellEnd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>lời</w:t>
      </w:r>
      <w:proofErr w:type="spellEnd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>đúng</w:t>
      </w:r>
      <w:proofErr w:type="spellEnd"/>
      <w:r w:rsidRPr="008174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0,25 đ</w:t>
      </w:r>
      <w:r w:rsidRPr="008362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TableGrid"/>
        <w:tblW w:w="8902" w:type="dxa"/>
        <w:tblInd w:w="-5" w:type="dxa"/>
        <w:tblLook w:val="04A0" w:firstRow="1" w:lastRow="0" w:firstColumn="1" w:lastColumn="0" w:noHBand="0" w:noVBand="1"/>
      </w:tblPr>
      <w:tblGrid>
        <w:gridCol w:w="1300"/>
        <w:gridCol w:w="1365"/>
        <w:gridCol w:w="1417"/>
        <w:gridCol w:w="1134"/>
        <w:gridCol w:w="1276"/>
        <w:gridCol w:w="1134"/>
        <w:gridCol w:w="1276"/>
      </w:tblGrid>
      <w:tr w:rsidR="00363CA7" w:rsidRPr="003B7D87" w14:paraId="4C93A3B1" w14:textId="77777777" w:rsidTr="00C645A0">
        <w:tc>
          <w:tcPr>
            <w:tcW w:w="1300" w:type="dxa"/>
          </w:tcPr>
          <w:p w14:paraId="46808B66" w14:textId="77777777" w:rsidR="00363CA7" w:rsidRDefault="00363CA7" w:rsidP="00EB5A4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365" w:type="dxa"/>
          </w:tcPr>
          <w:p w14:paraId="4C70B0A7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A35E664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0D43723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8540506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A51595A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DDD7E94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363CA7" w:rsidRPr="003B7D87" w14:paraId="0E9466E4" w14:textId="77777777" w:rsidTr="00C645A0">
        <w:tc>
          <w:tcPr>
            <w:tcW w:w="1300" w:type="dxa"/>
          </w:tcPr>
          <w:p w14:paraId="56FB9305" w14:textId="77777777" w:rsidR="00363CA7" w:rsidRDefault="00363CA7" w:rsidP="00EB5A4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</w:t>
            </w:r>
            <w:proofErr w:type="spellEnd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365" w:type="dxa"/>
          </w:tcPr>
          <w:p w14:paraId="0C43F8DE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7" w:type="dxa"/>
          </w:tcPr>
          <w:p w14:paraId="26AF0C28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24721427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276" w:type="dxa"/>
          </w:tcPr>
          <w:p w14:paraId="477BE9CB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77C4F17A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276" w:type="dxa"/>
          </w:tcPr>
          <w:p w14:paraId="5970C244" w14:textId="7777777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D</w:t>
            </w:r>
          </w:p>
        </w:tc>
      </w:tr>
      <w:tr w:rsidR="00363CA7" w:rsidRPr="003B7D87" w14:paraId="22EB8B30" w14:textId="77777777" w:rsidTr="00C645A0">
        <w:tc>
          <w:tcPr>
            <w:tcW w:w="1300" w:type="dxa"/>
          </w:tcPr>
          <w:p w14:paraId="6E3BF5AB" w14:textId="77777777" w:rsidR="00363CA7" w:rsidRDefault="00363CA7" w:rsidP="00EB5A4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365" w:type="dxa"/>
          </w:tcPr>
          <w:p w14:paraId="0D4C8DD8" w14:textId="4203F7AD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7</w:t>
            </w:r>
          </w:p>
        </w:tc>
        <w:tc>
          <w:tcPr>
            <w:tcW w:w="1417" w:type="dxa"/>
          </w:tcPr>
          <w:p w14:paraId="4CEA6086" w14:textId="478BB26B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134" w:type="dxa"/>
          </w:tcPr>
          <w:p w14:paraId="5685D257" w14:textId="20F465D4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9</w:t>
            </w:r>
          </w:p>
        </w:tc>
        <w:tc>
          <w:tcPr>
            <w:tcW w:w="1276" w:type="dxa"/>
          </w:tcPr>
          <w:p w14:paraId="66E32F64" w14:textId="40B3541B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349DFCB9" w14:textId="4EF5840A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BF5268A" w14:textId="4CD5575D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3B7D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63CA7" w:rsidRPr="003B7D87" w14:paraId="455B74F4" w14:textId="77777777" w:rsidTr="00C645A0">
        <w:tc>
          <w:tcPr>
            <w:tcW w:w="1300" w:type="dxa"/>
          </w:tcPr>
          <w:p w14:paraId="41477C44" w14:textId="77777777" w:rsidR="00363CA7" w:rsidRDefault="00363CA7" w:rsidP="00EB5A4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</w:t>
            </w:r>
            <w:proofErr w:type="spellEnd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365" w:type="dxa"/>
          </w:tcPr>
          <w:p w14:paraId="6E770FA5" w14:textId="2AE54623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</w:t>
            </w:r>
          </w:p>
        </w:tc>
        <w:tc>
          <w:tcPr>
            <w:tcW w:w="1417" w:type="dxa"/>
          </w:tcPr>
          <w:p w14:paraId="68A03010" w14:textId="48A9D8CA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</w:t>
            </w:r>
          </w:p>
        </w:tc>
        <w:tc>
          <w:tcPr>
            <w:tcW w:w="1134" w:type="dxa"/>
          </w:tcPr>
          <w:p w14:paraId="6460D138" w14:textId="3B5441B6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</w:t>
            </w:r>
          </w:p>
        </w:tc>
        <w:tc>
          <w:tcPr>
            <w:tcW w:w="1276" w:type="dxa"/>
          </w:tcPr>
          <w:p w14:paraId="71473166" w14:textId="35633619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A</w:t>
            </w:r>
          </w:p>
        </w:tc>
        <w:tc>
          <w:tcPr>
            <w:tcW w:w="1134" w:type="dxa"/>
          </w:tcPr>
          <w:p w14:paraId="533F1103" w14:textId="5B84E227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B</w:t>
            </w:r>
          </w:p>
        </w:tc>
        <w:tc>
          <w:tcPr>
            <w:tcW w:w="1276" w:type="dxa"/>
          </w:tcPr>
          <w:p w14:paraId="357C7CC7" w14:textId="4F24EFD9" w:rsidR="00363CA7" w:rsidRPr="003B7D87" w:rsidRDefault="00363CA7" w:rsidP="00EB5A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B</w:t>
            </w:r>
          </w:p>
        </w:tc>
      </w:tr>
      <w:bookmarkEnd w:id="7"/>
    </w:tbl>
    <w:p w14:paraId="7BEBAE16" w14:textId="77777777" w:rsidR="00BF5190" w:rsidRPr="0083625C" w:rsidRDefault="00BF5190" w:rsidP="00BF5190">
      <w:pPr>
        <w:spacing w:after="0" w:line="240" w:lineRule="auto"/>
        <w:ind w:right="-714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1F596CA" w14:textId="212FC575" w:rsidR="0083625C" w:rsidRDefault="0083625C" w:rsidP="0083625C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bookmarkStart w:id="8" w:name="_Hlk211548229"/>
      <w:bookmarkStart w:id="9" w:name="_Hlk180939500"/>
      <w:bookmarkStart w:id="10" w:name="_Hlk163752040"/>
      <w:r>
        <w:rPr>
          <w:b/>
          <w:bCs/>
          <w:sz w:val="28"/>
          <w:szCs w:val="28"/>
          <w:lang w:val="pt-BR"/>
        </w:rPr>
        <w:t>Câu trắc nghiệm đúng sai.</w:t>
      </w:r>
    </w:p>
    <w:p w14:paraId="5C54477A" w14:textId="60A8BCDC" w:rsidR="0083625C" w:rsidRDefault="00DB11C0" w:rsidP="0083625C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Mỗi ý trả lời đúng: 0,5 đ</w:t>
      </w:r>
    </w:p>
    <w:p w14:paraId="0FE4C3CE" w14:textId="15066169" w:rsidR="007B40EE" w:rsidRDefault="007B40EE" w:rsidP="007B40EE">
      <w:pPr>
        <w:ind w:right="-1800"/>
        <w:rPr>
          <w:rFonts w:ascii="Times New Roman" w:hAnsi="Times New Roman" w:cs="Times New Roman"/>
          <w:b/>
          <w:sz w:val="28"/>
          <w:szCs w:val="28"/>
        </w:rPr>
      </w:pPr>
      <w:bookmarkStart w:id="11" w:name="_Hlk211808601"/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13:</w:t>
      </w:r>
      <w:r w:rsidR="00DB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1C0" w:rsidRPr="005B3518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="00DB11C0" w:rsidRPr="005B3518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="00DB11C0" w:rsidRPr="005B3518">
        <w:rPr>
          <w:rFonts w:ascii="Times New Roman" w:hAnsi="Times New Roman" w:cs="Times New Roman"/>
          <w:bCs/>
          <w:sz w:val="28"/>
          <w:szCs w:val="28"/>
        </w:rPr>
        <w:t xml:space="preserve">.             b. </w:t>
      </w:r>
      <w:proofErr w:type="spellStart"/>
      <w:r w:rsidR="00DB11C0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="00DB11C0" w:rsidRPr="005B3518">
        <w:rPr>
          <w:rFonts w:ascii="Times New Roman" w:hAnsi="Times New Roman" w:cs="Times New Roman"/>
          <w:bCs/>
          <w:sz w:val="28"/>
          <w:szCs w:val="28"/>
        </w:rPr>
        <w:t xml:space="preserve">.              c. </w:t>
      </w:r>
      <w:proofErr w:type="spellStart"/>
      <w:r w:rsidR="00DB11C0" w:rsidRPr="005B3518">
        <w:rPr>
          <w:rFonts w:ascii="Times New Roman" w:hAnsi="Times New Roman" w:cs="Times New Roman"/>
          <w:bCs/>
          <w:sz w:val="28"/>
          <w:szCs w:val="28"/>
        </w:rPr>
        <w:t>sai</w:t>
      </w:r>
      <w:proofErr w:type="spellEnd"/>
      <w:r w:rsidR="00DB11C0" w:rsidRPr="005B3518">
        <w:rPr>
          <w:rFonts w:ascii="Times New Roman" w:hAnsi="Times New Roman" w:cs="Times New Roman"/>
          <w:bCs/>
          <w:sz w:val="28"/>
          <w:szCs w:val="28"/>
        </w:rPr>
        <w:t xml:space="preserve">.                  d. </w:t>
      </w:r>
      <w:proofErr w:type="spellStart"/>
      <w:r w:rsidR="00DB11C0" w:rsidRPr="005B3518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D3978E" w14:textId="1B4399D5" w:rsidR="00DB11C0" w:rsidRDefault="0083625C" w:rsidP="00DB11C0">
      <w:pPr>
        <w:ind w:right="-180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B40E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B1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11C0" w:rsidRPr="005B3518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="00DB11C0" w:rsidRPr="005B3518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="00DB11C0" w:rsidRPr="005B3518">
        <w:rPr>
          <w:rFonts w:ascii="Times New Roman" w:hAnsi="Times New Roman" w:cs="Times New Roman"/>
          <w:bCs/>
          <w:sz w:val="28"/>
          <w:szCs w:val="28"/>
        </w:rPr>
        <w:t xml:space="preserve">.             b. </w:t>
      </w:r>
      <w:proofErr w:type="spellStart"/>
      <w:r w:rsidR="00DB11C0" w:rsidRPr="005B3518">
        <w:rPr>
          <w:rFonts w:ascii="Times New Roman" w:hAnsi="Times New Roman" w:cs="Times New Roman"/>
          <w:bCs/>
          <w:sz w:val="28"/>
          <w:szCs w:val="28"/>
        </w:rPr>
        <w:t>sai</w:t>
      </w:r>
      <w:proofErr w:type="spellEnd"/>
      <w:r w:rsidR="00DB11C0" w:rsidRPr="005B3518">
        <w:rPr>
          <w:rFonts w:ascii="Times New Roman" w:hAnsi="Times New Roman" w:cs="Times New Roman"/>
          <w:bCs/>
          <w:sz w:val="28"/>
          <w:szCs w:val="28"/>
        </w:rPr>
        <w:t xml:space="preserve">.              </w:t>
      </w:r>
      <w:r w:rsidR="005D215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B11C0" w:rsidRPr="005B3518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="00DB11C0" w:rsidRPr="005B3518">
        <w:rPr>
          <w:rFonts w:ascii="Times New Roman" w:hAnsi="Times New Roman" w:cs="Times New Roman"/>
          <w:bCs/>
          <w:sz w:val="28"/>
          <w:szCs w:val="28"/>
        </w:rPr>
        <w:t>sai</w:t>
      </w:r>
      <w:proofErr w:type="spellEnd"/>
      <w:r w:rsidR="00DB11C0" w:rsidRPr="005B3518">
        <w:rPr>
          <w:rFonts w:ascii="Times New Roman" w:hAnsi="Times New Roman" w:cs="Times New Roman"/>
          <w:bCs/>
          <w:sz w:val="28"/>
          <w:szCs w:val="28"/>
        </w:rPr>
        <w:t xml:space="preserve">.                  d. </w:t>
      </w:r>
      <w:proofErr w:type="spellStart"/>
      <w:r w:rsidR="00DB11C0" w:rsidRPr="005B3518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="00DB11C0" w:rsidRPr="005B3518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8"/>
    <w:bookmarkEnd w:id="11"/>
    <w:p w14:paraId="4C661854" w14:textId="0669F037" w:rsidR="0083625C" w:rsidRDefault="0083625C" w:rsidP="004E2CA3">
      <w:pPr>
        <w:ind w:right="-1800"/>
        <w:rPr>
          <w:rFonts w:ascii="Times New Roman" w:hAnsi="Times New Roman" w:cs="Times New Roman"/>
          <w:b/>
          <w:sz w:val="28"/>
          <w:szCs w:val="28"/>
        </w:rPr>
      </w:pPr>
    </w:p>
    <w:bookmarkEnd w:id="9"/>
    <w:p w14:paraId="071A5E57" w14:textId="243CD28C" w:rsidR="004E2CA3" w:rsidRPr="00A27582" w:rsidRDefault="004E2CA3" w:rsidP="004E2CA3">
      <w:pPr>
        <w:ind w:right="-1800"/>
        <w:rPr>
          <w:rFonts w:ascii="Times New Roman" w:hAnsi="Times New Roman" w:cs="Times New Roman"/>
          <w:b/>
          <w:sz w:val="28"/>
          <w:szCs w:val="28"/>
        </w:rPr>
      </w:pPr>
      <w:r w:rsidRPr="00A27582">
        <w:rPr>
          <w:rFonts w:ascii="Times New Roman" w:hAnsi="Times New Roman" w:cs="Times New Roman"/>
          <w:b/>
          <w:sz w:val="28"/>
          <w:szCs w:val="28"/>
        </w:rPr>
        <w:t xml:space="preserve">II. PHẦN CÂU HỎI TỰ LUẬN: (2,5 </w:t>
      </w:r>
      <w:proofErr w:type="spellStart"/>
      <w:r w:rsidRPr="00A2758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27582">
        <w:rPr>
          <w:rFonts w:ascii="Times New Roman" w:hAnsi="Times New Roman" w:cs="Times New Roman"/>
          <w:b/>
          <w:sz w:val="28"/>
          <w:szCs w:val="28"/>
        </w:rPr>
        <w:t>):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  <w:gridCol w:w="849"/>
      </w:tblGrid>
      <w:tr w:rsidR="004E2CA3" w:rsidRPr="00A27582" w14:paraId="6400F0A4" w14:textId="77777777" w:rsidTr="007E1002">
        <w:trPr>
          <w:trHeight w:val="33"/>
        </w:trPr>
        <w:tc>
          <w:tcPr>
            <w:tcW w:w="9024" w:type="dxa"/>
            <w:shd w:val="clear" w:color="auto" w:fill="auto"/>
          </w:tcPr>
          <w:p w14:paraId="19A1E0D6" w14:textId="77777777" w:rsidR="004E2CA3" w:rsidRPr="00A27582" w:rsidRDefault="004E2CA3" w:rsidP="007E1002">
            <w:pPr>
              <w:ind w:right="-18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849" w:type="dxa"/>
            <w:shd w:val="clear" w:color="auto" w:fill="auto"/>
          </w:tcPr>
          <w:p w14:paraId="723B322E" w14:textId="77777777" w:rsidR="004E2CA3" w:rsidRPr="00A27582" w:rsidRDefault="004E2CA3" w:rsidP="007E1002">
            <w:pPr>
              <w:ind w:right="-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4E2CA3" w:rsidRPr="00A27582" w14:paraId="4E3CE72B" w14:textId="77777777" w:rsidTr="007E1002">
        <w:trPr>
          <w:trHeight w:val="33"/>
        </w:trPr>
        <w:tc>
          <w:tcPr>
            <w:tcW w:w="9024" w:type="dxa"/>
            <w:shd w:val="clear" w:color="auto" w:fill="auto"/>
          </w:tcPr>
          <w:p w14:paraId="6434229B" w14:textId="26AC86CA" w:rsidR="00A05C80" w:rsidRPr="00A27582" w:rsidRDefault="004E2CA3" w:rsidP="00A05C8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A55E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5244AB"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). </w:t>
            </w:r>
            <w:r w:rsidR="00A05C80"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</w:rPr>
              <w:t>Vị trí địa lí và lãnh thổ đã quy định đặc điểm cơ bản của thiên nhiên nước ta mang tính chất nhiệt đới ẩm gió mùa</w:t>
            </w:r>
            <w:r w:rsidR="00A05C80"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/>
              </w:rPr>
              <w:t>, chịu ảnh hưởng sâu sắc của biển và phân hóa đa dạng:</w:t>
            </w:r>
          </w:p>
          <w:p w14:paraId="3F207976" w14:textId="77777777" w:rsidR="00A05C80" w:rsidRPr="00A27582" w:rsidRDefault="00A05C80" w:rsidP="00A05C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</w:pP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/>
              </w:rPr>
              <w:t xml:space="preserve">- Khí hậu: </w:t>
            </w: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  <w:t xml:space="preserve">nước ta nằm hoàn toàn trong đới nóng của bán cầu Bắc, trong vùng gió mùa Châu Á, </w:t>
            </w: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/>
              </w:rPr>
              <w:t>một năm có 2 mùa rõ rệt</w:t>
            </w: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  <w:t>.</w:t>
            </w:r>
          </w:p>
          <w:p w14:paraId="5BE085F2" w14:textId="77777777" w:rsidR="00A05C80" w:rsidRPr="00A27582" w:rsidRDefault="00A05C80" w:rsidP="00A05C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</w:pP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  <w:t>+ Bề ngang lãnh thổ hẹp, nguồn nhiệt ẩm dồi dào, các khối khí qua biển vào sâu trong đất liền, thiên nhiên chịu ảnh hưởng sâu sắc của biển.</w:t>
            </w:r>
          </w:p>
          <w:p w14:paraId="4F7F8C33" w14:textId="77777777" w:rsidR="00A05C80" w:rsidRPr="00A27582" w:rsidRDefault="00A05C80" w:rsidP="00A05C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</w:pP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  <w:t>+</w:t>
            </w: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/>
              </w:rPr>
              <w:t xml:space="preserve"> chịu ảnh hưởng của các cơn bão </w:t>
            </w: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  <w:t>từ TBD</w:t>
            </w:r>
          </w:p>
          <w:p w14:paraId="6B3260F5" w14:textId="77777777" w:rsidR="00A05C80" w:rsidRPr="00A27582" w:rsidRDefault="00A05C80" w:rsidP="00A05C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/>
              </w:rPr>
            </w:pP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/>
              </w:rPr>
              <w:t>+ Khí hậu phân hóa theo chiều B- N, Đ – T.</w:t>
            </w:r>
          </w:p>
          <w:p w14:paraId="06BE8E72" w14:textId="77777777" w:rsidR="00A05C80" w:rsidRPr="00A27582" w:rsidRDefault="00A05C80" w:rsidP="00A05C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/>
              </w:rPr>
            </w:pP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/>
              </w:rPr>
              <w:t>- Sinh vật và đất</w:t>
            </w: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  <w:t xml:space="preserve"> phong phú đa dạng:</w:t>
            </w: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/>
              </w:rPr>
              <w:t xml:space="preserve"> hệ sinh thái rừng nhiệt đới gió mùa phát triển trên đất feralit là cảnh quan tiêu biểu.</w:t>
            </w:r>
          </w:p>
          <w:p w14:paraId="576B4D35" w14:textId="77777777" w:rsidR="00A05C80" w:rsidRPr="00A27582" w:rsidRDefault="00A05C80" w:rsidP="00A05C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</w:pP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  <w:t>+Nơi hội tụ nhiều luồng động thực vật (từ Hoa Nam, Ấn Độ, Hi-ma-lay-a…)</w:t>
            </w:r>
          </w:p>
          <w:p w14:paraId="4A7DC105" w14:textId="77777777" w:rsidR="00A05C80" w:rsidRPr="00A27582" w:rsidRDefault="00A05C80" w:rsidP="00A05C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</w:pPr>
            <w:r w:rsidRPr="00A27582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en-GB"/>
              </w:rPr>
              <w:t>+sinh vật biển phong phú đa dạng (do nằm ở nơi giao lưu giữa các luồng gió mùa và sinh vật)</w:t>
            </w:r>
          </w:p>
          <w:p w14:paraId="7325EDD1" w14:textId="11AC6FB5" w:rsidR="00235BA3" w:rsidRPr="00A27582" w:rsidRDefault="00235BA3" w:rsidP="00235B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62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55E9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</w:t>
            </w:r>
            <w:proofErr w:type="spellStart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  <w:r w:rsidRPr="00A27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2168E2" w14:textId="77777777" w:rsidR="00235BA3" w:rsidRPr="00576AD7" w:rsidRDefault="00235BA3" w:rsidP="00235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76AD7">
              <w:rPr>
                <w:rFonts w:ascii="Times New Roman" w:hAnsi="Times New Roman"/>
                <w:b/>
                <w:sz w:val="28"/>
                <w:szCs w:val="28"/>
              </w:rPr>
              <w:t>Đối</w:t>
            </w:r>
            <w:proofErr w:type="spellEnd"/>
            <w:r w:rsidRPr="00576A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AD7">
              <w:rPr>
                <w:rFonts w:ascii="Times New Roman" w:hAnsi="Times New Roman"/>
                <w:b/>
                <w:sz w:val="28"/>
                <w:szCs w:val="28"/>
              </w:rPr>
              <w:t>với</w:t>
            </w:r>
            <w:proofErr w:type="spellEnd"/>
            <w:r w:rsidRPr="00576A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AD7">
              <w:rPr>
                <w:rFonts w:ascii="Times New Roman" w:hAnsi="Times New Roman"/>
                <w:b/>
                <w:sz w:val="28"/>
                <w:szCs w:val="28"/>
              </w:rPr>
              <w:t>khai</w:t>
            </w:r>
            <w:proofErr w:type="spellEnd"/>
            <w:r w:rsidRPr="00576A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AD7">
              <w:rPr>
                <w:rFonts w:ascii="Times New Roman" w:hAnsi="Times New Roman"/>
                <w:b/>
                <w:sz w:val="28"/>
                <w:szCs w:val="28"/>
              </w:rPr>
              <w:t>thác</w:t>
            </w:r>
            <w:proofErr w:type="spellEnd"/>
            <w:r w:rsidRPr="00576A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AD7">
              <w:rPr>
                <w:rFonts w:ascii="Times New Roman" w:hAnsi="Times New Roman"/>
                <w:b/>
                <w:sz w:val="28"/>
                <w:szCs w:val="28"/>
              </w:rPr>
              <w:t>kinh</w:t>
            </w:r>
            <w:proofErr w:type="spellEnd"/>
            <w:r w:rsidRPr="00576A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AD7">
              <w:rPr>
                <w:rFonts w:ascii="Times New Roman" w:hAnsi="Times New Roman"/>
                <w:b/>
                <w:sz w:val="28"/>
                <w:szCs w:val="28"/>
              </w:rPr>
              <w:t>tế</w:t>
            </w:r>
            <w:proofErr w:type="spellEnd"/>
          </w:p>
          <w:p w14:paraId="49C1669D" w14:textId="77777777" w:rsidR="00235BA3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Mỗi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khăn</w:t>
            </w:r>
            <w:proofErr w:type="spellEnd"/>
          </w:p>
          <w:p w14:paraId="1B8A7DF0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Khai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thác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kinh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tế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khu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vực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đồi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núi</w:t>
            </w:r>
            <w:proofErr w:type="spellEnd"/>
          </w:p>
          <w:p w14:paraId="2B0E1F0E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Thế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mạnh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</w:p>
          <w:p w14:paraId="57CA1EC5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>+ Đối với nông nghiệp, lâm nghiệp: trồng rừng, cây công nghiệp, cây ăn quả, chăn nuôi gia súc.</w:t>
            </w:r>
          </w:p>
          <w:p w14:paraId="000B5EBC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>+ Đối với công nghiệp: phát triển khai thác khoáng sản, luyện kim, thủy điện,...</w:t>
            </w:r>
          </w:p>
          <w:p w14:paraId="4F3E0CBE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>+ Đối với du lịch:</w:t>
            </w:r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Khí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hậu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mát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mẻ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cảnh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quan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đa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dạng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…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là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cơ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sở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hình thành các điểm du lịch có giá trị.</w:t>
            </w:r>
          </w:p>
          <w:p w14:paraId="1A7BA294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Hạn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chế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địa hình bị chia cắt gây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</w:rPr>
              <w:t>khăn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>giao thông</w:t>
            </w:r>
            <w:r w:rsidRPr="00565A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>thiên tai: lũ quét, sạt lở đất…</w:t>
            </w:r>
          </w:p>
          <w:p w14:paraId="1418C8CE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Khai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thác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kinh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tế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khu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vực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bằng</w:t>
            </w:r>
            <w:proofErr w:type="spellEnd"/>
          </w:p>
          <w:p w14:paraId="15DC53CA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- Thế mạnh:</w:t>
            </w:r>
          </w:p>
          <w:p w14:paraId="408734C4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>+ Đối với nông</w:t>
            </w:r>
            <w:r w:rsidRPr="00565A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>sản: trồng cây lương thực thực phẩm, chăn nuôi gia súc nhỏ, gia cầm, đánh bắt và nuôi trồng thủy sản.</w:t>
            </w:r>
          </w:p>
          <w:p w14:paraId="1E000884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+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Phát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triển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đa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dạng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các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ngành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kinh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tế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: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công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nghiệp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dịch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vụ</w:t>
            </w:r>
            <w:proofErr w:type="spellEnd"/>
            <w:r w:rsidRPr="00565A38">
              <w:rPr>
                <w:rFonts w:ascii="Times New Roman" w:hAnsi="Times New Roman"/>
                <w:sz w:val="28"/>
                <w:szCs w:val="28"/>
                <w:lang w:val="en-GB"/>
              </w:rPr>
              <w:t>…</w:t>
            </w:r>
          </w:p>
          <w:p w14:paraId="0253641B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>+ Xây dựng cơ sở hạ tầng và cư trú.</w:t>
            </w:r>
          </w:p>
          <w:p w14:paraId="54342378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- Hạn chế: </w:t>
            </w: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>Tài nguyên bị khai thác quá mức, môi trường bị suy thoái.</w:t>
            </w:r>
          </w:p>
          <w:p w14:paraId="6F418D42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Khai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thác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kinh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tế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khu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vực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vùng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biển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thềm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lục</w:t>
            </w:r>
            <w:proofErr w:type="spellEnd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5A38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proofErr w:type="spellEnd"/>
          </w:p>
          <w:p w14:paraId="40D50594" w14:textId="77777777" w:rsidR="00235BA3" w:rsidRPr="00565A38" w:rsidRDefault="00235BA3" w:rsidP="00235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65A3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- Thế mạnh: </w:t>
            </w: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>phát triển các hoạt động kinh tế biển: khai thác và nuôi trồng thủy sản, làm muối, giao thông vận tải biển, khai thác năng lượng, du lịch biển.</w:t>
            </w:r>
          </w:p>
          <w:p w14:paraId="1533C53B" w14:textId="4743C81F" w:rsidR="004E2CA3" w:rsidRPr="00A27582" w:rsidRDefault="00235BA3" w:rsidP="00235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</w:pPr>
            <w:r w:rsidRPr="00565A3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- Hạn chế: </w:t>
            </w:r>
            <w:r w:rsidRPr="00565A38">
              <w:rPr>
                <w:rFonts w:ascii="Times New Roman" w:hAnsi="Times New Roman"/>
                <w:sz w:val="28"/>
                <w:szCs w:val="28"/>
                <w:lang w:val="vi-VN"/>
              </w:rPr>
              <w:t>bão, cạn kiệt tài nguyên, ô nhiễm môi trường biển.</w:t>
            </w:r>
          </w:p>
        </w:tc>
        <w:tc>
          <w:tcPr>
            <w:tcW w:w="849" w:type="dxa"/>
            <w:shd w:val="clear" w:color="auto" w:fill="auto"/>
          </w:tcPr>
          <w:p w14:paraId="3BF77356" w14:textId="77777777" w:rsidR="00235BA3" w:rsidRPr="00A27582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2đ</w:t>
            </w:r>
          </w:p>
          <w:p w14:paraId="1F107001" w14:textId="77777777" w:rsidR="00235BA3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58DF6" w14:textId="77777777" w:rsidR="00235BA3" w:rsidRPr="00A27582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2758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  <w:p w14:paraId="6E43E7A9" w14:textId="77777777" w:rsidR="00235BA3" w:rsidRPr="00A27582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B41AB" w14:textId="77777777" w:rsidR="00235BA3" w:rsidRPr="00A27582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31FF4" w14:textId="77777777" w:rsidR="00235BA3" w:rsidRPr="00A27582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2758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  <w:p w14:paraId="10DD9D86" w14:textId="77777777" w:rsidR="00235BA3" w:rsidRPr="00A27582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0D4E7" w14:textId="77777777" w:rsidR="00235BA3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476BC" w14:textId="77777777" w:rsidR="00235BA3" w:rsidRPr="00FB3372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33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đ</w:t>
            </w:r>
          </w:p>
          <w:p w14:paraId="5BEBFBD0" w14:textId="77777777" w:rsidR="00235BA3" w:rsidRPr="00A27582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283B86" w14:textId="77777777" w:rsidR="00235BA3" w:rsidRPr="00A7603E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03E">
              <w:rPr>
                <w:rFonts w:ascii="Times New Roman" w:hAnsi="Times New Roman" w:cs="Times New Roman"/>
                <w:bCs/>
                <w:sz w:val="28"/>
                <w:szCs w:val="28"/>
              </w:rPr>
              <w:t>1đ</w:t>
            </w:r>
          </w:p>
          <w:p w14:paraId="2D8038CE" w14:textId="77777777" w:rsidR="00235BA3" w:rsidRPr="00A27582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0085C" w14:textId="77777777" w:rsidR="00235BA3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D7CE0" w14:textId="77777777" w:rsidR="00235BA3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C73D9" w14:textId="63A0CEA8" w:rsidR="00235BA3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24FD64" w14:textId="77777777" w:rsidR="00235BA3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04F079" w14:textId="77777777" w:rsidR="00235BA3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26BD">
              <w:rPr>
                <w:rFonts w:ascii="Times New Roman" w:hAnsi="Times New Roman" w:cs="Times New Roman"/>
                <w:bCs/>
                <w:sz w:val="28"/>
                <w:szCs w:val="28"/>
              </w:rPr>
              <w:t>1đ</w:t>
            </w:r>
          </w:p>
          <w:p w14:paraId="038A24FC" w14:textId="77777777" w:rsidR="00235BA3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B9858D" w14:textId="77777777" w:rsidR="00235BA3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45604C" w14:textId="77777777" w:rsidR="00235BA3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588D98" w14:textId="3498C3EB" w:rsidR="004E2CA3" w:rsidRPr="00A27582" w:rsidRDefault="00235BA3" w:rsidP="00235BA3">
            <w:pPr>
              <w:ind w:right="-18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1đ</w:t>
            </w:r>
            <w:r w:rsidRPr="00A27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117D4C7E" w14:textId="77777777" w:rsidR="004E2CA3" w:rsidRPr="00A27582" w:rsidRDefault="004E2CA3" w:rsidP="004E2CA3">
      <w:pPr>
        <w:tabs>
          <w:tab w:val="left" w:pos="720"/>
        </w:tabs>
        <w:spacing w:after="0"/>
        <w:ind w:right="-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85" w:type="dxa"/>
        <w:jc w:val="center"/>
        <w:tblLook w:val="01E0" w:firstRow="1" w:lastRow="1" w:firstColumn="1" w:lastColumn="1" w:noHBand="0" w:noVBand="0"/>
      </w:tblPr>
      <w:tblGrid>
        <w:gridCol w:w="3495"/>
        <w:gridCol w:w="3181"/>
        <w:gridCol w:w="3809"/>
      </w:tblGrid>
      <w:tr w:rsidR="004E2CA3" w:rsidRPr="00A27582" w14:paraId="0CFC6B6C" w14:textId="77777777" w:rsidTr="007E1002">
        <w:trPr>
          <w:jc w:val="center"/>
        </w:trPr>
        <w:tc>
          <w:tcPr>
            <w:tcW w:w="3495" w:type="dxa"/>
          </w:tcPr>
          <w:p w14:paraId="0EEC3885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Ban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giám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hiệu</w:t>
            </w:r>
            <w:proofErr w:type="spellEnd"/>
          </w:p>
          <w:p w14:paraId="17410961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EEE9584" w14:textId="77777777" w:rsidR="004E2CA3" w:rsidRPr="00A27582" w:rsidRDefault="004E2CA3" w:rsidP="00235B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1EADEBE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Ngọc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Lan. </w:t>
            </w:r>
          </w:p>
          <w:p w14:paraId="4A6FE72E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</w:tcPr>
          <w:p w14:paraId="4204A67A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Tổ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chuyên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môn</w:t>
            </w:r>
            <w:proofErr w:type="spellEnd"/>
          </w:p>
          <w:p w14:paraId="47737D32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8B8DB0B" w14:textId="77777777" w:rsidR="004E2CA3" w:rsidRPr="00A27582" w:rsidRDefault="004E2CA3" w:rsidP="00235B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6B7F7B0" w14:textId="77777777" w:rsidR="004E2CA3" w:rsidRPr="00A27582" w:rsidRDefault="004E2CA3" w:rsidP="007E1002">
            <w:pPr>
              <w:tabs>
                <w:tab w:val="center" w:pos="1448"/>
                <w:tab w:val="right" w:pos="28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Doãn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Xuân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Thanh.</w:t>
            </w:r>
          </w:p>
        </w:tc>
        <w:tc>
          <w:tcPr>
            <w:tcW w:w="3809" w:type="dxa"/>
          </w:tcPr>
          <w:p w14:paraId="5AA5C160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Người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ra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đề</w:t>
            </w:r>
            <w:proofErr w:type="spellEnd"/>
          </w:p>
          <w:p w14:paraId="23F860AF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02C9065" w14:textId="77777777" w:rsidR="004E2CA3" w:rsidRPr="00A27582" w:rsidRDefault="004E2CA3" w:rsidP="00235B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8AC1708" w14:textId="77777777" w:rsidR="004E2CA3" w:rsidRPr="00A27582" w:rsidRDefault="004E2CA3" w:rsidP="007E1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Ngô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Chung </w:t>
            </w:r>
            <w:proofErr w:type="spellStart"/>
            <w:r w:rsidRPr="00A27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Hậu</w:t>
            </w:r>
            <w:proofErr w:type="spellEnd"/>
          </w:p>
        </w:tc>
      </w:tr>
      <w:bookmarkEnd w:id="1"/>
      <w:bookmarkEnd w:id="10"/>
    </w:tbl>
    <w:p w14:paraId="0D46CDFB" w14:textId="77777777" w:rsidR="004E2CA3" w:rsidRPr="00DA3F30" w:rsidRDefault="004E2CA3" w:rsidP="00851842">
      <w:pPr>
        <w:spacing w:after="0" w:line="240" w:lineRule="auto"/>
        <w:ind w:right="-63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E2CA3" w:rsidRPr="00DA3F30" w:rsidSect="00F56E95">
      <w:pgSz w:w="12240" w:h="15840"/>
      <w:pgMar w:top="81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39BF"/>
    <w:multiLevelType w:val="hybridMultilevel"/>
    <w:tmpl w:val="23189A94"/>
    <w:lvl w:ilvl="0" w:tplc="979E007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AD6"/>
    <w:multiLevelType w:val="hybridMultilevel"/>
    <w:tmpl w:val="FF526FFC"/>
    <w:lvl w:ilvl="0" w:tplc="A156E0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284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2CC2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086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CAD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260F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088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C8E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4A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0BE5"/>
    <w:multiLevelType w:val="hybridMultilevel"/>
    <w:tmpl w:val="AAFE53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6AE4"/>
    <w:multiLevelType w:val="hybridMultilevel"/>
    <w:tmpl w:val="59BAA9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9535B"/>
    <w:multiLevelType w:val="hybridMultilevel"/>
    <w:tmpl w:val="D842F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037CD"/>
    <w:multiLevelType w:val="hybridMultilevel"/>
    <w:tmpl w:val="FC74AF5A"/>
    <w:lvl w:ilvl="0" w:tplc="FA320C94">
      <w:start w:val="69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A6DD4"/>
    <w:multiLevelType w:val="hybridMultilevel"/>
    <w:tmpl w:val="78A00012"/>
    <w:lvl w:ilvl="0" w:tplc="D45C66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27460"/>
    <w:multiLevelType w:val="hybridMultilevel"/>
    <w:tmpl w:val="CD0E2536"/>
    <w:lvl w:ilvl="0" w:tplc="89447F8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2176"/>
    <w:multiLevelType w:val="hybridMultilevel"/>
    <w:tmpl w:val="7040C5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A1517"/>
    <w:multiLevelType w:val="hybridMultilevel"/>
    <w:tmpl w:val="00924A84"/>
    <w:lvl w:ilvl="0" w:tplc="14E857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72EBA"/>
    <w:multiLevelType w:val="hybridMultilevel"/>
    <w:tmpl w:val="AC4A1F68"/>
    <w:lvl w:ilvl="0" w:tplc="D8C6C8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1208"/>
    <w:multiLevelType w:val="hybridMultilevel"/>
    <w:tmpl w:val="09E056EE"/>
    <w:lvl w:ilvl="0" w:tplc="3384B2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92491"/>
    <w:multiLevelType w:val="hybridMultilevel"/>
    <w:tmpl w:val="79AAE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1E01"/>
    <w:multiLevelType w:val="hybridMultilevel"/>
    <w:tmpl w:val="DA10297C"/>
    <w:lvl w:ilvl="0" w:tplc="A2D2CE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A5131"/>
    <w:multiLevelType w:val="hybridMultilevel"/>
    <w:tmpl w:val="19C2A3A8"/>
    <w:lvl w:ilvl="0" w:tplc="16F86AD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A7C43"/>
    <w:multiLevelType w:val="hybridMultilevel"/>
    <w:tmpl w:val="CD0E2536"/>
    <w:lvl w:ilvl="0" w:tplc="89447F8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507D9"/>
    <w:multiLevelType w:val="hybridMultilevel"/>
    <w:tmpl w:val="E258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01DFD"/>
    <w:multiLevelType w:val="hybridMultilevel"/>
    <w:tmpl w:val="59265F52"/>
    <w:lvl w:ilvl="0" w:tplc="43349D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46C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3809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CE8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250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E26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1852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483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24B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D7AE4"/>
    <w:multiLevelType w:val="hybridMultilevel"/>
    <w:tmpl w:val="47948D38"/>
    <w:lvl w:ilvl="0" w:tplc="B0DA2A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30937"/>
    <w:multiLevelType w:val="hybridMultilevel"/>
    <w:tmpl w:val="71B230CE"/>
    <w:lvl w:ilvl="0" w:tplc="9D3EF5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2BF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4C7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D6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1CF3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89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4F1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6CF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91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19F1"/>
    <w:multiLevelType w:val="hybridMultilevel"/>
    <w:tmpl w:val="DA10297C"/>
    <w:lvl w:ilvl="0" w:tplc="A2D2CE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30457"/>
    <w:multiLevelType w:val="hybridMultilevel"/>
    <w:tmpl w:val="5712D2F2"/>
    <w:lvl w:ilvl="0" w:tplc="0FF8F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5"/>
  </w:num>
  <w:num w:numId="5">
    <w:abstractNumId w:val="9"/>
  </w:num>
  <w:num w:numId="6">
    <w:abstractNumId w:val="11"/>
  </w:num>
  <w:num w:numId="7">
    <w:abstractNumId w:val="10"/>
  </w:num>
  <w:num w:numId="8">
    <w:abstractNumId w:val="20"/>
  </w:num>
  <w:num w:numId="9">
    <w:abstractNumId w:val="18"/>
  </w:num>
  <w:num w:numId="10">
    <w:abstractNumId w:val="0"/>
  </w:num>
  <w:num w:numId="11">
    <w:abstractNumId w:val="14"/>
  </w:num>
  <w:num w:numId="12">
    <w:abstractNumId w:val="8"/>
  </w:num>
  <w:num w:numId="13">
    <w:abstractNumId w:val="7"/>
  </w:num>
  <w:num w:numId="14">
    <w:abstractNumId w:val="17"/>
  </w:num>
  <w:num w:numId="15">
    <w:abstractNumId w:val="19"/>
  </w:num>
  <w:num w:numId="16">
    <w:abstractNumId w:val="1"/>
  </w:num>
  <w:num w:numId="17">
    <w:abstractNumId w:val="16"/>
  </w:num>
  <w:num w:numId="18">
    <w:abstractNumId w:val="3"/>
  </w:num>
  <w:num w:numId="19">
    <w:abstractNumId w:val="21"/>
  </w:num>
  <w:num w:numId="20">
    <w:abstractNumId w:val="4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267"/>
    <w:rsid w:val="00012267"/>
    <w:rsid w:val="000700DF"/>
    <w:rsid w:val="000776AF"/>
    <w:rsid w:val="000A484A"/>
    <w:rsid w:val="000B0751"/>
    <w:rsid w:val="000B2087"/>
    <w:rsid w:val="000C650A"/>
    <w:rsid w:val="000E263F"/>
    <w:rsid w:val="000E60D0"/>
    <w:rsid w:val="000E73E2"/>
    <w:rsid w:val="000E7BA4"/>
    <w:rsid w:val="000F1EE2"/>
    <w:rsid w:val="000F2CB0"/>
    <w:rsid w:val="00152ACF"/>
    <w:rsid w:val="001636AE"/>
    <w:rsid w:val="00163E83"/>
    <w:rsid w:val="00175A84"/>
    <w:rsid w:val="0018303F"/>
    <w:rsid w:val="00190042"/>
    <w:rsid w:val="00193489"/>
    <w:rsid w:val="001973C4"/>
    <w:rsid w:val="001A6D69"/>
    <w:rsid w:val="001F25AF"/>
    <w:rsid w:val="002122B8"/>
    <w:rsid w:val="00214F26"/>
    <w:rsid w:val="00232CDC"/>
    <w:rsid w:val="00235BA3"/>
    <w:rsid w:val="0024772F"/>
    <w:rsid w:val="002758E6"/>
    <w:rsid w:val="002D158F"/>
    <w:rsid w:val="002E249D"/>
    <w:rsid w:val="003439BB"/>
    <w:rsid w:val="003441CB"/>
    <w:rsid w:val="0034745D"/>
    <w:rsid w:val="00363CA7"/>
    <w:rsid w:val="00383297"/>
    <w:rsid w:val="0038361D"/>
    <w:rsid w:val="003B4F8D"/>
    <w:rsid w:val="003C7FA8"/>
    <w:rsid w:val="003D7D83"/>
    <w:rsid w:val="003E4841"/>
    <w:rsid w:val="003F1769"/>
    <w:rsid w:val="0040016B"/>
    <w:rsid w:val="0040799B"/>
    <w:rsid w:val="004127AD"/>
    <w:rsid w:val="00435C39"/>
    <w:rsid w:val="00455F84"/>
    <w:rsid w:val="004634DD"/>
    <w:rsid w:val="00464242"/>
    <w:rsid w:val="00471629"/>
    <w:rsid w:val="0047478D"/>
    <w:rsid w:val="004A014F"/>
    <w:rsid w:val="004B680D"/>
    <w:rsid w:val="004E2CA3"/>
    <w:rsid w:val="00502882"/>
    <w:rsid w:val="00513716"/>
    <w:rsid w:val="0051443C"/>
    <w:rsid w:val="00516F89"/>
    <w:rsid w:val="005244AB"/>
    <w:rsid w:val="0053793A"/>
    <w:rsid w:val="005507C1"/>
    <w:rsid w:val="005718B2"/>
    <w:rsid w:val="00582372"/>
    <w:rsid w:val="005861DA"/>
    <w:rsid w:val="005A3024"/>
    <w:rsid w:val="005B17B0"/>
    <w:rsid w:val="005B44C2"/>
    <w:rsid w:val="005D2154"/>
    <w:rsid w:val="005E376C"/>
    <w:rsid w:val="005E4050"/>
    <w:rsid w:val="005F3489"/>
    <w:rsid w:val="00621953"/>
    <w:rsid w:val="00636E29"/>
    <w:rsid w:val="00647A00"/>
    <w:rsid w:val="006737AE"/>
    <w:rsid w:val="00684AA0"/>
    <w:rsid w:val="006D7BBC"/>
    <w:rsid w:val="006F3634"/>
    <w:rsid w:val="00703CA1"/>
    <w:rsid w:val="007124E0"/>
    <w:rsid w:val="00762E5D"/>
    <w:rsid w:val="00764B8C"/>
    <w:rsid w:val="007A5EAA"/>
    <w:rsid w:val="007B06A3"/>
    <w:rsid w:val="007B2CF7"/>
    <w:rsid w:val="007B40EE"/>
    <w:rsid w:val="008202AE"/>
    <w:rsid w:val="0083542A"/>
    <w:rsid w:val="0083625C"/>
    <w:rsid w:val="00840814"/>
    <w:rsid w:val="00851842"/>
    <w:rsid w:val="00853AFF"/>
    <w:rsid w:val="008619C0"/>
    <w:rsid w:val="00873E73"/>
    <w:rsid w:val="008920A7"/>
    <w:rsid w:val="008B6475"/>
    <w:rsid w:val="008D07B5"/>
    <w:rsid w:val="008E64F3"/>
    <w:rsid w:val="00904AFC"/>
    <w:rsid w:val="0091107D"/>
    <w:rsid w:val="00947C11"/>
    <w:rsid w:val="009615EA"/>
    <w:rsid w:val="0096351E"/>
    <w:rsid w:val="00980D49"/>
    <w:rsid w:val="009942D0"/>
    <w:rsid w:val="00994D6C"/>
    <w:rsid w:val="009C2B04"/>
    <w:rsid w:val="009E684E"/>
    <w:rsid w:val="009F4CF2"/>
    <w:rsid w:val="00A0460A"/>
    <w:rsid w:val="00A05C80"/>
    <w:rsid w:val="00A27582"/>
    <w:rsid w:val="00A523F3"/>
    <w:rsid w:val="00A55E95"/>
    <w:rsid w:val="00A82EEF"/>
    <w:rsid w:val="00A96A73"/>
    <w:rsid w:val="00AA4DD9"/>
    <w:rsid w:val="00AB0715"/>
    <w:rsid w:val="00AD4CDE"/>
    <w:rsid w:val="00B014AA"/>
    <w:rsid w:val="00BA0E1E"/>
    <w:rsid w:val="00BA4CC7"/>
    <w:rsid w:val="00BA6D74"/>
    <w:rsid w:val="00BC22BE"/>
    <w:rsid w:val="00BC24DD"/>
    <w:rsid w:val="00BF5190"/>
    <w:rsid w:val="00C21CE5"/>
    <w:rsid w:val="00C64415"/>
    <w:rsid w:val="00C645A0"/>
    <w:rsid w:val="00C72937"/>
    <w:rsid w:val="00C90B67"/>
    <w:rsid w:val="00C93164"/>
    <w:rsid w:val="00C94113"/>
    <w:rsid w:val="00C94E97"/>
    <w:rsid w:val="00CC5283"/>
    <w:rsid w:val="00CD0B3C"/>
    <w:rsid w:val="00CF1466"/>
    <w:rsid w:val="00D0795D"/>
    <w:rsid w:val="00D44363"/>
    <w:rsid w:val="00D62557"/>
    <w:rsid w:val="00D73E8D"/>
    <w:rsid w:val="00D82169"/>
    <w:rsid w:val="00D94DD1"/>
    <w:rsid w:val="00DA3F30"/>
    <w:rsid w:val="00DB11C0"/>
    <w:rsid w:val="00DC03FD"/>
    <w:rsid w:val="00DE2BA0"/>
    <w:rsid w:val="00DF6075"/>
    <w:rsid w:val="00E00D8E"/>
    <w:rsid w:val="00E0387D"/>
    <w:rsid w:val="00E10326"/>
    <w:rsid w:val="00E208EB"/>
    <w:rsid w:val="00E7010D"/>
    <w:rsid w:val="00E846C3"/>
    <w:rsid w:val="00EC55F0"/>
    <w:rsid w:val="00ED5958"/>
    <w:rsid w:val="00EE71CE"/>
    <w:rsid w:val="00F33C66"/>
    <w:rsid w:val="00F4028E"/>
    <w:rsid w:val="00F4379F"/>
    <w:rsid w:val="00F50A94"/>
    <w:rsid w:val="00F565E8"/>
    <w:rsid w:val="00F56E95"/>
    <w:rsid w:val="00F66201"/>
    <w:rsid w:val="00F75B0C"/>
    <w:rsid w:val="00F776C9"/>
    <w:rsid w:val="00F933B9"/>
    <w:rsid w:val="00FA7B4F"/>
    <w:rsid w:val="00FB3372"/>
    <w:rsid w:val="00FB5F91"/>
    <w:rsid w:val="00FB6D34"/>
    <w:rsid w:val="00FC3360"/>
    <w:rsid w:val="00FF3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712C9231"/>
  <w15:docId w15:val="{6A30C146-A14B-4D4E-B58F-0F778D02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AFF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4DD9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012267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12267"/>
    <w:pPr>
      <w:widowControl w:val="0"/>
      <w:shd w:val="clear" w:color="auto" w:fill="FFFFFF"/>
      <w:spacing w:after="120" w:line="266" w:lineRule="exact"/>
    </w:pPr>
    <w:rPr>
      <w:sz w:val="19"/>
      <w:szCs w:val="19"/>
    </w:rPr>
  </w:style>
  <w:style w:type="character" w:customStyle="1" w:styleId="Bodytext2Arial">
    <w:name w:val="Body text (2) + Arial"/>
    <w:aliases w:val="16 pt"/>
    <w:basedOn w:val="Bodytext2"/>
    <w:rsid w:val="0001226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paragraph" w:styleId="NoSpacing">
    <w:name w:val="No Spacing"/>
    <w:uiPriority w:val="1"/>
    <w:qFormat/>
    <w:rsid w:val="00684AA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aliases w:val="trongbang"/>
    <w:basedOn w:val="TableNormal"/>
    <w:uiPriority w:val="39"/>
    <w:qFormat/>
    <w:rsid w:val="00471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EEF"/>
    <w:pPr>
      <w:ind w:left="720"/>
      <w:contextualSpacing/>
    </w:pPr>
  </w:style>
  <w:style w:type="character" w:customStyle="1" w:styleId="4-BangChar">
    <w:name w:val="4-Bang Char"/>
    <w:link w:val="4-Bang"/>
    <w:qFormat/>
    <w:rsid w:val="007A5EAA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7A5EAA"/>
    <w:pPr>
      <w:widowControl w:val="0"/>
      <w:spacing w:before="40" w:after="40"/>
      <w:jc w:val="both"/>
    </w:pPr>
    <w:rPr>
      <w:rFonts w:eastAsia="Calibri" w:cs="Times New Roman"/>
      <w:szCs w:val="26"/>
    </w:rPr>
  </w:style>
  <w:style w:type="paragraph" w:styleId="NormalWeb">
    <w:name w:val="Normal (Web)"/>
    <w:basedOn w:val="Normal"/>
    <w:uiPriority w:val="99"/>
    <w:unhideWhenUsed/>
    <w:rsid w:val="0019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A4DD9"/>
    <w:rPr>
      <w:rFonts w:asciiTheme="majorHAnsi" w:eastAsiaTheme="majorEastAsia" w:hAnsiTheme="majorHAnsi" w:cstheme="majorBidi"/>
      <w:color w:val="243F60" w:themeColor="accent1" w:themeShade="7F"/>
      <w:kern w:val="2"/>
    </w:rPr>
  </w:style>
  <w:style w:type="character" w:styleId="Strong">
    <w:name w:val="Strong"/>
    <w:basedOn w:val="DefaultParagraphFont"/>
    <w:uiPriority w:val="22"/>
    <w:qFormat/>
    <w:rsid w:val="008619C0"/>
    <w:rPr>
      <w:b/>
      <w:bCs/>
    </w:rPr>
  </w:style>
  <w:style w:type="character" w:styleId="Emphasis">
    <w:name w:val="Emphasis"/>
    <w:basedOn w:val="DefaultParagraphFont"/>
    <w:uiPriority w:val="20"/>
    <w:qFormat/>
    <w:rsid w:val="00C90B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2A62-5B9A-4F01-878B-72A7CFB0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ngohau1977@gmail.com</cp:lastModifiedBy>
  <cp:revision>68</cp:revision>
  <dcterms:created xsi:type="dcterms:W3CDTF">2019-04-05T13:27:00Z</dcterms:created>
  <dcterms:modified xsi:type="dcterms:W3CDTF">2025-10-23T01:47:00Z</dcterms:modified>
</cp:coreProperties>
</file>