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F59" w14:textId="77777777" w:rsidR="00BB2E46" w:rsidRDefault="00CD4CD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QUẬN LONG BIÊN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4354537A" w14:textId="68ED3EAA" w:rsidR="00BB2E46" w:rsidRDefault="00CD4CD7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TRƯỜNG MẦM NON TU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</w:t>
      </w:r>
      <w:r w:rsidR="0099698D">
        <w:rPr>
          <w:rFonts w:ascii="Times New Roman" w:eastAsia="Times New Roman" w:hAnsi="Times New Roman" w:cs="Times New Roman"/>
          <w:b/>
          <w:sz w:val="28"/>
        </w:rPr>
        <w:t>2</w:t>
      </w:r>
      <w:r w:rsidR="00C40B8C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>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40B8C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60C3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1513475D" w14:textId="77777777" w:rsidR="00BB2E46" w:rsidRDefault="00CD4CD7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6F785737" wp14:editId="76B6CE9D">
                <wp:extent cx="1581912" cy="9144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124.56pt;height:0.72pt;mso-position-horizontal-relative:char;mso-position-vertical-relative:line" coordsize="15819,91">
                <v:shape id="Shape 458" style="position:absolute;width:15819;height:0;left:0;top:0;" coordsize="1581912,0" path="m0,0l158191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A57EAC" w14:textId="0969B18F" w:rsidR="00BB2E46" w:rsidRDefault="00CD4CD7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C40B8C">
        <w:rPr>
          <w:rFonts w:ascii="Times New Roman" w:eastAsia="Times New Roman" w:hAnsi="Times New Roman" w:cs="Times New Roman"/>
          <w:b/>
          <w:sz w:val="28"/>
        </w:rPr>
        <w:t>26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760C3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C40B8C">
        <w:rPr>
          <w:rFonts w:ascii="Times New Roman" w:eastAsia="Times New Roman" w:hAnsi="Times New Roman" w:cs="Times New Roman"/>
          <w:b/>
          <w:sz w:val="28"/>
        </w:rPr>
        <w:t>31</w:t>
      </w:r>
      <w:r>
        <w:rPr>
          <w:rFonts w:ascii="Times New Roman" w:eastAsia="Times New Roman" w:hAnsi="Times New Roman" w:cs="Times New Roman"/>
          <w:b/>
          <w:sz w:val="28"/>
        </w:rPr>
        <w:t xml:space="preserve">/5/2025 </w:t>
      </w:r>
    </w:p>
    <w:p w14:paraId="2AF955B1" w14:textId="77777777" w:rsidR="00BB2E46" w:rsidRDefault="00CD4CD7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604"/>
        <w:gridCol w:w="1316"/>
        <w:gridCol w:w="896"/>
        <w:gridCol w:w="1766"/>
        <w:gridCol w:w="1612"/>
        <w:gridCol w:w="1705"/>
        <w:gridCol w:w="1878"/>
        <w:gridCol w:w="2137"/>
        <w:gridCol w:w="1598"/>
      </w:tblGrid>
      <w:tr w:rsidR="00BB2E46" w14:paraId="5B298F4E" w14:textId="77777777" w:rsidTr="00430B58">
        <w:trPr>
          <w:trHeight w:val="104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C89" w14:textId="77777777" w:rsidR="00BB2E46" w:rsidRDefault="00CD4CD7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51" w14:textId="77777777" w:rsidR="00BB2E46" w:rsidRDefault="00CD4CD7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635" w14:textId="77777777" w:rsidR="00BB2E46" w:rsidRDefault="00CD4CD7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81798C" w14:textId="77777777" w:rsidR="00BB2E46" w:rsidRDefault="00CD4CD7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4209E9E" w14:textId="77777777" w:rsidR="00BB2E46" w:rsidRDefault="00CD4CD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411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A49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DF81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1A9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84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91EA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430B58" w14:paraId="7518DB5E" w14:textId="77777777" w:rsidTr="00430B58">
        <w:trPr>
          <w:trHeight w:val="24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03F" w14:textId="77777777" w:rsidR="00430B58" w:rsidRDefault="00430B58" w:rsidP="00430B5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787E0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61ADCC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9A3" w14:textId="77777777" w:rsidR="00430B58" w:rsidRDefault="00430B58" w:rsidP="00430B5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AB3" w14:textId="77777777" w:rsidR="00430B58" w:rsidRDefault="00430B58" w:rsidP="00430B58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6829DBBF" w14:textId="1ECBD0E8" w:rsidR="00430B58" w:rsidRDefault="00430B58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Tổng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duyệt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văn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nghệ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chuẩn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bị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tổng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kết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590101DD" w14:textId="2E8A708A" w:rsidR="00430B58" w:rsidRDefault="00430B58" w:rsidP="00430B58">
            <w:pPr>
              <w:spacing w:line="275" w:lineRule="auto"/>
            </w:pPr>
          </w:p>
          <w:p w14:paraId="16B15726" w14:textId="746F1939" w:rsidR="00430B58" w:rsidRDefault="00430B58" w:rsidP="00430B58">
            <w:pPr>
              <w:numPr>
                <w:ilvl w:val="0"/>
                <w:numId w:val="1"/>
              </w:numPr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>KQ: ..............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ACE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54915AB3" w14:textId="2B0A8B06" w:rsidR="00430B58" w:rsidRDefault="00430B58" w:rsidP="00C40B8C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Tổ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chức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tổng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kết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năm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C40B8C">
              <w:rPr>
                <w:rFonts w:ascii="Times New Roman" w:eastAsia="Times New Roman" w:hAnsi="Times New Roman" w:cs="Times New Roman"/>
                <w:sz w:val="26"/>
              </w:rPr>
              <w:t>học</w:t>
            </w:r>
            <w:proofErr w:type="spellEnd"/>
            <w:r w:rsidR="00C40B8C">
              <w:rPr>
                <w:rFonts w:ascii="Times New Roman" w:eastAsia="Times New Roman" w:hAnsi="Times New Roman" w:cs="Times New Roman"/>
                <w:sz w:val="26"/>
              </w:rPr>
              <w:t xml:space="preserve"> 2024-2025</w:t>
            </w:r>
          </w:p>
          <w:p w14:paraId="3E08C750" w14:textId="77777777" w:rsidR="00C40B8C" w:rsidRPr="00C40B8C" w:rsidRDefault="00C40B8C" w:rsidP="00C40B8C">
            <w:pPr>
              <w:spacing w:after="2" w:line="275" w:lineRule="auto"/>
              <w:ind w:left="3"/>
            </w:pPr>
          </w:p>
          <w:p w14:paraId="675164C9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-KQ:...........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17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FC745C9" w14:textId="4C41DD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giờ giao nhận thực phẩm.</w:t>
            </w:r>
          </w:p>
          <w:p w14:paraId="61A4304A" w14:textId="1EE72738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AD71DE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Họp BGH , Ban liên tịch tổng kết năm học. </w:t>
            </w:r>
          </w:p>
          <w:p w14:paraId="0A6845F5" w14:textId="27FFE316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F4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1C10ED1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Kiểm tra giờ đón trẻ các  lớp.</w:t>
            </w:r>
          </w:p>
          <w:p w14:paraId="66622909" w14:textId="38A91A3B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0C1EC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Chỉ đạo chuẩn bị hồ sơ đón đoàn kiểm định chất lượng.</w:t>
            </w:r>
          </w:p>
          <w:p w14:paraId="5ECD388E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C96F821" w14:textId="01FF7ADA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9D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688CD95" w14:textId="6889004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C5455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Đón đoàn kiểm định chất lượng</w:t>
            </w:r>
            <w:r w:rsidR="000F752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giáo dục nhà trường. </w:t>
            </w:r>
            <w:r w:rsidR="000D2040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2A0B90A2" w14:textId="2943C025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EE1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14D39F2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637AF82E" w14:textId="77777777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18B86574" w14:textId="2A719C03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430B58" w14:paraId="14D1D74A" w14:textId="77777777" w:rsidTr="00430B58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93F" w14:textId="77777777" w:rsidR="00430B58" w:rsidRDefault="00430B58" w:rsidP="00430B5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8B8" w14:textId="77777777" w:rsidR="00430B58" w:rsidRDefault="00430B58" w:rsidP="00430B58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4BA" w14:textId="77777777" w:rsidR="00430B58" w:rsidRDefault="00430B58" w:rsidP="00430B58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ACB" w14:textId="77777777" w:rsidR="00430B58" w:rsidRDefault="00430B58" w:rsidP="00430B5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75F95428" w14:textId="385CFBC6" w:rsidR="0099698D" w:rsidRPr="00BF324A" w:rsidRDefault="0099698D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7676F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Chỉ đạo công tác chuẩn bị tổng kết năm học.</w:t>
            </w:r>
          </w:p>
          <w:p w14:paraId="08C98FD5" w14:textId="77777777" w:rsidR="00430B58" w:rsidRDefault="00430B58" w:rsidP="00430B58"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15F" w14:textId="77777777" w:rsidR="00430B58" w:rsidRDefault="00430B58" w:rsidP="00430B58">
            <w:pPr>
              <w:spacing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379F990C" w14:textId="5E0DE849" w:rsidR="00430B58" w:rsidRDefault="00430B58" w:rsidP="00430B58">
            <w:pPr>
              <w:spacing w:line="275" w:lineRule="auto"/>
              <w:ind w:left="3" w:right="4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việc trường </w:t>
            </w:r>
          </w:p>
          <w:p w14:paraId="00BF43D2" w14:textId="0D3CE64D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-KQ:............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50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F6D5FDD" w14:textId="5D32A984" w:rsidR="00AD71DE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C40B8C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Dự hội nghị tổng kết  năm học củ PGD</w:t>
            </w:r>
            <w:r w:rsidR="00AD71DE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6A7A4E60" w14:textId="11828294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326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EC41469" w14:textId="24D997EA" w:rsidR="00E03667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0C1EC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Chỉ đạo tổng vệ sinh chuẩn bị đón đoàn kiểm định chất lượng. </w:t>
            </w:r>
          </w:p>
          <w:p w14:paraId="1B8E8EBC" w14:textId="152C0A5D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DE9" w14:textId="77777777" w:rsid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D17CBC2" w14:textId="77777777" w:rsidR="0099698D" w:rsidRDefault="0099698D" w:rsidP="0099698D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8952776" w14:textId="3837E2EE" w:rsidR="0099698D" w:rsidRPr="00BF324A" w:rsidRDefault="0099698D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Chỉ đạo tổng vệ sinh toàn trường.</w:t>
            </w:r>
          </w:p>
          <w:p w14:paraId="5F95EAF1" w14:textId="5F85009E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17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018697B" w14:textId="77777777" w:rsidR="00430B58" w:rsidRP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56312B8" w14:textId="33936655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............</w:t>
            </w:r>
          </w:p>
        </w:tc>
      </w:tr>
    </w:tbl>
    <w:p w14:paraId="513CFF6F" w14:textId="77777777" w:rsidR="00BB2E46" w:rsidRDefault="00CD4CD7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C201F17" w14:textId="77777777" w:rsidR="00BB2E46" w:rsidRDefault="00CD4CD7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755800F" w14:textId="77777777" w:rsidR="00BB2E46" w:rsidRDefault="00CD4C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1E9CF5" w14:textId="77777777" w:rsidR="00BB2E46" w:rsidRDefault="00CD4CD7">
      <w:pPr>
        <w:spacing w:after="0"/>
      </w:pPr>
      <w:r>
        <w:lastRenderedPageBreak/>
        <w:t xml:space="preserve"> </w:t>
      </w:r>
    </w:p>
    <w:sectPr w:rsidR="00BB2E46">
      <w:pgSz w:w="15840" w:h="12240" w:orient="landscape"/>
      <w:pgMar w:top="1440" w:right="25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46F6"/>
    <w:multiLevelType w:val="hybridMultilevel"/>
    <w:tmpl w:val="133A1D34"/>
    <w:lvl w:ilvl="0" w:tplc="CC84592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474B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A76A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280DC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583A0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0FDF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CB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9E0CD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EC4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7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033D4D"/>
    <w:rsid w:val="000C1ECA"/>
    <w:rsid w:val="000D2040"/>
    <w:rsid w:val="000F752A"/>
    <w:rsid w:val="000F7D08"/>
    <w:rsid w:val="00430B58"/>
    <w:rsid w:val="00542202"/>
    <w:rsid w:val="00755434"/>
    <w:rsid w:val="00760C3E"/>
    <w:rsid w:val="007676F8"/>
    <w:rsid w:val="008602F8"/>
    <w:rsid w:val="0099698D"/>
    <w:rsid w:val="00AD71DE"/>
    <w:rsid w:val="00B85DD5"/>
    <w:rsid w:val="00BB1756"/>
    <w:rsid w:val="00BB2E46"/>
    <w:rsid w:val="00BF324A"/>
    <w:rsid w:val="00C40B8C"/>
    <w:rsid w:val="00C5455F"/>
    <w:rsid w:val="00CD4CD7"/>
    <w:rsid w:val="00D7690F"/>
    <w:rsid w:val="00E03667"/>
    <w:rsid w:val="00E0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B895"/>
  <w15:docId w15:val="{DB96D6E7-2413-45AF-B319-FD34891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longgiang Long Giang</dc:creator>
  <cp:keywords/>
  <cp:lastModifiedBy>GHC PC</cp:lastModifiedBy>
  <cp:revision>34</cp:revision>
  <dcterms:created xsi:type="dcterms:W3CDTF">2025-05-04T09:56:00Z</dcterms:created>
  <dcterms:modified xsi:type="dcterms:W3CDTF">2025-05-25T16:22:00Z</dcterms:modified>
</cp:coreProperties>
</file>