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6C19" w:rsidRPr="00E86C19" w:rsidRDefault="00E86C19" w:rsidP="00E86C19">
      <w:pPr>
        <w:jc w:val="center"/>
        <w:rPr>
          <w:rFonts w:ascii="Times New Roman" w:hAnsi="Times New Roman" w:cs="Times New Roman"/>
          <w:b/>
          <w:sz w:val="28"/>
          <w:szCs w:val="28"/>
        </w:rPr>
      </w:pPr>
      <w:bookmarkStart w:id="0" w:name="_GoBack"/>
      <w:r w:rsidRPr="00E86C19">
        <w:rPr>
          <w:rFonts w:ascii="Segoe UI Symbol" w:hAnsi="Segoe UI Symbol" w:cs="Segoe UI Symbol"/>
          <w:b/>
          <w:sz w:val="28"/>
          <w:szCs w:val="28"/>
        </w:rPr>
        <w:t>🌟</w:t>
      </w:r>
      <w:r w:rsidRPr="00E86C19">
        <w:rPr>
          <w:rFonts w:ascii="Times New Roman" w:hAnsi="Times New Roman" w:cs="Times New Roman"/>
          <w:b/>
          <w:sz w:val="28"/>
          <w:szCs w:val="28"/>
        </w:rPr>
        <w:t xml:space="preserve"> TUẦN LỄ HƯỞNG ỨNG HỌC TẬP SUỐT ĐỜI</w:t>
      </w:r>
      <w:r w:rsidRPr="00E86C19">
        <w:rPr>
          <w:rFonts w:ascii="Times New Roman" w:hAnsi="Times New Roman" w:cs="Times New Roman"/>
          <w:b/>
          <w:sz w:val="28"/>
          <w:szCs w:val="28"/>
        </w:rPr>
        <w:t xml:space="preserve">  CỦA TRƯỜNG MẦM NON TUỔI HOA</w:t>
      </w:r>
      <w:r w:rsidRPr="00E86C19">
        <w:rPr>
          <w:rFonts w:ascii="Times New Roman" w:hAnsi="Times New Roman" w:cs="Times New Roman"/>
          <w:b/>
          <w:sz w:val="28"/>
          <w:szCs w:val="28"/>
        </w:rPr>
        <w:t xml:space="preserve"> </w:t>
      </w:r>
      <w:r w:rsidRPr="00E86C19">
        <w:rPr>
          <w:rFonts w:ascii="Segoe UI Symbol" w:hAnsi="Segoe UI Symbol" w:cs="Segoe UI Symbol"/>
          <w:b/>
          <w:sz w:val="28"/>
          <w:szCs w:val="28"/>
        </w:rPr>
        <w:t>🌟</w:t>
      </w:r>
    </w:p>
    <w:bookmarkEnd w:id="0"/>
    <w:p w:rsidR="00E86C19" w:rsidRPr="00E86C19" w:rsidRDefault="00E86C19" w:rsidP="00E86C19">
      <w:pPr>
        <w:rPr>
          <w:rFonts w:ascii="Times New Roman" w:hAnsi="Times New Roman" w:cs="Times New Roman"/>
          <w:sz w:val="28"/>
          <w:szCs w:val="28"/>
        </w:rPr>
      </w:pPr>
      <w:r w:rsidRPr="00E86C19">
        <w:rPr>
          <w:rFonts w:ascii="Segoe UI Symbol" w:hAnsi="Segoe UI Symbol" w:cs="Segoe UI Symbol"/>
          <w:sz w:val="28"/>
          <w:szCs w:val="28"/>
        </w:rPr>
        <w:t>📣📣</w:t>
      </w:r>
      <w:r w:rsidRPr="00E86C19">
        <w:rPr>
          <w:rFonts w:ascii="Times New Roman" w:hAnsi="Times New Roman" w:cs="Times New Roman"/>
          <w:sz w:val="28"/>
          <w:szCs w:val="28"/>
        </w:rPr>
        <w:t xml:space="preserve"> Hòa chung không khí cả nước hưởng ứng tuần lễ học tập suốt đời năm 2025. Trường Mầm non </w:t>
      </w:r>
      <w:r>
        <w:rPr>
          <w:rFonts w:ascii="Times New Roman" w:hAnsi="Times New Roman" w:cs="Times New Roman"/>
          <w:sz w:val="28"/>
          <w:szCs w:val="28"/>
        </w:rPr>
        <w:t xml:space="preserve">Tuổi Hoa </w:t>
      </w:r>
      <w:r w:rsidRPr="00E86C19">
        <w:rPr>
          <w:rFonts w:ascii="Times New Roman" w:hAnsi="Times New Roman" w:cs="Times New Roman"/>
          <w:sz w:val="28"/>
          <w:szCs w:val="28"/>
        </w:rPr>
        <w:t xml:space="preserve"> đã tổ chức thành công Ngày hội Đọc sách với chủ đề:</w:t>
      </w:r>
    </w:p>
    <w:p w:rsidR="00E86C19" w:rsidRPr="00E86C19" w:rsidRDefault="00E86C19" w:rsidP="00E86C19">
      <w:pPr>
        <w:rPr>
          <w:rFonts w:ascii="Times New Roman" w:hAnsi="Times New Roman" w:cs="Times New Roman"/>
          <w:sz w:val="28"/>
          <w:szCs w:val="28"/>
        </w:rPr>
      </w:pPr>
      <w:r w:rsidRPr="00E86C19">
        <w:rPr>
          <w:rFonts w:ascii="Segoe UI Symbol" w:hAnsi="Segoe UI Symbol" w:cs="Segoe UI Symbol"/>
          <w:sz w:val="28"/>
          <w:szCs w:val="28"/>
        </w:rPr>
        <w:t>🌈</w:t>
      </w:r>
      <w:r w:rsidRPr="00E86C19">
        <w:rPr>
          <w:rFonts w:ascii="Times New Roman" w:hAnsi="Times New Roman" w:cs="Times New Roman"/>
          <w:sz w:val="28"/>
          <w:szCs w:val="28"/>
        </w:rPr>
        <w:t xml:space="preserve"> “Học để phát triển bản thân, làm chủ tri thức và công nghệ, góp phần xây dựng đất nước hưng cường, thịnh vượng”.</w:t>
      </w:r>
    </w:p>
    <w:p w:rsidR="00E86C19" w:rsidRPr="00E86C19" w:rsidRDefault="00E86C19" w:rsidP="00E86C19">
      <w:pPr>
        <w:rPr>
          <w:rFonts w:ascii="Times New Roman" w:hAnsi="Times New Roman" w:cs="Times New Roman"/>
          <w:sz w:val="28"/>
          <w:szCs w:val="28"/>
        </w:rPr>
      </w:pPr>
      <w:r w:rsidRPr="00E86C19">
        <w:rPr>
          <w:rFonts w:ascii="Segoe UI Symbol" w:hAnsi="Segoe UI Symbol" w:cs="Segoe UI Symbol"/>
          <w:sz w:val="28"/>
          <w:szCs w:val="28"/>
        </w:rPr>
        <w:t>📚</w:t>
      </w:r>
      <w:r w:rsidRPr="00E86C19">
        <w:rPr>
          <w:rFonts w:ascii="Times New Roman" w:hAnsi="Times New Roman" w:cs="Times New Roman"/>
          <w:sz w:val="28"/>
          <w:szCs w:val="28"/>
        </w:rPr>
        <w:t xml:space="preserve"> Ngày hội không chỉ nhằm khơi dậy niềm yêu thích đọc sách ở trẻ từ khi còn nhỏ, mà còn hướng tới xây dựng một môi trường học tập thân thiện, giàu bản sắc văn hóa. Thông qua từng trang sách, các bé được nuôi dưỡng trí tưởng tượng, phát triển ngôn ngữ và hình thành nhân cách toàn diện.</w:t>
      </w:r>
    </w:p>
    <w:p w:rsidR="00E86C19" w:rsidRPr="00E86C19" w:rsidRDefault="00E86C19" w:rsidP="00E86C19">
      <w:pPr>
        <w:rPr>
          <w:rFonts w:ascii="Times New Roman" w:hAnsi="Times New Roman" w:cs="Times New Roman"/>
          <w:sz w:val="28"/>
          <w:szCs w:val="28"/>
        </w:rPr>
      </w:pPr>
      <w:r w:rsidRPr="00E86C19">
        <w:rPr>
          <w:rFonts w:ascii="Segoe UI Symbol" w:hAnsi="Segoe UI Symbol" w:cs="Segoe UI Symbol"/>
          <w:sz w:val="28"/>
          <w:szCs w:val="28"/>
        </w:rPr>
        <w:t>📕</w:t>
      </w:r>
      <w:r w:rsidRPr="00E86C19">
        <w:rPr>
          <w:rFonts w:ascii="Times New Roman" w:hAnsi="Times New Roman" w:cs="Times New Roman"/>
          <w:sz w:val="28"/>
          <w:szCs w:val="28"/>
        </w:rPr>
        <w:t xml:space="preserve"> Không gian trường được trang trí rực rỡ, sinh động, với những gian trưng bày sách đầy màu sắc – từ truyện cổ tích, truyện tranh đến những cuốn sách kỹ năng bổ ích dành cho lứa tuổi mầm non. Ngay từ sáng sớm, các bé đã háo hức lựa chọn những cuốn sách yêu thích để cùng nhau đọc, chia sẻ và khám phá thế giới diệu kỳ qua từng trang sách.</w:t>
      </w:r>
    </w:p>
    <w:p w:rsidR="00E86C19" w:rsidRPr="00E86C19" w:rsidRDefault="00E86C19" w:rsidP="00E86C19">
      <w:pPr>
        <w:rPr>
          <w:rFonts w:ascii="Times New Roman" w:hAnsi="Times New Roman" w:cs="Times New Roman"/>
          <w:sz w:val="28"/>
          <w:szCs w:val="28"/>
        </w:rPr>
      </w:pPr>
      <w:r w:rsidRPr="00E86C19">
        <w:rPr>
          <w:rFonts w:ascii="Segoe UI Symbol" w:hAnsi="Segoe UI Symbol" w:cs="Segoe UI Symbol"/>
          <w:sz w:val="28"/>
          <w:szCs w:val="28"/>
        </w:rPr>
        <w:t>📖</w:t>
      </w:r>
      <w:r w:rsidRPr="00E86C19">
        <w:rPr>
          <w:rFonts w:ascii="Times New Roman" w:hAnsi="Times New Roman" w:cs="Times New Roman"/>
          <w:sz w:val="28"/>
          <w:szCs w:val="28"/>
        </w:rPr>
        <w:t xml:space="preserve"> Ngày hội Đọc sách 2025 tại Trường Mầm non </w:t>
      </w:r>
      <w:r>
        <w:rPr>
          <w:rFonts w:ascii="Times New Roman" w:hAnsi="Times New Roman" w:cs="Times New Roman"/>
          <w:sz w:val="28"/>
          <w:szCs w:val="28"/>
        </w:rPr>
        <w:t>Tuổi Hoa</w:t>
      </w:r>
      <w:r w:rsidRPr="00E86C19">
        <w:rPr>
          <w:rFonts w:ascii="Times New Roman" w:hAnsi="Times New Roman" w:cs="Times New Roman"/>
          <w:sz w:val="28"/>
          <w:szCs w:val="28"/>
        </w:rPr>
        <w:t xml:space="preserve"> thực sự đã trở thành một ngày hội ý nghĩa và tràn đầy niềm vui, lan tỏa thông điệp sâu sắc:</w:t>
      </w:r>
    </w:p>
    <w:p w:rsidR="00E86C19" w:rsidRPr="00E86C19" w:rsidRDefault="00E86C19" w:rsidP="00E86C19">
      <w:pPr>
        <w:rPr>
          <w:rFonts w:ascii="Times New Roman" w:hAnsi="Times New Roman" w:cs="Times New Roman"/>
          <w:sz w:val="28"/>
          <w:szCs w:val="28"/>
        </w:rPr>
      </w:pPr>
      <w:r w:rsidRPr="00E86C19">
        <w:rPr>
          <w:rFonts w:ascii="Segoe UI Symbol" w:hAnsi="Segoe UI Symbol" w:cs="Segoe UI Symbol"/>
          <w:sz w:val="28"/>
          <w:szCs w:val="28"/>
        </w:rPr>
        <w:t>✨</w:t>
      </w:r>
      <w:r w:rsidRPr="00E86C19">
        <w:rPr>
          <w:rFonts w:ascii="Times New Roman" w:hAnsi="Times New Roman" w:cs="Times New Roman"/>
          <w:sz w:val="28"/>
          <w:szCs w:val="28"/>
        </w:rPr>
        <w:t xml:space="preserve"> “Mỗi trang sách - Một thế giới diệu kỳ”,</w:t>
      </w:r>
    </w:p>
    <w:p w:rsidR="0077280B" w:rsidRDefault="00E86C19" w:rsidP="00E86C19">
      <w:pPr>
        <w:rPr>
          <w:rFonts w:ascii="Times New Roman" w:hAnsi="Times New Roman" w:cs="Times New Roman"/>
          <w:sz w:val="28"/>
          <w:szCs w:val="28"/>
        </w:rPr>
      </w:pPr>
      <w:r w:rsidRPr="00E86C19">
        <w:rPr>
          <w:rFonts w:ascii="Times New Roman" w:hAnsi="Times New Roman" w:cs="Times New Roman"/>
          <w:sz w:val="28"/>
          <w:szCs w:val="28"/>
        </w:rPr>
        <w:t>Góp phần bồi dưỡng tình yêu sách và vun đắp văn hóa đọc trong thế hệ mầm non tương lai.</w:t>
      </w:r>
    </w:p>
    <w:p w:rsidR="00E86C19" w:rsidRPr="00E86C19" w:rsidRDefault="00E86C19" w:rsidP="00E86C19">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078" cy="3476730"/>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5945996" cy="3478437"/>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4365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a:extLst>
                        <a:ext uri="{28A0092B-C50C-407E-A947-70E740481C1C}">
                          <a14:useLocalDpi xmlns:a14="http://schemas.microsoft.com/office/drawing/2010/main" val="0"/>
                        </a:ext>
                      </a:extLst>
                    </a:blip>
                    <a:stretch>
                      <a:fillRect/>
                    </a:stretch>
                  </pic:blipFill>
                  <pic:spPr>
                    <a:xfrm>
                      <a:off x="0" y="0"/>
                      <a:ext cx="5947022" cy="3438514"/>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4867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a:extLst>
                        <a:ext uri="{28A0092B-C50C-407E-A947-70E740481C1C}">
                          <a14:useLocalDpi xmlns:a14="http://schemas.microsoft.com/office/drawing/2010/main" val="0"/>
                        </a:ext>
                      </a:extLst>
                    </a:blip>
                    <a:stretch>
                      <a:fillRect/>
                    </a:stretch>
                  </pic:blipFill>
                  <pic:spPr>
                    <a:xfrm>
                      <a:off x="0" y="0"/>
                      <a:ext cx="5948918" cy="3489898"/>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5872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6814" cy="3589202"/>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3762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2">
                      <a:extLst>
                        <a:ext uri="{28A0092B-C50C-407E-A947-70E740481C1C}">
                          <a14:useLocalDpi xmlns:a14="http://schemas.microsoft.com/office/drawing/2010/main" val="0"/>
                        </a:ext>
                      </a:extLst>
                    </a:blip>
                    <a:stretch>
                      <a:fillRect/>
                    </a:stretch>
                  </pic:blipFill>
                  <pic:spPr>
                    <a:xfrm>
                      <a:off x="0" y="0"/>
                      <a:ext cx="5950412" cy="3380116"/>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5275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5275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584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58444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6475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4672" cy="3648210"/>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3762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jpg"/>
                    <pic:cNvPicPr/>
                  </pic:nvPicPr>
                  <pic:blipFill>
                    <a:blip r:embed="rId17">
                      <a:extLst>
                        <a:ext uri="{28A0092B-C50C-407E-A947-70E740481C1C}">
                          <a14:useLocalDpi xmlns:a14="http://schemas.microsoft.com/office/drawing/2010/main" val="0"/>
                        </a:ext>
                      </a:extLst>
                    </a:blip>
                    <a:stretch>
                      <a:fillRect/>
                    </a:stretch>
                  </pic:blipFill>
                  <pic:spPr>
                    <a:xfrm>
                      <a:off x="0" y="0"/>
                      <a:ext cx="5947056" cy="3378209"/>
                    </a:xfrm>
                    <a:prstGeom prst="rect">
                      <a:avLst/>
                    </a:prstGeom>
                  </pic:spPr>
                </pic:pic>
              </a:graphicData>
            </a:graphic>
          </wp:inline>
        </w:drawing>
      </w:r>
      <w:r>
        <w:rPr>
          <w:rFonts w:ascii="Times New Roman" w:hAnsi="Times New Roman" w:cs="Times New Roman"/>
          <w:noProof/>
          <w:sz w:val="28"/>
          <w:szCs w:val="28"/>
        </w:rPr>
        <w:drawing>
          <wp:inline distT="0" distB="0" distL="0" distR="0">
            <wp:extent cx="5942568" cy="4451420"/>
            <wp:effectExtent l="0" t="0" r="127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jpg"/>
                    <pic:cNvPicPr/>
                  </pic:nvPicPr>
                  <pic:blipFill>
                    <a:blip r:embed="rId18">
                      <a:extLst>
                        <a:ext uri="{28A0092B-C50C-407E-A947-70E740481C1C}">
                          <a14:useLocalDpi xmlns:a14="http://schemas.microsoft.com/office/drawing/2010/main" val="0"/>
                        </a:ext>
                      </a:extLst>
                    </a:blip>
                    <a:stretch>
                      <a:fillRect/>
                    </a:stretch>
                  </pic:blipFill>
                  <pic:spPr>
                    <a:xfrm>
                      <a:off x="0" y="0"/>
                      <a:ext cx="5950981" cy="4457722"/>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1652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jpg"/>
                    <pic:cNvPicPr/>
                  </pic:nvPicPr>
                  <pic:blipFill>
                    <a:blip r:embed="rId19">
                      <a:extLst>
                        <a:ext uri="{28A0092B-C50C-407E-A947-70E740481C1C}">
                          <a14:useLocalDpi xmlns:a14="http://schemas.microsoft.com/office/drawing/2010/main" val="0"/>
                        </a:ext>
                      </a:extLst>
                    </a:blip>
                    <a:stretch>
                      <a:fillRect/>
                    </a:stretch>
                  </pic:blipFill>
                  <pic:spPr>
                    <a:xfrm>
                      <a:off x="0" y="0"/>
                      <a:ext cx="5950338" cy="3168819"/>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7828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478282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513" cy="3386295"/>
            <wp:effectExtent l="0" t="0" r="63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jpg"/>
                    <pic:cNvPicPr/>
                  </pic:nvPicPr>
                  <pic:blipFill>
                    <a:blip r:embed="rId21">
                      <a:extLst>
                        <a:ext uri="{28A0092B-C50C-407E-A947-70E740481C1C}">
                          <a14:useLocalDpi xmlns:a14="http://schemas.microsoft.com/office/drawing/2010/main" val="0"/>
                        </a:ext>
                      </a:extLst>
                    </a:blip>
                    <a:stretch>
                      <a:fillRect/>
                    </a:stretch>
                  </pic:blipFill>
                  <pic:spPr>
                    <a:xfrm>
                      <a:off x="0" y="0"/>
                      <a:ext cx="5948893" cy="3389360"/>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426488"/>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5829" cy="3427773"/>
                    </a:xfrm>
                    <a:prstGeom prst="rect">
                      <a:avLst/>
                    </a:prstGeom>
                  </pic:spPr>
                </pic:pic>
              </a:graphicData>
            </a:graphic>
          </wp:inline>
        </w:drawing>
      </w:r>
    </w:p>
    <w:sectPr w:rsidR="00E86C19" w:rsidRPr="00E86C1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C19"/>
    <w:rsid w:val="001C792E"/>
    <w:rsid w:val="0077280B"/>
    <w:rsid w:val="00E86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D9E7C"/>
  <w15:chartTrackingRefBased/>
  <w15:docId w15:val="{858CE94A-6674-47E5-94A9-D6FDA49B2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12</Pages>
  <Words>188</Words>
  <Characters>1078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2025-10-10T01:00:00Z</dcterms:created>
  <dcterms:modified xsi:type="dcterms:W3CDTF">2025-10-10T01:20:00Z</dcterms:modified>
</cp:coreProperties>
</file>