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472409" w:rsidP="008559D5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</w:t>
      </w:r>
      <w:r w:rsidR="00F87773" w:rsidRPr="00B8091C">
        <w:rPr>
          <w:sz w:val="26"/>
          <w:szCs w:val="26"/>
        </w:rPr>
        <w:t xml:space="preserve">UBND </w:t>
      </w:r>
      <w:r>
        <w:rPr>
          <w:sz w:val="26"/>
          <w:szCs w:val="26"/>
        </w:rPr>
        <w:t>PHƯỜNG PHÚC LỢI</w:t>
      </w:r>
    </w:p>
    <w:p w:rsidR="00F87773" w:rsidRPr="00B8091C" w:rsidRDefault="00472409" w:rsidP="008559D5">
      <w:pPr>
        <w:rPr>
          <w:b/>
          <w:sz w:val="26"/>
          <w:szCs w:val="26"/>
        </w:rPr>
      </w:pPr>
      <w:r>
        <w:rPr>
          <w:b/>
          <w:sz w:val="26"/>
          <w:szCs w:val="26"/>
        </w:rPr>
        <w:t>TRƯỜNG MẦM NON</w:t>
      </w:r>
      <w:r w:rsidR="00F87773" w:rsidRPr="00B8091C">
        <w:rPr>
          <w:b/>
          <w:sz w:val="26"/>
          <w:szCs w:val="26"/>
        </w:rPr>
        <w:t xml:space="preserve">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248588</wp:posOffset>
                </wp:positionH>
                <wp:positionV relativeFrom="paragraph">
                  <wp:posOffset>6350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89B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.5pt" to="154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472409">
        <w:rPr>
          <w:b/>
        </w:rPr>
        <w:t>DƯƠNG LỊCH NĂM 2026</w:t>
      </w:r>
    </w:p>
    <w:p w:rsidR="00B8091C" w:rsidRPr="00B8091C" w:rsidRDefault="0067488C" w:rsidP="008559D5">
      <w:pPr>
        <w:jc w:val="center"/>
        <w:rPr>
          <w:b/>
          <w:i/>
        </w:rPr>
      </w:pPr>
      <w:r>
        <w:rPr>
          <w:b/>
          <w:i/>
        </w:rPr>
        <w:t xml:space="preserve">Từ ngày </w:t>
      </w:r>
      <w:r w:rsidR="00472409">
        <w:rPr>
          <w:b/>
          <w:i/>
        </w:rPr>
        <w:t>01/01/2026 đến 04/01/2026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3897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3539"/>
        <w:gridCol w:w="3549"/>
        <w:gridCol w:w="3685"/>
        <w:gridCol w:w="3124"/>
      </w:tblGrid>
      <w:tr w:rsidR="00B8091C" w:rsidRPr="008559D5" w:rsidTr="00472409">
        <w:tc>
          <w:tcPr>
            <w:tcW w:w="3539" w:type="dxa"/>
            <w:vAlign w:val="center"/>
          </w:tcPr>
          <w:p w:rsidR="00B8091C" w:rsidRPr="00472409" w:rsidRDefault="00472409" w:rsidP="00472409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  <w:r w:rsidRPr="00472409">
              <w:rPr>
                <w:b/>
              </w:rPr>
              <w:t>/tháng/năm</w:t>
            </w:r>
          </w:p>
        </w:tc>
        <w:tc>
          <w:tcPr>
            <w:tcW w:w="3549" w:type="dxa"/>
            <w:vAlign w:val="center"/>
          </w:tcPr>
          <w:p w:rsidR="00B8091C" w:rsidRPr="00F87773" w:rsidRDefault="00B8091C" w:rsidP="00472409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472409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472409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3685" w:type="dxa"/>
            <w:vAlign w:val="center"/>
          </w:tcPr>
          <w:p w:rsidR="00B8091C" w:rsidRPr="00F87773" w:rsidRDefault="00B8091C" w:rsidP="00472409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472409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472409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124" w:type="dxa"/>
            <w:vAlign w:val="center"/>
          </w:tcPr>
          <w:p w:rsidR="00B8091C" w:rsidRPr="0059503D" w:rsidRDefault="00B8091C" w:rsidP="00472409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472409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472409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472409">
        <w:trPr>
          <w:trHeight w:val="635"/>
        </w:trPr>
        <w:tc>
          <w:tcPr>
            <w:tcW w:w="3539" w:type="dxa"/>
            <w:vAlign w:val="center"/>
          </w:tcPr>
          <w:p w:rsidR="00663025" w:rsidRDefault="00472409" w:rsidP="00472409">
            <w:pPr>
              <w:jc w:val="center"/>
            </w:pPr>
            <w:r>
              <w:t>01/01/2026</w:t>
            </w:r>
          </w:p>
        </w:tc>
        <w:tc>
          <w:tcPr>
            <w:tcW w:w="3549" w:type="dxa"/>
            <w:vAlign w:val="center"/>
          </w:tcPr>
          <w:p w:rsidR="00663025" w:rsidRPr="0059503D" w:rsidRDefault="00472409" w:rsidP="00472409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685" w:type="dxa"/>
            <w:vAlign w:val="center"/>
          </w:tcPr>
          <w:p w:rsidR="00663025" w:rsidRDefault="00663025" w:rsidP="00472409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124" w:type="dxa"/>
            <w:vAlign w:val="center"/>
          </w:tcPr>
          <w:p w:rsidR="00663025" w:rsidRPr="0059503D" w:rsidRDefault="00663025" w:rsidP="00472409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472409">
        <w:trPr>
          <w:trHeight w:val="701"/>
        </w:trPr>
        <w:tc>
          <w:tcPr>
            <w:tcW w:w="3539" w:type="dxa"/>
            <w:vAlign w:val="center"/>
          </w:tcPr>
          <w:p w:rsidR="00B8091C" w:rsidRPr="00187C99" w:rsidRDefault="00472409" w:rsidP="00472409">
            <w:pPr>
              <w:jc w:val="center"/>
              <w:rPr>
                <w:b/>
              </w:rPr>
            </w:pPr>
            <w:r>
              <w:t>02/01/2026</w:t>
            </w:r>
          </w:p>
        </w:tc>
        <w:tc>
          <w:tcPr>
            <w:tcW w:w="3549" w:type="dxa"/>
            <w:vAlign w:val="center"/>
          </w:tcPr>
          <w:p w:rsidR="00B8091C" w:rsidRPr="0059503D" w:rsidRDefault="00B8091C" w:rsidP="00472409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685" w:type="dxa"/>
            <w:vAlign w:val="center"/>
          </w:tcPr>
          <w:p w:rsidR="00B8091C" w:rsidRPr="0059503D" w:rsidRDefault="00B8091C" w:rsidP="00472409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124" w:type="dxa"/>
            <w:vAlign w:val="center"/>
          </w:tcPr>
          <w:p w:rsidR="00B8091C" w:rsidRPr="0059503D" w:rsidRDefault="00472409" w:rsidP="00472409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7A7DB5" w:rsidRPr="008559D5" w:rsidTr="00472409">
        <w:trPr>
          <w:trHeight w:val="838"/>
        </w:trPr>
        <w:tc>
          <w:tcPr>
            <w:tcW w:w="3539" w:type="dxa"/>
            <w:vAlign w:val="center"/>
          </w:tcPr>
          <w:p w:rsidR="007A7DB5" w:rsidRPr="00187C99" w:rsidRDefault="00472409" w:rsidP="00472409">
            <w:pPr>
              <w:jc w:val="center"/>
              <w:rPr>
                <w:b/>
              </w:rPr>
            </w:pPr>
            <w:r>
              <w:t>03/01/2026</w:t>
            </w:r>
          </w:p>
        </w:tc>
        <w:tc>
          <w:tcPr>
            <w:tcW w:w="3549" w:type="dxa"/>
            <w:vAlign w:val="center"/>
          </w:tcPr>
          <w:p w:rsidR="007A7DB5" w:rsidRDefault="007A7DB5" w:rsidP="00472409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685" w:type="dxa"/>
            <w:vAlign w:val="center"/>
          </w:tcPr>
          <w:p w:rsidR="007A7DB5" w:rsidRPr="0059503D" w:rsidRDefault="00472409" w:rsidP="00472409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124" w:type="dxa"/>
            <w:vAlign w:val="center"/>
          </w:tcPr>
          <w:p w:rsidR="007A7DB5" w:rsidRPr="0059503D" w:rsidRDefault="007A7DB5" w:rsidP="00472409">
            <w:pPr>
              <w:jc w:val="center"/>
              <w:rPr>
                <w:rFonts w:ascii=".VnTime" w:hAnsi=".VnTime"/>
              </w:rPr>
            </w:pPr>
          </w:p>
        </w:tc>
      </w:tr>
      <w:tr w:rsidR="007A7DB5" w:rsidRPr="008559D5" w:rsidTr="00472409">
        <w:trPr>
          <w:trHeight w:val="837"/>
        </w:trPr>
        <w:tc>
          <w:tcPr>
            <w:tcW w:w="3539" w:type="dxa"/>
            <w:vAlign w:val="center"/>
          </w:tcPr>
          <w:p w:rsidR="007A7DB5" w:rsidRPr="00187C99" w:rsidRDefault="00472409" w:rsidP="00472409">
            <w:pPr>
              <w:jc w:val="center"/>
              <w:rPr>
                <w:b/>
              </w:rPr>
            </w:pPr>
            <w:r>
              <w:t>04/01/2026</w:t>
            </w:r>
          </w:p>
        </w:tc>
        <w:tc>
          <w:tcPr>
            <w:tcW w:w="3549" w:type="dxa"/>
            <w:vAlign w:val="center"/>
          </w:tcPr>
          <w:p w:rsidR="007A7DB5" w:rsidRPr="0059503D" w:rsidRDefault="007A7DB5" w:rsidP="00472409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685" w:type="dxa"/>
            <w:vAlign w:val="center"/>
          </w:tcPr>
          <w:p w:rsidR="007A7DB5" w:rsidRPr="0059503D" w:rsidRDefault="007A7DB5" w:rsidP="00472409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124" w:type="dxa"/>
            <w:vAlign w:val="center"/>
          </w:tcPr>
          <w:p w:rsidR="007A7DB5" w:rsidRPr="0059503D" w:rsidRDefault="007A7DB5" w:rsidP="00472409">
            <w:pPr>
              <w:jc w:val="center"/>
              <w:rPr>
                <w:rFonts w:ascii=".VnTime" w:hAnsi=".VnTime"/>
              </w:rPr>
            </w:pP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7A7DB5" w:rsidRDefault="007A7DB5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652DD"/>
    <w:rsid w:val="003A5507"/>
    <w:rsid w:val="00431FA5"/>
    <w:rsid w:val="00472409"/>
    <w:rsid w:val="004D658A"/>
    <w:rsid w:val="00534ECD"/>
    <w:rsid w:val="00587B50"/>
    <w:rsid w:val="0059503D"/>
    <w:rsid w:val="00663025"/>
    <w:rsid w:val="0067488C"/>
    <w:rsid w:val="006C2C6E"/>
    <w:rsid w:val="00763931"/>
    <w:rsid w:val="00793845"/>
    <w:rsid w:val="007A7DB5"/>
    <w:rsid w:val="008559D5"/>
    <w:rsid w:val="00967FDB"/>
    <w:rsid w:val="009711CC"/>
    <w:rsid w:val="00A61E4A"/>
    <w:rsid w:val="00AE1BBA"/>
    <w:rsid w:val="00AF3F66"/>
    <w:rsid w:val="00B70684"/>
    <w:rsid w:val="00B8091C"/>
    <w:rsid w:val="00EA5B7F"/>
    <w:rsid w:val="00ED2F11"/>
    <w:rsid w:val="00EF64CB"/>
    <w:rsid w:val="00F27F29"/>
    <w:rsid w:val="00F87773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2</cp:revision>
  <cp:lastPrinted>2025-12-31T09:56:00Z</cp:lastPrinted>
  <dcterms:created xsi:type="dcterms:W3CDTF">2025-12-31T10:24:00Z</dcterms:created>
  <dcterms:modified xsi:type="dcterms:W3CDTF">2025-12-31T10:24:00Z</dcterms:modified>
</cp:coreProperties>
</file>