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20A2" w:rsidRPr="008320A2" w:rsidRDefault="008320A2" w:rsidP="008320A2">
      <w:pPr>
        <w:shd w:val="clear" w:color="auto" w:fill="FFFFFF"/>
        <w:spacing w:after="150" w:line="240" w:lineRule="auto"/>
        <w:ind w:left="570" w:firstLine="567"/>
        <w:jc w:val="center"/>
        <w:rPr>
          <w:rFonts w:ascii="Times New Roman" w:eastAsia="Times New Roman" w:hAnsi="Times New Roman" w:cs="Times New Roman"/>
          <w:b/>
          <w:sz w:val="28"/>
          <w:szCs w:val="28"/>
          <w:shd w:val="clear" w:color="auto" w:fill="FFFFFF"/>
        </w:rPr>
      </w:pPr>
      <w:r w:rsidRPr="008320A2">
        <w:rPr>
          <w:rFonts w:ascii="Times New Roman" w:eastAsia="Times New Roman" w:hAnsi="Times New Roman" w:cs="Times New Roman"/>
          <w:b/>
          <w:sz w:val="28"/>
          <w:szCs w:val="28"/>
          <w:shd w:val="clear" w:color="auto" w:fill="FFFFFF"/>
        </w:rPr>
        <w:t>TRƯỜNG MẦM NON PHÚC LỢI</w:t>
      </w:r>
    </w:p>
    <w:p w:rsidR="008968A8" w:rsidRDefault="008320A2" w:rsidP="008320A2">
      <w:pPr>
        <w:shd w:val="clear" w:color="auto" w:fill="FFFFFF"/>
        <w:spacing w:after="150" w:line="240" w:lineRule="auto"/>
        <w:ind w:left="570" w:firstLine="567"/>
        <w:jc w:val="center"/>
        <w:rPr>
          <w:rFonts w:ascii="Times New Roman" w:eastAsia="Times New Roman" w:hAnsi="Times New Roman" w:cs="Times New Roman"/>
          <w:b/>
          <w:sz w:val="28"/>
          <w:szCs w:val="28"/>
          <w:shd w:val="clear" w:color="auto" w:fill="FFFFFF"/>
        </w:rPr>
      </w:pPr>
      <w:r w:rsidRPr="008320A2">
        <w:rPr>
          <w:rFonts w:ascii="Times New Roman" w:eastAsia="Times New Roman" w:hAnsi="Times New Roman" w:cs="Times New Roman"/>
          <w:b/>
          <w:sz w:val="28"/>
          <w:szCs w:val="28"/>
          <w:shd w:val="clear" w:color="auto" w:fill="FFFFFF"/>
        </w:rPr>
        <w:t xml:space="preserve">THỰC HIỆN </w:t>
      </w:r>
      <w:r w:rsidR="00037672">
        <w:rPr>
          <w:rFonts w:ascii="Times New Roman" w:eastAsia="Times New Roman" w:hAnsi="Times New Roman" w:cs="Times New Roman"/>
          <w:b/>
          <w:sz w:val="28"/>
          <w:szCs w:val="28"/>
          <w:shd w:val="clear" w:color="auto" w:fill="FFFFFF"/>
        </w:rPr>
        <w:t xml:space="preserve">CHIẾN DỊCH </w:t>
      </w:r>
      <w:r w:rsidRPr="008320A2">
        <w:rPr>
          <w:rFonts w:ascii="Times New Roman" w:eastAsia="Times New Roman" w:hAnsi="Times New Roman" w:cs="Times New Roman"/>
          <w:b/>
          <w:sz w:val="28"/>
          <w:szCs w:val="28"/>
          <w:shd w:val="clear" w:color="auto" w:fill="FFFFFF"/>
        </w:rPr>
        <w:t xml:space="preserve">TỔNG VỆ </w:t>
      </w:r>
      <w:r>
        <w:rPr>
          <w:rFonts w:ascii="Times New Roman" w:eastAsia="Times New Roman" w:hAnsi="Times New Roman" w:cs="Times New Roman"/>
          <w:b/>
          <w:sz w:val="28"/>
          <w:szCs w:val="28"/>
          <w:shd w:val="clear" w:color="auto" w:fill="FFFFFF"/>
        </w:rPr>
        <w:t>SINH MÔI TRƯỜNG</w:t>
      </w:r>
      <w:r w:rsidR="00037672">
        <w:rPr>
          <w:rFonts w:ascii="Times New Roman" w:eastAsia="Times New Roman" w:hAnsi="Times New Roman" w:cs="Times New Roman"/>
          <w:b/>
          <w:sz w:val="28"/>
          <w:szCs w:val="28"/>
          <w:shd w:val="clear" w:color="auto" w:fill="FFFFFF"/>
        </w:rPr>
        <w:t>, DIỆT BỌ GẬY,</w:t>
      </w:r>
      <w:r>
        <w:rPr>
          <w:rFonts w:ascii="Times New Roman" w:eastAsia="Times New Roman" w:hAnsi="Times New Roman" w:cs="Times New Roman"/>
          <w:b/>
          <w:sz w:val="28"/>
          <w:szCs w:val="28"/>
          <w:shd w:val="clear" w:color="auto" w:fill="FFFFFF"/>
        </w:rPr>
        <w:t xml:space="preserve"> PHÒNG, CHỐNG </w:t>
      </w:r>
      <w:r w:rsidR="002D0647">
        <w:rPr>
          <w:rFonts w:ascii="Times New Roman" w:eastAsia="Times New Roman" w:hAnsi="Times New Roman" w:cs="Times New Roman"/>
          <w:b/>
          <w:sz w:val="28"/>
          <w:szCs w:val="28"/>
          <w:shd w:val="clear" w:color="auto" w:fill="FFFFFF"/>
        </w:rPr>
        <w:t xml:space="preserve">BỆNH </w:t>
      </w:r>
      <w:r>
        <w:rPr>
          <w:rFonts w:ascii="Times New Roman" w:eastAsia="Times New Roman" w:hAnsi="Times New Roman" w:cs="Times New Roman"/>
          <w:b/>
          <w:sz w:val="28"/>
          <w:szCs w:val="28"/>
          <w:shd w:val="clear" w:color="auto" w:fill="FFFFFF"/>
        </w:rPr>
        <w:t xml:space="preserve">SỐT XUẤT HUYẾT </w:t>
      </w:r>
    </w:p>
    <w:p w:rsidR="00037672" w:rsidRPr="008968A8" w:rsidRDefault="00037672" w:rsidP="008320A2">
      <w:pPr>
        <w:shd w:val="clear" w:color="auto" w:fill="FFFFFF"/>
        <w:spacing w:after="150" w:line="240" w:lineRule="auto"/>
        <w:ind w:left="570" w:firstLine="567"/>
        <w:jc w:val="center"/>
        <w:rPr>
          <w:rFonts w:ascii="Times New Roman" w:eastAsia="Times New Roman" w:hAnsi="Times New Roman" w:cs="Times New Roman"/>
          <w:sz w:val="16"/>
          <w:szCs w:val="16"/>
          <w:shd w:val="clear" w:color="auto" w:fill="FFFFFF"/>
        </w:rPr>
      </w:pPr>
      <w:bookmarkStart w:id="0" w:name="_GoBack"/>
      <w:bookmarkEnd w:id="0"/>
    </w:p>
    <w:p w:rsidR="003338D6" w:rsidRDefault="003338D6" w:rsidP="008C58FC">
      <w:pPr>
        <w:shd w:val="clear" w:color="auto" w:fill="FFFFFF"/>
        <w:tabs>
          <w:tab w:val="left" w:pos="567"/>
        </w:tabs>
        <w:spacing w:after="150" w:line="240"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ab/>
      </w:r>
      <w:r w:rsidR="00D2172F" w:rsidRPr="002D12C5">
        <w:rPr>
          <w:rFonts w:ascii="Times New Roman" w:eastAsia="Times New Roman" w:hAnsi="Times New Roman" w:cs="Times New Roman"/>
          <w:sz w:val="28"/>
          <w:szCs w:val="28"/>
          <w:shd w:val="clear" w:color="auto" w:fill="FFFFFF"/>
        </w:rPr>
        <w:t>Thực hiện</w:t>
      </w:r>
      <w:r w:rsidR="002D0647">
        <w:rPr>
          <w:rFonts w:ascii="Times New Roman" w:eastAsia="Times New Roman" w:hAnsi="Times New Roman" w:cs="Times New Roman"/>
          <w:sz w:val="28"/>
          <w:szCs w:val="28"/>
          <w:shd w:val="clear" w:color="auto" w:fill="FFFFFF"/>
        </w:rPr>
        <w:t xml:space="preserve"> công văn số: </w:t>
      </w:r>
      <w:r w:rsidR="00CA1796">
        <w:rPr>
          <w:rFonts w:ascii="Times New Roman" w:eastAsia="Times New Roman" w:hAnsi="Times New Roman" w:cs="Times New Roman"/>
          <w:sz w:val="28"/>
          <w:szCs w:val="28"/>
          <w:shd w:val="clear" w:color="auto" w:fill="FFFFFF"/>
        </w:rPr>
        <w:t>3946/SYT-NVY</w:t>
      </w:r>
      <w:r w:rsidR="002D0647">
        <w:rPr>
          <w:rFonts w:ascii="Times New Roman" w:eastAsia="Times New Roman" w:hAnsi="Times New Roman" w:cs="Times New Roman"/>
          <w:sz w:val="28"/>
          <w:szCs w:val="28"/>
          <w:shd w:val="clear" w:color="auto" w:fill="FFFFFF"/>
        </w:rPr>
        <w:t xml:space="preserve"> </w:t>
      </w:r>
      <w:r w:rsidR="00CA1796">
        <w:rPr>
          <w:rFonts w:ascii="Times New Roman" w:eastAsia="Times New Roman" w:hAnsi="Times New Roman" w:cs="Times New Roman"/>
          <w:sz w:val="28"/>
          <w:szCs w:val="28"/>
          <w:shd w:val="clear" w:color="auto" w:fill="FFFFFF"/>
        </w:rPr>
        <w:t xml:space="preserve">ngày 04/08/2025 </w:t>
      </w:r>
      <w:r w:rsidR="002D0647">
        <w:rPr>
          <w:rFonts w:ascii="Times New Roman" w:eastAsia="Times New Roman" w:hAnsi="Times New Roman" w:cs="Times New Roman"/>
          <w:sz w:val="28"/>
          <w:szCs w:val="28"/>
          <w:shd w:val="clear" w:color="auto" w:fill="FFFFFF"/>
        </w:rPr>
        <w:t xml:space="preserve">của Sở </w:t>
      </w:r>
      <w:r w:rsidR="00CA1796">
        <w:rPr>
          <w:rFonts w:ascii="Times New Roman" w:eastAsia="Times New Roman" w:hAnsi="Times New Roman" w:cs="Times New Roman"/>
          <w:sz w:val="28"/>
          <w:szCs w:val="28"/>
          <w:shd w:val="clear" w:color="auto" w:fill="FFFFFF"/>
        </w:rPr>
        <w:t>y tế</w:t>
      </w:r>
      <w:r w:rsidR="008C58FC">
        <w:rPr>
          <w:rFonts w:ascii="Times New Roman" w:eastAsia="Times New Roman" w:hAnsi="Times New Roman" w:cs="Times New Roman"/>
          <w:sz w:val="28"/>
          <w:szCs w:val="28"/>
          <w:shd w:val="clear" w:color="auto" w:fill="FFFFFF"/>
        </w:rPr>
        <w:t xml:space="preserve"> </w:t>
      </w:r>
      <w:r w:rsidR="00CA1796">
        <w:rPr>
          <w:rFonts w:ascii="Times New Roman" w:eastAsia="Times New Roman" w:hAnsi="Times New Roman" w:cs="Times New Roman"/>
          <w:sz w:val="28"/>
          <w:szCs w:val="28"/>
          <w:shd w:val="clear" w:color="auto" w:fill="FFFFFF"/>
        </w:rPr>
        <w:t>Hà Nội</w:t>
      </w:r>
      <w:r w:rsidR="002D0647">
        <w:rPr>
          <w:rFonts w:ascii="Times New Roman" w:eastAsia="Times New Roman" w:hAnsi="Times New Roman" w:cs="Times New Roman"/>
          <w:sz w:val="28"/>
          <w:szCs w:val="28"/>
          <w:shd w:val="clear" w:color="auto" w:fill="FFFFFF"/>
        </w:rPr>
        <w:t xml:space="preserve"> về việc tăng cường công tác phòng, chống bệnh sốt xuất huyết</w:t>
      </w:r>
      <w:r w:rsidR="00CA1796">
        <w:rPr>
          <w:rFonts w:ascii="Times New Roman" w:eastAsia="Times New Roman" w:hAnsi="Times New Roman" w:cs="Times New Roman"/>
          <w:sz w:val="28"/>
          <w:szCs w:val="28"/>
          <w:shd w:val="clear" w:color="auto" w:fill="FFFFFF"/>
        </w:rPr>
        <w:t>; Kế hoạch số 04/KH-UBND ngày 16/07/2025 của UBND phường Phúc Lợi về phòng chống dịch bệnh ở người trên địa bàn phường Phúc Lợi 6 tháng cuối năm 2025; Thông báo số 46/TB-UBNDngayf 07/08/2025 của UBND phường Phúc Lợi về việc tổ chức chiến dịch tổng vệ sinh môi trường, diệt bọ gậy, phòng, chống bệnh sốt xuất huyết trên địa bàn phường Phúc Lợi năm 2025.</w:t>
      </w:r>
      <w:r w:rsidR="002D0647">
        <w:rPr>
          <w:rFonts w:ascii="Times New Roman" w:eastAsia="Times New Roman" w:hAnsi="Times New Roman" w:cs="Times New Roman"/>
          <w:sz w:val="28"/>
          <w:szCs w:val="28"/>
          <w:shd w:val="clear" w:color="auto" w:fill="FFFFFF"/>
        </w:rPr>
        <w:t xml:space="preserve"> </w:t>
      </w:r>
    </w:p>
    <w:p w:rsidR="00D2172F" w:rsidRPr="002D12C5" w:rsidRDefault="002D0647" w:rsidP="008C58FC">
      <w:pPr>
        <w:shd w:val="clear" w:color="auto" w:fill="FFFFFF"/>
        <w:spacing w:after="150" w:line="240" w:lineRule="auto"/>
        <w:ind w:firstLine="570"/>
        <w:jc w:val="both"/>
        <w:rPr>
          <w:rFonts w:ascii="Arial" w:eastAsia="Times New Roman" w:hAnsi="Arial" w:cs="Arial"/>
          <w:sz w:val="20"/>
          <w:szCs w:val="20"/>
        </w:rPr>
      </w:pPr>
      <w:r>
        <w:rPr>
          <w:rFonts w:ascii="Times New Roman" w:eastAsia="Times New Roman" w:hAnsi="Times New Roman" w:cs="Times New Roman"/>
          <w:sz w:val="28"/>
          <w:szCs w:val="28"/>
          <w:shd w:val="clear" w:color="auto" w:fill="FFFFFF"/>
        </w:rPr>
        <w:t>T</w:t>
      </w:r>
      <w:r w:rsidR="00D2172F" w:rsidRPr="002D12C5">
        <w:rPr>
          <w:rFonts w:ascii="Times New Roman" w:eastAsia="Times New Roman" w:hAnsi="Times New Roman" w:cs="Times New Roman"/>
          <w:sz w:val="28"/>
          <w:szCs w:val="28"/>
          <w:shd w:val="clear" w:color="auto" w:fill="FFFFFF"/>
        </w:rPr>
        <w:t>rường Mầm non Phúc Lợi triển khai tổ chức thực hiện công tác TVSMTđể phòng chống dịch bệnh, dịch sốt xuất huyết năm 2025 cụ thể như sau:</w:t>
      </w:r>
    </w:p>
    <w:p w:rsidR="00D2172F" w:rsidRPr="003338D6" w:rsidRDefault="00D2172F" w:rsidP="003338D6">
      <w:pPr>
        <w:pStyle w:val="ListParagraph"/>
        <w:numPr>
          <w:ilvl w:val="0"/>
          <w:numId w:val="3"/>
        </w:numPr>
        <w:shd w:val="clear" w:color="auto" w:fill="FFFFFF"/>
        <w:spacing w:after="0" w:line="240" w:lineRule="auto"/>
        <w:ind w:right="240"/>
        <w:jc w:val="both"/>
        <w:rPr>
          <w:rFonts w:ascii="Arial" w:eastAsia="Times New Roman" w:hAnsi="Arial" w:cs="Arial"/>
          <w:sz w:val="20"/>
          <w:szCs w:val="20"/>
        </w:rPr>
      </w:pPr>
      <w:r w:rsidRPr="003338D6">
        <w:rPr>
          <w:rFonts w:ascii="Times New Roman" w:eastAsia="Times New Roman" w:hAnsi="Times New Roman" w:cs="Times New Roman"/>
          <w:b/>
          <w:bCs/>
          <w:sz w:val="28"/>
          <w:szCs w:val="28"/>
          <w:shd w:val="clear" w:color="auto" w:fill="FFFFFF"/>
        </w:rPr>
        <w:t>Triển khai công tác tổng VSMT:</w:t>
      </w:r>
    </w:p>
    <w:p w:rsidR="003338D6" w:rsidRDefault="00D2172F" w:rsidP="003338D6">
      <w:pPr>
        <w:shd w:val="clear" w:color="auto" w:fill="FFFFFF"/>
        <w:spacing w:after="150" w:line="240" w:lineRule="auto"/>
        <w:ind w:left="570"/>
        <w:jc w:val="both"/>
        <w:rPr>
          <w:rFonts w:ascii="Times New Roman" w:eastAsia="Times New Roman" w:hAnsi="Times New Roman" w:cs="Times New Roman"/>
          <w:sz w:val="28"/>
          <w:szCs w:val="28"/>
          <w:shd w:val="clear" w:color="auto" w:fill="FFFFFF"/>
        </w:rPr>
      </w:pPr>
      <w:r w:rsidRPr="002D12C5">
        <w:rPr>
          <w:rFonts w:ascii="Times New Roman" w:eastAsia="Times New Roman" w:hAnsi="Times New Roman" w:cs="Times New Roman"/>
          <w:sz w:val="28"/>
          <w:szCs w:val="28"/>
          <w:shd w:val="clear" w:color="auto" w:fill="FFFFFF"/>
        </w:rPr>
        <w:t>Lên kế hoạch phân công công việc cụ thể cho từng tổ, khối: Phát quang cây</w:t>
      </w:r>
    </w:p>
    <w:p w:rsidR="00D2172F" w:rsidRDefault="00D2172F" w:rsidP="003338D6">
      <w:pPr>
        <w:shd w:val="clear" w:color="auto" w:fill="FFFFFF"/>
        <w:spacing w:after="150" w:line="240" w:lineRule="auto"/>
        <w:jc w:val="both"/>
        <w:rPr>
          <w:rFonts w:ascii="Times New Roman" w:eastAsia="Times New Roman" w:hAnsi="Times New Roman" w:cs="Times New Roman"/>
          <w:sz w:val="28"/>
          <w:szCs w:val="28"/>
          <w:shd w:val="clear" w:color="auto" w:fill="FFFFFF"/>
        </w:rPr>
      </w:pPr>
      <w:r w:rsidRPr="002D12C5">
        <w:rPr>
          <w:rFonts w:ascii="Times New Roman" w:eastAsia="Times New Roman" w:hAnsi="Times New Roman" w:cs="Times New Roman"/>
          <w:sz w:val="28"/>
          <w:szCs w:val="28"/>
          <w:shd w:val="clear" w:color="auto" w:fill="FFFFFF"/>
        </w:rPr>
        <w:t>cảnh, làm cỏ các bồn cây, lau rửa đồ dùng đồ chơi ngoài trời, khơi thông cống rãnh, hệ thống nước thải trong trường học hàng ngày, hàng tuần, hàng tháng… Cần tránh tình trạng rác thải ùn ứ, gây ô nhiễm môi trường, ảnh hưởng đến sức khỏe học sinh. Tạo cảnh quan thoáng đãng đảm bảo môi trường luôn xanh- Sạch- Đẹp</w:t>
      </w:r>
    </w:p>
    <w:p w:rsidR="002D0647" w:rsidRDefault="002D0647" w:rsidP="002D0647">
      <w:pPr>
        <w:shd w:val="clear" w:color="auto" w:fill="FFFFFF"/>
        <w:spacing w:after="150" w:line="240" w:lineRule="auto"/>
        <w:jc w:val="both"/>
        <w:rPr>
          <w:rFonts w:ascii="Times New Roman" w:eastAsia="Times New Roman" w:hAnsi="Times New Roman" w:cs="Times New Roman"/>
          <w:sz w:val="28"/>
          <w:szCs w:val="28"/>
          <w:shd w:val="clear" w:color="auto" w:fill="FFFFFF"/>
        </w:rPr>
      </w:pPr>
      <w:r w:rsidRPr="002D0647">
        <w:rPr>
          <w:rFonts w:ascii="Arial" w:eastAsia="Times New Roman" w:hAnsi="Arial" w:cs="Arial"/>
          <w:noProof/>
          <w:sz w:val="20"/>
          <w:szCs w:val="20"/>
        </w:rPr>
        <w:drawing>
          <wp:inline distT="0" distB="0" distL="0" distR="0" wp14:anchorId="793DB335" wp14:editId="4F10F981">
            <wp:extent cx="5943600" cy="3495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495675"/>
                    </a:xfrm>
                    <a:prstGeom prst="rect">
                      <a:avLst/>
                    </a:prstGeom>
                  </pic:spPr>
                </pic:pic>
              </a:graphicData>
            </a:graphic>
          </wp:inline>
        </w:drawing>
      </w:r>
    </w:p>
    <w:p w:rsidR="00095271" w:rsidRPr="00095271" w:rsidRDefault="002D0647" w:rsidP="00095271">
      <w:pPr>
        <w:shd w:val="clear" w:color="auto" w:fill="FFFFFF"/>
        <w:spacing w:after="150" w:line="240" w:lineRule="auto"/>
        <w:jc w:val="both"/>
        <w:rPr>
          <w:rFonts w:ascii="Times New Roman" w:eastAsia="Times New Roman" w:hAnsi="Times New Roman" w:cs="Times New Roman"/>
          <w:sz w:val="28"/>
          <w:szCs w:val="28"/>
          <w:shd w:val="clear" w:color="auto" w:fill="FFFFFF"/>
        </w:rPr>
      </w:pPr>
      <w:r w:rsidRPr="002D0647">
        <w:rPr>
          <w:rFonts w:ascii="Arial" w:eastAsia="Times New Roman" w:hAnsi="Arial" w:cs="Arial"/>
          <w:noProof/>
          <w:sz w:val="20"/>
          <w:szCs w:val="20"/>
        </w:rPr>
        <w:lastRenderedPageBreak/>
        <w:drawing>
          <wp:inline distT="0" distB="0" distL="0" distR="0" wp14:anchorId="2860EEA8" wp14:editId="29B06771">
            <wp:extent cx="5943600" cy="2447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2447925"/>
                    </a:xfrm>
                    <a:prstGeom prst="rect">
                      <a:avLst/>
                    </a:prstGeom>
                  </pic:spPr>
                </pic:pic>
              </a:graphicData>
            </a:graphic>
          </wp:inline>
        </w:drawing>
      </w:r>
    </w:p>
    <w:p w:rsidR="002D0647" w:rsidRDefault="00095271" w:rsidP="00095271">
      <w:pPr>
        <w:shd w:val="clear" w:color="auto" w:fill="FFFFFF"/>
        <w:spacing w:after="150" w:line="240" w:lineRule="auto"/>
        <w:jc w:val="both"/>
        <w:rPr>
          <w:rFonts w:ascii="Arial" w:eastAsia="Times New Roman" w:hAnsi="Arial" w:cs="Arial"/>
          <w:sz w:val="20"/>
          <w:szCs w:val="20"/>
        </w:rPr>
      </w:pPr>
      <w:r w:rsidRPr="002D0647">
        <w:rPr>
          <w:rFonts w:ascii="Arial" w:eastAsia="Times New Roman" w:hAnsi="Arial" w:cs="Arial"/>
          <w:noProof/>
          <w:sz w:val="20"/>
          <w:szCs w:val="20"/>
        </w:rPr>
        <w:drawing>
          <wp:inline distT="0" distB="0" distL="0" distR="0" wp14:anchorId="0647DDAF" wp14:editId="0E103BBF">
            <wp:extent cx="5943600" cy="2590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r="13943"/>
                    <a:stretch/>
                  </pic:blipFill>
                  <pic:spPr bwMode="auto">
                    <a:xfrm>
                      <a:off x="0" y="0"/>
                      <a:ext cx="5943600" cy="2590800"/>
                    </a:xfrm>
                    <a:prstGeom prst="rect">
                      <a:avLst/>
                    </a:prstGeom>
                    <a:ln>
                      <a:noFill/>
                    </a:ln>
                    <a:extLst>
                      <a:ext uri="{53640926-AAD7-44D8-BBD7-CCE9431645EC}">
                        <a14:shadowObscured xmlns:a14="http://schemas.microsoft.com/office/drawing/2010/main"/>
                      </a:ext>
                    </a:extLst>
                  </pic:spPr>
                </pic:pic>
              </a:graphicData>
            </a:graphic>
          </wp:inline>
        </w:drawing>
      </w:r>
    </w:p>
    <w:p w:rsidR="00095271" w:rsidRDefault="00095271" w:rsidP="00095271">
      <w:pPr>
        <w:shd w:val="clear" w:color="auto" w:fill="FFFFFF"/>
        <w:spacing w:after="150" w:line="240" w:lineRule="auto"/>
        <w:jc w:val="both"/>
        <w:rPr>
          <w:rFonts w:ascii="Arial" w:eastAsia="Times New Roman" w:hAnsi="Arial" w:cs="Arial"/>
          <w:noProof/>
          <w:sz w:val="20"/>
          <w:szCs w:val="20"/>
        </w:rPr>
      </w:pPr>
      <w:r w:rsidRPr="002D0647">
        <w:rPr>
          <w:rFonts w:ascii="Arial" w:eastAsia="Times New Roman" w:hAnsi="Arial" w:cs="Arial"/>
          <w:noProof/>
          <w:sz w:val="20"/>
          <w:szCs w:val="20"/>
        </w:rPr>
        <w:drawing>
          <wp:inline distT="0" distB="0" distL="0" distR="0" wp14:anchorId="4097CE43" wp14:editId="1AD0AD5E">
            <wp:extent cx="5943600" cy="2695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17105"/>
                    <a:stretch/>
                  </pic:blipFill>
                  <pic:spPr bwMode="auto">
                    <a:xfrm>
                      <a:off x="0" y="0"/>
                      <a:ext cx="5943600" cy="2695575"/>
                    </a:xfrm>
                    <a:prstGeom prst="rect">
                      <a:avLst/>
                    </a:prstGeom>
                    <a:ln>
                      <a:noFill/>
                    </a:ln>
                    <a:extLst>
                      <a:ext uri="{53640926-AAD7-44D8-BBD7-CCE9431645EC}">
                        <a14:shadowObscured xmlns:a14="http://schemas.microsoft.com/office/drawing/2010/main"/>
                      </a:ext>
                    </a:extLst>
                  </pic:spPr>
                </pic:pic>
              </a:graphicData>
            </a:graphic>
          </wp:inline>
        </w:drawing>
      </w:r>
    </w:p>
    <w:p w:rsidR="002D0647" w:rsidRPr="006C2A77" w:rsidRDefault="00095271" w:rsidP="006C2A77">
      <w:pPr>
        <w:shd w:val="clear" w:color="auto" w:fill="FFFFFF"/>
        <w:spacing w:after="150" w:line="240" w:lineRule="auto"/>
        <w:jc w:val="center"/>
        <w:rPr>
          <w:rFonts w:ascii="Times New Roman" w:eastAsia="Times New Roman" w:hAnsi="Times New Roman" w:cs="Times New Roman"/>
          <w:i/>
          <w:noProof/>
          <w:sz w:val="24"/>
          <w:szCs w:val="24"/>
        </w:rPr>
      </w:pPr>
      <w:r w:rsidRPr="005B380B">
        <w:rPr>
          <w:rFonts w:ascii="Times New Roman" w:eastAsia="Times New Roman" w:hAnsi="Times New Roman" w:cs="Times New Roman"/>
          <w:i/>
          <w:noProof/>
          <w:sz w:val="24"/>
          <w:szCs w:val="24"/>
        </w:rPr>
        <w:t xml:space="preserve">Một số hình ảnh CBGVNV trường </w:t>
      </w:r>
      <w:r w:rsidR="005B380B">
        <w:rPr>
          <w:rFonts w:ascii="Times New Roman" w:eastAsia="Times New Roman" w:hAnsi="Times New Roman" w:cs="Times New Roman"/>
          <w:i/>
          <w:noProof/>
          <w:sz w:val="24"/>
          <w:szCs w:val="24"/>
        </w:rPr>
        <w:t>MN</w:t>
      </w:r>
      <w:r w:rsidR="006E1599" w:rsidRPr="005B380B">
        <w:rPr>
          <w:rFonts w:ascii="Times New Roman" w:eastAsia="Times New Roman" w:hAnsi="Times New Roman" w:cs="Times New Roman"/>
          <w:i/>
          <w:noProof/>
          <w:sz w:val="24"/>
          <w:szCs w:val="24"/>
        </w:rPr>
        <w:t xml:space="preserve"> Phúc L</w:t>
      </w:r>
      <w:r w:rsidRPr="005B380B">
        <w:rPr>
          <w:rFonts w:ascii="Times New Roman" w:eastAsia="Times New Roman" w:hAnsi="Times New Roman" w:cs="Times New Roman"/>
          <w:i/>
          <w:noProof/>
          <w:sz w:val="24"/>
          <w:szCs w:val="24"/>
        </w:rPr>
        <w:t>ợi tham gia tổng VSMT phòng, chống dịch bệnh</w:t>
      </w:r>
    </w:p>
    <w:p w:rsidR="00D2172F" w:rsidRDefault="007057B2" w:rsidP="007057B2">
      <w:pPr>
        <w:shd w:val="clear" w:color="auto" w:fill="FFFFFF"/>
        <w:tabs>
          <w:tab w:val="left" w:pos="567"/>
        </w:tabs>
        <w:spacing w:after="150" w:line="240"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tab/>
      </w:r>
      <w:r w:rsidR="00D2172F" w:rsidRPr="002D12C5">
        <w:rPr>
          <w:rFonts w:ascii="Times New Roman" w:eastAsia="Times New Roman" w:hAnsi="Times New Roman" w:cs="Times New Roman"/>
          <w:sz w:val="28"/>
          <w:szCs w:val="28"/>
          <w:shd w:val="clear" w:color="auto" w:fill="FFFFFF"/>
        </w:rPr>
        <w:t>- Chỉ đạo giáo viên thường xuyên duy trì thực hiện tốt công tác vệ sinh môi trường trong và ngoài lớp, quét dọn mạng nhện, bụi bẩn, đánh rửa cánh cửa, hành lang, lan can…vệ sinh đồ dùng cá nhân của trẻ ở lớp theo lịch. Để làm tốt điều này nhà trường đã chỉ đạo và thường xuyên kiểm tra việc thực hiện công tác vệ sinh của các lớp như: Vệ sinh sau khi chơi, trước giờ ăn, ngủ của trẻ. Giáo dục trẻ tích cực giữ gìn vệ sinh nơi công cộng và ý thức bảo vệ môi trường.</w:t>
      </w:r>
    </w:p>
    <w:p w:rsidR="00404371" w:rsidRPr="002D12C5" w:rsidRDefault="00404371" w:rsidP="00404371">
      <w:pPr>
        <w:shd w:val="clear" w:color="auto" w:fill="FFFFFF"/>
        <w:spacing w:after="150" w:line="240" w:lineRule="auto"/>
        <w:jc w:val="both"/>
        <w:rPr>
          <w:rFonts w:ascii="Arial" w:eastAsia="Times New Roman" w:hAnsi="Arial" w:cs="Arial"/>
          <w:sz w:val="20"/>
          <w:szCs w:val="20"/>
        </w:rPr>
      </w:pPr>
      <w:r w:rsidRPr="00404371">
        <w:rPr>
          <w:rFonts w:ascii="Arial" w:eastAsia="Times New Roman" w:hAnsi="Arial" w:cs="Arial"/>
          <w:noProof/>
          <w:sz w:val="20"/>
          <w:szCs w:val="20"/>
        </w:rPr>
        <w:drawing>
          <wp:inline distT="0" distB="0" distL="0" distR="0" wp14:anchorId="00339D8C" wp14:editId="5DD8418F">
            <wp:extent cx="5943600" cy="4162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162425"/>
                    </a:xfrm>
                    <a:prstGeom prst="rect">
                      <a:avLst/>
                    </a:prstGeom>
                  </pic:spPr>
                </pic:pic>
              </a:graphicData>
            </a:graphic>
          </wp:inline>
        </w:drawing>
      </w:r>
    </w:p>
    <w:p w:rsidR="00D2172F" w:rsidRPr="002D12C5" w:rsidRDefault="007057B2" w:rsidP="007057B2">
      <w:pPr>
        <w:shd w:val="clear" w:color="auto" w:fill="FFFFFF"/>
        <w:tabs>
          <w:tab w:val="left" w:pos="567"/>
        </w:tabs>
        <w:spacing w:after="150" w:line="240" w:lineRule="auto"/>
        <w:jc w:val="both"/>
        <w:rPr>
          <w:rFonts w:ascii="Arial" w:eastAsia="Times New Roman" w:hAnsi="Arial" w:cs="Arial"/>
          <w:sz w:val="20"/>
          <w:szCs w:val="20"/>
        </w:rPr>
      </w:pPr>
      <w:r>
        <w:rPr>
          <w:rFonts w:ascii="Times New Roman" w:eastAsia="Times New Roman" w:hAnsi="Times New Roman" w:cs="Times New Roman"/>
          <w:sz w:val="28"/>
          <w:szCs w:val="28"/>
          <w:shd w:val="clear" w:color="auto" w:fill="FFFFFF"/>
        </w:rPr>
        <w:tab/>
      </w:r>
      <w:r w:rsidR="00D2172F" w:rsidRPr="002D12C5">
        <w:rPr>
          <w:rFonts w:ascii="Times New Roman" w:eastAsia="Times New Roman" w:hAnsi="Times New Roman" w:cs="Times New Roman"/>
          <w:sz w:val="28"/>
          <w:szCs w:val="28"/>
          <w:shd w:val="clear" w:color="auto" w:fill="FFFFFF"/>
        </w:rPr>
        <w:t>- </w:t>
      </w:r>
      <w:r w:rsidR="00D2172F" w:rsidRPr="002D12C5">
        <w:rPr>
          <w:rFonts w:ascii="Arial" w:eastAsia="Times New Roman" w:hAnsi="Arial" w:cs="Arial"/>
          <w:sz w:val="28"/>
          <w:szCs w:val="28"/>
          <w:shd w:val="clear" w:color="auto" w:fill="FFFFFF"/>
        </w:rPr>
        <w:t> </w:t>
      </w:r>
      <w:r w:rsidR="00D2172F" w:rsidRPr="002D12C5">
        <w:rPr>
          <w:rFonts w:ascii="Times New Roman" w:eastAsia="Times New Roman" w:hAnsi="Times New Roman" w:cs="Times New Roman"/>
          <w:sz w:val="28"/>
          <w:szCs w:val="28"/>
          <w:shd w:val="clear" w:color="auto" w:fill="FFFFFF"/>
        </w:rPr>
        <w:t>Ngoài việc làm tốt công tác vệ sinh môi trường, giáo viên cần đặc biệt chú ý giáo dục trẻ ý thức giữ gìn vệ sinh cá nhân sạch sẽ, rèn các kỹ năng vệ sinh cá nhân hàng ngày cho trẻ như: Rửa tay trước và sau khi ăn, sau khi đi vệ sinh, vệ sinh đúng nơi quy định, không vứt rác bừa bãi,...Trẻ rửa tay bằng xà phòng trước khi ăn và sau khi đi vệ sinh</w:t>
      </w:r>
    </w:p>
    <w:p w:rsidR="00D2172F" w:rsidRPr="002D12C5" w:rsidRDefault="007057B2" w:rsidP="007057B2">
      <w:pPr>
        <w:shd w:val="clear" w:color="auto" w:fill="FFFFFF"/>
        <w:tabs>
          <w:tab w:val="left" w:pos="567"/>
          <w:tab w:val="left" w:pos="851"/>
        </w:tabs>
        <w:spacing w:after="150" w:line="240" w:lineRule="auto"/>
        <w:jc w:val="both"/>
        <w:rPr>
          <w:rFonts w:ascii="Arial" w:eastAsia="Times New Roman" w:hAnsi="Arial" w:cs="Arial"/>
          <w:sz w:val="20"/>
          <w:szCs w:val="20"/>
        </w:rPr>
      </w:pPr>
      <w:r>
        <w:rPr>
          <w:rFonts w:ascii="Times New Roman" w:eastAsia="Times New Roman" w:hAnsi="Times New Roman" w:cs="Times New Roman"/>
          <w:b/>
          <w:bCs/>
          <w:sz w:val="28"/>
          <w:szCs w:val="28"/>
          <w:shd w:val="clear" w:color="auto" w:fill="FFFFFF"/>
        </w:rPr>
        <w:tab/>
      </w:r>
      <w:r w:rsidR="00D2172F" w:rsidRPr="002D12C5">
        <w:rPr>
          <w:rFonts w:ascii="Times New Roman" w:eastAsia="Times New Roman" w:hAnsi="Times New Roman" w:cs="Times New Roman"/>
          <w:b/>
          <w:bCs/>
          <w:sz w:val="28"/>
          <w:szCs w:val="28"/>
          <w:shd w:val="clear" w:color="auto" w:fill="FFFFFF"/>
        </w:rPr>
        <w:t>2. Phun thuốc sát khuẩn, thuốc muỗi phòng chống dịch bệnh:</w:t>
      </w:r>
    </w:p>
    <w:p w:rsidR="00D2172F" w:rsidRPr="002D12C5" w:rsidRDefault="007057B2" w:rsidP="007057B2">
      <w:pPr>
        <w:shd w:val="clear" w:color="auto" w:fill="FFFFFF"/>
        <w:tabs>
          <w:tab w:val="left" w:pos="567"/>
        </w:tabs>
        <w:spacing w:after="150" w:line="240" w:lineRule="auto"/>
        <w:jc w:val="both"/>
        <w:rPr>
          <w:rFonts w:ascii="Arial" w:eastAsia="Times New Roman" w:hAnsi="Arial" w:cs="Arial"/>
          <w:sz w:val="20"/>
          <w:szCs w:val="20"/>
        </w:rPr>
      </w:pPr>
      <w:r>
        <w:rPr>
          <w:rFonts w:ascii="Times New Roman" w:eastAsia="Times New Roman" w:hAnsi="Times New Roman" w:cs="Times New Roman"/>
          <w:sz w:val="28"/>
          <w:szCs w:val="28"/>
          <w:shd w:val="clear" w:color="auto" w:fill="FFFFFF"/>
        </w:rPr>
        <w:tab/>
      </w:r>
      <w:r w:rsidR="00D2172F" w:rsidRPr="002D12C5">
        <w:rPr>
          <w:rFonts w:ascii="Times New Roman" w:eastAsia="Times New Roman" w:hAnsi="Times New Roman" w:cs="Times New Roman"/>
          <w:sz w:val="28"/>
          <w:szCs w:val="28"/>
          <w:shd w:val="clear" w:color="auto" w:fill="FFFFFF"/>
        </w:rPr>
        <w:t>- Phối hợp với trạm y tế phun sát khuẩn ClominB trong và ngoài lớp học, môi trường xung quanh phòng tránh dịch bệnh…</w:t>
      </w:r>
    </w:p>
    <w:p w:rsidR="007057B2" w:rsidRDefault="007057B2" w:rsidP="007057B2">
      <w:pPr>
        <w:shd w:val="clear" w:color="auto" w:fill="FFFFFF"/>
        <w:tabs>
          <w:tab w:val="left" w:pos="567"/>
        </w:tabs>
        <w:spacing w:after="150" w:line="240" w:lineRule="auto"/>
        <w:jc w:val="both"/>
        <w:rPr>
          <w:rFonts w:ascii="Arial" w:eastAsia="Times New Roman" w:hAnsi="Arial" w:cs="Arial"/>
          <w:sz w:val="20"/>
          <w:szCs w:val="20"/>
        </w:rPr>
      </w:pPr>
      <w:r>
        <w:rPr>
          <w:rFonts w:ascii="Times New Roman" w:eastAsia="Times New Roman" w:hAnsi="Times New Roman" w:cs="Times New Roman"/>
          <w:sz w:val="28"/>
          <w:szCs w:val="28"/>
          <w:shd w:val="clear" w:color="auto" w:fill="FFFFFF"/>
        </w:rPr>
        <w:tab/>
      </w:r>
      <w:r w:rsidR="00D2172F" w:rsidRPr="002D12C5">
        <w:rPr>
          <w:rFonts w:ascii="Times New Roman" w:eastAsia="Times New Roman" w:hAnsi="Times New Roman" w:cs="Times New Roman"/>
          <w:sz w:val="28"/>
          <w:szCs w:val="28"/>
          <w:shd w:val="clear" w:color="auto" w:fill="FFFFFF"/>
        </w:rPr>
        <w:t>- Nhà trường chỉ đạo phun thuốc muỗi 100% các nhóm lớp, phòng kho, khu nuôi dưỡng và toàn bộ khuôn viên trong ngoài trường để diệt bọ gậy phòng tránh dịch sốt xuất huyết</w:t>
      </w:r>
    </w:p>
    <w:p w:rsidR="00D2172F" w:rsidRPr="002D12C5" w:rsidRDefault="007057B2" w:rsidP="007057B2">
      <w:pPr>
        <w:shd w:val="clear" w:color="auto" w:fill="FFFFFF"/>
        <w:tabs>
          <w:tab w:val="left" w:pos="567"/>
        </w:tabs>
        <w:spacing w:after="150" w:line="240" w:lineRule="auto"/>
        <w:jc w:val="both"/>
        <w:rPr>
          <w:rFonts w:ascii="Arial" w:eastAsia="Times New Roman" w:hAnsi="Arial" w:cs="Arial"/>
          <w:sz w:val="20"/>
          <w:szCs w:val="20"/>
        </w:rPr>
      </w:pPr>
      <w:r>
        <w:rPr>
          <w:rFonts w:ascii="Arial" w:eastAsia="Times New Roman" w:hAnsi="Arial" w:cs="Arial"/>
          <w:sz w:val="20"/>
          <w:szCs w:val="20"/>
        </w:rPr>
        <w:lastRenderedPageBreak/>
        <w:tab/>
      </w:r>
      <w:r w:rsidR="00D2172F" w:rsidRPr="002D12C5">
        <w:rPr>
          <w:rFonts w:ascii="Times New Roman" w:eastAsia="Times New Roman" w:hAnsi="Times New Roman" w:cs="Times New Roman"/>
          <w:b/>
          <w:bCs/>
          <w:sz w:val="28"/>
          <w:szCs w:val="28"/>
          <w:shd w:val="clear" w:color="auto" w:fill="FFFFFF"/>
        </w:rPr>
        <w:t>3. Công tác tuyên truyền:</w:t>
      </w:r>
    </w:p>
    <w:p w:rsidR="00D2172F" w:rsidRPr="002D12C5" w:rsidRDefault="00D2172F" w:rsidP="007057B2">
      <w:pPr>
        <w:shd w:val="clear" w:color="auto" w:fill="FFFFFF"/>
        <w:spacing w:after="150" w:line="240" w:lineRule="auto"/>
        <w:ind w:firstLine="570"/>
        <w:jc w:val="both"/>
        <w:rPr>
          <w:rFonts w:ascii="Arial" w:eastAsia="Times New Roman" w:hAnsi="Arial" w:cs="Arial"/>
          <w:sz w:val="20"/>
          <w:szCs w:val="20"/>
        </w:rPr>
      </w:pPr>
      <w:r w:rsidRPr="002D12C5">
        <w:rPr>
          <w:rFonts w:ascii="Times New Roman" w:eastAsia="Times New Roman" w:hAnsi="Times New Roman" w:cs="Times New Roman"/>
          <w:sz w:val="28"/>
          <w:szCs w:val="28"/>
          <w:shd w:val="clear" w:color="auto" w:fill="FFFFFF"/>
        </w:rPr>
        <w:t xml:space="preserve">- Công tác tuyên truyền được nhà trường thực hiện với nhiều hình thức khác nhau: Lồng ghép vào các buổi họp phụ huynh tuyên truyền hệ thống loa truyền thanh của </w:t>
      </w:r>
      <w:r w:rsidR="006C2A77">
        <w:rPr>
          <w:rFonts w:ascii="Times New Roman" w:eastAsia="Times New Roman" w:hAnsi="Times New Roman" w:cs="Times New Roman"/>
          <w:sz w:val="28"/>
          <w:szCs w:val="28"/>
          <w:shd w:val="clear" w:color="auto" w:fill="FFFFFF"/>
        </w:rPr>
        <w:t>phường</w:t>
      </w:r>
      <w:r w:rsidRPr="002D12C5">
        <w:rPr>
          <w:rFonts w:ascii="Times New Roman" w:eastAsia="Times New Roman" w:hAnsi="Times New Roman" w:cs="Times New Roman"/>
          <w:sz w:val="28"/>
          <w:szCs w:val="28"/>
          <w:shd w:val="clear" w:color="auto" w:fill="FFFFFF"/>
        </w:rPr>
        <w:t>, tại trường vào các giờ đón trả trẻ, hội thi về phòng chống dịch bệnh cho trẻ như  “Một số bệnh truyền nhiểm”, “Một số bệnh thường xảy ra khi giao mùa”, “dinh dưỡng hợp lý”, “chăm sóc sức khoẻ ban đầu cho trẻ”, “cách chọn mua thực phẩm an toàn”…</w:t>
      </w:r>
    </w:p>
    <w:p w:rsidR="00D2172F" w:rsidRPr="002D12C5" w:rsidRDefault="00D2172F" w:rsidP="007057B2">
      <w:pPr>
        <w:shd w:val="clear" w:color="auto" w:fill="FFFFFF"/>
        <w:spacing w:after="150" w:line="240" w:lineRule="auto"/>
        <w:ind w:firstLine="570"/>
        <w:jc w:val="both"/>
        <w:rPr>
          <w:rFonts w:ascii="Arial" w:eastAsia="Times New Roman" w:hAnsi="Arial" w:cs="Arial"/>
          <w:sz w:val="20"/>
          <w:szCs w:val="20"/>
        </w:rPr>
      </w:pPr>
      <w:r w:rsidRPr="002D12C5">
        <w:rPr>
          <w:rFonts w:ascii="Times New Roman" w:eastAsia="Times New Roman" w:hAnsi="Times New Roman" w:cs="Times New Roman"/>
          <w:sz w:val="28"/>
          <w:szCs w:val="28"/>
          <w:shd w:val="clear" w:color="auto" w:fill="FFFFFF"/>
        </w:rPr>
        <w:t>- Tại các góc sân trường, nhóm, lớp treo tranh ảnh, băng rôn, khẩu hiệu, biểu bảng về nội dung phòng chống dịch bệnh cho trẻ. Lượng thông tin bao gồm các vấn đề liên quan đến dinh dưỡng, vệ sinh, phòng bệnh, các hoạt động hưởng ứng các phong trào giáo dục sức khoẻ của nhà trường và bảo cáo tình hình sức khoẻ của trẻ qua biểu đồ tăng trưởng. Tình hình bệnh tật của trẻ có thể phát sinh do thời tiết, khí hậu, môi trường, và cách phòng tránh dịch bệnh để phụ huynh nắm bắt, tiếp cận thông tin nhanh nhất.</w:t>
      </w:r>
    </w:p>
    <w:p w:rsidR="00D2172F" w:rsidRPr="002D12C5" w:rsidRDefault="00D2172F" w:rsidP="007057B2">
      <w:pPr>
        <w:shd w:val="clear" w:color="auto" w:fill="FFFFFF"/>
        <w:spacing w:after="150" w:line="240" w:lineRule="auto"/>
        <w:ind w:firstLine="570"/>
        <w:jc w:val="both"/>
        <w:rPr>
          <w:rFonts w:ascii="Arial" w:eastAsia="Times New Roman" w:hAnsi="Arial" w:cs="Arial"/>
          <w:sz w:val="20"/>
          <w:szCs w:val="20"/>
        </w:rPr>
      </w:pPr>
      <w:r w:rsidRPr="002D12C5">
        <w:rPr>
          <w:rFonts w:ascii="Times New Roman" w:eastAsia="Times New Roman" w:hAnsi="Times New Roman" w:cs="Times New Roman"/>
          <w:b/>
          <w:bCs/>
          <w:sz w:val="28"/>
          <w:szCs w:val="28"/>
          <w:shd w:val="clear" w:color="auto" w:fill="FFFFFF"/>
        </w:rPr>
        <w:t>4. Kết quả đạt được:</w:t>
      </w:r>
    </w:p>
    <w:p w:rsidR="00D2172F" w:rsidRPr="002D12C5" w:rsidRDefault="00D2172F" w:rsidP="007057B2">
      <w:pPr>
        <w:shd w:val="clear" w:color="auto" w:fill="FFFFFF"/>
        <w:spacing w:after="150" w:line="240" w:lineRule="auto"/>
        <w:ind w:firstLine="570"/>
        <w:jc w:val="both"/>
        <w:rPr>
          <w:rFonts w:ascii="Arial" w:eastAsia="Times New Roman" w:hAnsi="Arial" w:cs="Arial"/>
          <w:sz w:val="20"/>
          <w:szCs w:val="20"/>
        </w:rPr>
      </w:pPr>
      <w:r w:rsidRPr="002D12C5">
        <w:rPr>
          <w:rFonts w:ascii="Times New Roman" w:eastAsia="Times New Roman" w:hAnsi="Times New Roman" w:cs="Times New Roman"/>
          <w:sz w:val="28"/>
          <w:szCs w:val="28"/>
          <w:shd w:val="clear" w:color="auto" w:fill="FFFFFF"/>
          <w:lang w:val="pt-BR"/>
        </w:rPr>
        <w:t>- CBGV-NV tích cực tham gia lao động tạo môi trường trong ngoài lớp học gọn gàng, sạch đẹp, khang trang, thoáng mát, tạo không gian cho trẻ vui chơi, học tập. Lớp sạch đẹp an toàn – Trường khang trang, thân thiện.</w:t>
      </w:r>
    </w:p>
    <w:p w:rsidR="00D2172F" w:rsidRDefault="00D2172F" w:rsidP="007057B2">
      <w:pPr>
        <w:shd w:val="clear" w:color="auto" w:fill="FFFFFF"/>
        <w:spacing w:after="150" w:line="240" w:lineRule="auto"/>
        <w:ind w:firstLine="570"/>
        <w:jc w:val="both"/>
        <w:rPr>
          <w:rFonts w:ascii="Times New Roman" w:eastAsia="Times New Roman" w:hAnsi="Times New Roman" w:cs="Times New Roman"/>
          <w:sz w:val="28"/>
          <w:szCs w:val="28"/>
          <w:shd w:val="clear" w:color="auto" w:fill="FFFFFF"/>
          <w:lang w:val="pt-BR"/>
        </w:rPr>
      </w:pPr>
      <w:r w:rsidRPr="002D12C5">
        <w:rPr>
          <w:rFonts w:ascii="Times New Roman" w:eastAsia="Times New Roman" w:hAnsi="Times New Roman" w:cs="Times New Roman"/>
          <w:sz w:val="28"/>
          <w:szCs w:val="28"/>
          <w:shd w:val="clear" w:color="auto" w:fill="FFFFFF"/>
          <w:lang w:val="pt-BR"/>
        </w:rPr>
        <w:t>- Phối kết hợp </w:t>
      </w:r>
      <w:r w:rsidRPr="002D12C5">
        <w:rPr>
          <w:rFonts w:ascii="Times New Roman" w:eastAsia="Times New Roman" w:hAnsi="Times New Roman" w:cs="Times New Roman"/>
          <w:sz w:val="28"/>
          <w:szCs w:val="28"/>
          <w:shd w:val="clear" w:color="auto" w:fill="FFFFFF"/>
          <w:lang w:val="vi-VN"/>
        </w:rPr>
        <w:t>giữa cán bộ, giáo viên, nhân viên, </w:t>
      </w:r>
      <w:r w:rsidRPr="002D12C5">
        <w:rPr>
          <w:rFonts w:ascii="Times New Roman" w:eastAsia="Times New Roman" w:hAnsi="Times New Roman" w:cs="Times New Roman"/>
          <w:sz w:val="28"/>
          <w:szCs w:val="28"/>
          <w:shd w:val="clear" w:color="auto" w:fill="FFFFFF"/>
        </w:rPr>
        <w:t>và phụ huynh học sinh </w:t>
      </w:r>
      <w:r w:rsidRPr="002D12C5">
        <w:rPr>
          <w:rFonts w:ascii="Times New Roman" w:eastAsia="Times New Roman" w:hAnsi="Times New Roman" w:cs="Times New Roman"/>
          <w:sz w:val="28"/>
          <w:szCs w:val="28"/>
          <w:shd w:val="clear" w:color="auto" w:fill="FFFFFF"/>
          <w:lang w:val="vi-VN"/>
        </w:rPr>
        <w:t>l</w:t>
      </w:r>
      <w:r w:rsidRPr="002D12C5">
        <w:rPr>
          <w:rFonts w:ascii="Times New Roman" w:eastAsia="Times New Roman" w:hAnsi="Times New Roman" w:cs="Times New Roman"/>
          <w:sz w:val="28"/>
          <w:szCs w:val="28"/>
          <w:shd w:val="clear" w:color="auto" w:fill="FFFFFF"/>
          <w:lang w:val="pt-BR"/>
        </w:rPr>
        <w:t>àm tốt công tác nuôi dưỡng, chăm sóc sức khỏe phòng chống dịch cho trẻ. Môi trường sạch sẽ không để dịch bệnh sẩy ra.</w:t>
      </w:r>
    </w:p>
    <w:p w:rsidR="005E4334" w:rsidRPr="002D12C5" w:rsidRDefault="005E4334" w:rsidP="00D2172F">
      <w:pPr>
        <w:shd w:val="clear" w:color="auto" w:fill="FFFFFF"/>
        <w:spacing w:after="150" w:line="240" w:lineRule="auto"/>
        <w:ind w:left="570" w:firstLine="567"/>
        <w:jc w:val="both"/>
        <w:rPr>
          <w:rFonts w:ascii="Arial" w:eastAsia="Times New Roman" w:hAnsi="Arial" w:cs="Arial"/>
          <w:sz w:val="20"/>
          <w:szCs w:val="20"/>
        </w:rPr>
      </w:pPr>
    </w:p>
    <w:sectPr w:rsidR="005E4334" w:rsidRPr="002D12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7F04" w:rsidRDefault="00827F04" w:rsidP="00095271">
      <w:pPr>
        <w:spacing w:after="0" w:line="240" w:lineRule="auto"/>
      </w:pPr>
      <w:r>
        <w:separator/>
      </w:r>
    </w:p>
  </w:endnote>
  <w:endnote w:type="continuationSeparator" w:id="0">
    <w:p w:rsidR="00827F04" w:rsidRDefault="00827F04" w:rsidP="000952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7F04" w:rsidRDefault="00827F04" w:rsidP="00095271">
      <w:pPr>
        <w:spacing w:after="0" w:line="240" w:lineRule="auto"/>
      </w:pPr>
      <w:r>
        <w:separator/>
      </w:r>
    </w:p>
  </w:footnote>
  <w:footnote w:type="continuationSeparator" w:id="0">
    <w:p w:rsidR="00827F04" w:rsidRDefault="00827F04" w:rsidP="0009527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B3EE20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B1B4472"/>
    <w:multiLevelType w:val="multilevel"/>
    <w:tmpl w:val="3D52C55C"/>
    <w:lvl w:ilvl="0">
      <w:start w:val="1"/>
      <w:numFmt w:val="decimal"/>
      <w:lvlText w:val="%1."/>
      <w:lvlJc w:val="left"/>
      <w:pPr>
        <w:tabs>
          <w:tab w:val="num" w:pos="1211"/>
        </w:tabs>
        <w:ind w:left="1211" w:hanging="360"/>
      </w:p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2">
    <w:nsid w:val="79F46915"/>
    <w:multiLevelType w:val="hybridMultilevel"/>
    <w:tmpl w:val="85C0B0AC"/>
    <w:lvl w:ilvl="0" w:tplc="2336394C">
      <w:start w:val="1"/>
      <w:numFmt w:val="decimal"/>
      <w:lvlText w:val="%1."/>
      <w:lvlJc w:val="left"/>
      <w:pPr>
        <w:ind w:left="930" w:hanging="360"/>
      </w:pPr>
      <w:rPr>
        <w:rFonts w:ascii="Times New Roman" w:hAnsi="Times New Roman" w:cs="Times New Roman" w:hint="default"/>
        <w:b/>
        <w:sz w:val="28"/>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CBA"/>
    <w:rsid w:val="00037672"/>
    <w:rsid w:val="00095271"/>
    <w:rsid w:val="002D0647"/>
    <w:rsid w:val="002D12C5"/>
    <w:rsid w:val="003338D6"/>
    <w:rsid w:val="003B4D76"/>
    <w:rsid w:val="00404371"/>
    <w:rsid w:val="005B380B"/>
    <w:rsid w:val="005E4334"/>
    <w:rsid w:val="006C2A77"/>
    <w:rsid w:val="006E1599"/>
    <w:rsid w:val="007057B2"/>
    <w:rsid w:val="00717051"/>
    <w:rsid w:val="007411B6"/>
    <w:rsid w:val="00763B58"/>
    <w:rsid w:val="007D58C6"/>
    <w:rsid w:val="00827F04"/>
    <w:rsid w:val="008320A2"/>
    <w:rsid w:val="008968A8"/>
    <w:rsid w:val="00896ACA"/>
    <w:rsid w:val="008C58FC"/>
    <w:rsid w:val="009D3CBA"/>
    <w:rsid w:val="00AB6AB3"/>
    <w:rsid w:val="00B177EA"/>
    <w:rsid w:val="00B44BD8"/>
    <w:rsid w:val="00CA1796"/>
    <w:rsid w:val="00D2172F"/>
    <w:rsid w:val="00D570FC"/>
    <w:rsid w:val="00D86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17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172F"/>
    <w:rPr>
      <w:rFonts w:ascii="Tahoma" w:hAnsi="Tahoma" w:cs="Tahoma"/>
      <w:sz w:val="16"/>
      <w:szCs w:val="16"/>
    </w:rPr>
  </w:style>
  <w:style w:type="paragraph" w:styleId="Header">
    <w:name w:val="header"/>
    <w:basedOn w:val="Normal"/>
    <w:link w:val="HeaderChar"/>
    <w:uiPriority w:val="99"/>
    <w:unhideWhenUsed/>
    <w:rsid w:val="000952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5271"/>
  </w:style>
  <w:style w:type="paragraph" w:styleId="Footer">
    <w:name w:val="footer"/>
    <w:basedOn w:val="Normal"/>
    <w:link w:val="FooterChar"/>
    <w:uiPriority w:val="99"/>
    <w:unhideWhenUsed/>
    <w:rsid w:val="000952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5271"/>
  </w:style>
  <w:style w:type="paragraph" w:styleId="ListBullet">
    <w:name w:val="List Bullet"/>
    <w:basedOn w:val="Normal"/>
    <w:uiPriority w:val="99"/>
    <w:unhideWhenUsed/>
    <w:rsid w:val="00CA1796"/>
    <w:pPr>
      <w:numPr>
        <w:numId w:val="2"/>
      </w:numPr>
      <w:contextualSpacing/>
    </w:pPr>
  </w:style>
  <w:style w:type="paragraph" w:styleId="ListParagraph">
    <w:name w:val="List Paragraph"/>
    <w:basedOn w:val="Normal"/>
    <w:uiPriority w:val="34"/>
    <w:qFormat/>
    <w:rsid w:val="003338D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17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172F"/>
    <w:rPr>
      <w:rFonts w:ascii="Tahoma" w:hAnsi="Tahoma" w:cs="Tahoma"/>
      <w:sz w:val="16"/>
      <w:szCs w:val="16"/>
    </w:rPr>
  </w:style>
  <w:style w:type="paragraph" w:styleId="Header">
    <w:name w:val="header"/>
    <w:basedOn w:val="Normal"/>
    <w:link w:val="HeaderChar"/>
    <w:uiPriority w:val="99"/>
    <w:unhideWhenUsed/>
    <w:rsid w:val="000952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5271"/>
  </w:style>
  <w:style w:type="paragraph" w:styleId="Footer">
    <w:name w:val="footer"/>
    <w:basedOn w:val="Normal"/>
    <w:link w:val="FooterChar"/>
    <w:uiPriority w:val="99"/>
    <w:unhideWhenUsed/>
    <w:rsid w:val="000952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5271"/>
  </w:style>
  <w:style w:type="paragraph" w:styleId="ListBullet">
    <w:name w:val="List Bullet"/>
    <w:basedOn w:val="Normal"/>
    <w:uiPriority w:val="99"/>
    <w:unhideWhenUsed/>
    <w:rsid w:val="00CA1796"/>
    <w:pPr>
      <w:numPr>
        <w:numId w:val="2"/>
      </w:numPr>
      <w:contextualSpacing/>
    </w:pPr>
  </w:style>
  <w:style w:type="paragraph" w:styleId="ListParagraph">
    <w:name w:val="List Paragraph"/>
    <w:basedOn w:val="Normal"/>
    <w:uiPriority w:val="34"/>
    <w:qFormat/>
    <w:rsid w:val="003338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577739">
      <w:bodyDiv w:val="1"/>
      <w:marLeft w:val="0"/>
      <w:marRight w:val="0"/>
      <w:marTop w:val="0"/>
      <w:marBottom w:val="0"/>
      <w:divBdr>
        <w:top w:val="none" w:sz="0" w:space="0" w:color="auto"/>
        <w:left w:val="none" w:sz="0" w:space="0" w:color="auto"/>
        <w:bottom w:val="none" w:sz="0" w:space="0" w:color="auto"/>
        <w:right w:val="none" w:sz="0" w:space="0" w:color="auto"/>
      </w:divBdr>
      <w:divsChild>
        <w:div w:id="423231645">
          <w:marLeft w:val="0"/>
          <w:marRight w:val="0"/>
          <w:marTop w:val="0"/>
          <w:marBottom w:val="0"/>
          <w:divBdr>
            <w:top w:val="none" w:sz="0" w:space="0" w:color="auto"/>
            <w:left w:val="none" w:sz="0" w:space="0" w:color="auto"/>
            <w:bottom w:val="none" w:sz="0" w:space="0" w:color="auto"/>
            <w:right w:val="none" w:sz="0" w:space="0" w:color="auto"/>
          </w:divBdr>
          <w:divsChild>
            <w:div w:id="1118328578">
              <w:marLeft w:val="0"/>
              <w:marRight w:val="0"/>
              <w:marTop w:val="0"/>
              <w:marBottom w:val="0"/>
              <w:divBdr>
                <w:top w:val="none" w:sz="0" w:space="0" w:color="auto"/>
                <w:left w:val="single" w:sz="12" w:space="8" w:color="CCCCCC"/>
                <w:bottom w:val="none" w:sz="0" w:space="0" w:color="auto"/>
                <w:right w:val="none" w:sz="0" w:space="0" w:color="auto"/>
              </w:divBdr>
            </w:div>
          </w:divsChild>
        </w:div>
        <w:div w:id="593133114">
          <w:marLeft w:val="0"/>
          <w:marRight w:val="0"/>
          <w:marTop w:val="0"/>
          <w:marBottom w:val="0"/>
          <w:divBdr>
            <w:top w:val="none" w:sz="0" w:space="0" w:color="auto"/>
            <w:left w:val="none" w:sz="0" w:space="0" w:color="auto"/>
            <w:bottom w:val="none" w:sz="0" w:space="0" w:color="auto"/>
            <w:right w:val="none" w:sz="0" w:space="0" w:color="auto"/>
          </w:divBdr>
          <w:divsChild>
            <w:div w:id="1602956622">
              <w:marLeft w:val="0"/>
              <w:marRight w:val="0"/>
              <w:marTop w:val="0"/>
              <w:marBottom w:val="0"/>
              <w:divBdr>
                <w:top w:val="none" w:sz="0" w:space="0" w:color="auto"/>
                <w:left w:val="none" w:sz="0" w:space="0" w:color="auto"/>
                <w:bottom w:val="none" w:sz="0" w:space="0" w:color="auto"/>
                <w:right w:val="none" w:sz="0" w:space="0" w:color="auto"/>
              </w:divBdr>
              <w:divsChild>
                <w:div w:id="164366756">
                  <w:marLeft w:val="0"/>
                  <w:marRight w:val="0"/>
                  <w:marTop w:val="0"/>
                  <w:marBottom w:val="0"/>
                  <w:divBdr>
                    <w:top w:val="none" w:sz="0" w:space="0" w:color="auto"/>
                    <w:left w:val="none" w:sz="0" w:space="0" w:color="auto"/>
                    <w:bottom w:val="none" w:sz="0" w:space="0" w:color="auto"/>
                    <w:right w:val="none" w:sz="0" w:space="0" w:color="auto"/>
                  </w:divBdr>
                </w:div>
                <w:div w:id="105624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TotalTime>
  <Pages>4</Pages>
  <Words>566</Words>
  <Characters>3227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p:lastModifiedBy>
  <cp:revision>43</cp:revision>
  <dcterms:created xsi:type="dcterms:W3CDTF">2025-08-06T08:40:00Z</dcterms:created>
  <dcterms:modified xsi:type="dcterms:W3CDTF">2025-08-14T08:40:00Z</dcterms:modified>
</cp:coreProperties>
</file>