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F70" w:rsidRDefault="00541F70" w:rsidP="00180DC5">
      <w:pPr>
        <w:jc w:val="center"/>
        <w:rPr>
          <w:rFonts w:ascii="Times New Roman" w:hAnsi="Times New Roman" w:cs="Times New Roman"/>
          <w:b/>
          <w:sz w:val="28"/>
          <w:szCs w:val="28"/>
        </w:rPr>
      </w:pPr>
      <w:r w:rsidRPr="00541F70">
        <w:rPr>
          <w:rFonts w:ascii="Times New Roman" w:hAnsi="Times New Roman" w:cs="Times New Roman"/>
          <w:b/>
          <w:sz w:val="28"/>
          <w:szCs w:val="28"/>
        </w:rPr>
        <w:drawing>
          <wp:inline distT="0" distB="0" distL="0" distR="0" wp14:anchorId="634C58D2" wp14:editId="0CA7C9FD">
            <wp:extent cx="5943600" cy="3525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3525520"/>
                    </a:xfrm>
                    <a:prstGeom prst="rect">
                      <a:avLst/>
                    </a:prstGeom>
                  </pic:spPr>
                </pic:pic>
              </a:graphicData>
            </a:graphic>
          </wp:inline>
        </w:drawing>
      </w:r>
    </w:p>
    <w:p w:rsidR="00541F70" w:rsidRDefault="00180DC5" w:rsidP="00541F70">
      <w:pPr>
        <w:jc w:val="center"/>
        <w:rPr>
          <w:rFonts w:ascii="Times New Roman" w:hAnsi="Times New Roman" w:cs="Times New Roman"/>
          <w:b/>
          <w:sz w:val="28"/>
          <w:szCs w:val="28"/>
        </w:rPr>
      </w:pPr>
      <w:r w:rsidRPr="00180DC5">
        <w:rPr>
          <w:rFonts w:ascii="Times New Roman" w:hAnsi="Times New Roman" w:cs="Times New Roman"/>
          <w:b/>
          <w:sz w:val="28"/>
          <w:szCs w:val="28"/>
        </w:rPr>
        <w:t xml:space="preserve">CHỦ ĐỘNG PHÒNG CHỐNG DỊCH BỆNH </w:t>
      </w:r>
    </w:p>
    <w:p w:rsidR="00180DC5" w:rsidRPr="00180DC5" w:rsidRDefault="00180DC5" w:rsidP="00541F70">
      <w:pPr>
        <w:jc w:val="center"/>
        <w:rPr>
          <w:rFonts w:ascii="Times New Roman" w:hAnsi="Times New Roman" w:cs="Times New Roman"/>
          <w:b/>
          <w:sz w:val="28"/>
          <w:szCs w:val="28"/>
        </w:rPr>
      </w:pPr>
      <w:r w:rsidRPr="00180DC5">
        <w:rPr>
          <w:rFonts w:ascii="Times New Roman" w:hAnsi="Times New Roman" w:cs="Times New Roman"/>
          <w:b/>
          <w:sz w:val="28"/>
          <w:szCs w:val="28"/>
        </w:rPr>
        <w:t>MÙA THU – ĐÔNG</w:t>
      </w:r>
    </w:p>
    <w:p w:rsidR="00180DC5" w:rsidRPr="00180DC5" w:rsidRDefault="00180DC5" w:rsidP="00180DC5">
      <w:pPr>
        <w:ind w:firstLine="720"/>
        <w:jc w:val="both"/>
        <w:rPr>
          <w:rFonts w:ascii="Times New Roman" w:hAnsi="Times New Roman" w:cs="Times New Roman"/>
          <w:sz w:val="28"/>
          <w:szCs w:val="28"/>
        </w:rPr>
      </w:pPr>
      <w:r w:rsidRPr="00180DC5">
        <w:rPr>
          <w:rFonts w:ascii="Times New Roman" w:hAnsi="Times New Roman" w:cs="Times New Roman"/>
          <w:sz w:val="28"/>
          <w:szCs w:val="28"/>
        </w:rPr>
        <w:t>Mùa thu – đông là thời điểm thời tiết thay đổi thất thường, độ ẩm cao, nhiệt độ giảm. Đây cũng là điều kiện thuận lợi để nhiều loại vi rút, vi khuẩn gây bệnh phát triển và lây lan như: cúm mùa, COVID-19, tay chân miệng, tiêu chảy, sởi, sốt xuất huyết, bệnh dại,...</w:t>
      </w:r>
    </w:p>
    <w:p w:rsidR="00180DC5" w:rsidRPr="00180DC5" w:rsidRDefault="00180DC5" w:rsidP="00180DC5">
      <w:pPr>
        <w:ind w:firstLine="720"/>
        <w:jc w:val="both"/>
        <w:rPr>
          <w:rFonts w:ascii="Times New Roman" w:hAnsi="Times New Roman" w:cs="Times New Roman"/>
          <w:sz w:val="28"/>
          <w:szCs w:val="28"/>
        </w:rPr>
      </w:pPr>
      <w:r w:rsidRPr="00180DC5">
        <w:rPr>
          <w:rFonts w:ascii="Times New Roman" w:hAnsi="Times New Roman" w:cs="Times New Roman"/>
          <w:sz w:val="28"/>
          <w:szCs w:val="28"/>
        </w:rPr>
        <w:t>Để chủ động phòng, chống dịch bệnh, CDC Hà Nội khuyến cáo mỗi người dân cần thực hiện các biện pháp sau:</w:t>
      </w:r>
    </w:p>
    <w:p w:rsidR="00180DC5" w:rsidRPr="00A564FD" w:rsidRDefault="00180DC5" w:rsidP="00180DC5">
      <w:pPr>
        <w:ind w:firstLine="720"/>
        <w:jc w:val="both"/>
        <w:rPr>
          <w:rFonts w:ascii="Times New Roman" w:hAnsi="Times New Roman" w:cs="Times New Roman"/>
          <w:b/>
          <w:i/>
          <w:sz w:val="28"/>
          <w:szCs w:val="28"/>
        </w:rPr>
      </w:pPr>
      <w:r w:rsidRPr="00A564FD">
        <w:rPr>
          <w:rFonts w:ascii="Times New Roman" w:hAnsi="Times New Roman" w:cs="Times New Roman"/>
          <w:b/>
          <w:i/>
          <w:sz w:val="28"/>
          <w:szCs w:val="28"/>
        </w:rPr>
        <w:t>1. Giữ gìn vệ sinh cá nhân</w:t>
      </w:r>
    </w:p>
    <w:p w:rsidR="00180DC5" w:rsidRPr="00180DC5" w:rsidRDefault="00180DC5" w:rsidP="00A564FD">
      <w:pPr>
        <w:jc w:val="both"/>
        <w:rPr>
          <w:rFonts w:ascii="Times New Roman" w:hAnsi="Times New Roman" w:cs="Times New Roman"/>
          <w:sz w:val="28"/>
          <w:szCs w:val="28"/>
        </w:rPr>
      </w:pPr>
      <w:r w:rsidRPr="00180DC5">
        <w:rPr>
          <w:rFonts w:ascii="Times New Roman" w:hAnsi="Times New Roman" w:cs="Times New Roman"/>
          <w:sz w:val="28"/>
          <w:szCs w:val="28"/>
        </w:rPr>
        <w:t>- Rửa tay thường xuyên bằng xà phòng và nước sạch hoặc dung dịch sát khuẩn nhanh, đặc biệt sau khi ho, hắt hơi, trước khi ăn, chế biến thực phẩm, sau khi đi vệ sinh hoặc tiếp xúc với vật nuôi.</w:t>
      </w:r>
    </w:p>
    <w:p w:rsidR="00180DC5" w:rsidRPr="00180DC5" w:rsidRDefault="00180DC5" w:rsidP="00A564FD">
      <w:pPr>
        <w:jc w:val="both"/>
        <w:rPr>
          <w:rFonts w:ascii="Times New Roman" w:hAnsi="Times New Roman" w:cs="Times New Roman"/>
          <w:sz w:val="28"/>
          <w:szCs w:val="28"/>
        </w:rPr>
      </w:pPr>
      <w:r w:rsidRPr="00180DC5">
        <w:rPr>
          <w:rFonts w:ascii="Times New Roman" w:hAnsi="Times New Roman" w:cs="Times New Roman"/>
          <w:sz w:val="28"/>
          <w:szCs w:val="28"/>
        </w:rPr>
        <w:t>- Che miệng, mũi khi ho hoặc hắt hơi bằng khăn giấy hoặc khuỷu tay áo; vứt khăn giấy đã sử dụng đúng nơi quy định.</w:t>
      </w:r>
    </w:p>
    <w:p w:rsidR="00180DC5" w:rsidRPr="00180DC5" w:rsidRDefault="00180DC5" w:rsidP="00A564FD">
      <w:pPr>
        <w:jc w:val="both"/>
        <w:rPr>
          <w:rFonts w:ascii="Times New Roman" w:hAnsi="Times New Roman" w:cs="Times New Roman"/>
          <w:sz w:val="28"/>
          <w:szCs w:val="28"/>
        </w:rPr>
      </w:pPr>
      <w:r w:rsidRPr="00180DC5">
        <w:rPr>
          <w:rFonts w:ascii="Times New Roman" w:hAnsi="Times New Roman" w:cs="Times New Roman"/>
          <w:sz w:val="28"/>
          <w:szCs w:val="28"/>
        </w:rPr>
        <w:t>- Đeo khẩu trang khi đến nơi công cộng, trên phương tiện giao thông, trong cơ sở y tế, trường học. Hạn chế tiếp xúc với người đang có biểu hiện sốt, ho, khó thở hoặc nghi ngờ mắc bệnh truyền nhiễm.</w:t>
      </w:r>
    </w:p>
    <w:p w:rsidR="00180DC5" w:rsidRPr="00A564FD" w:rsidRDefault="00180DC5" w:rsidP="00A564FD">
      <w:pPr>
        <w:ind w:firstLine="720"/>
        <w:jc w:val="both"/>
        <w:rPr>
          <w:rFonts w:ascii="Times New Roman" w:hAnsi="Times New Roman" w:cs="Times New Roman"/>
          <w:b/>
          <w:i/>
          <w:sz w:val="28"/>
          <w:szCs w:val="28"/>
        </w:rPr>
      </w:pPr>
      <w:r w:rsidRPr="00A564FD">
        <w:rPr>
          <w:rFonts w:ascii="Times New Roman" w:hAnsi="Times New Roman" w:cs="Times New Roman"/>
          <w:b/>
          <w:i/>
          <w:sz w:val="28"/>
          <w:szCs w:val="28"/>
        </w:rPr>
        <w:lastRenderedPageBreak/>
        <w:t>2. Giữ ấm cơ thể và duy trì lối sống lành mạnh</w:t>
      </w:r>
    </w:p>
    <w:p w:rsidR="00180DC5" w:rsidRPr="00180DC5" w:rsidRDefault="00180DC5" w:rsidP="00A564FD">
      <w:pPr>
        <w:jc w:val="both"/>
        <w:rPr>
          <w:rFonts w:ascii="Times New Roman" w:hAnsi="Times New Roman" w:cs="Times New Roman"/>
          <w:sz w:val="28"/>
          <w:szCs w:val="28"/>
        </w:rPr>
      </w:pPr>
      <w:r w:rsidRPr="00180DC5">
        <w:rPr>
          <w:rFonts w:ascii="Times New Roman" w:hAnsi="Times New Roman" w:cs="Times New Roman"/>
          <w:sz w:val="28"/>
          <w:szCs w:val="28"/>
        </w:rPr>
        <w:t>- Mặc ấm, tránh thay đổi nhiệt độ đột ngột, nhất là khi ra ngoài trời lạnh.</w:t>
      </w:r>
    </w:p>
    <w:p w:rsidR="00180DC5" w:rsidRPr="00180DC5" w:rsidRDefault="00180DC5" w:rsidP="00A564FD">
      <w:pPr>
        <w:jc w:val="both"/>
        <w:rPr>
          <w:rFonts w:ascii="Times New Roman" w:hAnsi="Times New Roman" w:cs="Times New Roman"/>
          <w:sz w:val="28"/>
          <w:szCs w:val="28"/>
        </w:rPr>
      </w:pPr>
      <w:r w:rsidRPr="00180DC5">
        <w:rPr>
          <w:rFonts w:ascii="Times New Roman" w:hAnsi="Times New Roman" w:cs="Times New Roman"/>
          <w:sz w:val="28"/>
          <w:szCs w:val="28"/>
        </w:rPr>
        <w:t>- Ăn chín, uống sôi, đảm bảo sử dụng nguồn nước sạch cho ăn uống và sinh hoạt.</w:t>
      </w:r>
    </w:p>
    <w:p w:rsidR="00180DC5" w:rsidRPr="00180DC5" w:rsidRDefault="00180DC5" w:rsidP="00A564FD">
      <w:pPr>
        <w:jc w:val="both"/>
        <w:rPr>
          <w:rFonts w:ascii="Times New Roman" w:hAnsi="Times New Roman" w:cs="Times New Roman"/>
          <w:sz w:val="28"/>
          <w:szCs w:val="28"/>
        </w:rPr>
      </w:pPr>
      <w:r w:rsidRPr="00180DC5">
        <w:rPr>
          <w:rFonts w:ascii="Times New Roman" w:hAnsi="Times New Roman" w:cs="Times New Roman"/>
          <w:sz w:val="28"/>
          <w:szCs w:val="28"/>
        </w:rPr>
        <w:t>- Bổ sung dinh dưỡng đầy đủ, tăng cường rau xanh, trái cây, tập thể dục đều đặn để nâng cao sức đề kháng.</w:t>
      </w:r>
    </w:p>
    <w:p w:rsidR="00180DC5" w:rsidRPr="00DB3047" w:rsidRDefault="00180DC5" w:rsidP="00DB3047">
      <w:pPr>
        <w:ind w:firstLine="720"/>
        <w:jc w:val="both"/>
        <w:rPr>
          <w:rFonts w:ascii="Times New Roman" w:hAnsi="Times New Roman" w:cs="Times New Roman"/>
          <w:b/>
          <w:i/>
          <w:sz w:val="28"/>
          <w:szCs w:val="28"/>
        </w:rPr>
      </w:pPr>
      <w:r w:rsidRPr="00A564FD">
        <w:rPr>
          <w:rFonts w:ascii="Times New Roman" w:hAnsi="Times New Roman" w:cs="Times New Roman"/>
          <w:b/>
          <w:i/>
          <w:sz w:val="28"/>
          <w:szCs w:val="28"/>
        </w:rPr>
        <w:t>3. Giữ gìn vệ sinh môi trường sống</w:t>
      </w:r>
    </w:p>
    <w:p w:rsidR="00180DC5" w:rsidRPr="00180DC5" w:rsidRDefault="00180DC5" w:rsidP="00180DC5">
      <w:pPr>
        <w:jc w:val="both"/>
        <w:rPr>
          <w:rFonts w:ascii="Times New Roman" w:hAnsi="Times New Roman" w:cs="Times New Roman"/>
          <w:sz w:val="28"/>
          <w:szCs w:val="28"/>
        </w:rPr>
      </w:pPr>
      <w:r w:rsidRPr="00180DC5">
        <w:rPr>
          <w:rFonts w:ascii="Times New Roman" w:hAnsi="Times New Roman" w:cs="Times New Roman"/>
          <w:sz w:val="28"/>
          <w:szCs w:val="28"/>
        </w:rPr>
        <w:t>- Dọn dẹp nhà cửa, lớp học, khu dân cư sạch sẽ</w:t>
      </w:r>
      <w:r w:rsidR="00DB3047">
        <w:rPr>
          <w:rFonts w:ascii="Times New Roman" w:hAnsi="Times New Roman" w:cs="Times New Roman"/>
          <w:sz w:val="28"/>
          <w:szCs w:val="28"/>
        </w:rPr>
        <w:t>, thoáng khí.</w:t>
      </w:r>
    </w:p>
    <w:p w:rsidR="00180DC5" w:rsidRPr="00180DC5" w:rsidRDefault="00180DC5" w:rsidP="00180DC5">
      <w:pPr>
        <w:jc w:val="both"/>
        <w:rPr>
          <w:rFonts w:ascii="Times New Roman" w:hAnsi="Times New Roman" w:cs="Times New Roman"/>
          <w:sz w:val="28"/>
          <w:szCs w:val="28"/>
        </w:rPr>
      </w:pPr>
      <w:r w:rsidRPr="00180DC5">
        <w:rPr>
          <w:rFonts w:ascii="Times New Roman" w:hAnsi="Times New Roman" w:cs="Times New Roman"/>
          <w:sz w:val="28"/>
          <w:szCs w:val="28"/>
        </w:rPr>
        <w:t>- Quản lý và xử lý rác thải, phân, nước thải đúng quy định; không xả rác ra môi trườ</w:t>
      </w:r>
      <w:r w:rsidR="00DB3047">
        <w:rPr>
          <w:rFonts w:ascii="Times New Roman" w:hAnsi="Times New Roman" w:cs="Times New Roman"/>
          <w:sz w:val="28"/>
          <w:szCs w:val="28"/>
        </w:rPr>
        <w:t>ng.</w:t>
      </w:r>
    </w:p>
    <w:p w:rsidR="00180DC5" w:rsidRPr="00180DC5" w:rsidRDefault="00180DC5" w:rsidP="00180DC5">
      <w:pPr>
        <w:jc w:val="both"/>
        <w:rPr>
          <w:rFonts w:ascii="Times New Roman" w:hAnsi="Times New Roman" w:cs="Times New Roman"/>
          <w:sz w:val="28"/>
          <w:szCs w:val="28"/>
        </w:rPr>
      </w:pPr>
      <w:r w:rsidRPr="00180DC5">
        <w:rPr>
          <w:rFonts w:ascii="Times New Roman" w:hAnsi="Times New Roman" w:cs="Times New Roman"/>
          <w:sz w:val="28"/>
          <w:szCs w:val="28"/>
        </w:rPr>
        <w:t>- Đảm bảo nhà tiêu hợp vệ sinh.</w:t>
      </w:r>
    </w:p>
    <w:p w:rsidR="00180DC5" w:rsidRPr="00806E6D" w:rsidRDefault="00180DC5" w:rsidP="00806E6D">
      <w:pPr>
        <w:ind w:firstLine="720"/>
        <w:jc w:val="both"/>
        <w:rPr>
          <w:rFonts w:ascii="Times New Roman" w:hAnsi="Times New Roman" w:cs="Times New Roman"/>
          <w:b/>
          <w:i/>
          <w:sz w:val="28"/>
          <w:szCs w:val="28"/>
        </w:rPr>
      </w:pPr>
      <w:r w:rsidRPr="00806E6D">
        <w:rPr>
          <w:rFonts w:ascii="Times New Roman" w:hAnsi="Times New Roman" w:cs="Times New Roman"/>
          <w:b/>
          <w:i/>
          <w:sz w:val="28"/>
          <w:szCs w:val="28"/>
        </w:rPr>
        <w:t>4. Phòng chống muỗi và các bệnh do muỗi truyền</w:t>
      </w:r>
    </w:p>
    <w:p w:rsidR="00180DC5" w:rsidRPr="00180DC5" w:rsidRDefault="00180DC5" w:rsidP="00180DC5">
      <w:pPr>
        <w:jc w:val="both"/>
        <w:rPr>
          <w:rFonts w:ascii="Times New Roman" w:hAnsi="Times New Roman" w:cs="Times New Roman"/>
          <w:sz w:val="28"/>
          <w:szCs w:val="28"/>
        </w:rPr>
      </w:pPr>
      <w:r w:rsidRPr="00180DC5">
        <w:rPr>
          <w:rFonts w:ascii="Times New Roman" w:hAnsi="Times New Roman" w:cs="Times New Roman"/>
          <w:sz w:val="28"/>
          <w:szCs w:val="28"/>
        </w:rPr>
        <w:t>- Loại bỏ nơi sinh sản của muỗi bằng cách đậy kín dụng cụ chứa nước, úp các vật dụng chứa nước không dùng đế</w:t>
      </w:r>
      <w:r w:rsidR="00806E6D">
        <w:rPr>
          <w:rFonts w:ascii="Times New Roman" w:hAnsi="Times New Roman" w:cs="Times New Roman"/>
          <w:sz w:val="28"/>
          <w:szCs w:val="28"/>
        </w:rPr>
        <w:t>n.</w:t>
      </w:r>
    </w:p>
    <w:p w:rsidR="00180DC5" w:rsidRPr="00180DC5" w:rsidRDefault="00180DC5" w:rsidP="00180DC5">
      <w:pPr>
        <w:jc w:val="both"/>
        <w:rPr>
          <w:rFonts w:ascii="Times New Roman" w:hAnsi="Times New Roman" w:cs="Times New Roman"/>
          <w:sz w:val="28"/>
          <w:szCs w:val="28"/>
        </w:rPr>
      </w:pPr>
      <w:r w:rsidRPr="00180DC5">
        <w:rPr>
          <w:rFonts w:ascii="Times New Roman" w:hAnsi="Times New Roman" w:cs="Times New Roman"/>
          <w:sz w:val="28"/>
          <w:szCs w:val="28"/>
        </w:rPr>
        <w:t>- Diệt bọ gậy/lăng quăng và muỗi trưởng thành theo hướng dẫn của ngành y tế</w:t>
      </w:r>
      <w:r w:rsidR="00806E6D">
        <w:rPr>
          <w:rFonts w:ascii="Times New Roman" w:hAnsi="Times New Roman" w:cs="Times New Roman"/>
          <w:sz w:val="28"/>
          <w:szCs w:val="28"/>
        </w:rPr>
        <w:t>.</w:t>
      </w:r>
    </w:p>
    <w:p w:rsidR="00180DC5" w:rsidRPr="00180DC5" w:rsidRDefault="00180DC5" w:rsidP="00180DC5">
      <w:pPr>
        <w:jc w:val="both"/>
        <w:rPr>
          <w:rFonts w:ascii="Times New Roman" w:hAnsi="Times New Roman" w:cs="Times New Roman"/>
          <w:sz w:val="28"/>
          <w:szCs w:val="28"/>
        </w:rPr>
      </w:pPr>
      <w:r w:rsidRPr="00180DC5">
        <w:rPr>
          <w:rFonts w:ascii="Times New Roman" w:hAnsi="Times New Roman" w:cs="Times New Roman"/>
          <w:sz w:val="28"/>
          <w:szCs w:val="28"/>
        </w:rPr>
        <w:t>- Mặc quần áo dài tay, sử dụng kem hoặc thuốc xịt chống muỗi, ngủ màn kể cả</w:t>
      </w:r>
      <w:r w:rsidR="00806E6D">
        <w:rPr>
          <w:rFonts w:ascii="Times New Roman" w:hAnsi="Times New Roman" w:cs="Times New Roman"/>
          <w:sz w:val="28"/>
          <w:szCs w:val="28"/>
        </w:rPr>
        <w:t xml:space="preserve"> ban ngày .</w:t>
      </w:r>
    </w:p>
    <w:p w:rsidR="00180DC5" w:rsidRPr="007D1401" w:rsidRDefault="00180DC5" w:rsidP="00806E6D">
      <w:pPr>
        <w:ind w:firstLine="720"/>
        <w:jc w:val="both"/>
        <w:rPr>
          <w:rFonts w:ascii="Times New Roman" w:hAnsi="Times New Roman" w:cs="Times New Roman"/>
          <w:b/>
          <w:i/>
          <w:sz w:val="28"/>
          <w:szCs w:val="28"/>
        </w:rPr>
      </w:pPr>
      <w:r w:rsidRPr="007D1401">
        <w:rPr>
          <w:rFonts w:ascii="Times New Roman" w:hAnsi="Times New Roman" w:cs="Times New Roman"/>
          <w:b/>
          <w:i/>
          <w:sz w:val="28"/>
          <w:szCs w:val="28"/>
        </w:rPr>
        <w:t>5. Đảm bảo an toàn thực phẩm, phòng bệnh từ động vật</w:t>
      </w:r>
    </w:p>
    <w:p w:rsidR="00180DC5" w:rsidRPr="00180DC5" w:rsidRDefault="00180DC5" w:rsidP="00180DC5">
      <w:pPr>
        <w:jc w:val="both"/>
        <w:rPr>
          <w:rFonts w:ascii="Times New Roman" w:hAnsi="Times New Roman" w:cs="Times New Roman"/>
          <w:sz w:val="28"/>
          <w:szCs w:val="28"/>
        </w:rPr>
      </w:pPr>
      <w:r w:rsidRPr="00180DC5">
        <w:rPr>
          <w:rFonts w:ascii="Times New Roman" w:hAnsi="Times New Roman" w:cs="Times New Roman"/>
          <w:sz w:val="28"/>
          <w:szCs w:val="28"/>
        </w:rPr>
        <w:t>- Không tiếp xúc, giết mổ, hoặc sử dụng gia cầm, động vật ốm chế</w:t>
      </w:r>
      <w:r w:rsidR="00806E6D">
        <w:rPr>
          <w:rFonts w:ascii="Times New Roman" w:hAnsi="Times New Roman" w:cs="Times New Roman"/>
          <w:sz w:val="28"/>
          <w:szCs w:val="28"/>
        </w:rPr>
        <w:t>t không rõ nguyên nhân .</w:t>
      </w:r>
    </w:p>
    <w:p w:rsidR="00180DC5" w:rsidRPr="00180DC5" w:rsidRDefault="00180DC5" w:rsidP="00180DC5">
      <w:pPr>
        <w:jc w:val="both"/>
        <w:rPr>
          <w:rFonts w:ascii="Times New Roman" w:hAnsi="Times New Roman" w:cs="Times New Roman"/>
          <w:sz w:val="28"/>
          <w:szCs w:val="28"/>
        </w:rPr>
      </w:pPr>
      <w:r w:rsidRPr="00180DC5">
        <w:rPr>
          <w:rFonts w:ascii="Times New Roman" w:hAnsi="Times New Roman" w:cs="Times New Roman"/>
          <w:sz w:val="28"/>
          <w:szCs w:val="28"/>
        </w:rPr>
        <w:t>- Không ăn tiết canh hoặc thịt động vật chưa được nấu chín kỹ .</w:t>
      </w:r>
    </w:p>
    <w:p w:rsidR="00180DC5" w:rsidRPr="00180DC5" w:rsidRDefault="00180DC5" w:rsidP="00180DC5">
      <w:pPr>
        <w:jc w:val="both"/>
        <w:rPr>
          <w:rFonts w:ascii="Times New Roman" w:hAnsi="Times New Roman" w:cs="Times New Roman"/>
          <w:sz w:val="28"/>
          <w:szCs w:val="28"/>
        </w:rPr>
      </w:pPr>
      <w:r w:rsidRPr="00180DC5">
        <w:rPr>
          <w:rFonts w:ascii="Times New Roman" w:hAnsi="Times New Roman" w:cs="Times New Roman"/>
          <w:sz w:val="28"/>
          <w:szCs w:val="28"/>
        </w:rPr>
        <w:t>- Đảm bảo vệ sinh an toàn thực phẩm trong quá trình chế biến và bảo quả</w:t>
      </w:r>
      <w:r w:rsidR="00806E6D">
        <w:rPr>
          <w:rFonts w:ascii="Times New Roman" w:hAnsi="Times New Roman" w:cs="Times New Roman"/>
          <w:sz w:val="28"/>
          <w:szCs w:val="28"/>
        </w:rPr>
        <w:t>n.</w:t>
      </w:r>
    </w:p>
    <w:p w:rsidR="00180DC5" w:rsidRPr="00DE40D5" w:rsidRDefault="00180DC5" w:rsidP="00806E6D">
      <w:pPr>
        <w:ind w:firstLine="720"/>
        <w:jc w:val="both"/>
        <w:rPr>
          <w:rFonts w:ascii="Times New Roman" w:hAnsi="Times New Roman" w:cs="Times New Roman"/>
          <w:b/>
          <w:i/>
          <w:sz w:val="28"/>
          <w:szCs w:val="28"/>
        </w:rPr>
      </w:pPr>
      <w:r w:rsidRPr="00DE40D5">
        <w:rPr>
          <w:rFonts w:ascii="Times New Roman" w:hAnsi="Times New Roman" w:cs="Times New Roman"/>
          <w:b/>
          <w:i/>
          <w:sz w:val="28"/>
          <w:szCs w:val="28"/>
        </w:rPr>
        <w:t>6. Tiêm chủng đầy đủ – Lá chắn bảo vệ sức khỏe</w:t>
      </w:r>
    </w:p>
    <w:p w:rsidR="00180DC5" w:rsidRPr="00180DC5" w:rsidRDefault="00180DC5" w:rsidP="00180DC5">
      <w:pPr>
        <w:jc w:val="both"/>
        <w:rPr>
          <w:rFonts w:ascii="Times New Roman" w:hAnsi="Times New Roman" w:cs="Times New Roman"/>
          <w:sz w:val="28"/>
          <w:szCs w:val="28"/>
        </w:rPr>
      </w:pPr>
      <w:r w:rsidRPr="00806E6D">
        <w:rPr>
          <w:rFonts w:ascii="Times New Roman" w:hAnsi="Times New Roman" w:cs="Times New Roman"/>
          <w:sz w:val="28"/>
          <w:szCs w:val="28"/>
        </w:rPr>
        <w:t xml:space="preserve">- Tiêm vắc </w:t>
      </w:r>
      <w:r w:rsidRPr="00180DC5">
        <w:rPr>
          <w:rFonts w:ascii="Times New Roman" w:hAnsi="Times New Roman" w:cs="Times New Roman"/>
          <w:sz w:val="28"/>
          <w:szCs w:val="28"/>
        </w:rPr>
        <w:t>xin phòng bệnh theo khuyến cáo của cơ quan y tế.</w:t>
      </w:r>
    </w:p>
    <w:p w:rsidR="00180DC5" w:rsidRPr="00180DC5" w:rsidRDefault="00180DC5" w:rsidP="00180DC5">
      <w:pPr>
        <w:jc w:val="both"/>
        <w:rPr>
          <w:rFonts w:ascii="Times New Roman" w:hAnsi="Times New Roman" w:cs="Times New Roman"/>
          <w:sz w:val="28"/>
          <w:szCs w:val="28"/>
        </w:rPr>
      </w:pPr>
      <w:r w:rsidRPr="00180DC5">
        <w:rPr>
          <w:rFonts w:ascii="Times New Roman" w:hAnsi="Times New Roman" w:cs="Times New Roman"/>
          <w:sz w:val="28"/>
          <w:szCs w:val="28"/>
        </w:rPr>
        <w:t>- Tiêm vắc xin phòng bệnh dại đầy đủ cho chó, mèo và vậ</w:t>
      </w:r>
      <w:r w:rsidR="00DE40D5">
        <w:rPr>
          <w:rFonts w:ascii="Times New Roman" w:hAnsi="Times New Roman" w:cs="Times New Roman"/>
          <w:sz w:val="28"/>
          <w:szCs w:val="28"/>
        </w:rPr>
        <w:t>t nuôi khác.</w:t>
      </w:r>
    </w:p>
    <w:p w:rsidR="00180DC5" w:rsidRPr="00180DC5" w:rsidRDefault="00180DC5" w:rsidP="00180DC5">
      <w:pPr>
        <w:jc w:val="both"/>
        <w:rPr>
          <w:rFonts w:ascii="Times New Roman" w:hAnsi="Times New Roman" w:cs="Times New Roman"/>
          <w:sz w:val="28"/>
          <w:szCs w:val="28"/>
        </w:rPr>
      </w:pPr>
      <w:r w:rsidRPr="00180DC5">
        <w:rPr>
          <w:rFonts w:ascii="Times New Roman" w:hAnsi="Times New Roman" w:cs="Times New Roman"/>
          <w:sz w:val="28"/>
          <w:szCs w:val="28"/>
        </w:rPr>
        <w:t>- Nếu bị động vật cắn hoặc nghi phơi nhiễm bệnh dại, đến cơ sở y tế ngay để được tiêm vắc xin và huyết thanh kháng dại theo hướng dẫ</w:t>
      </w:r>
      <w:r w:rsidR="00DE40D5">
        <w:rPr>
          <w:rFonts w:ascii="Times New Roman" w:hAnsi="Times New Roman" w:cs="Times New Roman"/>
          <w:sz w:val="28"/>
          <w:szCs w:val="28"/>
        </w:rPr>
        <w:t>n.</w:t>
      </w:r>
    </w:p>
    <w:p w:rsidR="00180DC5" w:rsidRPr="00F53CFD" w:rsidRDefault="00180DC5" w:rsidP="00DE40D5">
      <w:pPr>
        <w:ind w:firstLine="720"/>
        <w:jc w:val="both"/>
        <w:rPr>
          <w:rFonts w:ascii="Times New Roman" w:hAnsi="Times New Roman" w:cs="Times New Roman"/>
          <w:b/>
          <w:i/>
          <w:sz w:val="28"/>
          <w:szCs w:val="28"/>
        </w:rPr>
      </w:pPr>
      <w:r w:rsidRPr="00F53CFD">
        <w:rPr>
          <w:rFonts w:ascii="Times New Roman" w:hAnsi="Times New Roman" w:cs="Times New Roman"/>
          <w:b/>
          <w:i/>
          <w:sz w:val="28"/>
          <w:szCs w:val="28"/>
        </w:rPr>
        <w:lastRenderedPageBreak/>
        <w:t>7. Theo dõi sức khỏe và khám bệnh kịp thờ</w:t>
      </w:r>
      <w:r w:rsidR="00DE40D5" w:rsidRPr="00F53CFD">
        <w:rPr>
          <w:rFonts w:ascii="Times New Roman" w:hAnsi="Times New Roman" w:cs="Times New Roman"/>
          <w:b/>
          <w:i/>
          <w:sz w:val="28"/>
          <w:szCs w:val="28"/>
        </w:rPr>
        <w:t>i</w:t>
      </w:r>
    </w:p>
    <w:p w:rsidR="00180DC5" w:rsidRDefault="00180DC5" w:rsidP="00180DC5">
      <w:pPr>
        <w:jc w:val="both"/>
        <w:rPr>
          <w:rFonts w:ascii="Times New Roman" w:hAnsi="Times New Roman" w:cs="Times New Roman"/>
          <w:sz w:val="28"/>
          <w:szCs w:val="28"/>
        </w:rPr>
      </w:pPr>
      <w:r w:rsidRPr="00180DC5">
        <w:rPr>
          <w:rFonts w:ascii="Times New Roman" w:hAnsi="Times New Roman" w:cs="Times New Roman"/>
          <w:sz w:val="28"/>
          <w:szCs w:val="28"/>
        </w:rPr>
        <w:t>Khi có các biểu hiện như sốt, ho, khó thở, tiêu chảy, phát ban... , không tự ý dùng thuốc. Hãy đến ngay cơ sở y tế gần nhất để được khám, tư vấn và điều trị kịp thờ</w:t>
      </w:r>
      <w:r w:rsidR="00F53CFD">
        <w:rPr>
          <w:rFonts w:ascii="Times New Roman" w:hAnsi="Times New Roman" w:cs="Times New Roman"/>
          <w:sz w:val="28"/>
          <w:szCs w:val="28"/>
        </w:rPr>
        <w:t>i.</w:t>
      </w:r>
    </w:p>
    <w:p w:rsidR="007D1401" w:rsidRDefault="007D1401" w:rsidP="00180DC5">
      <w:pPr>
        <w:jc w:val="both"/>
        <w:rPr>
          <w:rFonts w:ascii="Times New Roman" w:hAnsi="Times New Roman" w:cs="Times New Roman"/>
          <w:sz w:val="28"/>
          <w:szCs w:val="28"/>
        </w:rPr>
      </w:pPr>
      <w:r w:rsidRPr="007D1401">
        <w:rPr>
          <w:rFonts w:ascii="Times New Roman" w:hAnsi="Times New Roman" w:cs="Times New Roman"/>
          <w:sz w:val="28"/>
          <w:szCs w:val="28"/>
        </w:rPr>
        <w:drawing>
          <wp:inline distT="0" distB="0" distL="0" distR="0" wp14:anchorId="3951E12A" wp14:editId="1A4BBD61">
            <wp:extent cx="59436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5943600"/>
                    </a:xfrm>
                    <a:prstGeom prst="rect">
                      <a:avLst/>
                    </a:prstGeom>
                  </pic:spPr>
                </pic:pic>
              </a:graphicData>
            </a:graphic>
          </wp:inline>
        </w:drawing>
      </w:r>
    </w:p>
    <w:p w:rsidR="007D1401" w:rsidRDefault="007D1401" w:rsidP="007D1401">
      <w:pPr>
        <w:jc w:val="center"/>
        <w:rPr>
          <w:rFonts w:ascii="Times New Roman" w:hAnsi="Times New Roman" w:cs="Times New Roman"/>
          <w:i/>
          <w:sz w:val="28"/>
          <w:szCs w:val="28"/>
        </w:rPr>
      </w:pPr>
      <w:r w:rsidRPr="007D1401">
        <w:rPr>
          <w:rFonts w:ascii="Times New Roman" w:hAnsi="Times New Roman" w:cs="Times New Roman"/>
          <w:i/>
          <w:sz w:val="28"/>
          <w:szCs w:val="28"/>
        </w:rPr>
        <w:t>Vệ sinh phòng bệnh mùa Thu - Đông</w:t>
      </w:r>
    </w:p>
    <w:p w:rsidR="007D1401" w:rsidRPr="007D1401" w:rsidRDefault="007D1401" w:rsidP="007D1401">
      <w:pPr>
        <w:rPr>
          <w:rFonts w:ascii="Times New Roman" w:hAnsi="Times New Roman" w:cs="Times New Roman"/>
          <w:sz w:val="28"/>
          <w:szCs w:val="28"/>
        </w:rPr>
      </w:pPr>
      <w:r w:rsidRPr="007D1401">
        <w:rPr>
          <w:rFonts w:ascii="Times New Roman" w:hAnsi="Times New Roman" w:cs="Times New Roman"/>
          <w:sz w:val="28"/>
          <w:szCs w:val="28"/>
        </w:rPr>
        <w:lastRenderedPageBreak/>
        <w:drawing>
          <wp:inline distT="0" distB="0" distL="0" distR="0" wp14:anchorId="62EE000A" wp14:editId="75D06CF3">
            <wp:extent cx="5943600" cy="59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5943600"/>
                    </a:xfrm>
                    <a:prstGeom prst="rect">
                      <a:avLst/>
                    </a:prstGeom>
                  </pic:spPr>
                </pic:pic>
              </a:graphicData>
            </a:graphic>
          </wp:inline>
        </w:drawing>
      </w:r>
      <w:bookmarkStart w:id="0" w:name="_GoBack"/>
      <w:bookmarkEnd w:id="0"/>
    </w:p>
    <w:sectPr w:rsidR="007D1401" w:rsidRPr="007D1401" w:rsidSect="00DB3047">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6F8"/>
    <w:rsid w:val="00180DC5"/>
    <w:rsid w:val="00541F70"/>
    <w:rsid w:val="007D1401"/>
    <w:rsid w:val="00806E6D"/>
    <w:rsid w:val="00845F5F"/>
    <w:rsid w:val="00A556F8"/>
    <w:rsid w:val="00A564FD"/>
    <w:rsid w:val="00DB3047"/>
    <w:rsid w:val="00DE40D5"/>
    <w:rsid w:val="00F53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1F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F7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1F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F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4</Pages>
  <Words>393</Words>
  <Characters>2242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16</cp:revision>
  <dcterms:created xsi:type="dcterms:W3CDTF">2025-11-10T08:29:00Z</dcterms:created>
  <dcterms:modified xsi:type="dcterms:W3CDTF">2025-11-10T08:51:00Z</dcterms:modified>
</cp:coreProperties>
</file>