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0A" w:rsidRPr="00A22A0A" w:rsidRDefault="00A22A0A" w:rsidP="00A22A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  <w:r w:rsidRPr="00A22A0A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  <w:t xml:space="preserve">TĂNG CƯỜNG PHÒNG, CHỐNG BỆNH TAY – CHÂN – MIỆNG TRONG </w:t>
      </w:r>
      <w:bookmarkStart w:id="0" w:name="_GoBack"/>
      <w:bookmarkEnd w:id="0"/>
      <w:r w:rsidRPr="00A22A0A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  <w:t>NHÀ TRƯỜNG</w:t>
      </w:r>
    </w:p>
    <w:p w:rsidR="00A22A0A" w:rsidRPr="00A22A0A" w:rsidRDefault="00A22A0A" w:rsidP="00A2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pict>
          <v:rect id="_x0000_i1025" style="width:0;height:1.5pt" o:hralign="center" o:hrstd="t" o:hr="t" fillcolor="#a0a0a0" stroked="f"/>
        </w:pic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7"/>
        </w:rPr>
        <w:t>🔶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I. TỔNG QUAN VỀ BỆNH TAY – CHÂN – MIỆNG (TCM)</w:t>
      </w:r>
    </w:p>
    <w:p w:rsidR="00A22A0A" w:rsidRPr="00A22A0A" w:rsidRDefault="00A22A0A" w:rsidP="00A22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TCM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truyền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nhiễm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cấp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tính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gặp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ở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em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dưới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5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tuổi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do virus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nhóm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Enterovirus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đặc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biệt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EV71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Coxsackie A16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ra.</w:t>
      </w:r>
      <w:proofErr w:type="spellEnd"/>
    </w:p>
    <w:p w:rsidR="00A22A0A" w:rsidRPr="00A22A0A" w:rsidRDefault="00A22A0A" w:rsidP="00A22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thể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thành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dịch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lớn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lây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lan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nhanh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môi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soát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tốt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chưa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vắc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xin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ngừa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thuốc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điều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trị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đặc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hiệu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pict>
          <v:rect id="_x0000_i1026" style="width:0;height:1.5pt" o:hralign="center" o:hrstd="t" o:hr="t" fillcolor="#a0a0a0" stroked="f"/>
        </w:pic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7"/>
        </w:rPr>
        <w:t>🔶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II. CON ĐƯỜNG LÂY TRUYỀN</w:t>
      </w:r>
    </w:p>
    <w:p w:rsidR="00A22A0A" w:rsidRPr="00A22A0A" w:rsidRDefault="00A22A0A" w:rsidP="00A22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sz w:val="28"/>
          <w:szCs w:val="24"/>
        </w:rPr>
        <w:t>☣️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Virus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TCM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lây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truyền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chủ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yếu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qua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đường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tiêu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hóa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tiếp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xúc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trực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tiếp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cụ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thể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A22A0A" w:rsidRPr="00A22A0A" w:rsidRDefault="00A22A0A" w:rsidP="00A22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bẩn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→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miệng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sau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thay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tã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lau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mũi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tiếp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xúc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bọt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nốt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phỏng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...)</w:t>
      </w:r>
    </w:p>
    <w:p w:rsidR="00A22A0A" w:rsidRPr="00A22A0A" w:rsidRDefault="00A22A0A" w:rsidP="00A22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Tiếp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xúc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đồ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chơi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vật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dụng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bàn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ghế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sàn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nhà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...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nhiễm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virus</w:t>
      </w:r>
    </w:p>
    <w:p w:rsidR="00A22A0A" w:rsidRPr="00A22A0A" w:rsidRDefault="00A22A0A" w:rsidP="00A22A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uống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chung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rửa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sạch</w:t>
      </w:r>
      <w:proofErr w:type="spellEnd"/>
    </w:p>
    <w:p w:rsidR="00A22A0A" w:rsidRPr="00A22A0A" w:rsidRDefault="00A22A0A" w:rsidP="00A22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sz w:val="28"/>
          <w:szCs w:val="24"/>
        </w:rPr>
        <w:t>⚠️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nhiễm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vẫn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thể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lây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dù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đã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khỏi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triệu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chứng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lâm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sàng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trong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2–4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tuần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sau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đó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A22A0A" w:rsidRPr="00A22A0A" w:rsidRDefault="00A22A0A" w:rsidP="00A2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pict>
          <v:rect id="_x0000_i1027" style="width:0;height:1.5pt" o:hralign="center" o:hrstd="t" o:hr="t" fillcolor="#a0a0a0" stroked="f"/>
        </w:pic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7"/>
        </w:rPr>
        <w:t>🔶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III. TRIỆU CHỨNG NHẬN BIẾT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6970"/>
      </w:tblGrid>
      <w:tr w:rsidR="00A22A0A" w:rsidRPr="00A22A0A" w:rsidTr="00A22A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Triệu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chứng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Diễn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biến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cụ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thể</w:t>
            </w:r>
            <w:proofErr w:type="spellEnd"/>
          </w:p>
        </w:tc>
      </w:tr>
      <w:tr w:rsidR="00A22A0A" w:rsidRPr="00A22A0A" w:rsidTr="00A22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Sốt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nhẹ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hoặc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Xuất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hiện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đột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ngột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sốt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1–2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ngày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đầu</w:t>
            </w:r>
            <w:proofErr w:type="spellEnd"/>
          </w:p>
        </w:tc>
      </w:tr>
      <w:tr w:rsidR="00A22A0A" w:rsidRPr="00A22A0A" w:rsidTr="00A22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Nổi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mụn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Ở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lòng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bàn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tay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bàn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chân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đầu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gối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mông</w:t>
            </w:r>
            <w:proofErr w:type="spellEnd"/>
          </w:p>
        </w:tc>
      </w:tr>
      <w:tr w:rsidR="00A22A0A" w:rsidRPr="00A22A0A" w:rsidTr="00A22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Loét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miệng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Mụn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nước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nhỏ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trong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miệng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gây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đau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biếng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</w:p>
        </w:tc>
      </w:tr>
      <w:tr w:rsidR="00A22A0A" w:rsidRPr="00A22A0A" w:rsidTr="00A22A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Biến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chứng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2A0A" w:rsidRPr="00A22A0A" w:rsidRDefault="00A22A0A" w:rsidP="00A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Co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giật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viêm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màng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não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suy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hô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hấp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hiếm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nhưng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nguy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hiểm</w:t>
            </w:r>
            <w:proofErr w:type="spellEnd"/>
            <w:r w:rsidRPr="00A22A0A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</w:tr>
    </w:tbl>
    <w:p w:rsidR="00A22A0A" w:rsidRPr="00A22A0A" w:rsidRDefault="00A22A0A" w:rsidP="00A2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pict>
          <v:rect id="_x0000_i1028" style="width:0;height:1.5pt" o:hralign="center" o:hrstd="t" o:hr="t" fillcolor="#a0a0a0" stroked="f"/>
        </w:pic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7"/>
        </w:rPr>
        <w:t>🔶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IV. CÁC BIỆN PHÁP PHÒNG CHỐNG TRONG NHÀ TRƯỜNG</w: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4"/>
        </w:rPr>
        <w:t>🏫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1.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Truyền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thông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giáo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dục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</w:p>
    <w:p w:rsidR="00A22A0A" w:rsidRPr="00A22A0A" w:rsidRDefault="00A22A0A" w:rsidP="00A22A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Tuyên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truyền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CBGVNV,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phụ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huynh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qua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bảng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tin,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loa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thanh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tranh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ảnh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lớp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buổi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hoạt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đề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TCM.</w:t>
      </w:r>
    </w:p>
    <w:p w:rsidR="00A22A0A" w:rsidRPr="00A22A0A" w:rsidRDefault="00A22A0A" w:rsidP="00A22A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Lồng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ghép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dục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kỹ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năng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vệ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nhân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hằng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🧼 2.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Đảm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bảo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vệ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cá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nhân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cho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</w:p>
    <w:p w:rsidR="00A22A0A" w:rsidRPr="00A22A0A" w:rsidRDefault="00A22A0A" w:rsidP="00A22A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Hướng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dẫn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giám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rửa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đúng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cách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xà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br/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➤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Trước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sau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vệ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sau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chơi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ngoài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trời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bẩn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Mỗi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dùng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cốc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uống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nước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khăn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mặt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bàn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chải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chăn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gối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riêng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Khuyến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khích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súc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miệng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bằng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nước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muối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lý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2–3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lần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/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ngày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🧹 3.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Vệ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môi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trường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lớp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</w:p>
    <w:p w:rsidR="00A22A0A" w:rsidRPr="00A22A0A" w:rsidRDefault="00A22A0A" w:rsidP="00A22A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Khử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khuẩn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lớp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bàn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ghế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đồ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chơi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sàn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nhà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hằng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ngày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bằng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dung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Cloramin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B 0.5%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hoặc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chất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tẩy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an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toàn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Giặt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giũ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khăn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giường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đồ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chơi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mềm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bằng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xà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và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phơi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nắng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Đảm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bảo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thông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thoáng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đủ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ánh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sáng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không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ẩm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ướt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4"/>
        </w:rPr>
        <w:t>🚨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4.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Giám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sát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phát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hiện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sớm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ca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</w:p>
    <w:p w:rsidR="00A22A0A" w:rsidRPr="00A22A0A" w:rsidRDefault="00A22A0A" w:rsidP="00A22A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kiểm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sức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khỏe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hằng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ngày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đầu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giờ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miệng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thân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nhiệt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dấu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ngờ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sốt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nổi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bóng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...),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cho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cách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tại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y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tế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thông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báo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phụ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huynh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đưa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khám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Báo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ca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ngờ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y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tế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phường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quận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phối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hợp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🧯 5.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Xử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lý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ca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</w:p>
    <w:p w:rsidR="00A22A0A" w:rsidRPr="00A22A0A" w:rsidRDefault="00A22A0A" w:rsidP="00A22A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Cách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ngay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mắc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TCM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ít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nhất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7–10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khởi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Khử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trùng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toàn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bộ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lớp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đồ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dùng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của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mắc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Theo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dõi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tình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hình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sức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khỏe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lớp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7"/>
        </w:rPr>
        <w:t>🔶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V. TRÁCH NHIỆM CỦA CÁC BÊN</w:t>
      </w:r>
    </w:p>
    <w:p w:rsidR="00A22A0A" w:rsidRPr="00A22A0A" w:rsidRDefault="00A22A0A" w:rsidP="00A22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sz w:val="28"/>
          <w:szCs w:val="24"/>
        </w:rPr>
        <w:t>👩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>‍</w:t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🏫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Giáo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viên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A22A0A" w:rsidRPr="00A22A0A" w:rsidRDefault="00A22A0A" w:rsidP="00A22A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dõi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đầu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tiên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phát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dấu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Hướng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dẫn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rửa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súc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miệng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vệ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nhân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Báo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y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tế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phụ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huynh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kịp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biểu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bất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t>🧑‍</w:t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⚕️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Y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tế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đường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A22A0A" w:rsidRPr="00A22A0A" w:rsidRDefault="00A22A0A" w:rsidP="00A22A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Xây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dựng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kế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hoạch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chống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Phối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hợp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hướng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dẫn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khử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khuẩn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cách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ly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Theo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dõi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diễn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biến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sz w:val="28"/>
          <w:szCs w:val="24"/>
        </w:rPr>
        <w:t>👨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>‍</w:t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👩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>‍</w:t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👧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Phụ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huynh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A22A0A" w:rsidRPr="00A22A0A" w:rsidRDefault="00A22A0A" w:rsidP="00A22A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đưa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lớp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dấu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Phối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hợp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trị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dõi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nhà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Chủ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động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vệ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môi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sz w:val="28"/>
          <w:szCs w:val="24"/>
        </w:rPr>
        <w:t>sống</w:t>
      </w:r>
      <w:proofErr w:type="spellEnd"/>
      <w:r w:rsidRPr="00A22A0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22A0A" w:rsidRPr="00A22A0A" w:rsidRDefault="00A22A0A" w:rsidP="00A2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Times New Roman" w:eastAsia="Times New Roman" w:hAnsi="Times New Roman" w:cs="Times New Roman"/>
          <w:sz w:val="28"/>
          <w:szCs w:val="24"/>
        </w:rPr>
        <w:pict>
          <v:rect id="_x0000_i1030" style="width:0;height:1.5pt" o:hralign="center" o:hrstd="t" o:hr="t" fillcolor="#a0a0a0" stroked="f"/>
        </w:pict>
      </w:r>
    </w:p>
    <w:p w:rsidR="00A22A0A" w:rsidRPr="00A22A0A" w:rsidRDefault="00A22A0A" w:rsidP="00A22A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A22A0A">
        <w:rPr>
          <w:rFonts w:ascii="Segoe UI Symbol" w:eastAsia="Times New Roman" w:hAnsi="Segoe UI Symbol" w:cs="Segoe UI Symbol"/>
          <w:b/>
          <w:bCs/>
          <w:sz w:val="28"/>
          <w:szCs w:val="27"/>
        </w:rPr>
        <w:t>📣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KHẨU HIỆU TRUYỀN THÔNG</w:t>
      </w:r>
    </w:p>
    <w:p w:rsidR="00A22A0A" w:rsidRPr="00A22A0A" w:rsidRDefault="00A22A0A" w:rsidP="00A22A0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22A0A">
        <w:rPr>
          <w:rFonts w:ascii="Segoe UI Symbol" w:eastAsia="Times New Roman" w:hAnsi="Segoe UI Symbol" w:cs="Segoe UI Symbol"/>
          <w:sz w:val="28"/>
          <w:szCs w:val="24"/>
        </w:rPr>
        <w:t>✋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🧼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Rửa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tay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sạch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Bệnh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tránh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xa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br/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💬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Loét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miệng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Nổi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ban – Cho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trẻ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nghỉ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học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ngay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br/>
      </w:r>
      <w:r w:rsidRPr="00A22A0A">
        <w:rPr>
          <w:rFonts w:ascii="Segoe UI Symbol" w:eastAsia="Times New Roman" w:hAnsi="Segoe UI Symbol" w:cs="Segoe UI Symbol"/>
          <w:sz w:val="28"/>
          <w:szCs w:val="24"/>
        </w:rPr>
        <w:t>🚫</w:t>
      </w:r>
      <w:r w:rsidRPr="00A22A0A">
        <w:rPr>
          <w:rFonts w:ascii="Times New Roman" w:eastAsia="Times New Roman" w:hAnsi="Times New Roman" w:cs="Times New Roman"/>
          <w:sz w:val="28"/>
          <w:szCs w:val="24"/>
        </w:rPr>
        <w:t xml:space="preserve">🦠 </w:t>
      </w:r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Không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lây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Không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lan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–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Cùng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hành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động</w:t>
      </w:r>
      <w:proofErr w:type="spellEnd"/>
      <w:r w:rsidRPr="00A22A0A">
        <w:rPr>
          <w:rFonts w:ascii="Times New Roman" w:eastAsia="Times New Roman" w:hAnsi="Times New Roman" w:cs="Times New Roman"/>
          <w:b/>
          <w:bCs/>
          <w:sz w:val="28"/>
          <w:szCs w:val="24"/>
        </w:rPr>
        <w:t>!"</w:t>
      </w:r>
    </w:p>
    <w:p w:rsidR="00DC1722" w:rsidRPr="00A22A0A" w:rsidRDefault="00DC1722">
      <w:pPr>
        <w:rPr>
          <w:rFonts w:ascii="Times New Roman" w:hAnsi="Times New Roman" w:cs="Times New Roman"/>
          <w:sz w:val="24"/>
        </w:rPr>
      </w:pPr>
    </w:p>
    <w:sectPr w:rsidR="00DC1722" w:rsidRPr="00A2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5614"/>
    <w:multiLevelType w:val="multilevel"/>
    <w:tmpl w:val="E55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05A96"/>
    <w:multiLevelType w:val="multilevel"/>
    <w:tmpl w:val="FB8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D346B"/>
    <w:multiLevelType w:val="multilevel"/>
    <w:tmpl w:val="6F4E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23D04"/>
    <w:multiLevelType w:val="multilevel"/>
    <w:tmpl w:val="F26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3AFC"/>
    <w:multiLevelType w:val="multilevel"/>
    <w:tmpl w:val="06A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64FC4"/>
    <w:multiLevelType w:val="multilevel"/>
    <w:tmpl w:val="AD5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733B5"/>
    <w:multiLevelType w:val="multilevel"/>
    <w:tmpl w:val="D26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964D3"/>
    <w:multiLevelType w:val="multilevel"/>
    <w:tmpl w:val="601A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73F66"/>
    <w:multiLevelType w:val="multilevel"/>
    <w:tmpl w:val="DF76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200AA"/>
    <w:multiLevelType w:val="multilevel"/>
    <w:tmpl w:val="3FB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0A"/>
    <w:rsid w:val="00A22A0A"/>
    <w:rsid w:val="00D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EB56F-0832-4BBE-A791-E6BBF1A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2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22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22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22A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22A0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22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3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</dc:creator>
  <cp:keywords/>
  <dc:description/>
  <cp:lastModifiedBy>HANH</cp:lastModifiedBy>
  <cp:revision>1</cp:revision>
  <dcterms:created xsi:type="dcterms:W3CDTF">2025-05-15T07:51:00Z</dcterms:created>
  <dcterms:modified xsi:type="dcterms:W3CDTF">2025-05-15T07:52:00Z</dcterms:modified>
</cp:coreProperties>
</file>