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4/2025 (TỪ NGÀY 21/4/2025 ĐẾN NGÀY 26/4/2025)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200"/>
        <w:gridCol w:w="615"/>
        <w:gridCol w:w="2175"/>
        <w:gridCol w:w="2100"/>
        <w:gridCol w:w="2190"/>
        <w:gridCol w:w="2280"/>
        <w:gridCol w:w="2310"/>
        <w:gridCol w:w="2160"/>
        <w:tblGridChange w:id="0">
          <w:tblGrid>
            <w:gridCol w:w="510"/>
            <w:gridCol w:w="1200"/>
            <w:gridCol w:w="615"/>
            <w:gridCol w:w="2175"/>
            <w:gridCol w:w="2100"/>
            <w:gridCol w:w="2190"/>
            <w:gridCol w:w="2280"/>
            <w:gridCol w:w="2310"/>
            <w:gridCol w:w="216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(21/4)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(22/4)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(23/4)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(24/4)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(25/4)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(26/4)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Hồ Thị Tuyến</w:t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Triển khai các hoạt động thi đua trong tuần: Liên hoan Bé khỏe - Bé ngoan cấp Quận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lớp A2 - Quỳnh Hoa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nhân viên nuôi - Đ/c Giang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Trần Thị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Linh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Phương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hoạt động ngoài trời B1 - Lan Hương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hoạt động Tiếng Anh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cc0000"/>
                <w:sz w:val="28"/>
                <w:szCs w:val="28"/>
                <w:rtl w:val="0"/>
              </w:rPr>
              <w:t xml:space="preserve">- Đưa học sinh tham gia liên hoan Bé khoẻ - Bé ngoan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hoạt động góc lớp C3 - Hoa Mai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Tổ chức Buffet tháng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tổng vệ sinh toàn trường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2020.7812499999998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-141.73228346456688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Nguyễn Thu Hương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firstLine="0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Dự HĐH lớp B2 Trần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KTNVSP Giáo viên B Quyên lớp 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cc0000"/>
                <w:sz w:val="28"/>
                <w:szCs w:val="28"/>
                <w:rtl w:val="0"/>
              </w:rPr>
              <w:t xml:space="preserve">- Đưa học sinh tham gia liên hoan Bé khoẻ - Bé ngoan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KTNVSP Giáo viên Khánh Chi lớp D3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Làm việc tại văn phòng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firstLine="0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cc0000"/>
                <w:sz w:val="28"/>
                <w:szCs w:val="28"/>
                <w:rtl w:val="0"/>
              </w:rPr>
              <w:t xml:space="preserve">-Đưa học sinh tham gia liên hoan Bé khoẻ - Bé ngoan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- 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color w:val="9900ff"/>
                <w:sz w:val="28"/>
                <w:szCs w:val="28"/>
                <w:rtl w:val="0"/>
              </w:rPr>
              <w:t xml:space="preserve">Dự HĐLK Âm nhạc 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- Làm việc tại văn phòng</w:t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E7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W++6Lo6VmkQD9b1/u5zTsvSPzQ==">CgMxLjA4AHIhMWpVYjA2YlN5ZHJtYlItYUc4M1dTNnd5bXNHNW5hYW95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