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1E0" w:firstRow="1" w:lastRow="1" w:firstColumn="1" w:lastColumn="1" w:noHBand="0" w:noVBand="0"/>
      </w:tblPr>
      <w:tblGrid>
        <w:gridCol w:w="4188"/>
        <w:gridCol w:w="5843"/>
      </w:tblGrid>
      <w:tr w:rsidR="0021727F" w:rsidRPr="003C53CE" w:rsidTr="00163D45">
        <w:tc>
          <w:tcPr>
            <w:tcW w:w="4188" w:type="dxa"/>
            <w:shd w:val="clear" w:color="auto" w:fill="auto"/>
          </w:tcPr>
          <w:p w:rsidR="0021727F" w:rsidRPr="003C53CE" w:rsidRDefault="0021727F" w:rsidP="009B15F6">
            <w:pPr>
              <w:spacing w:after="0" w:line="300" w:lineRule="exact"/>
              <w:jc w:val="center"/>
              <w:rPr>
                <w:rFonts w:eastAsia="MS Mincho" w:cs="Times New Roman"/>
                <w:b/>
                <w:bCs/>
                <w:color w:val="000000" w:themeColor="text1"/>
                <w:sz w:val="26"/>
                <w:szCs w:val="26"/>
                <w:lang w:val="nl-NL"/>
              </w:rPr>
            </w:pPr>
            <w:r w:rsidRPr="003C53CE">
              <w:rPr>
                <w:rFonts w:eastAsia="MS Mincho" w:cs="Times New Roman"/>
                <w:color w:val="000000" w:themeColor="text1"/>
                <w:sz w:val="26"/>
                <w:szCs w:val="26"/>
                <w:lang w:val="nl-NL"/>
              </w:rPr>
              <w:t xml:space="preserve">UBND </w:t>
            </w:r>
            <w:r w:rsidR="00060F57">
              <w:rPr>
                <w:rFonts w:eastAsia="MS Mincho" w:cs="Times New Roman"/>
                <w:color w:val="000000" w:themeColor="text1"/>
                <w:sz w:val="26"/>
                <w:szCs w:val="26"/>
                <w:lang w:val="nl-NL"/>
              </w:rPr>
              <w:t>PHƯỜNG</w:t>
            </w:r>
            <w:r w:rsidRPr="003C53CE">
              <w:rPr>
                <w:rFonts w:eastAsia="MS Mincho" w:cs="Times New Roman"/>
                <w:color w:val="000000" w:themeColor="text1"/>
                <w:sz w:val="26"/>
                <w:szCs w:val="26"/>
                <w:lang w:val="nl-NL"/>
              </w:rPr>
              <w:t xml:space="preserve"> LONG BIÊN</w:t>
            </w:r>
          </w:p>
          <w:p w:rsidR="0021727F" w:rsidRPr="009B15F6" w:rsidRDefault="0021727F" w:rsidP="009B15F6">
            <w:pPr>
              <w:spacing w:after="0" w:line="300" w:lineRule="exact"/>
              <w:jc w:val="center"/>
              <w:rPr>
                <w:rFonts w:eastAsia="MS Mincho" w:cs="Times New Roman"/>
                <w:b/>
                <w:bCs/>
                <w:color w:val="000000" w:themeColor="text1"/>
                <w:szCs w:val="28"/>
                <w:lang w:val="nl-NL"/>
              </w:rPr>
            </w:pPr>
            <w:r w:rsidRPr="009B15F6">
              <w:rPr>
                <w:rFonts w:eastAsia="MS Mincho" w:cs="Times New Roman"/>
                <w:b/>
                <w:bCs/>
                <w:color w:val="000000" w:themeColor="text1"/>
                <w:szCs w:val="28"/>
                <w:lang w:val="nl-NL"/>
              </w:rPr>
              <w:t xml:space="preserve">TRƯỜNG MN </w:t>
            </w:r>
            <w:r w:rsidR="006E2BCF" w:rsidRPr="009B15F6">
              <w:rPr>
                <w:rFonts w:eastAsia="MS Mincho" w:cs="Times New Roman"/>
                <w:b/>
                <w:bCs/>
                <w:color w:val="000000" w:themeColor="text1"/>
                <w:szCs w:val="28"/>
                <w:lang w:val="nl-NL"/>
              </w:rPr>
              <w:t>LONG BIÊN A</w:t>
            </w:r>
          </w:p>
          <w:p w:rsidR="0021727F" w:rsidRPr="003C53CE" w:rsidRDefault="009B15F6" w:rsidP="00B8487B">
            <w:pPr>
              <w:spacing w:after="0" w:line="288" w:lineRule="auto"/>
              <w:jc w:val="center"/>
              <w:rPr>
                <w:rFonts w:eastAsia="MS Mincho" w:cs="Times New Roman"/>
                <w:b/>
                <w:bCs/>
                <w:color w:val="000000" w:themeColor="text1"/>
                <w:sz w:val="24"/>
                <w:szCs w:val="24"/>
                <w:lang w:val="nl-NL"/>
              </w:rPr>
            </w:pPr>
            <w:r>
              <w:rPr>
                <w:rFonts w:eastAsia="MS Mincho" w:cs="Times New Roman"/>
                <w:b/>
                <w:bCs/>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445770</wp:posOffset>
                      </wp:positionH>
                      <wp:positionV relativeFrom="paragraph">
                        <wp:posOffset>12065</wp:posOffset>
                      </wp:positionV>
                      <wp:extent cx="1619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EC2C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pt,.95pt" to="16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" strokecolor="#4579b8 [3044]"/>
                  </w:pict>
                </mc:Fallback>
              </mc:AlternateContent>
            </w:r>
          </w:p>
          <w:p w:rsidR="0021727F" w:rsidRPr="009B15F6" w:rsidRDefault="0021727F" w:rsidP="00B8487B">
            <w:pPr>
              <w:spacing w:after="0" w:line="288" w:lineRule="auto"/>
              <w:jc w:val="center"/>
              <w:rPr>
                <w:rFonts w:eastAsia="MS Mincho" w:cs="Times New Roman"/>
                <w:color w:val="000000" w:themeColor="text1"/>
                <w:szCs w:val="28"/>
                <w:lang w:val="nl-NL"/>
              </w:rPr>
            </w:pPr>
            <w:r w:rsidRPr="009B15F6">
              <w:rPr>
                <w:rFonts w:eastAsia="MS Mincho" w:cs="Times New Roman"/>
                <w:bCs/>
                <w:color w:val="000000" w:themeColor="text1"/>
                <w:szCs w:val="28"/>
                <w:lang w:val="nl-NL"/>
              </w:rPr>
              <w:t>Số</w:t>
            </w:r>
            <w:r w:rsidR="00E820E9" w:rsidRPr="009B15F6">
              <w:rPr>
                <w:rFonts w:eastAsia="MS Mincho" w:cs="Times New Roman"/>
                <w:bCs/>
                <w:color w:val="000000" w:themeColor="text1"/>
                <w:szCs w:val="28"/>
                <w:lang w:val="nl-NL"/>
              </w:rPr>
              <w:t xml:space="preserve">: </w:t>
            </w:r>
            <w:r w:rsidR="009B15F6">
              <w:rPr>
                <w:rFonts w:eastAsia="MS Mincho" w:cs="Times New Roman"/>
                <w:bCs/>
                <w:color w:val="000000" w:themeColor="text1"/>
                <w:szCs w:val="28"/>
                <w:lang w:val="nl-NL"/>
              </w:rPr>
              <w:t xml:space="preserve">  </w:t>
            </w:r>
            <w:r w:rsidR="00735D37">
              <w:rPr>
                <w:rFonts w:eastAsia="MS Mincho" w:cs="Times New Roman"/>
                <w:bCs/>
                <w:color w:val="000000" w:themeColor="text1"/>
                <w:szCs w:val="28"/>
                <w:lang w:val="nl-NL"/>
              </w:rPr>
              <w:t>41</w:t>
            </w:r>
            <w:r w:rsidR="009B15F6">
              <w:rPr>
                <w:rFonts w:eastAsia="MS Mincho" w:cs="Times New Roman"/>
                <w:bCs/>
                <w:color w:val="000000" w:themeColor="text1"/>
                <w:szCs w:val="28"/>
                <w:lang w:val="nl-NL"/>
              </w:rPr>
              <w:t xml:space="preserve"> </w:t>
            </w:r>
            <w:r w:rsidR="009B15F6" w:rsidRPr="009B15F6">
              <w:rPr>
                <w:rFonts w:eastAsia="MS Mincho" w:cs="Times New Roman"/>
                <w:bCs/>
                <w:color w:val="000000" w:themeColor="text1"/>
                <w:szCs w:val="28"/>
                <w:lang w:val="nl-NL"/>
              </w:rPr>
              <w:t>/KH-</w:t>
            </w:r>
            <w:r w:rsidRPr="009B15F6">
              <w:rPr>
                <w:rFonts w:eastAsia="MS Mincho" w:cs="Times New Roman"/>
                <w:bCs/>
                <w:color w:val="000000" w:themeColor="text1"/>
                <w:szCs w:val="28"/>
                <w:lang w:val="nl-NL"/>
              </w:rPr>
              <w:t xml:space="preserve"> MN</w:t>
            </w:r>
            <w:r w:rsidR="006E2BCF" w:rsidRPr="009B15F6">
              <w:rPr>
                <w:rFonts w:eastAsia="MS Mincho" w:cs="Times New Roman"/>
                <w:bCs/>
                <w:color w:val="000000" w:themeColor="text1"/>
                <w:szCs w:val="28"/>
                <w:lang w:val="nl-NL"/>
              </w:rPr>
              <w:t>LBA</w:t>
            </w:r>
          </w:p>
        </w:tc>
        <w:tc>
          <w:tcPr>
            <w:tcW w:w="5843" w:type="dxa"/>
            <w:shd w:val="clear" w:color="auto" w:fill="auto"/>
          </w:tcPr>
          <w:p w:rsidR="0021727F" w:rsidRPr="003C53CE" w:rsidRDefault="0021727F" w:rsidP="009B15F6">
            <w:pPr>
              <w:spacing w:after="0" w:line="300" w:lineRule="exact"/>
              <w:jc w:val="center"/>
              <w:rPr>
                <w:rFonts w:eastAsia="MS Mincho" w:cs="Times New Roman"/>
                <w:b/>
                <w:bCs/>
                <w:color w:val="000000" w:themeColor="text1"/>
                <w:sz w:val="26"/>
                <w:szCs w:val="26"/>
                <w:lang w:val="nl-NL"/>
              </w:rPr>
            </w:pPr>
            <w:r w:rsidRPr="003C53CE">
              <w:rPr>
                <w:rFonts w:eastAsia="MS Mincho" w:cs="Times New Roman"/>
                <w:b/>
                <w:bCs/>
                <w:color w:val="000000" w:themeColor="text1"/>
                <w:sz w:val="26"/>
                <w:szCs w:val="26"/>
                <w:lang w:val="nl-NL"/>
              </w:rPr>
              <w:t>CỘNG HOÀ XÃ HỘI CHỦ NGHĨA VIỆT NAM</w:t>
            </w:r>
          </w:p>
          <w:p w:rsidR="0021727F" w:rsidRPr="003C53CE" w:rsidRDefault="0021727F" w:rsidP="009B15F6">
            <w:pPr>
              <w:spacing w:after="0" w:line="300" w:lineRule="exact"/>
              <w:jc w:val="center"/>
              <w:rPr>
                <w:rFonts w:eastAsia="MS Mincho" w:cs="Times New Roman"/>
                <w:b/>
                <w:bCs/>
                <w:color w:val="000000" w:themeColor="text1"/>
                <w:szCs w:val="28"/>
                <w:lang w:val="nl-NL"/>
              </w:rPr>
            </w:pPr>
            <w:r w:rsidRPr="003C53CE">
              <w:rPr>
                <w:rFonts w:eastAsia="MS Mincho" w:cs="Times New Roman"/>
                <w:b/>
                <w:bCs/>
                <w:color w:val="000000" w:themeColor="text1"/>
                <w:szCs w:val="28"/>
                <w:lang w:val="nl-NL"/>
              </w:rPr>
              <w:t>Độc lậ</w:t>
            </w:r>
            <w:r w:rsidR="006E2BCF">
              <w:rPr>
                <w:rFonts w:eastAsia="MS Mincho" w:cs="Times New Roman"/>
                <w:b/>
                <w:bCs/>
                <w:color w:val="000000" w:themeColor="text1"/>
                <w:szCs w:val="28"/>
                <w:lang w:val="nl-NL"/>
              </w:rPr>
              <w:t>p -</w:t>
            </w:r>
            <w:r w:rsidRPr="003C53CE">
              <w:rPr>
                <w:rFonts w:eastAsia="MS Mincho" w:cs="Times New Roman"/>
                <w:b/>
                <w:bCs/>
                <w:color w:val="000000" w:themeColor="text1"/>
                <w:szCs w:val="28"/>
                <w:lang w:val="nl-NL"/>
              </w:rPr>
              <w:t xml:space="preserve"> Tự</w:t>
            </w:r>
            <w:r w:rsidR="006E2BCF">
              <w:rPr>
                <w:rFonts w:eastAsia="MS Mincho" w:cs="Times New Roman"/>
                <w:b/>
                <w:bCs/>
                <w:color w:val="000000" w:themeColor="text1"/>
                <w:szCs w:val="28"/>
                <w:lang w:val="nl-NL"/>
              </w:rPr>
              <w:t xml:space="preserve"> do -</w:t>
            </w:r>
            <w:r w:rsidRPr="003C53CE">
              <w:rPr>
                <w:rFonts w:eastAsia="MS Mincho" w:cs="Times New Roman"/>
                <w:b/>
                <w:bCs/>
                <w:color w:val="000000" w:themeColor="text1"/>
                <w:szCs w:val="28"/>
                <w:lang w:val="nl-NL"/>
              </w:rPr>
              <w:t xml:space="preserve"> Hạnh phúc</w:t>
            </w:r>
          </w:p>
          <w:p w:rsidR="0021727F" w:rsidRPr="003C53CE" w:rsidRDefault="009B15F6" w:rsidP="00B8487B">
            <w:pPr>
              <w:spacing w:after="0" w:line="288" w:lineRule="auto"/>
              <w:jc w:val="center"/>
              <w:rPr>
                <w:rFonts w:eastAsia="MS Mincho" w:cs="Times New Roman"/>
                <w:b/>
                <w:bCs/>
                <w:color w:val="000000" w:themeColor="text1"/>
                <w:sz w:val="26"/>
                <w:szCs w:val="26"/>
                <w:lang w:val="nl-NL"/>
              </w:rPr>
            </w:pPr>
            <w:r>
              <w:rPr>
                <w:rFonts w:eastAsia="MS Mincho" w:cs="Times New Roman"/>
                <w:b/>
                <w:bCs/>
                <w:noProof/>
                <w:color w:val="000000" w:themeColor="text1"/>
                <w:sz w:val="26"/>
                <w:szCs w:val="26"/>
              </w:rPr>
              <mc:AlternateContent>
                <mc:Choice Requires="wps">
                  <w:drawing>
                    <wp:anchor distT="0" distB="0" distL="114300" distR="114300" simplePos="0" relativeHeight="251662336" behindDoc="0" locked="0" layoutInCell="1" allowOverlap="1">
                      <wp:simplePos x="0" y="0"/>
                      <wp:positionH relativeFrom="column">
                        <wp:posOffset>939165</wp:posOffset>
                      </wp:positionH>
                      <wp:positionV relativeFrom="paragraph">
                        <wp:posOffset>31115</wp:posOffset>
                      </wp:positionV>
                      <wp:extent cx="1619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14B9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3.95pt,2.45pt" to="20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" strokecolor="#4579b8 [3044]"/>
                  </w:pict>
                </mc:Fallback>
              </mc:AlternateContent>
            </w:r>
          </w:p>
          <w:p w:rsidR="0021727F" w:rsidRPr="003C53CE" w:rsidRDefault="0021727F" w:rsidP="00B8487B">
            <w:pPr>
              <w:spacing w:after="0" w:line="288" w:lineRule="auto"/>
              <w:jc w:val="center"/>
              <w:rPr>
                <w:rFonts w:eastAsia="MS Mincho" w:cs="Times New Roman"/>
                <w:color w:val="000000" w:themeColor="text1"/>
                <w:szCs w:val="28"/>
                <w:lang w:val="nl-NL"/>
              </w:rPr>
            </w:pPr>
            <w:r w:rsidRPr="003C53CE">
              <w:rPr>
                <w:rFonts w:eastAsia="MS Mincho" w:cs="Times New Roman"/>
                <w:i/>
                <w:iCs/>
                <w:color w:val="000000" w:themeColor="text1"/>
                <w:szCs w:val="28"/>
                <w:lang w:val="nl-NL"/>
              </w:rPr>
              <w:t xml:space="preserve">    </w:t>
            </w:r>
            <w:r w:rsidR="00E8275B">
              <w:rPr>
                <w:rFonts w:eastAsia="MS Mincho" w:cs="Times New Roman"/>
                <w:i/>
                <w:iCs/>
                <w:color w:val="000000" w:themeColor="text1"/>
                <w:szCs w:val="28"/>
                <w:lang w:val="nl-NL"/>
              </w:rPr>
              <w:t>Long Biên</w:t>
            </w:r>
            <w:r w:rsidR="00286CA4" w:rsidRPr="003C53CE">
              <w:rPr>
                <w:rFonts w:eastAsia="MS Mincho" w:cs="Times New Roman"/>
                <w:i/>
                <w:iCs/>
                <w:color w:val="000000" w:themeColor="text1"/>
                <w:szCs w:val="28"/>
                <w:lang w:val="nl-NL"/>
              </w:rPr>
              <w:t>, ngày</w:t>
            </w:r>
            <w:r w:rsidR="00D957D9">
              <w:rPr>
                <w:rFonts w:eastAsia="MS Mincho" w:cs="Times New Roman"/>
                <w:i/>
                <w:iCs/>
                <w:color w:val="000000" w:themeColor="text1"/>
                <w:szCs w:val="28"/>
                <w:lang w:val="nl-NL"/>
              </w:rPr>
              <w:t xml:space="preserve"> </w:t>
            </w:r>
            <w:r w:rsidR="006E2BCF">
              <w:rPr>
                <w:rFonts w:eastAsia="MS Mincho" w:cs="Times New Roman"/>
                <w:i/>
                <w:iCs/>
                <w:color w:val="000000" w:themeColor="text1"/>
                <w:szCs w:val="28"/>
                <w:lang w:val="nl-NL"/>
              </w:rPr>
              <w:t xml:space="preserve"> </w:t>
            </w:r>
            <w:r w:rsidR="00735D37">
              <w:rPr>
                <w:rFonts w:eastAsia="MS Mincho" w:cs="Times New Roman"/>
                <w:i/>
                <w:iCs/>
                <w:color w:val="000000" w:themeColor="text1"/>
                <w:szCs w:val="28"/>
                <w:lang w:val="nl-NL"/>
              </w:rPr>
              <w:t>15</w:t>
            </w:r>
            <w:r w:rsidR="008714FA">
              <w:rPr>
                <w:rFonts w:eastAsia="MS Mincho" w:cs="Times New Roman"/>
                <w:i/>
                <w:iCs/>
                <w:color w:val="000000" w:themeColor="text1"/>
                <w:szCs w:val="28"/>
                <w:lang w:val="nl-NL"/>
              </w:rPr>
              <w:t xml:space="preserve"> </w:t>
            </w:r>
            <w:r w:rsidR="00D957D9">
              <w:rPr>
                <w:rFonts w:eastAsia="MS Mincho" w:cs="Times New Roman"/>
                <w:i/>
                <w:iCs/>
                <w:color w:val="000000" w:themeColor="text1"/>
                <w:szCs w:val="28"/>
                <w:lang w:val="nl-NL"/>
              </w:rPr>
              <w:t xml:space="preserve"> </w:t>
            </w:r>
            <w:r w:rsidR="00E858F3" w:rsidRPr="003C53CE">
              <w:rPr>
                <w:rFonts w:eastAsia="MS Mincho" w:cs="Times New Roman"/>
                <w:i/>
                <w:iCs/>
                <w:color w:val="000000" w:themeColor="text1"/>
                <w:szCs w:val="28"/>
                <w:lang w:val="nl-NL"/>
              </w:rPr>
              <w:t>tháng</w:t>
            </w:r>
            <w:r w:rsidR="00D957D9">
              <w:rPr>
                <w:rFonts w:eastAsia="MS Mincho" w:cs="Times New Roman"/>
                <w:i/>
                <w:iCs/>
                <w:color w:val="000000" w:themeColor="text1"/>
                <w:szCs w:val="28"/>
                <w:lang w:val="nl-NL"/>
              </w:rPr>
              <w:t xml:space="preserve"> </w:t>
            </w:r>
            <w:r w:rsidR="006E2BCF">
              <w:rPr>
                <w:rFonts w:eastAsia="MS Mincho" w:cs="Times New Roman"/>
                <w:i/>
                <w:iCs/>
                <w:color w:val="000000" w:themeColor="text1"/>
                <w:szCs w:val="28"/>
                <w:lang w:val="nl-NL"/>
              </w:rPr>
              <w:t xml:space="preserve"> </w:t>
            </w:r>
            <w:r w:rsidR="00735D37">
              <w:rPr>
                <w:rFonts w:eastAsia="MS Mincho" w:cs="Times New Roman"/>
                <w:i/>
                <w:iCs/>
                <w:color w:val="000000" w:themeColor="text1"/>
                <w:szCs w:val="28"/>
                <w:lang w:val="nl-NL"/>
              </w:rPr>
              <w:t>9</w:t>
            </w:r>
            <w:r w:rsidR="008714FA">
              <w:rPr>
                <w:rFonts w:eastAsia="MS Mincho" w:cs="Times New Roman"/>
                <w:i/>
                <w:iCs/>
                <w:color w:val="000000" w:themeColor="text1"/>
                <w:szCs w:val="28"/>
                <w:lang w:val="nl-NL"/>
              </w:rPr>
              <w:t xml:space="preserve"> </w:t>
            </w:r>
            <w:r w:rsidRPr="003C53CE">
              <w:rPr>
                <w:rFonts w:eastAsia="MS Mincho" w:cs="Times New Roman"/>
                <w:i/>
                <w:iCs/>
                <w:color w:val="000000" w:themeColor="text1"/>
                <w:szCs w:val="28"/>
                <w:lang w:val="nl-NL"/>
              </w:rPr>
              <w:t>năm 20</w:t>
            </w:r>
            <w:r w:rsidR="003A3412">
              <w:rPr>
                <w:rFonts w:eastAsia="MS Mincho" w:cs="Times New Roman"/>
                <w:i/>
                <w:iCs/>
                <w:color w:val="000000" w:themeColor="text1"/>
                <w:szCs w:val="28"/>
                <w:lang w:val="nl-NL"/>
              </w:rPr>
              <w:t>2</w:t>
            </w:r>
            <w:r w:rsidR="00060F57">
              <w:rPr>
                <w:rFonts w:eastAsia="MS Mincho" w:cs="Times New Roman"/>
                <w:i/>
                <w:iCs/>
                <w:color w:val="000000" w:themeColor="text1"/>
                <w:szCs w:val="28"/>
                <w:lang w:val="nl-NL"/>
              </w:rPr>
              <w:t>5</w:t>
            </w:r>
          </w:p>
          <w:p w:rsidR="0021727F" w:rsidRPr="003C53CE" w:rsidRDefault="0021727F" w:rsidP="00B8487B">
            <w:pPr>
              <w:spacing w:after="0" w:line="288" w:lineRule="auto"/>
              <w:jc w:val="center"/>
              <w:rPr>
                <w:rFonts w:eastAsia="MS Mincho" w:cs="Times New Roman"/>
                <w:color w:val="000000" w:themeColor="text1"/>
                <w:sz w:val="24"/>
                <w:szCs w:val="24"/>
                <w:lang w:val="nl-NL"/>
              </w:rPr>
            </w:pPr>
          </w:p>
        </w:tc>
      </w:tr>
    </w:tbl>
    <w:p w:rsidR="0021727F" w:rsidRPr="003C53CE" w:rsidRDefault="0021727F" w:rsidP="00B8487B">
      <w:pPr>
        <w:spacing w:after="0" w:line="288" w:lineRule="auto"/>
        <w:rPr>
          <w:rFonts w:eastAsia="Times New Roman" w:cs="Times New Roman"/>
          <w:b/>
          <w:color w:val="000000" w:themeColor="text1"/>
          <w:szCs w:val="28"/>
          <w:lang w:val="nl-NL"/>
        </w:rPr>
      </w:pPr>
    </w:p>
    <w:p w:rsidR="0021727F" w:rsidRPr="003C53CE" w:rsidRDefault="0021727F" w:rsidP="00B8487B">
      <w:pPr>
        <w:spacing w:after="0" w:line="288" w:lineRule="auto"/>
        <w:jc w:val="center"/>
        <w:rPr>
          <w:rFonts w:eastAsia="Times New Roman" w:cs="Times New Roman"/>
          <w:b/>
          <w:color w:val="000000" w:themeColor="text1"/>
          <w:szCs w:val="28"/>
          <w:lang w:val="nl-NL"/>
        </w:rPr>
      </w:pPr>
      <w:r w:rsidRPr="003C53CE">
        <w:rPr>
          <w:rFonts w:eastAsia="Times New Roman" w:cs="Times New Roman"/>
          <w:b/>
          <w:color w:val="000000" w:themeColor="text1"/>
          <w:szCs w:val="28"/>
          <w:lang w:val="nl-NL"/>
        </w:rPr>
        <w:t>KẾ HOẠCH</w:t>
      </w:r>
      <w:r w:rsidR="00A80793">
        <w:rPr>
          <w:rFonts w:eastAsia="Times New Roman" w:cs="Times New Roman"/>
          <w:b/>
          <w:color w:val="000000" w:themeColor="text1"/>
          <w:szCs w:val="28"/>
          <w:lang w:val="nl-NL"/>
        </w:rPr>
        <w:t xml:space="preserve"> </w:t>
      </w:r>
    </w:p>
    <w:p w:rsidR="006E2BCF" w:rsidRDefault="00641B5B" w:rsidP="006E2BCF">
      <w:pPr>
        <w:spacing w:line="288" w:lineRule="auto"/>
        <w:contextualSpacing/>
        <w:jc w:val="center"/>
        <w:rPr>
          <w:b/>
          <w:iCs/>
          <w:szCs w:val="28"/>
        </w:rPr>
      </w:pPr>
      <w:r w:rsidRPr="00DC13EC">
        <w:rPr>
          <w:b/>
          <w:iCs/>
          <w:szCs w:val="28"/>
        </w:rPr>
        <w:t>Triển khai thực hiện phong trào</w:t>
      </w:r>
      <w:r w:rsidR="006E2BCF">
        <w:rPr>
          <w:b/>
          <w:iCs/>
          <w:szCs w:val="28"/>
        </w:rPr>
        <w:t xml:space="preserve"> thi đua xây dựng trường học</w:t>
      </w:r>
      <w:r w:rsidR="00DC13EC">
        <w:rPr>
          <w:b/>
          <w:iCs/>
          <w:szCs w:val="28"/>
        </w:rPr>
        <w:t xml:space="preserve"> </w:t>
      </w:r>
    </w:p>
    <w:p w:rsidR="0021727F" w:rsidRPr="00DC13EC" w:rsidRDefault="009B15F6" w:rsidP="006E2BCF">
      <w:pPr>
        <w:spacing w:line="288" w:lineRule="auto"/>
        <w:contextualSpacing/>
        <w:jc w:val="center"/>
        <w:rPr>
          <w:b/>
          <w:iCs/>
          <w:szCs w:val="28"/>
        </w:rPr>
      </w:pPr>
      <w:r>
        <w:rPr>
          <w:b/>
          <w:iCs/>
          <w:noProof/>
          <w:szCs w:val="28"/>
        </w:rPr>
        <mc:AlternateContent>
          <mc:Choice Requires="wps">
            <w:drawing>
              <wp:anchor distT="0" distB="0" distL="114300" distR="114300" simplePos="0" relativeHeight="251663360" behindDoc="0" locked="0" layoutInCell="1" allowOverlap="1">
                <wp:simplePos x="0" y="0"/>
                <wp:positionH relativeFrom="column">
                  <wp:posOffset>1457325</wp:posOffset>
                </wp:positionH>
                <wp:positionV relativeFrom="paragraph">
                  <wp:posOffset>231140</wp:posOffset>
                </wp:positionV>
                <wp:extent cx="30289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02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8D5EB"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4.75pt,18.2pt" to="353.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" strokecolor="#4579b8 [3044]"/>
            </w:pict>
          </mc:Fallback>
        </mc:AlternateContent>
      </w:r>
      <w:r w:rsidR="00641B5B" w:rsidRPr="00DC13EC">
        <w:rPr>
          <w:b/>
          <w:iCs/>
          <w:szCs w:val="28"/>
        </w:rPr>
        <w:t>“</w:t>
      </w:r>
      <w:r w:rsidR="00B12AE8" w:rsidRPr="00DC13EC">
        <w:rPr>
          <w:b/>
          <w:iCs/>
          <w:szCs w:val="28"/>
        </w:rPr>
        <w:t>S</w:t>
      </w:r>
      <w:r w:rsidR="00251DF1" w:rsidRPr="00DC13EC">
        <w:rPr>
          <w:b/>
          <w:iCs/>
          <w:szCs w:val="28"/>
        </w:rPr>
        <w:t>áng</w:t>
      </w:r>
      <w:r w:rsidR="006E2BCF">
        <w:rPr>
          <w:b/>
          <w:iCs/>
          <w:szCs w:val="28"/>
        </w:rPr>
        <w:t xml:space="preserve"> </w:t>
      </w:r>
      <w:r w:rsidR="00251DF1" w:rsidRPr="00DC13EC">
        <w:rPr>
          <w:b/>
          <w:iCs/>
          <w:szCs w:val="28"/>
        </w:rPr>
        <w:t>-</w:t>
      </w:r>
      <w:r w:rsidR="00641B5B" w:rsidRPr="00DC13EC">
        <w:rPr>
          <w:b/>
          <w:iCs/>
          <w:szCs w:val="28"/>
        </w:rPr>
        <w:t xml:space="preserve"> </w:t>
      </w:r>
      <w:r w:rsidR="00B12AE8" w:rsidRPr="00DC13EC">
        <w:rPr>
          <w:b/>
          <w:iCs/>
          <w:szCs w:val="28"/>
        </w:rPr>
        <w:t>X</w:t>
      </w:r>
      <w:r w:rsidR="00C551E6" w:rsidRPr="00DC13EC">
        <w:rPr>
          <w:b/>
          <w:iCs/>
          <w:szCs w:val="28"/>
        </w:rPr>
        <w:t>anh</w:t>
      </w:r>
      <w:r w:rsidR="006E2BCF">
        <w:rPr>
          <w:b/>
          <w:iCs/>
          <w:szCs w:val="28"/>
        </w:rPr>
        <w:t xml:space="preserve"> </w:t>
      </w:r>
      <w:r w:rsidR="00641B5B" w:rsidRPr="00DC13EC">
        <w:rPr>
          <w:b/>
          <w:iCs/>
          <w:szCs w:val="28"/>
        </w:rPr>
        <w:t xml:space="preserve">- </w:t>
      </w:r>
      <w:r w:rsidR="00C551E6" w:rsidRPr="00DC13EC">
        <w:rPr>
          <w:b/>
          <w:iCs/>
          <w:szCs w:val="28"/>
        </w:rPr>
        <w:t>S</w:t>
      </w:r>
      <w:r w:rsidR="00641B5B" w:rsidRPr="00DC13EC">
        <w:rPr>
          <w:b/>
          <w:iCs/>
          <w:szCs w:val="28"/>
        </w:rPr>
        <w:t xml:space="preserve">ạch - </w:t>
      </w:r>
      <w:r w:rsidR="00C551E6" w:rsidRPr="00DC13EC">
        <w:rPr>
          <w:b/>
          <w:iCs/>
          <w:szCs w:val="28"/>
        </w:rPr>
        <w:t>Đ</w:t>
      </w:r>
      <w:r w:rsidR="00641B5B" w:rsidRPr="00DC13EC">
        <w:rPr>
          <w:b/>
          <w:iCs/>
          <w:szCs w:val="28"/>
        </w:rPr>
        <w:t>ẹp</w:t>
      </w:r>
      <w:r w:rsidR="006E2BCF">
        <w:rPr>
          <w:b/>
          <w:iCs/>
          <w:szCs w:val="28"/>
        </w:rPr>
        <w:t xml:space="preserve"> - Văn minh - Hạnh phúc</w:t>
      </w:r>
      <w:r w:rsidR="00641B5B" w:rsidRPr="00DC13EC">
        <w:rPr>
          <w:b/>
          <w:iCs/>
          <w:szCs w:val="28"/>
        </w:rPr>
        <w:t>”</w:t>
      </w:r>
      <w:r w:rsidR="00D957D9" w:rsidRPr="00DC13EC">
        <w:rPr>
          <w:b/>
          <w:iCs/>
          <w:szCs w:val="28"/>
        </w:rPr>
        <w:t xml:space="preserve"> </w:t>
      </w:r>
      <w:r w:rsidR="006E2BCF">
        <w:rPr>
          <w:rFonts w:eastAsia="Times New Roman" w:cs="Times New Roman"/>
          <w:b/>
          <w:color w:val="000000" w:themeColor="text1"/>
          <w:szCs w:val="28"/>
          <w:lang w:val="nl-NL"/>
        </w:rPr>
        <w:t>Năm 2025</w:t>
      </w:r>
    </w:p>
    <w:p w:rsidR="00060F57" w:rsidRPr="00CA0EB5" w:rsidRDefault="00060F57" w:rsidP="00B8487B">
      <w:pPr>
        <w:spacing w:after="0" w:line="288" w:lineRule="auto"/>
        <w:rPr>
          <w:rFonts w:eastAsia="Times New Roman" w:cs="Times New Roman"/>
          <w:b/>
          <w:bCs/>
          <w:color w:val="000000" w:themeColor="text1"/>
          <w:szCs w:val="28"/>
          <w:lang w:val="nl-NL"/>
        </w:rPr>
      </w:pPr>
    </w:p>
    <w:p w:rsidR="006E2BCF" w:rsidRDefault="006E2BCF" w:rsidP="006E2BCF">
      <w:pPr>
        <w:spacing w:after="0" w:line="288" w:lineRule="auto"/>
        <w:ind w:firstLine="720"/>
        <w:jc w:val="both"/>
      </w:pPr>
      <w:r>
        <w:t xml:space="preserve">Thực hiện Kế hoạch số 359/KH-UBND ngày 10/12/2024 của UBND thành phố Hà Nội về việc thực hiện phong trào thi đua Sáng - Xanh - Sạch - Đẹp của thành phố Hà Nội; </w:t>
      </w:r>
    </w:p>
    <w:p w:rsidR="006E2BCF" w:rsidRDefault="006E2BCF" w:rsidP="006E2BCF">
      <w:pPr>
        <w:spacing w:after="0" w:line="288" w:lineRule="auto"/>
        <w:ind w:firstLine="720"/>
        <w:jc w:val="both"/>
      </w:pPr>
      <w:r>
        <w:t xml:space="preserve">Thực hiện Kế hoạch số 402-KH/SVHTT ngày 14/7/2025 của Sở Văn hóa và Thể thao Hà Nội về hưởng ứng, triển khai thực hiện phong trào thi đua “Sáng - Xanh Sạch - Đẹp” trên địa bàn thành phố Hà Nội năm 2025; </w:t>
      </w:r>
    </w:p>
    <w:p w:rsidR="006E2BCF" w:rsidRDefault="006E2BCF" w:rsidP="006E2BCF">
      <w:pPr>
        <w:spacing w:after="0" w:line="288" w:lineRule="auto"/>
        <w:ind w:firstLine="720"/>
        <w:jc w:val="both"/>
        <w:rPr>
          <w:i/>
          <w:color w:val="FF0000"/>
          <w:szCs w:val="28"/>
        </w:rPr>
      </w:pPr>
      <w:r>
        <w:t>Thực hiện Kế hoạch số 09/KH-UBND ngày 17/7/2025 của UBND phường Long Biên về việc tăng cường công tác đảm bảo trật tự đô thị, trật tự xây dựng, trật tự an toàn giao thông và giữ gìn vệ sinh môi trường trên địa bàn phường Long Biên năm 2025;</w:t>
      </w:r>
    </w:p>
    <w:p w:rsidR="00D25029" w:rsidRPr="006E2BCF" w:rsidRDefault="00D25029" w:rsidP="00B8487B">
      <w:pPr>
        <w:spacing w:line="288" w:lineRule="auto"/>
        <w:ind w:firstLine="540"/>
        <w:jc w:val="both"/>
        <w:rPr>
          <w:color w:val="000000" w:themeColor="text1"/>
          <w:szCs w:val="28"/>
        </w:rPr>
      </w:pPr>
      <w:r w:rsidRPr="00B752D3">
        <w:rPr>
          <w:rFonts w:asciiTheme="majorHAnsi" w:hAnsiTheme="majorHAnsi" w:cstheme="majorHAnsi"/>
          <w:bCs/>
          <w:i/>
          <w:sz w:val="24"/>
          <w:szCs w:val="24"/>
        </w:rPr>
        <w:tab/>
      </w:r>
      <w:r w:rsidR="0072508F" w:rsidRPr="006E2BCF">
        <w:rPr>
          <w:color w:val="000000" w:themeColor="text1"/>
          <w:szCs w:val="28"/>
        </w:rPr>
        <w:t>Thực hiện Kế hoạch số</w:t>
      </w:r>
      <w:r w:rsidR="006E2BCF" w:rsidRPr="006E2BCF">
        <w:rPr>
          <w:color w:val="000000" w:themeColor="text1"/>
          <w:szCs w:val="28"/>
        </w:rPr>
        <w:t xml:space="preserve"> 76/KH-UBND ngày 28/8</w:t>
      </w:r>
      <w:r w:rsidR="0072508F" w:rsidRPr="006E2BCF">
        <w:rPr>
          <w:color w:val="000000" w:themeColor="text1"/>
          <w:szCs w:val="28"/>
        </w:rPr>
        <w:t xml:space="preserve">/2025 của UBND phường Long Biên về Phát động phong trào </w:t>
      </w:r>
      <w:r w:rsidR="00F713FC" w:rsidRPr="006E2BCF">
        <w:rPr>
          <w:color w:val="000000" w:themeColor="text1"/>
          <w:szCs w:val="28"/>
        </w:rPr>
        <w:t>thi  đua</w:t>
      </w:r>
      <w:r w:rsidR="0000699F" w:rsidRPr="006E2BCF">
        <w:rPr>
          <w:color w:val="000000" w:themeColor="text1"/>
          <w:szCs w:val="28"/>
        </w:rPr>
        <w:t>; Sáng- Xanh- Sạch- Đẹp</w:t>
      </w:r>
      <w:r w:rsidR="0072508F" w:rsidRPr="006E2BCF">
        <w:rPr>
          <w:color w:val="000000" w:themeColor="text1"/>
          <w:szCs w:val="28"/>
        </w:rPr>
        <w:t xml:space="preserve"> và</w:t>
      </w:r>
      <w:r w:rsidR="0000699F" w:rsidRPr="006E2BCF">
        <w:rPr>
          <w:color w:val="000000" w:themeColor="text1"/>
          <w:szCs w:val="28"/>
        </w:rPr>
        <w:t xml:space="preserve"> tổ chức</w:t>
      </w:r>
      <w:r w:rsidR="0072508F" w:rsidRPr="006E2BCF">
        <w:rPr>
          <w:color w:val="000000" w:themeColor="text1"/>
          <w:szCs w:val="28"/>
        </w:rPr>
        <w:t xml:space="preserve"> Cuộc thi “Long Biên Sáng - Xanh - Sạch - Đẹp” năm 2025;</w:t>
      </w:r>
    </w:p>
    <w:p w:rsidR="003C53CE" w:rsidRPr="003C53CE" w:rsidRDefault="0008661F" w:rsidP="00B8487B">
      <w:pPr>
        <w:pStyle w:val="NormalWeb"/>
        <w:shd w:val="clear" w:color="auto" w:fill="FFFFFF"/>
        <w:spacing w:before="0" w:beforeAutospacing="0" w:after="0" w:afterAutospacing="0" w:line="288" w:lineRule="auto"/>
        <w:ind w:firstLine="720"/>
        <w:jc w:val="both"/>
        <w:rPr>
          <w:color w:val="000000" w:themeColor="text1"/>
          <w:sz w:val="28"/>
          <w:szCs w:val="28"/>
        </w:rPr>
      </w:pPr>
      <w:r>
        <w:rPr>
          <w:sz w:val="28"/>
          <w:szCs w:val="28"/>
        </w:rPr>
        <w:t xml:space="preserve">Trường mầm non </w:t>
      </w:r>
      <w:r w:rsidR="006E2BCF">
        <w:rPr>
          <w:sz w:val="28"/>
          <w:szCs w:val="28"/>
        </w:rPr>
        <w:t>Long Biên A</w:t>
      </w:r>
      <w:r w:rsidR="00865BC9">
        <w:rPr>
          <w:sz w:val="28"/>
          <w:szCs w:val="28"/>
        </w:rPr>
        <w:t xml:space="preserve"> xây dựng k</w:t>
      </w:r>
      <w:r w:rsidR="006E2BCF">
        <w:rPr>
          <w:sz w:val="28"/>
          <w:szCs w:val="28"/>
        </w:rPr>
        <w:t>ế hoạch</w:t>
      </w:r>
      <w:r w:rsidR="00641B5B" w:rsidRPr="00641B5B">
        <w:rPr>
          <w:iCs/>
          <w:sz w:val="28"/>
          <w:szCs w:val="26"/>
        </w:rPr>
        <w:t xml:space="preserve"> thực hiện phong trào</w:t>
      </w:r>
      <w:r w:rsidR="00D17817">
        <w:rPr>
          <w:iCs/>
          <w:sz w:val="28"/>
          <w:szCs w:val="26"/>
        </w:rPr>
        <w:t xml:space="preserve"> thi đua</w:t>
      </w:r>
      <w:r w:rsidR="00641B5B">
        <w:rPr>
          <w:iCs/>
          <w:szCs w:val="26"/>
        </w:rPr>
        <w:t xml:space="preserve"> </w:t>
      </w:r>
      <w:r w:rsidR="00D17817">
        <w:rPr>
          <w:iCs/>
          <w:sz w:val="28"/>
          <w:szCs w:val="28"/>
        </w:rPr>
        <w:t>xây dựng trường học</w:t>
      </w:r>
      <w:r w:rsidR="00D17817">
        <w:rPr>
          <w:iCs/>
          <w:sz w:val="28"/>
          <w:szCs w:val="26"/>
        </w:rPr>
        <w:t>“</w:t>
      </w:r>
      <w:r w:rsidR="00C551E6">
        <w:rPr>
          <w:iCs/>
          <w:sz w:val="28"/>
          <w:szCs w:val="26"/>
        </w:rPr>
        <w:t>Sáng</w:t>
      </w:r>
      <w:r w:rsidR="00735D37">
        <w:rPr>
          <w:iCs/>
          <w:sz w:val="28"/>
          <w:szCs w:val="26"/>
        </w:rPr>
        <w:t xml:space="preserve"> </w:t>
      </w:r>
      <w:r w:rsidR="00C551E6">
        <w:rPr>
          <w:iCs/>
          <w:sz w:val="28"/>
          <w:szCs w:val="26"/>
        </w:rPr>
        <w:t>-</w:t>
      </w:r>
      <w:r w:rsidR="00641B5B" w:rsidRPr="00641B5B">
        <w:rPr>
          <w:iCs/>
          <w:sz w:val="28"/>
          <w:szCs w:val="26"/>
        </w:rPr>
        <w:t xml:space="preserve"> </w:t>
      </w:r>
      <w:r w:rsidR="00C551E6">
        <w:rPr>
          <w:iCs/>
          <w:sz w:val="28"/>
          <w:szCs w:val="26"/>
        </w:rPr>
        <w:t>X</w:t>
      </w:r>
      <w:r w:rsidR="00641B5B" w:rsidRPr="00641B5B">
        <w:rPr>
          <w:iCs/>
          <w:sz w:val="28"/>
          <w:szCs w:val="26"/>
        </w:rPr>
        <w:t xml:space="preserve">anh - </w:t>
      </w:r>
      <w:r w:rsidR="00965335">
        <w:rPr>
          <w:iCs/>
          <w:sz w:val="28"/>
          <w:szCs w:val="26"/>
        </w:rPr>
        <w:t>S</w:t>
      </w:r>
      <w:r w:rsidR="00641B5B" w:rsidRPr="00641B5B">
        <w:rPr>
          <w:iCs/>
          <w:sz w:val="28"/>
          <w:szCs w:val="26"/>
        </w:rPr>
        <w:t>ạc</w:t>
      </w:r>
      <w:r w:rsidR="00641B5B">
        <w:rPr>
          <w:iCs/>
          <w:sz w:val="28"/>
          <w:szCs w:val="26"/>
        </w:rPr>
        <w:t xml:space="preserve">h - </w:t>
      </w:r>
      <w:r w:rsidR="00965335">
        <w:rPr>
          <w:iCs/>
          <w:sz w:val="28"/>
          <w:szCs w:val="26"/>
        </w:rPr>
        <w:t>Đ</w:t>
      </w:r>
      <w:r w:rsidR="00641B5B">
        <w:rPr>
          <w:iCs/>
          <w:sz w:val="28"/>
          <w:szCs w:val="26"/>
        </w:rPr>
        <w:t xml:space="preserve">ẹp - </w:t>
      </w:r>
      <w:r w:rsidR="0063637A">
        <w:rPr>
          <w:iCs/>
          <w:sz w:val="28"/>
          <w:szCs w:val="26"/>
        </w:rPr>
        <w:t>Văn minh - Hạnh phúc</w:t>
      </w:r>
      <w:r w:rsidR="00641B5B">
        <w:rPr>
          <w:iCs/>
          <w:sz w:val="28"/>
          <w:szCs w:val="26"/>
        </w:rPr>
        <w:t>”</w:t>
      </w:r>
      <w:r w:rsidR="00D17817">
        <w:rPr>
          <w:color w:val="000000" w:themeColor="text1"/>
          <w:sz w:val="28"/>
          <w:szCs w:val="28"/>
        </w:rPr>
        <w:t xml:space="preserve"> năm </w:t>
      </w:r>
      <w:r w:rsidR="003C53CE" w:rsidRPr="003C53CE">
        <w:rPr>
          <w:color w:val="000000" w:themeColor="text1"/>
          <w:sz w:val="28"/>
          <w:szCs w:val="28"/>
        </w:rPr>
        <w:t>20</w:t>
      </w:r>
      <w:r w:rsidR="00641B5B">
        <w:rPr>
          <w:color w:val="000000" w:themeColor="text1"/>
          <w:sz w:val="28"/>
          <w:szCs w:val="28"/>
        </w:rPr>
        <w:t>2</w:t>
      </w:r>
      <w:r w:rsidR="00EB11BB">
        <w:rPr>
          <w:color w:val="000000" w:themeColor="text1"/>
          <w:sz w:val="28"/>
          <w:szCs w:val="28"/>
        </w:rPr>
        <w:t>5</w:t>
      </w:r>
      <w:r w:rsidR="003C53CE" w:rsidRPr="003C53CE">
        <w:rPr>
          <w:color w:val="000000" w:themeColor="text1"/>
          <w:sz w:val="28"/>
          <w:szCs w:val="28"/>
        </w:rPr>
        <w:t xml:space="preserve"> như sau:</w:t>
      </w:r>
    </w:p>
    <w:p w:rsidR="004B3052" w:rsidRPr="00D17817" w:rsidRDefault="004B3052" w:rsidP="00D17817">
      <w:pPr>
        <w:pStyle w:val="NormalWeb"/>
        <w:shd w:val="clear" w:color="auto" w:fill="FFFFFF"/>
        <w:spacing w:before="0" w:beforeAutospacing="0" w:after="0" w:afterAutospacing="0" w:line="288" w:lineRule="auto"/>
        <w:ind w:firstLine="720"/>
        <w:jc w:val="both"/>
        <w:rPr>
          <w:rStyle w:val="Strong"/>
          <w:color w:val="000000" w:themeColor="text1"/>
          <w:sz w:val="28"/>
          <w:szCs w:val="28"/>
        </w:rPr>
      </w:pPr>
      <w:r w:rsidRPr="00D17817">
        <w:rPr>
          <w:rStyle w:val="Strong"/>
          <w:color w:val="000000" w:themeColor="text1"/>
          <w:sz w:val="28"/>
          <w:szCs w:val="28"/>
        </w:rPr>
        <w:t>I. Mục đích, yêu cầu:</w:t>
      </w:r>
    </w:p>
    <w:p w:rsidR="00D17817" w:rsidRPr="00D17817" w:rsidRDefault="00D17817" w:rsidP="00D17817">
      <w:pPr>
        <w:pStyle w:val="NormalWeb"/>
        <w:shd w:val="clear" w:color="auto" w:fill="FFFFFF"/>
        <w:spacing w:before="0" w:beforeAutospacing="0" w:after="0" w:afterAutospacing="0" w:line="288" w:lineRule="auto"/>
        <w:ind w:firstLine="720"/>
        <w:jc w:val="both"/>
        <w:rPr>
          <w:color w:val="000000" w:themeColor="text1"/>
          <w:sz w:val="28"/>
          <w:szCs w:val="28"/>
        </w:rPr>
      </w:pPr>
      <w:r w:rsidRPr="00D17817">
        <w:rPr>
          <w:rStyle w:val="Strong"/>
          <w:color w:val="000000" w:themeColor="text1"/>
          <w:sz w:val="28"/>
          <w:szCs w:val="28"/>
        </w:rPr>
        <w:t>1. Mục đích:</w:t>
      </w:r>
    </w:p>
    <w:p w:rsidR="00D17817" w:rsidRPr="00D17817" w:rsidRDefault="00D17817" w:rsidP="009133B0">
      <w:pPr>
        <w:pStyle w:val="NormalWeb"/>
        <w:spacing w:before="0" w:beforeAutospacing="0" w:after="0" w:afterAutospacing="0"/>
        <w:ind w:firstLine="851"/>
        <w:jc w:val="both"/>
        <w:rPr>
          <w:sz w:val="28"/>
          <w:szCs w:val="28"/>
        </w:rPr>
      </w:pPr>
      <w:r>
        <w:rPr>
          <w:sz w:val="28"/>
          <w:szCs w:val="28"/>
        </w:rPr>
        <w:t xml:space="preserve">- </w:t>
      </w:r>
      <w:r w:rsidRPr="00D17817">
        <w:rPr>
          <w:sz w:val="28"/>
          <w:szCs w:val="28"/>
        </w:rPr>
        <w:t>Là hoạt động thiết thực chào mừng kỷ niệm 80 năm Ngày Quốc khánh nước Cộng hoà Xã hội Chủ nghĩa Việt Nam (02/9/1945 - 02/9/2025) và các ngày lễ lớn của Thủ đô, đất nước; chào mừng thành công Đại hội đại biểu Đảng bộ phường Long Biên lần thứ I, nhiệm kỳ 2025 - 2030, hướng tới Đại hội Đảng bộ Thành phố Hà Nội lần thứ XVIII.</w:t>
      </w:r>
    </w:p>
    <w:p w:rsidR="00D17817" w:rsidRPr="00D17817" w:rsidRDefault="00D17817" w:rsidP="009133B0">
      <w:pPr>
        <w:pStyle w:val="NormalWeb"/>
        <w:spacing w:before="0" w:beforeAutospacing="0" w:after="0" w:afterAutospacing="0"/>
        <w:ind w:firstLine="851"/>
        <w:jc w:val="both"/>
        <w:rPr>
          <w:sz w:val="28"/>
          <w:szCs w:val="28"/>
        </w:rPr>
      </w:pPr>
      <w:r>
        <w:rPr>
          <w:sz w:val="28"/>
          <w:szCs w:val="28"/>
        </w:rPr>
        <w:t>-</w:t>
      </w:r>
      <w:r w:rsidRPr="00D17817">
        <w:rPr>
          <w:sz w:val="28"/>
          <w:szCs w:val="28"/>
        </w:rPr>
        <w:t xml:space="preserve"> Hưởng ứng phong trào thi đua “Sáng - Xanh - Sạch - Đẹp</w:t>
      </w:r>
      <w:r w:rsidR="0014602B">
        <w:rPr>
          <w:sz w:val="28"/>
          <w:szCs w:val="28"/>
        </w:rPr>
        <w:t>-Văn minh-</w:t>
      </w:r>
      <w:r w:rsidR="00400AC0">
        <w:rPr>
          <w:sz w:val="28"/>
          <w:szCs w:val="28"/>
        </w:rPr>
        <w:t xml:space="preserve"> </w:t>
      </w:r>
      <w:r w:rsidR="0014602B">
        <w:rPr>
          <w:sz w:val="28"/>
          <w:szCs w:val="28"/>
        </w:rPr>
        <w:t>Hạnh phúc</w:t>
      </w:r>
      <w:r w:rsidRPr="00D17817">
        <w:rPr>
          <w:sz w:val="28"/>
          <w:szCs w:val="28"/>
        </w:rPr>
        <w:t xml:space="preserve">” do Thành phố phát động theo Kế hoạch số 355/KH-UBND ngày 10/12/2024 và Kế hoạch số 402-KH/SVHTT ngày 14/7/2025 của Sở Văn hóa và Thể thao Hà Nội; đồng thời thực hiện hiệu quả Kế hoạch số 09/KH-UBND ngày 17/7/2025 của </w:t>
      </w:r>
      <w:r w:rsidRPr="00D17817">
        <w:rPr>
          <w:sz w:val="28"/>
          <w:szCs w:val="28"/>
        </w:rPr>
        <w:lastRenderedPageBreak/>
        <w:t>UBND phường Long Biên về đảm bảo trật tự đô thị, vệ sinh môi trường trên địa bàn phường.</w:t>
      </w:r>
    </w:p>
    <w:p w:rsidR="00D17817" w:rsidRPr="00D17817" w:rsidRDefault="00D17817" w:rsidP="009133B0">
      <w:pPr>
        <w:pStyle w:val="NormalWeb"/>
        <w:spacing w:before="0" w:beforeAutospacing="0" w:after="0" w:afterAutospacing="0"/>
        <w:ind w:firstLine="851"/>
        <w:jc w:val="both"/>
        <w:rPr>
          <w:sz w:val="28"/>
          <w:szCs w:val="28"/>
        </w:rPr>
      </w:pPr>
      <w:r>
        <w:rPr>
          <w:sz w:val="28"/>
          <w:szCs w:val="28"/>
        </w:rPr>
        <w:t>-</w:t>
      </w:r>
      <w:r w:rsidRPr="00D17817">
        <w:rPr>
          <w:sz w:val="28"/>
          <w:szCs w:val="28"/>
        </w:rPr>
        <w:t xml:space="preserve"> Tạo phong trào thi đua sôi nổi, thiết thực trong toàn thể cán bộ, giáo viên, nhân viên, trẻ và phụ huynh của nhà trường; lan tỏa tinh thần “Sáng - Xanh - Sạch - Đẹp</w:t>
      </w:r>
      <w:r w:rsidR="0014602B">
        <w:rPr>
          <w:sz w:val="28"/>
          <w:szCs w:val="28"/>
        </w:rPr>
        <w:t xml:space="preserve"> - Văn minh - Hạnh phúc</w:t>
      </w:r>
      <w:r w:rsidRPr="00D17817">
        <w:rPr>
          <w:sz w:val="28"/>
          <w:szCs w:val="28"/>
        </w:rPr>
        <w:t>” đến từng lớp học, từng khu vực trong trường và cộng đồng dân cư xung quanh.</w:t>
      </w:r>
    </w:p>
    <w:p w:rsidR="00D17817" w:rsidRPr="00D17817" w:rsidRDefault="00D17817" w:rsidP="009133B0">
      <w:pPr>
        <w:pStyle w:val="NormalWeb"/>
        <w:spacing w:before="0" w:beforeAutospacing="0" w:after="0" w:afterAutospacing="0"/>
        <w:ind w:firstLine="851"/>
        <w:jc w:val="both"/>
        <w:rPr>
          <w:sz w:val="28"/>
          <w:szCs w:val="28"/>
        </w:rPr>
      </w:pPr>
      <w:r>
        <w:rPr>
          <w:sz w:val="28"/>
          <w:szCs w:val="28"/>
        </w:rPr>
        <w:t>-</w:t>
      </w:r>
      <w:r w:rsidRPr="00D17817">
        <w:rPr>
          <w:sz w:val="28"/>
          <w:szCs w:val="28"/>
        </w:rPr>
        <w:t xml:space="preserve">  Nâng cao nhận thức, trách nhiệm của đội ngũ cán bộ, giáo viên, nhân viên và phụ huynh học sinh trong công tác bảo vệ môi trường, giữ gìn cảnh quan sư phạm, xây dựng “Trường học thân thiện, học sinh tích cực”, góp phần xây dựng phường Long Biên văn minh, hiện đại, thân thiện và bền vững.</w:t>
      </w:r>
    </w:p>
    <w:p w:rsidR="00D17817" w:rsidRDefault="00D17817" w:rsidP="009133B0">
      <w:pPr>
        <w:pStyle w:val="NormalWeb"/>
        <w:spacing w:before="0" w:beforeAutospacing="0" w:after="0" w:afterAutospacing="0"/>
        <w:ind w:firstLine="851"/>
        <w:jc w:val="both"/>
        <w:rPr>
          <w:sz w:val="28"/>
          <w:szCs w:val="28"/>
        </w:rPr>
      </w:pPr>
      <w:r>
        <w:rPr>
          <w:sz w:val="28"/>
          <w:szCs w:val="28"/>
        </w:rPr>
        <w:t xml:space="preserve">- </w:t>
      </w:r>
      <w:r w:rsidRPr="00D17817">
        <w:rPr>
          <w:sz w:val="28"/>
          <w:szCs w:val="28"/>
        </w:rPr>
        <w:t xml:space="preserve"> Thông qua các hoạt động, phát hiện và nhân rộng các mô hình, sáng kiến, ý tưởng sáng tạo trong công tác xây dựng môi trường giáo dục “Sáng - Xanh - Sạch - Đẹp</w:t>
      </w:r>
      <w:r w:rsidR="0014602B">
        <w:rPr>
          <w:sz w:val="28"/>
          <w:szCs w:val="28"/>
        </w:rPr>
        <w:t>-Văn minh-Hạnh phúc</w:t>
      </w:r>
      <w:r w:rsidRPr="00D17817">
        <w:rPr>
          <w:sz w:val="28"/>
          <w:szCs w:val="28"/>
        </w:rPr>
        <w:t>”; xây dựng các góc xanh, vườn rau sạch, tranh tường nghệ thuật, khu vui chơi thân thiệ</w:t>
      </w:r>
      <w:r>
        <w:rPr>
          <w:sz w:val="28"/>
          <w:szCs w:val="28"/>
        </w:rPr>
        <w:t>n, góp phần tạo cảnh quan xanh - sạch -</w:t>
      </w:r>
      <w:r w:rsidRPr="00D17817">
        <w:rPr>
          <w:sz w:val="28"/>
          <w:szCs w:val="28"/>
        </w:rPr>
        <w:t xml:space="preserve"> đẹp trong toàn trường.</w:t>
      </w:r>
    </w:p>
    <w:p w:rsidR="00D17817" w:rsidRPr="00B36C50" w:rsidRDefault="00B36C50" w:rsidP="009133B0">
      <w:pPr>
        <w:pStyle w:val="NormalWeb"/>
        <w:spacing w:before="0" w:beforeAutospacing="0" w:after="0" w:afterAutospacing="0"/>
        <w:ind w:firstLine="851"/>
        <w:jc w:val="both"/>
        <w:rPr>
          <w:b/>
          <w:sz w:val="28"/>
          <w:szCs w:val="28"/>
        </w:rPr>
      </w:pPr>
      <w:r w:rsidRPr="00B36C50">
        <w:rPr>
          <w:b/>
          <w:sz w:val="28"/>
          <w:szCs w:val="28"/>
        </w:rPr>
        <w:t>2. Yêu cầu</w:t>
      </w:r>
    </w:p>
    <w:p w:rsidR="00B36C50" w:rsidRPr="00B36C50" w:rsidRDefault="00B36C50" w:rsidP="009133B0">
      <w:pPr>
        <w:pStyle w:val="NormalWeb"/>
        <w:spacing w:before="0" w:beforeAutospacing="0" w:after="0" w:afterAutospacing="0"/>
        <w:ind w:firstLine="851"/>
        <w:jc w:val="both"/>
        <w:rPr>
          <w:sz w:val="28"/>
          <w:szCs w:val="28"/>
        </w:rPr>
      </w:pPr>
      <w:r>
        <w:rPr>
          <w:sz w:val="28"/>
          <w:szCs w:val="28"/>
        </w:rPr>
        <w:t>-</w:t>
      </w:r>
      <w:r w:rsidRPr="00B36C50">
        <w:rPr>
          <w:sz w:val="28"/>
          <w:szCs w:val="28"/>
        </w:rPr>
        <w:t xml:space="preserve">  Việc phát động phong trào thi đua gắn với việc thực hiện các nhiệm vụ trọng tâm năm học, đặc biệt là công tác xây dựng môi trường giáo dục an toàn, lành mạnh, thân thiện, xanh - sạch - đẹp</w:t>
      </w:r>
      <w:r w:rsidR="0062651B">
        <w:rPr>
          <w:sz w:val="28"/>
          <w:szCs w:val="28"/>
        </w:rPr>
        <w:t>- văn minh-hạnh phúc</w:t>
      </w:r>
      <w:r w:rsidRPr="00B36C50">
        <w:rPr>
          <w:sz w:val="28"/>
          <w:szCs w:val="28"/>
        </w:rPr>
        <w:t>.</w:t>
      </w:r>
    </w:p>
    <w:p w:rsidR="00B36C50" w:rsidRPr="00B36C50" w:rsidRDefault="009133B0" w:rsidP="009133B0">
      <w:pPr>
        <w:pStyle w:val="NormalWeb"/>
        <w:spacing w:before="0" w:beforeAutospacing="0" w:after="0" w:afterAutospacing="0"/>
        <w:ind w:firstLine="851"/>
        <w:jc w:val="both"/>
        <w:rPr>
          <w:sz w:val="28"/>
          <w:szCs w:val="28"/>
        </w:rPr>
      </w:pPr>
      <w:r>
        <w:rPr>
          <w:sz w:val="28"/>
          <w:szCs w:val="28"/>
        </w:rPr>
        <w:t>-</w:t>
      </w:r>
      <w:r w:rsidR="00B36C50" w:rsidRPr="00B36C50">
        <w:rPr>
          <w:sz w:val="28"/>
          <w:szCs w:val="28"/>
        </w:rPr>
        <w:t xml:space="preserve">  </w:t>
      </w:r>
      <w:r>
        <w:rPr>
          <w:sz w:val="28"/>
          <w:szCs w:val="28"/>
        </w:rPr>
        <w:t>Tổ chức phong trào</w:t>
      </w:r>
      <w:r w:rsidR="00B36C50" w:rsidRPr="00B36C50">
        <w:rPr>
          <w:sz w:val="28"/>
          <w:szCs w:val="28"/>
        </w:rPr>
        <w:t xml:space="preserve"> “Trường Mầm non Long Biên A Sáng - Xanh - Sạch - Đẹp</w:t>
      </w:r>
      <w:r w:rsidR="0062651B">
        <w:rPr>
          <w:sz w:val="28"/>
          <w:szCs w:val="28"/>
        </w:rPr>
        <w:t>-Văn minh- Hạnh phúc</w:t>
      </w:r>
      <w:r w:rsidR="00B36C50" w:rsidRPr="00B36C50">
        <w:rPr>
          <w:sz w:val="28"/>
          <w:szCs w:val="28"/>
        </w:rPr>
        <w:t>” bảo đảm tính thiết thực, hiệu quả, phù hợp với điều kiện thực tế của nhà trường; huy động được sự tham gia tích cực của toàn thể cán bộ, giáo viên, nhân viên, phụ huynh và học sinh.</w:t>
      </w:r>
    </w:p>
    <w:p w:rsidR="00B36C50" w:rsidRPr="00B36C50" w:rsidRDefault="009133B0" w:rsidP="009133B0">
      <w:pPr>
        <w:pStyle w:val="NormalWeb"/>
        <w:spacing w:before="0" w:beforeAutospacing="0" w:after="0" w:afterAutospacing="0"/>
        <w:ind w:firstLine="851"/>
        <w:jc w:val="both"/>
        <w:rPr>
          <w:sz w:val="28"/>
          <w:szCs w:val="28"/>
        </w:rPr>
      </w:pPr>
      <w:r>
        <w:rPr>
          <w:sz w:val="28"/>
          <w:szCs w:val="28"/>
        </w:rPr>
        <w:t>-</w:t>
      </w:r>
      <w:r w:rsidR="00B36C50" w:rsidRPr="00B36C50">
        <w:rPr>
          <w:sz w:val="28"/>
          <w:szCs w:val="28"/>
        </w:rPr>
        <w:t xml:space="preserve">  Gắn phong trào thi đua với các hoạt động đang triển khai tại trường như: xây dựng trường học hạnh phúc – xanh – an toàn – thân thiện, phong trào “Trường học xanh”, cuộc vận động “Mỗi thầy cô giáo là tấm gương đạo đức, tự học và sáng tạo”.</w:t>
      </w:r>
    </w:p>
    <w:p w:rsidR="00B36C50" w:rsidRPr="00B36C50" w:rsidRDefault="009133B0" w:rsidP="009133B0">
      <w:pPr>
        <w:pStyle w:val="NormalWeb"/>
        <w:spacing w:before="0" w:beforeAutospacing="0" w:after="0" w:afterAutospacing="0"/>
        <w:ind w:firstLine="851"/>
        <w:jc w:val="both"/>
        <w:rPr>
          <w:sz w:val="28"/>
          <w:szCs w:val="28"/>
        </w:rPr>
      </w:pPr>
      <w:r>
        <w:rPr>
          <w:sz w:val="28"/>
          <w:szCs w:val="28"/>
        </w:rPr>
        <w:t>-</w:t>
      </w:r>
      <w:r w:rsidR="00B36C50" w:rsidRPr="00B36C50">
        <w:rPr>
          <w:sz w:val="28"/>
          <w:szCs w:val="28"/>
        </w:rPr>
        <w:t xml:space="preserve">  Duy trì hiệu quả hoạt động của Ban chỉ đạo xây dựng trường học xanh – sạch – đẹp – an toàn, các câu lạc bộ, mô hình lớp học xanh, các công trình như “Góc xanh của bé”, “Vườn hoa nhỏ”, “Tuyến đường hoa”, “Tường bích họa thân thiện”...</w:t>
      </w:r>
    </w:p>
    <w:p w:rsidR="00B36C50" w:rsidRPr="00B36C50" w:rsidRDefault="009133B0" w:rsidP="009133B0">
      <w:pPr>
        <w:pStyle w:val="NormalWeb"/>
        <w:spacing w:before="0" w:beforeAutospacing="0" w:after="0" w:afterAutospacing="0"/>
        <w:ind w:firstLine="851"/>
        <w:jc w:val="both"/>
        <w:rPr>
          <w:sz w:val="28"/>
          <w:szCs w:val="28"/>
        </w:rPr>
      </w:pPr>
      <w:r>
        <w:rPr>
          <w:sz w:val="28"/>
          <w:szCs w:val="28"/>
        </w:rPr>
        <w:t>-</w:t>
      </w:r>
      <w:r w:rsidR="00B36C50" w:rsidRPr="00B36C50">
        <w:rPr>
          <w:sz w:val="28"/>
          <w:szCs w:val="28"/>
        </w:rPr>
        <w:t xml:space="preserve">  Đẩy mạnh công tác tuyên truyền, giáo dục ý thức bảo vệ môi trường thông qua các hoạt động trải nghiệm, các giờ học, hội thi, ngày hội, chuyên đề trong và ngoài lớp học; thu hút sự tham gia tích cực của phụ huynh và cộng đồng.</w:t>
      </w:r>
    </w:p>
    <w:p w:rsidR="004B3052" w:rsidRPr="003C53CE" w:rsidRDefault="004B3052" w:rsidP="00B8487B">
      <w:pPr>
        <w:pStyle w:val="NormalWeb"/>
        <w:shd w:val="clear" w:color="auto" w:fill="FFFFFF"/>
        <w:spacing w:before="0" w:beforeAutospacing="0" w:after="0" w:afterAutospacing="0" w:line="288" w:lineRule="auto"/>
        <w:ind w:firstLine="720"/>
        <w:jc w:val="both"/>
        <w:rPr>
          <w:color w:val="000000" w:themeColor="text1"/>
          <w:sz w:val="28"/>
          <w:szCs w:val="28"/>
        </w:rPr>
      </w:pPr>
      <w:r w:rsidRPr="003C53CE">
        <w:rPr>
          <w:rStyle w:val="Strong"/>
          <w:color w:val="000000" w:themeColor="text1"/>
          <w:sz w:val="28"/>
          <w:szCs w:val="28"/>
        </w:rPr>
        <w:t>II.</w:t>
      </w:r>
      <w:r w:rsidR="00A46F10" w:rsidRPr="00A46F10">
        <w:rPr>
          <w:rStyle w:val="Strong"/>
          <w:color w:val="000000" w:themeColor="text1"/>
          <w:sz w:val="28"/>
          <w:szCs w:val="28"/>
        </w:rPr>
        <w:t xml:space="preserve"> </w:t>
      </w:r>
      <w:r w:rsidR="00A46F10">
        <w:rPr>
          <w:rStyle w:val="Strong"/>
          <w:color w:val="000000" w:themeColor="text1"/>
          <w:sz w:val="28"/>
          <w:szCs w:val="28"/>
        </w:rPr>
        <w:t>T</w:t>
      </w:r>
      <w:r w:rsidR="00A46F10" w:rsidRPr="003C53CE">
        <w:rPr>
          <w:rStyle w:val="Strong"/>
          <w:color w:val="000000" w:themeColor="text1"/>
          <w:sz w:val="28"/>
          <w:szCs w:val="28"/>
        </w:rPr>
        <w:t>riển khai</w:t>
      </w:r>
      <w:r w:rsidRPr="003C53CE">
        <w:rPr>
          <w:rStyle w:val="Strong"/>
          <w:color w:val="000000" w:themeColor="text1"/>
          <w:sz w:val="28"/>
          <w:szCs w:val="28"/>
        </w:rPr>
        <w:t xml:space="preserve"> </w:t>
      </w:r>
      <w:r w:rsidR="004F3E1A">
        <w:rPr>
          <w:rStyle w:val="Strong"/>
          <w:color w:val="000000" w:themeColor="text1"/>
          <w:sz w:val="28"/>
          <w:szCs w:val="28"/>
        </w:rPr>
        <w:t xml:space="preserve">nội dung, tiêu chí </w:t>
      </w:r>
      <w:r w:rsidR="00641B5B">
        <w:rPr>
          <w:rStyle w:val="Strong"/>
          <w:color w:val="000000" w:themeColor="text1"/>
          <w:sz w:val="28"/>
          <w:szCs w:val="28"/>
        </w:rPr>
        <w:t>thực hiện phong trào</w:t>
      </w:r>
      <w:r w:rsidRPr="003C53CE">
        <w:rPr>
          <w:rStyle w:val="Strong"/>
          <w:color w:val="000000" w:themeColor="text1"/>
          <w:sz w:val="28"/>
          <w:szCs w:val="28"/>
        </w:rPr>
        <w:t>:</w:t>
      </w:r>
    </w:p>
    <w:p w:rsidR="004B3052" w:rsidRDefault="004B3052" w:rsidP="00B8487B">
      <w:pPr>
        <w:pStyle w:val="NormalWeb"/>
        <w:shd w:val="clear" w:color="auto" w:fill="FFFFFF"/>
        <w:spacing w:before="0" w:beforeAutospacing="0" w:after="0" w:afterAutospacing="0" w:line="288" w:lineRule="auto"/>
        <w:ind w:firstLine="720"/>
        <w:jc w:val="both"/>
        <w:rPr>
          <w:color w:val="000000" w:themeColor="text1"/>
          <w:sz w:val="28"/>
          <w:szCs w:val="28"/>
        </w:rPr>
      </w:pPr>
      <w:r w:rsidRPr="003C53CE">
        <w:rPr>
          <w:color w:val="000000" w:themeColor="text1"/>
          <w:sz w:val="28"/>
          <w:szCs w:val="28"/>
        </w:rPr>
        <w:t xml:space="preserve">- Thực hiện đầy đủ </w:t>
      </w:r>
      <w:r w:rsidR="00A44262">
        <w:rPr>
          <w:color w:val="000000" w:themeColor="text1"/>
          <w:sz w:val="28"/>
          <w:szCs w:val="28"/>
        </w:rPr>
        <w:t>yêu cầu</w:t>
      </w:r>
      <w:r w:rsidR="008C5A8A">
        <w:rPr>
          <w:color w:val="000000" w:themeColor="text1"/>
          <w:sz w:val="28"/>
          <w:szCs w:val="28"/>
        </w:rPr>
        <w:t>,</w:t>
      </w:r>
      <w:r w:rsidR="00A44262">
        <w:rPr>
          <w:color w:val="000000" w:themeColor="text1"/>
          <w:sz w:val="28"/>
          <w:szCs w:val="28"/>
        </w:rPr>
        <w:t xml:space="preserve"> </w:t>
      </w:r>
      <w:r w:rsidRPr="003C53CE">
        <w:rPr>
          <w:color w:val="000000" w:themeColor="text1"/>
          <w:sz w:val="28"/>
          <w:szCs w:val="28"/>
        </w:rPr>
        <w:t>nội dung</w:t>
      </w:r>
      <w:r w:rsidR="008C5A8A">
        <w:rPr>
          <w:color w:val="000000" w:themeColor="text1"/>
          <w:sz w:val="28"/>
          <w:szCs w:val="28"/>
        </w:rPr>
        <w:t xml:space="preserve">, tiêu chí </w:t>
      </w:r>
      <w:r w:rsidRPr="003C53CE">
        <w:rPr>
          <w:color w:val="000000" w:themeColor="text1"/>
          <w:sz w:val="28"/>
          <w:szCs w:val="28"/>
        </w:rPr>
        <w:t xml:space="preserve"> trong phong trào thi đua xây dựng trường học</w:t>
      </w:r>
      <w:r w:rsidR="006A3314">
        <w:rPr>
          <w:color w:val="000000" w:themeColor="text1"/>
          <w:sz w:val="28"/>
          <w:szCs w:val="28"/>
        </w:rPr>
        <w:t xml:space="preserve"> sáng. </w:t>
      </w:r>
      <w:r w:rsidRPr="003C53CE">
        <w:rPr>
          <w:color w:val="000000" w:themeColor="text1"/>
          <w:sz w:val="28"/>
          <w:szCs w:val="28"/>
        </w:rPr>
        <w:t xml:space="preserve"> </w:t>
      </w:r>
      <w:r w:rsidR="00CF47CE" w:rsidRPr="003C53CE">
        <w:rPr>
          <w:color w:val="000000" w:themeColor="text1"/>
          <w:sz w:val="28"/>
          <w:szCs w:val="28"/>
        </w:rPr>
        <w:t xml:space="preserve">xanh, sạch, đẹp, </w:t>
      </w:r>
      <w:r w:rsidR="00D957D9">
        <w:rPr>
          <w:color w:val="000000" w:themeColor="text1"/>
          <w:sz w:val="28"/>
          <w:szCs w:val="28"/>
        </w:rPr>
        <w:t>v</w:t>
      </w:r>
      <w:r w:rsidR="0063637A">
        <w:rPr>
          <w:color w:val="000000" w:themeColor="text1"/>
          <w:sz w:val="28"/>
          <w:szCs w:val="28"/>
        </w:rPr>
        <w:t>ăn minh</w:t>
      </w:r>
      <w:r w:rsidR="00641B5B">
        <w:rPr>
          <w:color w:val="000000" w:themeColor="text1"/>
          <w:sz w:val="28"/>
          <w:szCs w:val="28"/>
        </w:rPr>
        <w:t>, hạnh phúc</w:t>
      </w:r>
      <w:r w:rsidRPr="003C53CE">
        <w:rPr>
          <w:color w:val="000000" w:themeColor="text1"/>
          <w:sz w:val="28"/>
          <w:szCs w:val="28"/>
        </w:rPr>
        <w:t>.</w:t>
      </w:r>
    </w:p>
    <w:p w:rsidR="008C2E9B" w:rsidRDefault="008C2E9B" w:rsidP="00B8487B">
      <w:pPr>
        <w:pStyle w:val="NormalWeb"/>
        <w:shd w:val="clear" w:color="auto" w:fill="FFFFFF"/>
        <w:spacing w:before="0" w:beforeAutospacing="0" w:after="0" w:afterAutospacing="0" w:line="288" w:lineRule="auto"/>
        <w:ind w:firstLine="720"/>
        <w:jc w:val="both"/>
        <w:rPr>
          <w:color w:val="000000" w:themeColor="text1"/>
          <w:sz w:val="28"/>
          <w:szCs w:val="28"/>
        </w:rPr>
      </w:pPr>
      <w:r w:rsidRPr="00A46F10">
        <w:rPr>
          <w:b/>
          <w:color w:val="000000" w:themeColor="text1"/>
          <w:sz w:val="28"/>
          <w:szCs w:val="28"/>
        </w:rPr>
        <w:t>1.</w:t>
      </w:r>
      <w:r>
        <w:rPr>
          <w:color w:val="000000" w:themeColor="text1"/>
          <w:sz w:val="28"/>
          <w:szCs w:val="28"/>
        </w:rPr>
        <w:t xml:space="preserve"> </w:t>
      </w:r>
      <w:r w:rsidRPr="002B398B">
        <w:rPr>
          <w:b/>
          <w:color w:val="000000" w:themeColor="text1"/>
          <w:sz w:val="28"/>
          <w:szCs w:val="28"/>
        </w:rPr>
        <w:t xml:space="preserve">Tiêu chí </w:t>
      </w:r>
      <w:r w:rsidR="004F3E1A">
        <w:rPr>
          <w:b/>
          <w:color w:val="000000" w:themeColor="text1"/>
          <w:sz w:val="28"/>
          <w:szCs w:val="28"/>
        </w:rPr>
        <w:t>s</w:t>
      </w:r>
      <w:r w:rsidRPr="002B398B">
        <w:rPr>
          <w:b/>
          <w:color w:val="000000" w:themeColor="text1"/>
          <w:sz w:val="28"/>
          <w:szCs w:val="28"/>
        </w:rPr>
        <w:t>áng</w:t>
      </w:r>
      <w:r w:rsidR="002B398B">
        <w:rPr>
          <w:color w:val="000000" w:themeColor="text1"/>
          <w:sz w:val="28"/>
          <w:szCs w:val="28"/>
        </w:rPr>
        <w:t>:</w:t>
      </w:r>
      <w:r w:rsidR="00A06A7E">
        <w:rPr>
          <w:color w:val="000000" w:themeColor="text1"/>
          <w:sz w:val="28"/>
          <w:szCs w:val="28"/>
        </w:rPr>
        <w:t xml:space="preserve"> </w:t>
      </w:r>
    </w:p>
    <w:p w:rsidR="00133ECA" w:rsidRPr="001F3A6C" w:rsidRDefault="00526170" w:rsidP="00B8487B">
      <w:pPr>
        <w:pStyle w:val="NormalWeb"/>
        <w:shd w:val="clear" w:color="auto" w:fill="FFFFFF"/>
        <w:spacing w:before="0" w:beforeAutospacing="0" w:after="0" w:afterAutospacing="0" w:line="288" w:lineRule="auto"/>
        <w:ind w:firstLine="720"/>
        <w:jc w:val="both"/>
        <w:rPr>
          <w:color w:val="000000" w:themeColor="text1"/>
          <w:sz w:val="28"/>
          <w:szCs w:val="28"/>
        </w:rPr>
      </w:pPr>
      <w:r>
        <w:rPr>
          <w:color w:val="000000" w:themeColor="text1"/>
          <w:sz w:val="28"/>
          <w:szCs w:val="28"/>
        </w:rPr>
        <w:t xml:space="preserve">- </w:t>
      </w:r>
      <w:r w:rsidR="00133ECA" w:rsidRPr="001F3A6C">
        <w:rPr>
          <w:color w:val="000000" w:themeColor="text1"/>
          <w:sz w:val="28"/>
          <w:szCs w:val="28"/>
        </w:rPr>
        <w:t xml:space="preserve">Đảm bảo đầy đủ </w:t>
      </w:r>
      <w:r w:rsidR="00B43F29" w:rsidRPr="001F3A6C">
        <w:rPr>
          <w:color w:val="000000" w:themeColor="text1"/>
          <w:sz w:val="28"/>
          <w:szCs w:val="28"/>
        </w:rPr>
        <w:t>hệ thống chiếu</w:t>
      </w:r>
      <w:r w:rsidR="00133ECA" w:rsidRPr="001F3A6C">
        <w:rPr>
          <w:color w:val="000000" w:themeColor="text1"/>
          <w:sz w:val="28"/>
          <w:szCs w:val="28"/>
        </w:rPr>
        <w:t xml:space="preserve"> sáng trong và ngoài lớp học, khuôn viên trường nhằm tạo môi trường học tập</w:t>
      </w:r>
      <w:r w:rsidR="00B43F29" w:rsidRPr="001F3A6C">
        <w:rPr>
          <w:color w:val="000000" w:themeColor="text1"/>
          <w:sz w:val="28"/>
          <w:szCs w:val="28"/>
        </w:rPr>
        <w:t>, thân thiện, kích thích tinh thần học tập, sáng tạo</w:t>
      </w:r>
      <w:r w:rsidR="00E00568" w:rsidRPr="001F3A6C">
        <w:rPr>
          <w:color w:val="000000" w:themeColor="text1"/>
          <w:sz w:val="28"/>
          <w:szCs w:val="28"/>
        </w:rPr>
        <w:t xml:space="preserve"> góp phần nâng cao chất lượng giáo dục</w:t>
      </w:r>
      <w:r w:rsidR="00B43F29" w:rsidRPr="001F3A6C">
        <w:rPr>
          <w:color w:val="000000" w:themeColor="text1"/>
          <w:sz w:val="28"/>
          <w:szCs w:val="28"/>
        </w:rPr>
        <w:t xml:space="preserve"> </w:t>
      </w:r>
    </w:p>
    <w:p w:rsidR="004F4BCF" w:rsidRPr="001F3A6C" w:rsidRDefault="004F4BCF" w:rsidP="00B8487B">
      <w:pPr>
        <w:pStyle w:val="NormalWeb"/>
        <w:shd w:val="clear" w:color="auto" w:fill="FFFFFF"/>
        <w:spacing w:before="0" w:beforeAutospacing="0" w:after="0" w:afterAutospacing="0" w:line="288" w:lineRule="auto"/>
        <w:ind w:firstLine="720"/>
        <w:jc w:val="both"/>
        <w:rPr>
          <w:sz w:val="28"/>
          <w:szCs w:val="28"/>
          <w:lang w:val="nb-NO"/>
        </w:rPr>
      </w:pPr>
      <w:r w:rsidRPr="001F3A6C">
        <w:rPr>
          <w:sz w:val="28"/>
          <w:szCs w:val="28"/>
          <w:lang w:val="nb-NO"/>
        </w:rPr>
        <w:t xml:space="preserve">- </w:t>
      </w:r>
      <w:r w:rsidR="00AC3B7C">
        <w:rPr>
          <w:sz w:val="28"/>
          <w:szCs w:val="28"/>
          <w:lang w:val="nb-NO"/>
        </w:rPr>
        <w:t>Đ</w:t>
      </w:r>
      <w:r w:rsidR="00E00568" w:rsidRPr="001F3A6C">
        <w:rPr>
          <w:sz w:val="28"/>
          <w:szCs w:val="28"/>
          <w:lang w:val="nb-NO"/>
        </w:rPr>
        <w:t>ảm bảo</w:t>
      </w:r>
      <w:r w:rsidR="00F97FCC" w:rsidRPr="001F3A6C">
        <w:rPr>
          <w:sz w:val="28"/>
          <w:szCs w:val="28"/>
          <w:lang w:val="nb-NO"/>
        </w:rPr>
        <w:t xml:space="preserve"> </w:t>
      </w:r>
      <w:r w:rsidRPr="001F3A6C">
        <w:rPr>
          <w:sz w:val="28"/>
          <w:szCs w:val="28"/>
          <w:lang w:val="nb-NO"/>
        </w:rPr>
        <w:t>100% lớp học</w:t>
      </w:r>
      <w:r w:rsidR="00F97FCC" w:rsidRPr="001F3A6C">
        <w:rPr>
          <w:sz w:val="28"/>
          <w:szCs w:val="28"/>
          <w:lang w:val="nb-NO"/>
        </w:rPr>
        <w:t>, hành lang, phòng chức năng có đủ ánh sáng tự nhiên</w:t>
      </w:r>
      <w:r w:rsidR="00A97A03" w:rsidRPr="001F3A6C">
        <w:rPr>
          <w:sz w:val="28"/>
          <w:szCs w:val="28"/>
          <w:lang w:val="nb-NO"/>
        </w:rPr>
        <w:t xml:space="preserve"> và nhân tạo theo tiêu chuẩn</w:t>
      </w:r>
      <w:r w:rsidRPr="001F3A6C">
        <w:rPr>
          <w:sz w:val="28"/>
          <w:szCs w:val="28"/>
          <w:lang w:val="nb-NO"/>
        </w:rPr>
        <w:t xml:space="preserve"> quy định, bàn ghế phù hợp với lứa tuổi học sinh.</w:t>
      </w:r>
    </w:p>
    <w:p w:rsidR="00D87E08" w:rsidRPr="001F3A6C" w:rsidRDefault="00E534F2" w:rsidP="00B8487B">
      <w:pPr>
        <w:pStyle w:val="NormalWeb"/>
        <w:shd w:val="clear" w:color="auto" w:fill="FFFFFF"/>
        <w:spacing w:before="0" w:beforeAutospacing="0" w:after="0" w:afterAutospacing="0" w:line="288" w:lineRule="auto"/>
        <w:ind w:firstLine="720"/>
        <w:jc w:val="both"/>
        <w:rPr>
          <w:sz w:val="28"/>
          <w:szCs w:val="28"/>
          <w:lang w:val="nb-NO"/>
        </w:rPr>
      </w:pPr>
      <w:r w:rsidRPr="001F3A6C">
        <w:rPr>
          <w:sz w:val="28"/>
          <w:szCs w:val="28"/>
          <w:lang w:val="nb-NO"/>
        </w:rPr>
        <w:lastRenderedPageBreak/>
        <w:t>-</w:t>
      </w:r>
      <w:r w:rsidR="00AC3B7C">
        <w:rPr>
          <w:sz w:val="28"/>
          <w:szCs w:val="28"/>
          <w:lang w:val="nb-NO"/>
        </w:rPr>
        <w:t xml:space="preserve"> </w:t>
      </w:r>
      <w:r w:rsidRPr="001F3A6C">
        <w:rPr>
          <w:sz w:val="28"/>
          <w:szCs w:val="28"/>
          <w:lang w:val="nb-NO"/>
        </w:rPr>
        <w:t>Lắp đặt hệ thống chiếu sáng phù hợp với các khu vực</w:t>
      </w:r>
      <w:r w:rsidR="00867B2F" w:rsidRPr="001F3A6C">
        <w:rPr>
          <w:sz w:val="28"/>
          <w:szCs w:val="28"/>
          <w:lang w:val="nb-NO"/>
        </w:rPr>
        <w:t xml:space="preserve"> cần thiết như cổng trường, sân trường,nhà vệ sinh , khu sinh hoạt chung.</w:t>
      </w:r>
    </w:p>
    <w:p w:rsidR="00912EC2" w:rsidRPr="001F3A6C" w:rsidRDefault="00912EC2" w:rsidP="00B8487B">
      <w:pPr>
        <w:pStyle w:val="NormalWeb"/>
        <w:shd w:val="clear" w:color="auto" w:fill="FFFFFF"/>
        <w:spacing w:before="0" w:beforeAutospacing="0" w:after="0" w:afterAutospacing="0" w:line="288" w:lineRule="auto"/>
        <w:ind w:firstLine="720"/>
        <w:jc w:val="both"/>
        <w:rPr>
          <w:sz w:val="28"/>
          <w:szCs w:val="28"/>
          <w:lang w:val="nb-NO"/>
        </w:rPr>
      </w:pPr>
      <w:r w:rsidRPr="001F3A6C">
        <w:rPr>
          <w:sz w:val="28"/>
          <w:szCs w:val="28"/>
          <w:lang w:val="nb-NO"/>
        </w:rPr>
        <w:t xml:space="preserve">- Tạo không gian học tập và làm việc có </w:t>
      </w:r>
      <w:r w:rsidR="000241A3" w:rsidRPr="001F3A6C">
        <w:rPr>
          <w:sz w:val="28"/>
          <w:szCs w:val="28"/>
          <w:lang w:val="nb-NO"/>
        </w:rPr>
        <w:t>á</w:t>
      </w:r>
      <w:r w:rsidRPr="001F3A6C">
        <w:rPr>
          <w:sz w:val="28"/>
          <w:szCs w:val="28"/>
          <w:lang w:val="nb-NO"/>
        </w:rPr>
        <w:t>nh sáng hài hòa giảm ngu</w:t>
      </w:r>
      <w:r w:rsidR="00AC3B7C">
        <w:rPr>
          <w:sz w:val="28"/>
          <w:szCs w:val="28"/>
          <w:lang w:val="nb-NO"/>
        </w:rPr>
        <w:t>y</w:t>
      </w:r>
      <w:r w:rsidRPr="001F3A6C">
        <w:rPr>
          <w:sz w:val="28"/>
          <w:szCs w:val="28"/>
          <w:lang w:val="nb-NO"/>
        </w:rPr>
        <w:t xml:space="preserve"> cơ</w:t>
      </w:r>
      <w:r w:rsidR="000241A3" w:rsidRPr="001F3A6C">
        <w:rPr>
          <w:sz w:val="28"/>
          <w:szCs w:val="28"/>
          <w:lang w:val="nb-NO"/>
        </w:rPr>
        <w:t xml:space="preserve"> ảnh hưởng đến thị lực của giáo viên và học sinh.</w:t>
      </w:r>
    </w:p>
    <w:p w:rsidR="000241A3" w:rsidRPr="001F3A6C" w:rsidRDefault="000241A3" w:rsidP="00B8487B">
      <w:pPr>
        <w:pStyle w:val="NormalWeb"/>
        <w:shd w:val="clear" w:color="auto" w:fill="FFFFFF"/>
        <w:spacing w:before="0" w:beforeAutospacing="0" w:after="0" w:afterAutospacing="0" w:line="288" w:lineRule="auto"/>
        <w:ind w:firstLine="720"/>
        <w:jc w:val="both"/>
        <w:rPr>
          <w:color w:val="000000" w:themeColor="text1"/>
          <w:sz w:val="28"/>
          <w:szCs w:val="28"/>
        </w:rPr>
      </w:pPr>
      <w:r w:rsidRPr="001F3A6C">
        <w:rPr>
          <w:sz w:val="28"/>
          <w:szCs w:val="28"/>
          <w:lang w:val="nb-NO"/>
        </w:rPr>
        <w:t>- Tăng cườn</w:t>
      </w:r>
      <w:r w:rsidR="004C0B88" w:rsidRPr="001F3A6C">
        <w:rPr>
          <w:sz w:val="28"/>
          <w:szCs w:val="28"/>
          <w:lang w:val="nb-NO"/>
        </w:rPr>
        <w:t xml:space="preserve">g yếu tố thẩm mỹ  thông qua các mô hình </w:t>
      </w:r>
      <w:r w:rsidR="001F3A6C" w:rsidRPr="001F3A6C">
        <w:rPr>
          <w:sz w:val="28"/>
          <w:szCs w:val="28"/>
          <w:lang w:val="nb-NO"/>
        </w:rPr>
        <w:t xml:space="preserve"> như </w:t>
      </w:r>
      <w:r w:rsidR="00E22CF0" w:rsidRPr="001F3A6C">
        <w:rPr>
          <w:sz w:val="28"/>
          <w:szCs w:val="28"/>
          <w:lang w:val="nb-NO"/>
        </w:rPr>
        <w:t>Góc chơi sáng tạo</w:t>
      </w:r>
      <w:r w:rsidR="00AC3B7C">
        <w:rPr>
          <w:sz w:val="28"/>
          <w:szCs w:val="28"/>
          <w:lang w:val="nb-NO"/>
        </w:rPr>
        <w:t>, Bảng tin phát sáng....</w:t>
      </w:r>
    </w:p>
    <w:p w:rsidR="004B3052" w:rsidRPr="003C53CE" w:rsidRDefault="002B398B" w:rsidP="00B8487B">
      <w:pPr>
        <w:pStyle w:val="NormalWeb"/>
        <w:shd w:val="clear" w:color="auto" w:fill="FFFFFF"/>
        <w:spacing w:before="0" w:beforeAutospacing="0" w:after="0" w:afterAutospacing="0" w:line="288" w:lineRule="auto"/>
        <w:ind w:firstLine="720"/>
        <w:jc w:val="both"/>
        <w:rPr>
          <w:color w:val="000000" w:themeColor="text1"/>
          <w:sz w:val="28"/>
          <w:szCs w:val="28"/>
        </w:rPr>
      </w:pPr>
      <w:r>
        <w:rPr>
          <w:rStyle w:val="Strong"/>
          <w:color w:val="000000" w:themeColor="text1"/>
          <w:sz w:val="28"/>
          <w:szCs w:val="28"/>
        </w:rPr>
        <w:t>2</w:t>
      </w:r>
      <w:r w:rsidR="004B3052" w:rsidRPr="003C53CE">
        <w:rPr>
          <w:rStyle w:val="Strong"/>
          <w:color w:val="000000" w:themeColor="text1"/>
          <w:sz w:val="28"/>
          <w:szCs w:val="28"/>
        </w:rPr>
        <w:t>. Tiêu chí xanh:</w:t>
      </w:r>
      <w:r w:rsidR="00E22CF0">
        <w:rPr>
          <w:rStyle w:val="Strong"/>
          <w:color w:val="000000" w:themeColor="text1"/>
          <w:sz w:val="28"/>
          <w:szCs w:val="28"/>
        </w:rPr>
        <w:t xml:space="preserve"> </w:t>
      </w:r>
    </w:p>
    <w:p w:rsidR="004B3052" w:rsidRPr="003C53CE" w:rsidRDefault="00967789" w:rsidP="00B8487B">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4B3052" w:rsidRPr="003C53CE">
        <w:rPr>
          <w:color w:val="000000" w:themeColor="text1"/>
          <w:sz w:val="28"/>
          <w:szCs w:val="28"/>
        </w:rPr>
        <w:t>- Đảm bảo có đủ diện tích. Trồng cây xanh, cây bóng mát,</w:t>
      </w:r>
      <w:r w:rsidR="004B5DA1">
        <w:rPr>
          <w:color w:val="000000" w:themeColor="text1"/>
          <w:sz w:val="28"/>
          <w:szCs w:val="28"/>
        </w:rPr>
        <w:t xml:space="preserve"> vườn trường</w:t>
      </w:r>
      <w:r w:rsidR="004B3052" w:rsidRPr="003C53CE">
        <w:rPr>
          <w:color w:val="000000" w:themeColor="text1"/>
          <w:sz w:val="28"/>
          <w:szCs w:val="28"/>
        </w:rPr>
        <w:t xml:space="preserve"> thảm cỏ, bồn hoa, xung quanh sân trường, các loại cây hoa ở trước lớp học, các chậu cây cảnh làm tăng vẻ đẹp của trường, lớp.</w:t>
      </w:r>
    </w:p>
    <w:p w:rsidR="004B3052" w:rsidRPr="003C53CE" w:rsidRDefault="00526170" w:rsidP="00B8487B">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4B3052" w:rsidRPr="003C53CE">
        <w:rPr>
          <w:color w:val="000000" w:themeColor="text1"/>
          <w:sz w:val="28"/>
          <w:szCs w:val="28"/>
        </w:rPr>
        <w:t>-</w:t>
      </w:r>
      <w:r w:rsidR="004B5DA1">
        <w:rPr>
          <w:color w:val="000000" w:themeColor="text1"/>
          <w:sz w:val="28"/>
          <w:szCs w:val="28"/>
        </w:rPr>
        <w:t xml:space="preserve"> Vườn trường,</w:t>
      </w:r>
      <w:r w:rsidR="004B3052" w:rsidRPr="003C53CE">
        <w:rPr>
          <w:color w:val="000000" w:themeColor="text1"/>
          <w:sz w:val="28"/>
          <w:szCs w:val="28"/>
        </w:rPr>
        <w:t xml:space="preserve"> </w:t>
      </w:r>
      <w:r w:rsidR="004B5DA1">
        <w:rPr>
          <w:color w:val="000000" w:themeColor="text1"/>
          <w:sz w:val="28"/>
          <w:szCs w:val="28"/>
        </w:rPr>
        <w:t>b</w:t>
      </w:r>
      <w:r w:rsidR="004B3052" w:rsidRPr="003C53CE">
        <w:rPr>
          <w:color w:val="000000" w:themeColor="text1"/>
          <w:sz w:val="28"/>
          <w:szCs w:val="28"/>
        </w:rPr>
        <w:t>ồn hoa, cây cảnh được cán bộ, giáo viên,</w:t>
      </w:r>
      <w:r w:rsidR="00720823" w:rsidRPr="003C53CE">
        <w:rPr>
          <w:color w:val="000000" w:themeColor="text1"/>
          <w:sz w:val="28"/>
          <w:szCs w:val="28"/>
        </w:rPr>
        <w:t xml:space="preserve"> nhân viên và học sinh chăm sóc</w:t>
      </w:r>
      <w:r w:rsidR="004B3052" w:rsidRPr="003C53CE">
        <w:rPr>
          <w:color w:val="000000" w:themeColor="text1"/>
          <w:sz w:val="28"/>
          <w:szCs w:val="28"/>
        </w:rPr>
        <w:t>, bảo vệ thường xuyên hàng ngày, sửa sang cắt tỉa bồn hoa cây cảnh theo định kỳ.  </w:t>
      </w:r>
    </w:p>
    <w:p w:rsidR="004B3052" w:rsidRDefault="00967789" w:rsidP="00B8487B">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4B3052" w:rsidRPr="003C53CE">
        <w:rPr>
          <w:color w:val="000000" w:themeColor="text1"/>
          <w:sz w:val="28"/>
          <w:szCs w:val="28"/>
        </w:rPr>
        <w:t>- Tổ chức trồng cây trong dịp tết, các ngày lễ kỷ niệm để góp phần giáo dục truyền thống cho học sinh.</w:t>
      </w:r>
    </w:p>
    <w:p w:rsidR="00526170" w:rsidRDefault="00967789" w:rsidP="00B8487B">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 Tăng cường trồng chậu cây xanh, hoa trong lớp học, khu vệ sinh.</w:t>
      </w:r>
    </w:p>
    <w:p w:rsidR="00E471BE" w:rsidRPr="003C53CE" w:rsidRDefault="00E471BE" w:rsidP="00B8487B">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Pr="003C53CE">
        <w:rPr>
          <w:color w:val="000000" w:themeColor="text1"/>
          <w:sz w:val="28"/>
          <w:szCs w:val="28"/>
        </w:rPr>
        <w:t xml:space="preserve">- Có kế hoạch phân công cụ thể đến từng </w:t>
      </w:r>
      <w:r>
        <w:rPr>
          <w:color w:val="000000" w:themeColor="text1"/>
          <w:sz w:val="28"/>
          <w:szCs w:val="28"/>
        </w:rPr>
        <w:t>khối, lớp, các bộ phận</w:t>
      </w:r>
      <w:r w:rsidRPr="003C53CE">
        <w:rPr>
          <w:color w:val="000000" w:themeColor="text1"/>
          <w:sz w:val="28"/>
          <w:szCs w:val="28"/>
        </w:rPr>
        <w:t xml:space="preserve"> chăm sóc cây xa</w:t>
      </w:r>
      <w:r>
        <w:rPr>
          <w:color w:val="000000" w:themeColor="text1"/>
          <w:sz w:val="28"/>
          <w:szCs w:val="28"/>
        </w:rPr>
        <w:t>nh bảo vệ môi trường.</w:t>
      </w:r>
    </w:p>
    <w:p w:rsidR="004B3052" w:rsidRPr="003C53CE" w:rsidRDefault="004F3E1A" w:rsidP="004F3E1A">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 xml:space="preserve">       3</w:t>
      </w:r>
      <w:r w:rsidR="004B3052" w:rsidRPr="003C53CE">
        <w:rPr>
          <w:rStyle w:val="Strong"/>
          <w:color w:val="000000" w:themeColor="text1"/>
          <w:sz w:val="28"/>
          <w:szCs w:val="28"/>
        </w:rPr>
        <w:t>. Tiêu chí sạch:</w:t>
      </w:r>
    </w:p>
    <w:p w:rsidR="004B3052" w:rsidRPr="003C53CE" w:rsidRDefault="004F3E1A" w:rsidP="004F3E1A">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4B3052" w:rsidRPr="003C53CE">
        <w:rPr>
          <w:color w:val="000000" w:themeColor="text1"/>
          <w:sz w:val="28"/>
          <w:szCs w:val="28"/>
        </w:rPr>
        <w:t>- Phòng học và các phòng chức năng thông thoáng sạch sẽ, hệ thống cống, rãnh thoát nước xung quanh trường đảm bảo thường xuyên nạo vét thoát nước nhanh, không ảnh hưởng đến hệ thống cây cảnh, bồn hoa và sân trường. </w:t>
      </w:r>
    </w:p>
    <w:p w:rsidR="004B3052" w:rsidRPr="003C53CE" w:rsidRDefault="004F3E1A" w:rsidP="004F3E1A">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8D6BBE">
        <w:rPr>
          <w:color w:val="000000" w:themeColor="text1"/>
          <w:sz w:val="28"/>
          <w:szCs w:val="28"/>
        </w:rPr>
        <w:t xml:space="preserve"> </w:t>
      </w:r>
      <w:r w:rsidR="004B3052" w:rsidRPr="003C53CE">
        <w:rPr>
          <w:color w:val="000000" w:themeColor="text1"/>
          <w:sz w:val="28"/>
          <w:szCs w:val="28"/>
        </w:rPr>
        <w:t>- Các lớp có th</w:t>
      </w:r>
      <w:r w:rsidR="00631768">
        <w:rPr>
          <w:color w:val="000000" w:themeColor="text1"/>
          <w:sz w:val="28"/>
          <w:szCs w:val="28"/>
        </w:rPr>
        <w:t>ùng rác, đặt ở nơi thuận tiện g</w:t>
      </w:r>
      <w:r w:rsidR="004B3052" w:rsidRPr="003C53CE">
        <w:rPr>
          <w:color w:val="000000" w:themeColor="text1"/>
          <w:sz w:val="28"/>
          <w:szCs w:val="28"/>
        </w:rPr>
        <w:t xml:space="preserve">iáo dục nhắc nhở trẻ để rác đúng nơi qui định, không vứt rác bừa bãi. (Rác cho vào </w:t>
      </w:r>
      <w:r w:rsidR="00631768">
        <w:rPr>
          <w:color w:val="000000" w:themeColor="text1"/>
          <w:sz w:val="28"/>
          <w:szCs w:val="28"/>
        </w:rPr>
        <w:t>thùng</w:t>
      </w:r>
      <w:r w:rsidR="00476867">
        <w:rPr>
          <w:color w:val="000000" w:themeColor="text1"/>
          <w:sz w:val="28"/>
          <w:szCs w:val="28"/>
        </w:rPr>
        <w:t>, phân loại rác</w:t>
      </w:r>
      <w:r w:rsidR="00631768">
        <w:rPr>
          <w:color w:val="000000" w:themeColor="text1"/>
          <w:sz w:val="28"/>
          <w:szCs w:val="28"/>
        </w:rPr>
        <w:t>). Duy trì vệ sinh sạch sẽ</w:t>
      </w:r>
      <w:r w:rsidR="004B3052" w:rsidRPr="003C53CE">
        <w:rPr>
          <w:color w:val="000000" w:themeColor="text1"/>
          <w:sz w:val="28"/>
          <w:szCs w:val="28"/>
        </w:rPr>
        <w:t>. Xử lí rác thường xuyên và đúng nơi quy định.</w:t>
      </w:r>
    </w:p>
    <w:p w:rsidR="004B3052" w:rsidRPr="003C53CE" w:rsidRDefault="004B3052" w:rsidP="00B8487B">
      <w:pPr>
        <w:pStyle w:val="NormalWeb"/>
        <w:shd w:val="clear" w:color="auto" w:fill="FFFFFF"/>
        <w:spacing w:before="0" w:beforeAutospacing="0" w:after="0" w:afterAutospacing="0" w:line="288" w:lineRule="auto"/>
        <w:jc w:val="both"/>
        <w:rPr>
          <w:color w:val="000000" w:themeColor="text1"/>
          <w:sz w:val="28"/>
          <w:szCs w:val="28"/>
        </w:rPr>
      </w:pPr>
      <w:r w:rsidRPr="003C53CE">
        <w:rPr>
          <w:color w:val="000000" w:themeColor="text1"/>
          <w:sz w:val="28"/>
          <w:szCs w:val="28"/>
        </w:rPr>
        <w:t> </w:t>
      </w:r>
      <w:r w:rsidR="008D6BBE">
        <w:rPr>
          <w:color w:val="000000" w:themeColor="text1"/>
          <w:sz w:val="28"/>
          <w:szCs w:val="28"/>
        </w:rPr>
        <w:t xml:space="preserve">    </w:t>
      </w:r>
      <w:r w:rsidR="00631768">
        <w:rPr>
          <w:color w:val="000000" w:themeColor="text1"/>
          <w:sz w:val="28"/>
          <w:szCs w:val="28"/>
        </w:rPr>
        <w:t>- Có đủ nước sạch phục vụ</w:t>
      </w:r>
      <w:r w:rsidRPr="003C53CE">
        <w:rPr>
          <w:color w:val="000000" w:themeColor="text1"/>
          <w:sz w:val="28"/>
          <w:szCs w:val="28"/>
        </w:rPr>
        <w:t xml:space="preserve"> nhu cầu của học sinh, giáo viên trong sinh hoạt hàng ngày. Công trình vệ sinh có chỗ rửa tay </w:t>
      </w:r>
      <w:r w:rsidR="00631768">
        <w:rPr>
          <w:color w:val="000000" w:themeColor="text1"/>
          <w:sz w:val="28"/>
          <w:szCs w:val="28"/>
        </w:rPr>
        <w:t xml:space="preserve">bằng xà phòng và rửa </w:t>
      </w:r>
      <w:r w:rsidRPr="003C53CE">
        <w:rPr>
          <w:color w:val="000000" w:themeColor="text1"/>
          <w:sz w:val="28"/>
          <w:szCs w:val="28"/>
        </w:rPr>
        <w:t xml:space="preserve">dưới vòi nước </w:t>
      </w:r>
      <w:r w:rsidR="00631768">
        <w:rPr>
          <w:color w:val="000000" w:themeColor="text1"/>
          <w:sz w:val="28"/>
          <w:szCs w:val="28"/>
        </w:rPr>
        <w:t>sạch</w:t>
      </w:r>
      <w:r w:rsidRPr="003C53CE">
        <w:rPr>
          <w:color w:val="000000" w:themeColor="text1"/>
          <w:sz w:val="28"/>
          <w:szCs w:val="28"/>
        </w:rPr>
        <w:t>, có hệ</w:t>
      </w:r>
      <w:r w:rsidR="00631768">
        <w:rPr>
          <w:color w:val="000000" w:themeColor="text1"/>
          <w:sz w:val="28"/>
          <w:szCs w:val="28"/>
        </w:rPr>
        <w:t xml:space="preserve"> thống cống rãnh thoát nước thải sinh hoạt hàng ngày.</w:t>
      </w:r>
      <w:r w:rsidRPr="003C53CE">
        <w:rPr>
          <w:color w:val="000000" w:themeColor="text1"/>
          <w:sz w:val="28"/>
          <w:szCs w:val="28"/>
        </w:rPr>
        <w:t xml:space="preserve"> không có hố đọng nước gây ô nhiễm.</w:t>
      </w:r>
    </w:p>
    <w:p w:rsidR="004B3052" w:rsidRPr="003C53CE" w:rsidRDefault="008D6BBE" w:rsidP="000A334C">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4B3052" w:rsidRPr="003C53CE">
        <w:rPr>
          <w:color w:val="000000" w:themeColor="text1"/>
          <w:sz w:val="28"/>
          <w:szCs w:val="28"/>
        </w:rPr>
        <w:t>- Có khu vệ sinh dành riêng cho cán bộ, giáo viên và khu dành riêng cho học sinh. Số lượng phòng vệ sinh đủ cho học sinh sử dụng. Phòng vệ sinh phù hợp với lứa tuổi và tách riêng khu dành cho</w:t>
      </w:r>
      <w:r w:rsidR="003C53CE">
        <w:rPr>
          <w:color w:val="000000" w:themeColor="text1"/>
          <w:sz w:val="28"/>
          <w:szCs w:val="28"/>
        </w:rPr>
        <w:t xml:space="preserve"> học sinh</w:t>
      </w:r>
      <w:r w:rsidR="004B3052" w:rsidRPr="003C53CE">
        <w:rPr>
          <w:color w:val="000000" w:themeColor="text1"/>
          <w:sz w:val="28"/>
          <w:szCs w:val="28"/>
        </w:rPr>
        <w:t xml:space="preserve"> nam và khu dành cho </w:t>
      </w:r>
      <w:r w:rsidR="003C53CE">
        <w:rPr>
          <w:color w:val="000000" w:themeColor="text1"/>
          <w:sz w:val="28"/>
          <w:szCs w:val="28"/>
        </w:rPr>
        <w:t xml:space="preserve">học sinh </w:t>
      </w:r>
      <w:r w:rsidR="004B3052" w:rsidRPr="003C53CE">
        <w:rPr>
          <w:color w:val="000000" w:themeColor="text1"/>
          <w:sz w:val="28"/>
          <w:szCs w:val="28"/>
        </w:rPr>
        <w:t>nữ có ký hiệu phân biệt rõ ràng, các phòng vệ sinh cọ rửa thường xuyên,</w:t>
      </w:r>
      <w:r w:rsidR="003C53CE">
        <w:rPr>
          <w:color w:val="000000" w:themeColor="text1"/>
          <w:sz w:val="28"/>
          <w:szCs w:val="28"/>
        </w:rPr>
        <w:t xml:space="preserve"> khô ráo,</w:t>
      </w:r>
      <w:r w:rsidR="004B3052" w:rsidRPr="003C53CE">
        <w:rPr>
          <w:color w:val="000000" w:themeColor="text1"/>
          <w:sz w:val="28"/>
          <w:szCs w:val="28"/>
        </w:rPr>
        <w:t xml:space="preserve"> sạch sẽ.</w:t>
      </w:r>
      <w:r w:rsidR="003C53CE">
        <w:rPr>
          <w:color w:val="000000" w:themeColor="text1"/>
          <w:sz w:val="28"/>
          <w:szCs w:val="28"/>
        </w:rPr>
        <w:t xml:space="preserve"> Trong nhà vệ sinh có cây xanh</w:t>
      </w:r>
      <w:r w:rsidR="0008661F">
        <w:rPr>
          <w:color w:val="000000" w:themeColor="text1"/>
          <w:sz w:val="28"/>
          <w:szCs w:val="28"/>
        </w:rPr>
        <w:t xml:space="preserve"> tạo</w:t>
      </w:r>
      <w:r w:rsidR="001332DE">
        <w:rPr>
          <w:color w:val="000000" w:themeColor="text1"/>
          <w:sz w:val="28"/>
          <w:szCs w:val="28"/>
        </w:rPr>
        <w:t xml:space="preserve"> cảm giác nhẹ nhàng</w:t>
      </w:r>
      <w:r w:rsidR="0008661F">
        <w:rPr>
          <w:color w:val="000000" w:themeColor="text1"/>
          <w:sz w:val="28"/>
          <w:szCs w:val="28"/>
        </w:rPr>
        <w:t>, thoáng mát</w:t>
      </w:r>
      <w:r w:rsidR="001332DE">
        <w:rPr>
          <w:color w:val="000000" w:themeColor="text1"/>
          <w:sz w:val="28"/>
          <w:szCs w:val="28"/>
        </w:rPr>
        <w:t xml:space="preserve"> cho trẻ.</w:t>
      </w:r>
    </w:p>
    <w:p w:rsidR="004B3052" w:rsidRDefault="008D6BBE" w:rsidP="00B8487B">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B8487B">
        <w:rPr>
          <w:color w:val="000000" w:themeColor="text1"/>
          <w:sz w:val="28"/>
          <w:szCs w:val="28"/>
        </w:rPr>
        <w:t xml:space="preserve"> - </w:t>
      </w:r>
      <w:r w:rsidR="00474606">
        <w:rPr>
          <w:color w:val="000000" w:themeColor="text1"/>
          <w:sz w:val="28"/>
          <w:szCs w:val="28"/>
        </w:rPr>
        <w:t xml:space="preserve">Tổ chức </w:t>
      </w:r>
      <w:r w:rsidR="004B3052" w:rsidRPr="003C53CE">
        <w:rPr>
          <w:color w:val="000000" w:themeColor="text1"/>
          <w:sz w:val="28"/>
          <w:szCs w:val="28"/>
        </w:rPr>
        <w:t>tổ</w:t>
      </w:r>
      <w:r w:rsidR="0008661F">
        <w:rPr>
          <w:color w:val="000000" w:themeColor="text1"/>
          <w:sz w:val="28"/>
          <w:szCs w:val="28"/>
        </w:rPr>
        <w:t xml:space="preserve">ng vệ sinh </w:t>
      </w:r>
      <w:r w:rsidR="00B8487B">
        <w:rPr>
          <w:color w:val="000000" w:themeColor="text1"/>
          <w:sz w:val="28"/>
          <w:szCs w:val="28"/>
        </w:rPr>
        <w:t>thường xuyên</w:t>
      </w:r>
      <w:r w:rsidR="00B8487B" w:rsidRPr="003C53CE">
        <w:rPr>
          <w:color w:val="000000" w:themeColor="text1"/>
          <w:sz w:val="28"/>
          <w:szCs w:val="28"/>
        </w:rPr>
        <w:t xml:space="preserve"> </w:t>
      </w:r>
      <w:r w:rsidR="0008661F">
        <w:rPr>
          <w:color w:val="000000" w:themeColor="text1"/>
          <w:sz w:val="28"/>
          <w:szCs w:val="28"/>
        </w:rPr>
        <w:t xml:space="preserve">toàn trường </w:t>
      </w:r>
      <w:r w:rsidR="001332DE">
        <w:rPr>
          <w:color w:val="000000" w:themeColor="text1"/>
          <w:sz w:val="28"/>
          <w:szCs w:val="28"/>
        </w:rPr>
        <w:t>vào chiều thứ 6 hàng tuần</w:t>
      </w:r>
      <w:r w:rsidR="004B3052" w:rsidRPr="003C53CE">
        <w:rPr>
          <w:color w:val="000000" w:themeColor="text1"/>
          <w:sz w:val="28"/>
          <w:szCs w:val="28"/>
        </w:rPr>
        <w:t>.</w:t>
      </w:r>
    </w:p>
    <w:p w:rsidR="004B3052" w:rsidRPr="003C53CE" w:rsidRDefault="008D6BBE" w:rsidP="000A334C">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 xml:space="preserve">  4</w:t>
      </w:r>
      <w:r w:rsidR="004B3052" w:rsidRPr="003C53CE">
        <w:rPr>
          <w:rStyle w:val="Strong"/>
          <w:color w:val="000000" w:themeColor="text1"/>
          <w:sz w:val="28"/>
          <w:szCs w:val="28"/>
        </w:rPr>
        <w:t>. Tiêu chí đẹp:</w:t>
      </w:r>
    </w:p>
    <w:p w:rsidR="004B3052" w:rsidRPr="003C53CE" w:rsidRDefault="008D6BBE" w:rsidP="0057234E">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lastRenderedPageBreak/>
        <w:t xml:space="preserve">    </w:t>
      </w:r>
      <w:r w:rsidR="0057234E">
        <w:rPr>
          <w:color w:val="000000" w:themeColor="text1"/>
          <w:sz w:val="28"/>
          <w:szCs w:val="28"/>
        </w:rPr>
        <w:t xml:space="preserve"> </w:t>
      </w:r>
      <w:r w:rsidR="004B3052" w:rsidRPr="003C53CE">
        <w:rPr>
          <w:color w:val="000000" w:themeColor="text1"/>
          <w:sz w:val="28"/>
          <w:szCs w:val="28"/>
        </w:rPr>
        <w:t xml:space="preserve">- Trước hết phải tạo được môi trường xanh và sạch, có cảnh quan hài hòa và tính thẩm mỹ. Xây dựng khuôn viên trường phù hợp với các mục đích sử dụng như: Các khu vui chơi cho trẻ, bồn hoa, cây cảnh bố trí hợp lý đáp ứng yêu cầu tổ chức các hoạt động </w:t>
      </w:r>
      <w:r w:rsidR="00A232A7">
        <w:rPr>
          <w:color w:val="000000" w:themeColor="text1"/>
          <w:sz w:val="28"/>
          <w:szCs w:val="28"/>
        </w:rPr>
        <w:t xml:space="preserve">chăm sóc </w:t>
      </w:r>
      <w:r w:rsidR="004B3052" w:rsidRPr="003C53CE">
        <w:rPr>
          <w:color w:val="000000" w:themeColor="text1"/>
          <w:sz w:val="28"/>
          <w:szCs w:val="28"/>
        </w:rPr>
        <w:t>giáo dục trẻ.</w:t>
      </w:r>
    </w:p>
    <w:p w:rsidR="0057234E" w:rsidRDefault="008D6BBE" w:rsidP="0057234E">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57234E">
        <w:rPr>
          <w:color w:val="000000" w:themeColor="text1"/>
          <w:sz w:val="28"/>
          <w:szCs w:val="28"/>
        </w:rPr>
        <w:t xml:space="preserve"> </w:t>
      </w:r>
      <w:r w:rsidR="004B3052" w:rsidRPr="003C53CE">
        <w:rPr>
          <w:color w:val="000000" w:themeColor="text1"/>
          <w:sz w:val="28"/>
          <w:szCs w:val="28"/>
        </w:rPr>
        <w:t>- Các phòng chức năng, phòng học các thiết bị được lắp đặt, bố trí khoa học, gọn gàng, thẩm mỹ. Hệ thống biểu bảng tranh ảnh phải có nội dung giáo dục phù hợp với từng độ tuổi được treo ở các vị trí phù hợp đảm bảo tính thẩm mỹ và an toàn.</w:t>
      </w:r>
    </w:p>
    <w:p w:rsidR="009962A9" w:rsidRPr="009962A9" w:rsidRDefault="0057234E" w:rsidP="0057234E">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9962A9" w:rsidRPr="003C53CE">
        <w:rPr>
          <w:color w:val="000000" w:themeColor="text1"/>
          <w:sz w:val="28"/>
          <w:szCs w:val="28"/>
        </w:rPr>
        <w:t>- Phân công lớp trồ</w:t>
      </w:r>
      <w:r w:rsidR="00865CA2" w:rsidRPr="00865CA2">
        <w:rPr>
          <w:color w:val="000000" w:themeColor="text1"/>
          <w:sz w:val="28"/>
          <w:szCs w:val="28"/>
        </w:rPr>
        <w:t>ng</w:t>
      </w:r>
      <w:r w:rsidR="009962A9" w:rsidRPr="003C53CE">
        <w:rPr>
          <w:color w:val="000000" w:themeColor="text1"/>
          <w:sz w:val="28"/>
          <w:szCs w:val="28"/>
        </w:rPr>
        <w:t xml:space="preserve"> hoa </w:t>
      </w:r>
      <w:r w:rsidR="0076055F" w:rsidRPr="0076055F">
        <w:rPr>
          <w:sz w:val="28"/>
          <w:szCs w:val="28"/>
          <w:lang w:val="nb-NO"/>
        </w:rPr>
        <w:t>tại góc thiên nhiên của lớp</w:t>
      </w:r>
      <w:r w:rsidR="009962A9">
        <w:rPr>
          <w:szCs w:val="28"/>
          <w:lang w:val="nb-NO"/>
        </w:rPr>
        <w:t xml:space="preserve"> </w:t>
      </w:r>
      <w:r w:rsidR="009962A9" w:rsidRPr="003C53CE">
        <w:rPr>
          <w:color w:val="000000" w:themeColor="text1"/>
          <w:sz w:val="28"/>
          <w:szCs w:val="28"/>
        </w:rPr>
        <w:t>với nhiều màu sắc rực rỡ sẽ làm tăng vẻ đẹp của trường, chọn trồng loài hoa nở được nhiều mùa trong năm</w:t>
      </w:r>
      <w:r w:rsidR="009962A9" w:rsidRPr="009962A9">
        <w:rPr>
          <w:color w:val="000000" w:themeColor="text1"/>
          <w:sz w:val="28"/>
          <w:szCs w:val="28"/>
        </w:rPr>
        <w:t>.</w:t>
      </w:r>
      <w:r w:rsidR="00641B5B">
        <w:rPr>
          <w:color w:val="000000" w:themeColor="text1"/>
          <w:sz w:val="28"/>
          <w:szCs w:val="28"/>
        </w:rPr>
        <w:t xml:space="preserve"> </w:t>
      </w:r>
      <w:r w:rsidR="009962A9">
        <w:rPr>
          <w:sz w:val="28"/>
          <w:szCs w:val="28"/>
          <w:lang w:val="nb-NO"/>
        </w:rPr>
        <w:t>T</w:t>
      </w:r>
      <w:r w:rsidR="009962A9" w:rsidRPr="009962A9">
        <w:rPr>
          <w:sz w:val="28"/>
          <w:szCs w:val="28"/>
          <w:lang w:val="nb-NO"/>
        </w:rPr>
        <w:t>ăng cường cho trẻ tham gia thực hiện chăm sóc cây xanh trong các hoạt động ngoài trời.</w:t>
      </w:r>
    </w:p>
    <w:p w:rsidR="001332DE" w:rsidRPr="003C53CE" w:rsidRDefault="008D6BBE" w:rsidP="0057234E">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57234E">
        <w:rPr>
          <w:color w:val="000000" w:themeColor="text1"/>
          <w:sz w:val="28"/>
          <w:szCs w:val="28"/>
        </w:rPr>
        <w:t xml:space="preserve"> </w:t>
      </w:r>
      <w:r w:rsidR="001332DE">
        <w:rPr>
          <w:color w:val="000000" w:themeColor="text1"/>
          <w:sz w:val="28"/>
          <w:szCs w:val="28"/>
        </w:rPr>
        <w:t xml:space="preserve">- Các phương tiện của </w:t>
      </w:r>
      <w:r w:rsidR="00865CA2">
        <w:rPr>
          <w:color w:val="000000" w:themeColor="text1"/>
          <w:sz w:val="28"/>
          <w:szCs w:val="28"/>
        </w:rPr>
        <w:t>CBGVNV</w:t>
      </w:r>
      <w:r w:rsidR="001332DE">
        <w:rPr>
          <w:color w:val="000000" w:themeColor="text1"/>
          <w:sz w:val="28"/>
          <w:szCs w:val="28"/>
        </w:rPr>
        <w:t xml:space="preserve"> </w:t>
      </w:r>
      <w:r w:rsidR="009F164B">
        <w:rPr>
          <w:color w:val="000000" w:themeColor="text1"/>
          <w:sz w:val="28"/>
          <w:szCs w:val="28"/>
        </w:rPr>
        <w:t>được sắp xếp gọn gàng</w:t>
      </w:r>
      <w:r w:rsidR="001332DE">
        <w:rPr>
          <w:color w:val="000000" w:themeColor="text1"/>
          <w:sz w:val="28"/>
          <w:szCs w:val="28"/>
        </w:rPr>
        <w:t xml:space="preserve"> đúng nơi quy định.</w:t>
      </w:r>
    </w:p>
    <w:p w:rsidR="009962A9" w:rsidRDefault="008D6BBE" w:rsidP="0057234E">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57234E">
        <w:rPr>
          <w:color w:val="000000" w:themeColor="text1"/>
          <w:sz w:val="28"/>
          <w:szCs w:val="28"/>
        </w:rPr>
        <w:t xml:space="preserve"> </w:t>
      </w:r>
      <w:r w:rsidR="009962A9" w:rsidRPr="003C53CE">
        <w:rPr>
          <w:color w:val="000000" w:themeColor="text1"/>
          <w:sz w:val="28"/>
          <w:szCs w:val="28"/>
        </w:rPr>
        <w:t>- Giáo dục trẻ về nội dung và ý thức trách nhiệm tron</w:t>
      </w:r>
      <w:r w:rsidR="0076055F">
        <w:rPr>
          <w:color w:val="000000" w:themeColor="text1"/>
          <w:sz w:val="28"/>
          <w:szCs w:val="28"/>
        </w:rPr>
        <w:t>g vệ bảo môi trường không vẽ màu</w:t>
      </w:r>
      <w:r w:rsidR="009962A9" w:rsidRPr="003C53CE">
        <w:rPr>
          <w:color w:val="000000" w:themeColor="text1"/>
          <w:sz w:val="28"/>
          <w:szCs w:val="28"/>
        </w:rPr>
        <w:t xml:space="preserve"> lên tường, bàn ghế, ...</w:t>
      </w:r>
    </w:p>
    <w:p w:rsidR="00A06A7E" w:rsidRPr="003C53CE" w:rsidRDefault="008D6BBE" w:rsidP="000A334C">
      <w:pPr>
        <w:pStyle w:val="NormalWeb"/>
        <w:shd w:val="clear" w:color="auto" w:fill="FFFFFF"/>
        <w:spacing w:before="0" w:beforeAutospacing="0" w:after="0" w:afterAutospacing="0" w:line="288" w:lineRule="auto"/>
        <w:jc w:val="both"/>
        <w:rPr>
          <w:rStyle w:val="Strong"/>
          <w:b w:val="0"/>
          <w:bCs w:val="0"/>
          <w:color w:val="000000" w:themeColor="text1"/>
          <w:sz w:val="28"/>
          <w:szCs w:val="28"/>
        </w:rPr>
      </w:pPr>
      <w:r>
        <w:rPr>
          <w:color w:val="000000" w:themeColor="text1"/>
          <w:sz w:val="28"/>
          <w:szCs w:val="28"/>
        </w:rPr>
        <w:t xml:space="preserve">  </w:t>
      </w:r>
      <w:r w:rsidR="00A06A7E">
        <w:rPr>
          <w:color w:val="000000" w:themeColor="text1"/>
          <w:sz w:val="28"/>
          <w:szCs w:val="28"/>
        </w:rPr>
        <w:t>- Chăm só</w:t>
      </w:r>
      <w:r w:rsidR="000A334C">
        <w:rPr>
          <w:color w:val="000000" w:themeColor="text1"/>
          <w:sz w:val="28"/>
          <w:szCs w:val="28"/>
        </w:rPr>
        <w:t>c</w:t>
      </w:r>
      <w:r w:rsidR="00A06A7E">
        <w:rPr>
          <w:color w:val="000000" w:themeColor="text1"/>
          <w:sz w:val="28"/>
          <w:szCs w:val="28"/>
        </w:rPr>
        <w:t xml:space="preserve"> khu vườn hoa</w:t>
      </w:r>
      <w:r w:rsidR="000A334C">
        <w:rPr>
          <w:color w:val="000000" w:themeColor="text1"/>
          <w:sz w:val="28"/>
          <w:szCs w:val="28"/>
        </w:rPr>
        <w:t xml:space="preserve"> sắc mầu</w:t>
      </w:r>
      <w:r w:rsidR="00A06A7E">
        <w:rPr>
          <w:color w:val="000000" w:themeColor="text1"/>
          <w:sz w:val="28"/>
          <w:szCs w:val="28"/>
        </w:rPr>
        <w:t xml:space="preserve"> của </w:t>
      </w:r>
      <w:r w:rsidR="000A334C">
        <w:rPr>
          <w:color w:val="000000" w:themeColor="text1"/>
          <w:sz w:val="28"/>
          <w:szCs w:val="28"/>
        </w:rPr>
        <w:t>bé.</w:t>
      </w:r>
    </w:p>
    <w:p w:rsidR="004B3052" w:rsidRDefault="002868AC" w:rsidP="002868AC">
      <w:pPr>
        <w:pStyle w:val="NormalWeb"/>
        <w:shd w:val="clear" w:color="auto" w:fill="FFFFFF"/>
        <w:spacing w:before="0" w:beforeAutospacing="0" w:after="0" w:afterAutospacing="0" w:line="288" w:lineRule="auto"/>
        <w:jc w:val="both"/>
        <w:rPr>
          <w:rStyle w:val="Strong"/>
          <w:color w:val="000000" w:themeColor="text1"/>
          <w:sz w:val="28"/>
          <w:szCs w:val="28"/>
        </w:rPr>
      </w:pPr>
      <w:r>
        <w:rPr>
          <w:rStyle w:val="Strong"/>
          <w:color w:val="000000" w:themeColor="text1"/>
          <w:sz w:val="28"/>
          <w:szCs w:val="28"/>
        </w:rPr>
        <w:t xml:space="preserve">  </w:t>
      </w:r>
      <w:r w:rsidR="008D6BBE">
        <w:rPr>
          <w:rStyle w:val="Strong"/>
          <w:color w:val="000000" w:themeColor="text1"/>
          <w:sz w:val="28"/>
          <w:szCs w:val="28"/>
        </w:rPr>
        <w:t>5</w:t>
      </w:r>
      <w:r w:rsidR="00CF47CE" w:rsidRPr="003C53CE">
        <w:rPr>
          <w:rStyle w:val="Strong"/>
          <w:color w:val="000000" w:themeColor="text1"/>
          <w:sz w:val="28"/>
          <w:szCs w:val="28"/>
        </w:rPr>
        <w:t xml:space="preserve">. Tiêu chí </w:t>
      </w:r>
      <w:r w:rsidR="0063637A">
        <w:rPr>
          <w:rStyle w:val="Strong"/>
          <w:color w:val="000000" w:themeColor="text1"/>
          <w:sz w:val="28"/>
          <w:szCs w:val="28"/>
        </w:rPr>
        <w:t>Văn minh</w:t>
      </w:r>
      <w:r w:rsidR="002D3839">
        <w:rPr>
          <w:rStyle w:val="Strong"/>
          <w:color w:val="000000" w:themeColor="text1"/>
          <w:sz w:val="28"/>
          <w:szCs w:val="28"/>
        </w:rPr>
        <w:t>- Hạnh phúc</w:t>
      </w:r>
      <w:r w:rsidR="004B3052" w:rsidRPr="003C53CE">
        <w:rPr>
          <w:rStyle w:val="Strong"/>
          <w:color w:val="000000" w:themeColor="text1"/>
          <w:sz w:val="28"/>
          <w:szCs w:val="28"/>
        </w:rPr>
        <w:t>:</w:t>
      </w:r>
    </w:p>
    <w:p w:rsidR="009962A9" w:rsidRPr="008706D0" w:rsidRDefault="002868AC" w:rsidP="002868AC">
      <w:pPr>
        <w:spacing w:after="0" w:line="288" w:lineRule="auto"/>
        <w:jc w:val="both"/>
        <w:rPr>
          <w:szCs w:val="28"/>
          <w:lang w:val="nb-NO"/>
        </w:rPr>
      </w:pPr>
      <w:r>
        <w:rPr>
          <w:szCs w:val="28"/>
          <w:lang w:val="nb-NO"/>
        </w:rPr>
        <w:t xml:space="preserve">    -  </w:t>
      </w:r>
      <w:r w:rsidR="00A06642">
        <w:rPr>
          <w:szCs w:val="28"/>
          <w:lang w:val="nb-NO"/>
        </w:rPr>
        <w:t>Đảm bảo bầu không khí trong lành trong khuôn viên của trường</w:t>
      </w:r>
      <w:r w:rsidR="00FB616A">
        <w:rPr>
          <w:szCs w:val="28"/>
          <w:lang w:val="nb-NO"/>
        </w:rPr>
        <w:t>.</w:t>
      </w:r>
    </w:p>
    <w:p w:rsidR="009962A9" w:rsidRDefault="002868AC" w:rsidP="002868AC">
      <w:pPr>
        <w:spacing w:after="0" w:line="288" w:lineRule="auto"/>
        <w:jc w:val="both"/>
        <w:rPr>
          <w:szCs w:val="28"/>
          <w:lang w:val="nb-NO"/>
        </w:rPr>
      </w:pPr>
      <w:r>
        <w:rPr>
          <w:szCs w:val="28"/>
          <w:lang w:val="nb-NO"/>
        </w:rPr>
        <w:t xml:space="preserve">    </w:t>
      </w:r>
      <w:r w:rsidR="009962A9" w:rsidRPr="008706D0">
        <w:rPr>
          <w:szCs w:val="28"/>
          <w:lang w:val="nb-NO"/>
        </w:rPr>
        <w:t>- Thực hiện cổng trường thông thoáng, không ùn tắc trong giờ đón trả trẻ, không có hàng quà, các đồ dùng của hộ</w:t>
      </w:r>
      <w:r w:rsidR="0076055F">
        <w:rPr>
          <w:szCs w:val="28"/>
          <w:lang w:val="nb-NO"/>
        </w:rPr>
        <w:t xml:space="preserve"> dân xung</w:t>
      </w:r>
      <w:r w:rsidR="009962A9" w:rsidRPr="008706D0">
        <w:rPr>
          <w:szCs w:val="28"/>
          <w:lang w:val="nb-NO"/>
        </w:rPr>
        <w:t xml:space="preserve"> quanh </w:t>
      </w:r>
      <w:r w:rsidR="0076055F">
        <w:rPr>
          <w:szCs w:val="28"/>
          <w:lang w:val="nb-NO"/>
        </w:rPr>
        <w:t xml:space="preserve">nhà </w:t>
      </w:r>
      <w:r w:rsidR="009962A9" w:rsidRPr="008706D0">
        <w:rPr>
          <w:szCs w:val="28"/>
          <w:lang w:val="nb-NO"/>
        </w:rPr>
        <w:t>trường</w:t>
      </w:r>
      <w:r w:rsidR="009962A9">
        <w:rPr>
          <w:szCs w:val="28"/>
          <w:lang w:val="nb-NO"/>
        </w:rPr>
        <w:t xml:space="preserve"> gây mất an toàn cho học sinh</w:t>
      </w:r>
      <w:r w:rsidR="009962A9" w:rsidRPr="008706D0">
        <w:rPr>
          <w:szCs w:val="28"/>
          <w:lang w:val="nb-NO"/>
        </w:rPr>
        <w:t>.</w:t>
      </w:r>
    </w:p>
    <w:p w:rsidR="001F6740" w:rsidRDefault="002868AC" w:rsidP="002868AC">
      <w:pPr>
        <w:spacing w:after="0" w:line="288" w:lineRule="auto"/>
        <w:jc w:val="both"/>
        <w:rPr>
          <w:szCs w:val="28"/>
          <w:lang w:val="nb-NO"/>
        </w:rPr>
      </w:pPr>
      <w:r>
        <w:rPr>
          <w:szCs w:val="28"/>
          <w:lang w:val="nb-NO"/>
        </w:rPr>
        <w:t xml:space="preserve">   </w:t>
      </w:r>
      <w:r w:rsidR="001F6740" w:rsidRPr="008706D0">
        <w:rPr>
          <w:szCs w:val="28"/>
          <w:lang w:val="nb-NO"/>
        </w:rPr>
        <w:t>- Thiết kế các</w:t>
      </w:r>
      <w:r w:rsidR="001F6740">
        <w:rPr>
          <w:szCs w:val="28"/>
          <w:lang w:val="nb-NO"/>
        </w:rPr>
        <w:t xml:space="preserve"> băng rôn</w:t>
      </w:r>
      <w:r w:rsidR="001F6740" w:rsidRPr="008706D0">
        <w:rPr>
          <w:szCs w:val="28"/>
          <w:lang w:val="nb-NO"/>
        </w:rPr>
        <w:t>, khẩu hiệ</w:t>
      </w:r>
      <w:r w:rsidR="001F6740">
        <w:rPr>
          <w:szCs w:val="28"/>
          <w:lang w:val="nb-NO"/>
        </w:rPr>
        <w:t>u</w:t>
      </w:r>
      <w:r w:rsidR="001F6740" w:rsidRPr="001F6740">
        <w:rPr>
          <w:szCs w:val="28"/>
          <w:lang w:val="nb-NO"/>
        </w:rPr>
        <w:t xml:space="preserve"> </w:t>
      </w:r>
      <w:r w:rsidR="001F6740">
        <w:rPr>
          <w:szCs w:val="28"/>
          <w:lang w:val="nb-NO"/>
        </w:rPr>
        <w:t>x</w:t>
      </w:r>
      <w:r w:rsidR="001F6740" w:rsidRPr="008706D0">
        <w:rPr>
          <w:szCs w:val="28"/>
          <w:lang w:val="nb-NO"/>
        </w:rPr>
        <w:t>ây dựng trường học “Sáng – Xanh - Sạch - Đẹp</w:t>
      </w:r>
      <w:r w:rsidR="001F6740">
        <w:rPr>
          <w:szCs w:val="28"/>
          <w:lang w:val="nb-NO"/>
        </w:rPr>
        <w:t xml:space="preserve">- </w:t>
      </w:r>
      <w:r w:rsidR="0063637A">
        <w:rPr>
          <w:szCs w:val="28"/>
          <w:lang w:val="nb-NO"/>
        </w:rPr>
        <w:t>Văn minh - Hạnh phúc</w:t>
      </w:r>
      <w:r w:rsidR="001F6740">
        <w:rPr>
          <w:szCs w:val="28"/>
          <w:lang w:val="nb-NO"/>
        </w:rPr>
        <w:t>”,</w:t>
      </w:r>
      <w:r w:rsidR="001F6740" w:rsidRPr="008706D0">
        <w:rPr>
          <w:szCs w:val="28"/>
          <w:lang w:val="nb-NO"/>
        </w:rPr>
        <w:t xml:space="preserve"> các quy đị</w:t>
      </w:r>
      <w:r w:rsidR="00AB5FD3">
        <w:rPr>
          <w:szCs w:val="28"/>
          <w:lang w:val="nb-NO"/>
        </w:rPr>
        <w:t>nh cho CBGVNV</w:t>
      </w:r>
      <w:r w:rsidR="001F6740">
        <w:rPr>
          <w:szCs w:val="28"/>
          <w:lang w:val="nb-NO"/>
        </w:rPr>
        <w:t xml:space="preserve"> </w:t>
      </w:r>
      <w:r w:rsidR="001F6740" w:rsidRPr="008706D0">
        <w:rPr>
          <w:szCs w:val="28"/>
          <w:lang w:val="nb-NO"/>
        </w:rPr>
        <w:t>phù hợp với trẻ mầm non tại các khu vực trong sân trường</w:t>
      </w:r>
      <w:r w:rsidR="001F6740">
        <w:rPr>
          <w:szCs w:val="28"/>
          <w:lang w:val="nb-NO"/>
        </w:rPr>
        <w:t>.</w:t>
      </w:r>
    </w:p>
    <w:p w:rsidR="00A06642" w:rsidRPr="00AB5FD3" w:rsidRDefault="00A06642" w:rsidP="00B8487B">
      <w:pPr>
        <w:spacing w:after="0" w:line="288" w:lineRule="auto"/>
        <w:ind w:firstLine="720"/>
        <w:jc w:val="both"/>
        <w:rPr>
          <w:szCs w:val="28"/>
        </w:rPr>
      </w:pPr>
      <w:r w:rsidRPr="00BF67E7">
        <w:rPr>
          <w:szCs w:val="28"/>
          <w:lang w:val="vi-VN"/>
        </w:rPr>
        <w:t>- Tổ chức các hoạt động ngoại khóa, các chuyên đề về</w:t>
      </w:r>
      <w:r w:rsidR="00AB5FD3">
        <w:rPr>
          <w:szCs w:val="28"/>
          <w:lang w:val="vi-VN"/>
        </w:rPr>
        <w:t xml:space="preserve"> </w:t>
      </w:r>
      <w:r w:rsidRPr="00BF67E7">
        <w:rPr>
          <w:szCs w:val="28"/>
          <w:lang w:val="vi-VN"/>
        </w:rPr>
        <w:t xml:space="preserve">giáo dục kĩ năng giao tiếp, ứng xử, kỹ năng tự phục cho trẻ trong trường, phối hợp với phụ huynh </w:t>
      </w:r>
      <w:r w:rsidR="00AB5FD3">
        <w:rPr>
          <w:szCs w:val="28"/>
        </w:rPr>
        <w:t>cùng dạy trẻ.</w:t>
      </w:r>
    </w:p>
    <w:p w:rsidR="00A06642" w:rsidRDefault="00D561E1" w:rsidP="00D561E1">
      <w:pPr>
        <w:spacing w:after="0" w:line="288" w:lineRule="auto"/>
        <w:jc w:val="both"/>
        <w:rPr>
          <w:szCs w:val="28"/>
        </w:rPr>
      </w:pPr>
      <w:r>
        <w:rPr>
          <w:szCs w:val="28"/>
        </w:rPr>
        <w:t xml:space="preserve">       </w:t>
      </w:r>
      <w:r w:rsidR="00A06642">
        <w:rPr>
          <w:szCs w:val="28"/>
        </w:rPr>
        <w:t>- Thực hiện</w:t>
      </w:r>
      <w:r w:rsidR="00A5249C">
        <w:rPr>
          <w:szCs w:val="28"/>
        </w:rPr>
        <w:t xml:space="preserve"> công tác</w:t>
      </w:r>
      <w:r w:rsidR="00A06642">
        <w:rPr>
          <w:szCs w:val="28"/>
        </w:rPr>
        <w:t xml:space="preserve"> chăm sóc bán trú </w:t>
      </w:r>
      <w:r w:rsidR="00A5249C">
        <w:rPr>
          <w:szCs w:val="28"/>
        </w:rPr>
        <w:t xml:space="preserve">cho trẻ </w:t>
      </w:r>
      <w:r w:rsidR="00A06642">
        <w:rPr>
          <w:szCs w:val="28"/>
        </w:rPr>
        <w:t>đảm bảo</w:t>
      </w:r>
      <w:r w:rsidR="00A5249C">
        <w:rPr>
          <w:szCs w:val="28"/>
        </w:rPr>
        <w:t xml:space="preserve"> vệ sinh àn toàn thực phẩm</w:t>
      </w:r>
      <w:r w:rsidR="00A06642">
        <w:rPr>
          <w:szCs w:val="28"/>
        </w:rPr>
        <w:t xml:space="preserve"> không để xảy ra ngộ độ</w:t>
      </w:r>
      <w:r w:rsidR="00A5249C">
        <w:rPr>
          <w:szCs w:val="28"/>
        </w:rPr>
        <w:t>c.</w:t>
      </w:r>
    </w:p>
    <w:p w:rsidR="00A06642" w:rsidRDefault="003A4AB3" w:rsidP="00D561E1">
      <w:pPr>
        <w:spacing w:after="0" w:line="288" w:lineRule="auto"/>
        <w:jc w:val="both"/>
        <w:rPr>
          <w:szCs w:val="28"/>
        </w:rPr>
      </w:pPr>
      <w:r>
        <w:rPr>
          <w:szCs w:val="28"/>
        </w:rPr>
        <w:t xml:space="preserve">      </w:t>
      </w:r>
      <w:r w:rsidR="00A06642">
        <w:rPr>
          <w:szCs w:val="28"/>
        </w:rPr>
        <w:t>- Giáo viên hiểu</w:t>
      </w:r>
      <w:r w:rsidR="00BE5D81">
        <w:rPr>
          <w:szCs w:val="28"/>
        </w:rPr>
        <w:t xml:space="preserve"> tâm sinh lý của trẻ phải luôn có lòng thương yêu, chăm sóc, giáo dục, </w:t>
      </w:r>
      <w:r w:rsidR="00ED72B3">
        <w:rPr>
          <w:szCs w:val="28"/>
        </w:rPr>
        <w:t>công bằng, khách quan, công tâm, gần gữi giúp đỡ trẻ.</w:t>
      </w:r>
    </w:p>
    <w:p w:rsidR="00ED72B3" w:rsidRPr="00A06642" w:rsidRDefault="003A4AB3" w:rsidP="003A4AB3">
      <w:pPr>
        <w:spacing w:after="0" w:line="288" w:lineRule="auto"/>
        <w:jc w:val="both"/>
        <w:rPr>
          <w:rStyle w:val="Strong"/>
          <w:b w:val="0"/>
          <w:bCs w:val="0"/>
          <w:szCs w:val="28"/>
        </w:rPr>
      </w:pPr>
      <w:r>
        <w:rPr>
          <w:szCs w:val="28"/>
        </w:rPr>
        <w:t xml:space="preserve">      </w:t>
      </w:r>
      <w:r w:rsidR="00ED72B3">
        <w:rPr>
          <w:szCs w:val="28"/>
        </w:rPr>
        <w:t xml:space="preserve">- 100% CB- GVNV nhà trường tự giác chấp hành luật giao thông, có thái độ hành vi, ứng xử </w:t>
      </w:r>
      <w:r w:rsidR="00D957D9">
        <w:rPr>
          <w:szCs w:val="28"/>
        </w:rPr>
        <w:t>v</w:t>
      </w:r>
      <w:r w:rsidR="0063637A">
        <w:rPr>
          <w:szCs w:val="28"/>
        </w:rPr>
        <w:t xml:space="preserve">ăn minh </w:t>
      </w:r>
      <w:r w:rsidR="00ED72B3">
        <w:rPr>
          <w:szCs w:val="28"/>
        </w:rPr>
        <w:t>thân thiện khi tham gia giao thông</w:t>
      </w:r>
    </w:p>
    <w:p w:rsidR="001B5894" w:rsidRPr="003C53CE" w:rsidRDefault="003A4AB3" w:rsidP="003A4AB3">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1B5894" w:rsidRPr="003C53CE">
        <w:rPr>
          <w:color w:val="000000" w:themeColor="text1"/>
          <w:sz w:val="28"/>
          <w:szCs w:val="28"/>
        </w:rPr>
        <w:t>- Trang phục của cán bộ, giáo viên, nhân viên, học sinh phải gọn gàng, sạch sẽ, phù hợp với các hoạt động trong môi trường giáo dục. Hành vi, ngôn ngữ ứng xử thực hi</w:t>
      </w:r>
      <w:r w:rsidR="00065EE5">
        <w:rPr>
          <w:color w:val="000000" w:themeColor="text1"/>
          <w:sz w:val="28"/>
          <w:szCs w:val="28"/>
        </w:rPr>
        <w:t>ện theo đúng chuẩn mực nhà giáo.</w:t>
      </w:r>
    </w:p>
    <w:p w:rsidR="00ED72B3" w:rsidRPr="008706D0" w:rsidRDefault="003A4AB3" w:rsidP="00B8487B">
      <w:pPr>
        <w:tabs>
          <w:tab w:val="left" w:pos="567"/>
        </w:tabs>
        <w:spacing w:after="0" w:line="288" w:lineRule="auto"/>
        <w:jc w:val="both"/>
        <w:rPr>
          <w:szCs w:val="28"/>
          <w:lang w:val="nb-NO"/>
        </w:rPr>
      </w:pPr>
      <w:r>
        <w:rPr>
          <w:szCs w:val="28"/>
          <w:lang w:val="nb-NO"/>
        </w:rPr>
        <w:lastRenderedPageBreak/>
        <w:t xml:space="preserve">    </w:t>
      </w:r>
      <w:r w:rsidR="00065EE5">
        <w:rPr>
          <w:szCs w:val="28"/>
          <w:lang w:val="nb-NO"/>
        </w:rPr>
        <w:t>-  C</w:t>
      </w:r>
      <w:r w:rsidR="00ED72B3" w:rsidRPr="008706D0">
        <w:rPr>
          <w:szCs w:val="28"/>
          <w:lang w:val="nb-NO"/>
        </w:rPr>
        <w:t>ác phòng họ</w:t>
      </w:r>
      <w:r w:rsidR="00065EE5">
        <w:rPr>
          <w:szCs w:val="28"/>
          <w:lang w:val="nb-NO"/>
        </w:rPr>
        <w:t>c, phòng chức năng có đầy đủ các nội qui</w:t>
      </w:r>
      <w:r w:rsidR="00ED72B3" w:rsidRPr="008706D0">
        <w:rPr>
          <w:szCs w:val="28"/>
          <w:lang w:val="nb-NO"/>
        </w:rPr>
        <w:t xml:space="preserve"> nhắc nhở ý thức thực hiện các quy định</w:t>
      </w:r>
      <w:r w:rsidR="00ED72B3">
        <w:rPr>
          <w:szCs w:val="28"/>
          <w:lang w:val="nb-NO"/>
        </w:rPr>
        <w:t>:</w:t>
      </w:r>
      <w:r w:rsidR="00ED72B3" w:rsidRPr="008706D0">
        <w:rPr>
          <w:szCs w:val="28"/>
          <w:lang w:val="nb-NO"/>
        </w:rPr>
        <w:t xml:space="preserve"> Tắt điện khi ra khỏ</w:t>
      </w:r>
      <w:r w:rsidR="00065EE5">
        <w:rPr>
          <w:szCs w:val="28"/>
          <w:lang w:val="nb-NO"/>
        </w:rPr>
        <w:t>i phòng; k</w:t>
      </w:r>
      <w:r w:rsidR="00ED72B3" w:rsidRPr="008706D0">
        <w:rPr>
          <w:szCs w:val="28"/>
          <w:lang w:val="nb-NO"/>
        </w:rPr>
        <w:t>hông vứ</w:t>
      </w:r>
      <w:r w:rsidR="00065EE5">
        <w:rPr>
          <w:szCs w:val="28"/>
          <w:lang w:val="nb-NO"/>
        </w:rPr>
        <w:t>t rác, k</w:t>
      </w:r>
      <w:r w:rsidR="00ED72B3" w:rsidRPr="008706D0">
        <w:rPr>
          <w:szCs w:val="28"/>
          <w:lang w:val="nb-NO"/>
        </w:rPr>
        <w:t>hông hút thuố</w:t>
      </w:r>
      <w:r w:rsidR="00065EE5">
        <w:rPr>
          <w:szCs w:val="28"/>
          <w:lang w:val="nb-NO"/>
        </w:rPr>
        <w:t>c, k</w:t>
      </w:r>
      <w:r w:rsidR="00ED72B3" w:rsidRPr="008706D0">
        <w:rPr>
          <w:szCs w:val="28"/>
          <w:lang w:val="nb-NO"/>
        </w:rPr>
        <w:t>hông chen lấn, xô đẩ</w:t>
      </w:r>
      <w:r w:rsidR="00065EE5">
        <w:rPr>
          <w:szCs w:val="28"/>
          <w:lang w:val="nb-NO"/>
        </w:rPr>
        <w:t>y nhau.</w:t>
      </w:r>
      <w:r w:rsidR="00ED72B3" w:rsidRPr="008706D0">
        <w:rPr>
          <w:szCs w:val="28"/>
          <w:lang w:val="nb-NO"/>
        </w:rPr>
        <w:t xml:space="preserve"> Sử dụng thiết bị học tập đúng quy trình.</w:t>
      </w:r>
    </w:p>
    <w:p w:rsidR="00ED72B3" w:rsidRPr="008706D0" w:rsidRDefault="003A4AB3" w:rsidP="003A4AB3">
      <w:pPr>
        <w:tabs>
          <w:tab w:val="left" w:pos="567"/>
        </w:tabs>
        <w:spacing w:after="0" w:line="288" w:lineRule="auto"/>
        <w:jc w:val="both"/>
        <w:rPr>
          <w:szCs w:val="28"/>
          <w:lang w:val="nb-NO"/>
        </w:rPr>
      </w:pPr>
      <w:r>
        <w:rPr>
          <w:szCs w:val="28"/>
          <w:lang w:val="nb-NO"/>
        </w:rPr>
        <w:t xml:space="preserve">   </w:t>
      </w:r>
      <w:r w:rsidR="00ED72B3" w:rsidRPr="008706D0">
        <w:rPr>
          <w:szCs w:val="28"/>
          <w:lang w:val="nb-NO"/>
        </w:rPr>
        <w:t>-  Cán bộ, giáo viên, nhân viên luôn</w:t>
      </w:r>
      <w:r w:rsidR="00065EE5">
        <w:rPr>
          <w:szCs w:val="28"/>
          <w:lang w:val="nb-NO"/>
        </w:rPr>
        <w:t xml:space="preserve"> có thái độ</w:t>
      </w:r>
      <w:r w:rsidR="0037026D">
        <w:rPr>
          <w:szCs w:val="28"/>
          <w:lang w:val="nb-NO"/>
        </w:rPr>
        <w:t xml:space="preserve"> giao tiế</w:t>
      </w:r>
      <w:r w:rsidR="0076055F">
        <w:rPr>
          <w:szCs w:val="28"/>
          <w:lang w:val="nb-NO"/>
        </w:rPr>
        <w:t>p, tiếp xúc với phụ huynh,</w:t>
      </w:r>
      <w:r w:rsidR="0037026D">
        <w:rPr>
          <w:szCs w:val="28"/>
          <w:lang w:val="nb-NO"/>
        </w:rPr>
        <w:t xml:space="preserve"> người dân bằng thái độ niềm nở, tận tình</w:t>
      </w:r>
      <w:r w:rsidR="0076055F">
        <w:rPr>
          <w:szCs w:val="28"/>
          <w:lang w:val="nb-NO"/>
        </w:rPr>
        <w:t>,</w:t>
      </w:r>
      <w:r w:rsidR="0037026D">
        <w:rPr>
          <w:szCs w:val="28"/>
          <w:lang w:val="nb-NO"/>
        </w:rPr>
        <w:t xml:space="preserve"> trách nhiệm,</w:t>
      </w:r>
      <w:r w:rsidR="00ED72B3" w:rsidRPr="008706D0">
        <w:rPr>
          <w:szCs w:val="28"/>
          <w:lang w:val="nb-NO"/>
        </w:rPr>
        <w:t xml:space="preserve"> có ý thức trong lời nói, hành động, thể hiện</w:t>
      </w:r>
      <w:r w:rsidR="0037026D">
        <w:rPr>
          <w:szCs w:val="28"/>
          <w:lang w:val="nb-NO"/>
        </w:rPr>
        <w:t xml:space="preserve"> </w:t>
      </w:r>
      <w:r w:rsidR="00ED72B3" w:rsidRPr="008706D0">
        <w:rPr>
          <w:szCs w:val="28"/>
          <w:lang w:val="nb-NO"/>
        </w:rPr>
        <w:t>sự mẫu mực, làm gương cho học sinh trong thực hiện quy ước xây dựng nhà trường văn hoá.</w:t>
      </w:r>
    </w:p>
    <w:p w:rsidR="00C5074A" w:rsidRDefault="003A4AB3" w:rsidP="00B8487B">
      <w:pPr>
        <w:pStyle w:val="NormalWeb"/>
        <w:shd w:val="clear" w:color="auto" w:fill="FFFFFF"/>
        <w:spacing w:before="0" w:beforeAutospacing="0" w:after="0" w:afterAutospacing="0" w:line="288" w:lineRule="auto"/>
        <w:jc w:val="both"/>
        <w:rPr>
          <w:rStyle w:val="Strong"/>
          <w:b w:val="0"/>
          <w:bCs w:val="0"/>
          <w:color w:val="000000" w:themeColor="text1"/>
          <w:sz w:val="28"/>
          <w:szCs w:val="28"/>
        </w:rPr>
      </w:pPr>
      <w:r>
        <w:rPr>
          <w:color w:val="000000" w:themeColor="text1"/>
          <w:sz w:val="28"/>
          <w:szCs w:val="28"/>
        </w:rPr>
        <w:t xml:space="preserve">   </w:t>
      </w:r>
      <w:r w:rsidR="001332DE" w:rsidRPr="003C53CE">
        <w:rPr>
          <w:color w:val="000000" w:themeColor="text1"/>
          <w:sz w:val="28"/>
          <w:szCs w:val="28"/>
        </w:rPr>
        <w:t>- Thực hiện tốt phong trào thi đua "Xây dựng trường học thân thiện, học sinh tích cực” nhằm nâng cao hiệu quả xây dựng cảnh quan sư phạm để thực sự đạt t</w:t>
      </w:r>
      <w:r w:rsidR="00ED72B3">
        <w:rPr>
          <w:color w:val="000000" w:themeColor="text1"/>
          <w:sz w:val="28"/>
          <w:szCs w:val="28"/>
        </w:rPr>
        <w:t>iêu chuẩn " Xanh - Sạch - Đẹp-</w:t>
      </w:r>
      <w:r w:rsidR="001332DE" w:rsidRPr="003C53CE">
        <w:rPr>
          <w:color w:val="000000" w:themeColor="text1"/>
          <w:sz w:val="28"/>
          <w:szCs w:val="28"/>
        </w:rPr>
        <w:t xml:space="preserve"> </w:t>
      </w:r>
      <w:r w:rsidR="0063637A">
        <w:rPr>
          <w:color w:val="000000" w:themeColor="text1"/>
          <w:sz w:val="28"/>
          <w:szCs w:val="28"/>
        </w:rPr>
        <w:t>Văn minh - Hạnh phúc</w:t>
      </w:r>
      <w:r w:rsidR="001332DE" w:rsidRPr="003C53CE">
        <w:rPr>
          <w:color w:val="000000" w:themeColor="text1"/>
          <w:sz w:val="28"/>
          <w:szCs w:val="28"/>
        </w:rPr>
        <w:t>” trong trường học.</w:t>
      </w:r>
    </w:p>
    <w:p w:rsidR="004B3052" w:rsidRPr="003C53CE" w:rsidRDefault="003A4AB3" w:rsidP="00B8487B">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 xml:space="preserve"> </w:t>
      </w:r>
      <w:r w:rsidR="004B3052" w:rsidRPr="003C53CE">
        <w:rPr>
          <w:rStyle w:val="Strong"/>
          <w:color w:val="000000" w:themeColor="text1"/>
          <w:sz w:val="28"/>
          <w:szCs w:val="28"/>
        </w:rPr>
        <w:t>III. Giải pháp cụ thể:</w:t>
      </w:r>
    </w:p>
    <w:p w:rsidR="004B3052" w:rsidRPr="003C53CE" w:rsidRDefault="003A4AB3" w:rsidP="000D7840">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 xml:space="preserve"> </w:t>
      </w:r>
      <w:r w:rsidR="00C5074A">
        <w:rPr>
          <w:rStyle w:val="Strong"/>
          <w:color w:val="000000" w:themeColor="text1"/>
          <w:sz w:val="28"/>
          <w:szCs w:val="28"/>
        </w:rPr>
        <w:t xml:space="preserve"> </w:t>
      </w:r>
      <w:r>
        <w:rPr>
          <w:rStyle w:val="Strong"/>
          <w:color w:val="000000" w:themeColor="text1"/>
          <w:sz w:val="28"/>
          <w:szCs w:val="28"/>
        </w:rPr>
        <w:t xml:space="preserve"> 1</w:t>
      </w:r>
      <w:r w:rsidR="004B3052" w:rsidRPr="003C53CE">
        <w:rPr>
          <w:rStyle w:val="Strong"/>
          <w:color w:val="000000" w:themeColor="text1"/>
          <w:sz w:val="28"/>
          <w:szCs w:val="28"/>
        </w:rPr>
        <w:t>. Đối với nhà trường:</w:t>
      </w:r>
    </w:p>
    <w:p w:rsidR="0037026D" w:rsidRDefault="003A4AB3" w:rsidP="003A4AB3">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8F1C7A">
        <w:rPr>
          <w:color w:val="000000" w:themeColor="text1"/>
          <w:sz w:val="28"/>
          <w:szCs w:val="28"/>
        </w:rPr>
        <w:t xml:space="preserve">  </w:t>
      </w:r>
      <w:r w:rsidR="00C5074A">
        <w:rPr>
          <w:color w:val="000000" w:themeColor="text1"/>
          <w:sz w:val="28"/>
          <w:szCs w:val="28"/>
        </w:rPr>
        <w:t xml:space="preserve"> - </w:t>
      </w:r>
      <w:r>
        <w:rPr>
          <w:color w:val="000000" w:themeColor="text1"/>
          <w:sz w:val="28"/>
          <w:szCs w:val="28"/>
        </w:rPr>
        <w:t xml:space="preserve"> </w:t>
      </w:r>
      <w:r w:rsidR="005459CC">
        <w:rPr>
          <w:color w:val="000000" w:themeColor="text1"/>
          <w:sz w:val="28"/>
          <w:szCs w:val="28"/>
        </w:rPr>
        <w:t xml:space="preserve">Xây dựng kế hoạch </w:t>
      </w:r>
      <w:r w:rsidR="0062651B">
        <w:rPr>
          <w:color w:val="000000" w:themeColor="text1"/>
          <w:sz w:val="28"/>
          <w:szCs w:val="28"/>
        </w:rPr>
        <w:t xml:space="preserve">chi tiết </w:t>
      </w:r>
      <w:r w:rsidR="00850660">
        <w:rPr>
          <w:color w:val="000000" w:themeColor="text1"/>
          <w:sz w:val="28"/>
          <w:szCs w:val="28"/>
        </w:rPr>
        <w:t>và triển khai thực hiện theo từng gia</w:t>
      </w:r>
      <w:r w:rsidR="004C0BDB">
        <w:rPr>
          <w:color w:val="000000" w:themeColor="text1"/>
          <w:sz w:val="28"/>
          <w:szCs w:val="28"/>
        </w:rPr>
        <w:t>i</w:t>
      </w:r>
      <w:r w:rsidR="00850660">
        <w:rPr>
          <w:color w:val="000000" w:themeColor="text1"/>
          <w:sz w:val="28"/>
          <w:szCs w:val="28"/>
        </w:rPr>
        <w:t xml:space="preserve"> đoạn </w:t>
      </w:r>
    </w:p>
    <w:p w:rsidR="008F1C7A" w:rsidRDefault="008F1C7A" w:rsidP="003A4AB3">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 Thành lập BCĐ phong trào và </w:t>
      </w:r>
      <w:r w:rsidR="00F95EAC">
        <w:rPr>
          <w:color w:val="000000" w:themeColor="text1"/>
          <w:sz w:val="28"/>
          <w:szCs w:val="28"/>
        </w:rPr>
        <w:t xml:space="preserve"> phân công </w:t>
      </w:r>
      <w:r>
        <w:rPr>
          <w:color w:val="000000" w:themeColor="text1"/>
          <w:sz w:val="28"/>
          <w:szCs w:val="28"/>
        </w:rPr>
        <w:t>các tổ phụ trách từng tiêu chí</w:t>
      </w:r>
      <w:r w:rsidR="00F95EAC">
        <w:rPr>
          <w:color w:val="000000" w:themeColor="text1"/>
          <w:sz w:val="28"/>
          <w:szCs w:val="28"/>
        </w:rPr>
        <w:t xml:space="preserve"> cụ thể.</w:t>
      </w:r>
    </w:p>
    <w:p w:rsidR="00E124C8" w:rsidRDefault="004C0BDB" w:rsidP="00E124C8">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 Tổ chức tuyên truyền</w:t>
      </w:r>
      <w:r w:rsidR="00C2182D">
        <w:rPr>
          <w:color w:val="000000" w:themeColor="text1"/>
          <w:sz w:val="28"/>
          <w:szCs w:val="28"/>
        </w:rPr>
        <w:t xml:space="preserve"> tới toàn thể CBGVNV</w:t>
      </w:r>
      <w:r w:rsidR="008C627D">
        <w:rPr>
          <w:color w:val="000000" w:themeColor="text1"/>
          <w:sz w:val="28"/>
          <w:szCs w:val="28"/>
        </w:rPr>
        <w:t xml:space="preserve"> và phụ huynh về mục đích ý  nghĩa của phong trào</w:t>
      </w:r>
      <w:r w:rsidR="00F95EAC">
        <w:rPr>
          <w:color w:val="000000" w:themeColor="text1"/>
          <w:sz w:val="28"/>
          <w:szCs w:val="28"/>
        </w:rPr>
        <w:t>.</w:t>
      </w:r>
    </w:p>
    <w:p w:rsidR="00E124C8" w:rsidRDefault="00E124C8" w:rsidP="003A4AB3">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 </w:t>
      </w:r>
      <w:r w:rsidRPr="003C53CE">
        <w:rPr>
          <w:color w:val="000000" w:themeColor="text1"/>
          <w:sz w:val="28"/>
          <w:szCs w:val="28"/>
        </w:rPr>
        <w:t>Tiến h</w:t>
      </w:r>
      <w:r>
        <w:rPr>
          <w:color w:val="000000" w:themeColor="text1"/>
          <w:sz w:val="28"/>
          <w:szCs w:val="28"/>
        </w:rPr>
        <w:t>ành phổ biến, quán triệt trong h</w:t>
      </w:r>
      <w:r w:rsidRPr="003C53CE">
        <w:rPr>
          <w:color w:val="000000" w:themeColor="text1"/>
          <w:sz w:val="28"/>
          <w:szCs w:val="28"/>
        </w:rPr>
        <w:t xml:space="preserve">ội đồng sư phạm và trong cuộc họp cha mẹ học sinh đầu năm về mục đích, ý nghĩa và vai trò của trường học Xanh - Sạch - Đẹp </w:t>
      </w:r>
      <w:r w:rsidR="000B363F">
        <w:rPr>
          <w:color w:val="000000" w:themeColor="text1"/>
          <w:sz w:val="28"/>
          <w:szCs w:val="28"/>
        </w:rPr>
        <w:t xml:space="preserve">     </w:t>
      </w:r>
      <w:r w:rsidRPr="003C53CE">
        <w:rPr>
          <w:color w:val="000000" w:themeColor="text1"/>
          <w:sz w:val="28"/>
          <w:szCs w:val="28"/>
        </w:rPr>
        <w:t xml:space="preserve">- </w:t>
      </w:r>
      <w:r>
        <w:rPr>
          <w:color w:val="000000" w:themeColor="text1"/>
          <w:sz w:val="28"/>
          <w:szCs w:val="28"/>
        </w:rPr>
        <w:t>Văn minh - Hạnh phúc</w:t>
      </w:r>
      <w:r w:rsidRPr="003C53CE">
        <w:rPr>
          <w:color w:val="000000" w:themeColor="text1"/>
          <w:sz w:val="28"/>
          <w:szCs w:val="28"/>
        </w:rPr>
        <w:t>.</w:t>
      </w:r>
    </w:p>
    <w:p w:rsidR="00F95EAC" w:rsidRDefault="00F95EAC" w:rsidP="003A4AB3">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C0012F">
        <w:rPr>
          <w:color w:val="000000" w:themeColor="text1"/>
          <w:sz w:val="28"/>
          <w:szCs w:val="28"/>
        </w:rPr>
        <w:t xml:space="preserve"> </w:t>
      </w:r>
      <w:r>
        <w:rPr>
          <w:color w:val="000000" w:themeColor="text1"/>
          <w:sz w:val="28"/>
          <w:szCs w:val="28"/>
        </w:rPr>
        <w:t>Cải tạo sân trường</w:t>
      </w:r>
      <w:r w:rsidR="00C0012F">
        <w:rPr>
          <w:color w:val="000000" w:themeColor="text1"/>
          <w:sz w:val="28"/>
          <w:szCs w:val="28"/>
        </w:rPr>
        <w:t>,</w:t>
      </w:r>
      <w:r>
        <w:rPr>
          <w:color w:val="000000" w:themeColor="text1"/>
          <w:sz w:val="28"/>
          <w:szCs w:val="28"/>
        </w:rPr>
        <w:t xml:space="preserve"> lớp học</w:t>
      </w:r>
      <w:r w:rsidR="00C0012F">
        <w:rPr>
          <w:color w:val="000000" w:themeColor="text1"/>
          <w:sz w:val="28"/>
          <w:szCs w:val="28"/>
        </w:rPr>
        <w:t>, phòng chức năng, khu vui chơi,</w:t>
      </w:r>
      <w:r>
        <w:rPr>
          <w:color w:val="000000" w:themeColor="text1"/>
          <w:sz w:val="28"/>
          <w:szCs w:val="28"/>
        </w:rPr>
        <w:t xml:space="preserve"> trồng cây xanh phù hợp</w:t>
      </w:r>
      <w:r w:rsidR="00C0012F">
        <w:rPr>
          <w:color w:val="000000" w:themeColor="text1"/>
          <w:sz w:val="28"/>
          <w:szCs w:val="28"/>
        </w:rPr>
        <w:t>.</w:t>
      </w:r>
    </w:p>
    <w:p w:rsidR="00C0012F" w:rsidRDefault="00C0012F" w:rsidP="003A4AB3">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581E25">
        <w:rPr>
          <w:color w:val="000000" w:themeColor="text1"/>
          <w:sz w:val="28"/>
          <w:szCs w:val="28"/>
        </w:rPr>
        <w:t xml:space="preserve"> </w:t>
      </w:r>
      <w:r>
        <w:rPr>
          <w:color w:val="000000" w:themeColor="text1"/>
          <w:sz w:val="28"/>
          <w:szCs w:val="28"/>
        </w:rPr>
        <w:t xml:space="preserve">Đảm bảo hệ thống </w:t>
      </w:r>
      <w:r w:rsidR="00581E25">
        <w:rPr>
          <w:color w:val="000000" w:themeColor="text1"/>
          <w:sz w:val="28"/>
          <w:szCs w:val="28"/>
        </w:rPr>
        <w:t>chiếu</w:t>
      </w:r>
      <w:r>
        <w:rPr>
          <w:color w:val="000000" w:themeColor="text1"/>
          <w:sz w:val="28"/>
          <w:szCs w:val="28"/>
        </w:rPr>
        <w:t xml:space="preserve"> sáng đầy đủ</w:t>
      </w:r>
      <w:r w:rsidR="00581E25">
        <w:rPr>
          <w:color w:val="000000" w:themeColor="text1"/>
          <w:sz w:val="28"/>
          <w:szCs w:val="28"/>
        </w:rPr>
        <w:t>, an toàn trong nhà trường</w:t>
      </w:r>
      <w:r w:rsidR="0036211B">
        <w:rPr>
          <w:color w:val="000000" w:themeColor="text1"/>
          <w:sz w:val="28"/>
          <w:szCs w:val="28"/>
        </w:rPr>
        <w:t>, sửa chữa nâng cấp các phòng học, bàn ghế</w:t>
      </w:r>
      <w:r w:rsidR="00A26615">
        <w:rPr>
          <w:color w:val="000000" w:themeColor="text1"/>
          <w:sz w:val="28"/>
          <w:szCs w:val="28"/>
        </w:rPr>
        <w:t>, trang bị đầy đủ thùng rác phân loại rác, dụng cụ vệ sinh, nước sạch xà phòng</w:t>
      </w:r>
    </w:p>
    <w:p w:rsidR="00871547" w:rsidRDefault="00871547" w:rsidP="003A4AB3">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 Xây dựng bộ quy tắc ứng xử văn minh trong trường học, nói lời hay, hành vi đẹp</w:t>
      </w:r>
    </w:p>
    <w:p w:rsidR="004E5E13" w:rsidRDefault="00466ECB" w:rsidP="000D7840">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37026D">
        <w:rPr>
          <w:color w:val="000000" w:themeColor="text1"/>
          <w:sz w:val="28"/>
          <w:szCs w:val="28"/>
        </w:rPr>
        <w:t xml:space="preserve">- </w:t>
      </w:r>
      <w:r w:rsidR="004B3052" w:rsidRPr="003C53CE">
        <w:rPr>
          <w:color w:val="000000" w:themeColor="text1"/>
          <w:sz w:val="28"/>
          <w:szCs w:val="28"/>
        </w:rPr>
        <w:t>Tổ chức một số hoạt động nội khóa và ngoại khóa về giáo dục môi trường theo từng chủ đề cho học sinh. Giao trách nhiệm cụ thể cho các lớp về việc giữ gìn và chăm sóc cây xanh</w:t>
      </w:r>
      <w:r w:rsidR="00131C8D">
        <w:rPr>
          <w:color w:val="000000" w:themeColor="text1"/>
          <w:sz w:val="28"/>
          <w:szCs w:val="28"/>
        </w:rPr>
        <w:t xml:space="preserve"> vườn trường</w:t>
      </w:r>
      <w:r w:rsidR="004B3052" w:rsidRPr="003C53CE">
        <w:rPr>
          <w:color w:val="000000" w:themeColor="text1"/>
          <w:sz w:val="28"/>
          <w:szCs w:val="28"/>
        </w:rPr>
        <w:t>, thảm cỏ, bồn hoa, trường lớp. Tăng cường lưu giữ các hoạt động của nhà trường thông qua ảnh chụp, băng hình, nhật ký để làm rõ sự thay đổi cảnh quan môi trường của trường qua mỗi năm học.</w:t>
      </w:r>
    </w:p>
    <w:p w:rsidR="000D7840" w:rsidRPr="004E5E13" w:rsidRDefault="00C5074A" w:rsidP="000D7840">
      <w:pPr>
        <w:pStyle w:val="NormalWeb"/>
        <w:shd w:val="clear" w:color="auto" w:fill="FFFFFF"/>
        <w:spacing w:before="0" w:beforeAutospacing="0" w:after="0" w:afterAutospacing="0" w:line="288" w:lineRule="auto"/>
        <w:jc w:val="both"/>
        <w:rPr>
          <w:rStyle w:val="Strong"/>
          <w:b w:val="0"/>
          <w:bCs w:val="0"/>
          <w:color w:val="000000" w:themeColor="text1"/>
          <w:sz w:val="28"/>
          <w:szCs w:val="28"/>
        </w:rPr>
      </w:pPr>
      <w:r>
        <w:rPr>
          <w:color w:val="000000" w:themeColor="text1"/>
          <w:sz w:val="28"/>
          <w:szCs w:val="28"/>
        </w:rPr>
        <w:t xml:space="preserve"> </w:t>
      </w:r>
      <w:r>
        <w:rPr>
          <w:rStyle w:val="Strong"/>
          <w:color w:val="000000" w:themeColor="text1"/>
          <w:sz w:val="28"/>
          <w:szCs w:val="28"/>
        </w:rPr>
        <w:t>2</w:t>
      </w:r>
      <w:r w:rsidR="004E5E13">
        <w:rPr>
          <w:rStyle w:val="Strong"/>
          <w:color w:val="000000" w:themeColor="text1"/>
          <w:sz w:val="28"/>
          <w:szCs w:val="28"/>
        </w:rPr>
        <w:t xml:space="preserve">. </w:t>
      </w:r>
      <w:r w:rsidR="000D7840" w:rsidRPr="003C53CE">
        <w:rPr>
          <w:rStyle w:val="Strong"/>
          <w:color w:val="000000" w:themeColor="text1"/>
          <w:sz w:val="28"/>
          <w:szCs w:val="28"/>
        </w:rPr>
        <w:t xml:space="preserve"> Đối với giáo viên, nhân viên:</w:t>
      </w:r>
    </w:p>
    <w:p w:rsidR="00E124A0" w:rsidRDefault="00E124A0" w:rsidP="000D7840">
      <w:pPr>
        <w:pStyle w:val="NormalWeb"/>
        <w:shd w:val="clear" w:color="auto" w:fill="FFFFFF"/>
        <w:spacing w:before="0" w:beforeAutospacing="0" w:after="0" w:afterAutospacing="0" w:line="288" w:lineRule="auto"/>
        <w:jc w:val="both"/>
        <w:rPr>
          <w:rStyle w:val="Strong"/>
          <w:b w:val="0"/>
          <w:color w:val="000000" w:themeColor="text1"/>
          <w:sz w:val="28"/>
          <w:szCs w:val="28"/>
        </w:rPr>
      </w:pPr>
      <w:r>
        <w:rPr>
          <w:rStyle w:val="Strong"/>
          <w:color w:val="000000" w:themeColor="text1"/>
          <w:sz w:val="28"/>
          <w:szCs w:val="28"/>
        </w:rPr>
        <w:t xml:space="preserve"> </w:t>
      </w:r>
      <w:r w:rsidR="004E5E13">
        <w:rPr>
          <w:rStyle w:val="Strong"/>
          <w:color w:val="000000" w:themeColor="text1"/>
          <w:sz w:val="28"/>
          <w:szCs w:val="28"/>
        </w:rPr>
        <w:t xml:space="preserve">  </w:t>
      </w:r>
      <w:r w:rsidRPr="007B0F24">
        <w:rPr>
          <w:rStyle w:val="Strong"/>
          <w:b w:val="0"/>
          <w:color w:val="000000" w:themeColor="text1"/>
          <w:sz w:val="28"/>
          <w:szCs w:val="28"/>
        </w:rPr>
        <w:t>- Tuyền tru</w:t>
      </w:r>
      <w:r w:rsidR="007B0F24" w:rsidRPr="007B0F24">
        <w:rPr>
          <w:rStyle w:val="Strong"/>
          <w:b w:val="0"/>
          <w:color w:val="000000" w:themeColor="text1"/>
          <w:sz w:val="28"/>
          <w:szCs w:val="28"/>
        </w:rPr>
        <w:t xml:space="preserve">yền giáo dục </w:t>
      </w:r>
      <w:r w:rsidR="007B0F24">
        <w:rPr>
          <w:rStyle w:val="Strong"/>
          <w:b w:val="0"/>
          <w:color w:val="000000" w:themeColor="text1"/>
          <w:sz w:val="28"/>
          <w:szCs w:val="28"/>
        </w:rPr>
        <w:t>học</w:t>
      </w:r>
      <w:r w:rsidR="007B0F24" w:rsidRPr="007B0F24">
        <w:rPr>
          <w:rStyle w:val="Strong"/>
          <w:b w:val="0"/>
          <w:color w:val="000000" w:themeColor="text1"/>
          <w:sz w:val="28"/>
          <w:szCs w:val="28"/>
        </w:rPr>
        <w:t xml:space="preserve"> sinh</w:t>
      </w:r>
      <w:r w:rsidR="00F07356">
        <w:rPr>
          <w:rStyle w:val="Strong"/>
          <w:b w:val="0"/>
          <w:color w:val="000000" w:themeColor="text1"/>
          <w:sz w:val="28"/>
          <w:szCs w:val="28"/>
        </w:rPr>
        <w:t xml:space="preserve"> về ý nghĩa của phong trào Sáng, xanh,sạch đẹp văn minh hạnh phúc.</w:t>
      </w:r>
    </w:p>
    <w:p w:rsidR="009C7115" w:rsidRDefault="004E5E13" w:rsidP="009C7115">
      <w:pPr>
        <w:pStyle w:val="NormalWeb"/>
        <w:shd w:val="clear" w:color="auto" w:fill="FFFFFF"/>
        <w:spacing w:before="0" w:beforeAutospacing="0" w:after="0" w:afterAutospacing="0" w:line="288" w:lineRule="auto"/>
        <w:jc w:val="both"/>
        <w:rPr>
          <w:rStyle w:val="Strong"/>
          <w:b w:val="0"/>
          <w:color w:val="000000" w:themeColor="text1"/>
          <w:sz w:val="28"/>
          <w:szCs w:val="28"/>
        </w:rPr>
      </w:pPr>
      <w:r>
        <w:rPr>
          <w:rStyle w:val="Strong"/>
          <w:b w:val="0"/>
          <w:color w:val="000000" w:themeColor="text1"/>
          <w:sz w:val="28"/>
          <w:szCs w:val="28"/>
        </w:rPr>
        <w:t xml:space="preserve">   </w:t>
      </w:r>
      <w:r w:rsidR="003B290D">
        <w:rPr>
          <w:rStyle w:val="Strong"/>
          <w:b w:val="0"/>
          <w:color w:val="000000" w:themeColor="text1"/>
          <w:sz w:val="28"/>
          <w:szCs w:val="28"/>
        </w:rPr>
        <w:t xml:space="preserve">-  </w:t>
      </w:r>
      <w:r w:rsidR="00116D7E">
        <w:rPr>
          <w:rStyle w:val="Strong"/>
          <w:b w:val="0"/>
          <w:color w:val="000000" w:themeColor="text1"/>
          <w:sz w:val="28"/>
          <w:szCs w:val="28"/>
        </w:rPr>
        <w:t>Kết hợp l</w:t>
      </w:r>
      <w:r w:rsidR="009C7115">
        <w:rPr>
          <w:rStyle w:val="Strong"/>
          <w:b w:val="0"/>
          <w:color w:val="000000" w:themeColor="text1"/>
          <w:sz w:val="28"/>
          <w:szCs w:val="28"/>
        </w:rPr>
        <w:t>ồng ghép</w:t>
      </w:r>
      <w:r w:rsidR="00F07356">
        <w:rPr>
          <w:rStyle w:val="Strong"/>
          <w:b w:val="0"/>
          <w:color w:val="000000" w:themeColor="text1"/>
          <w:sz w:val="28"/>
          <w:szCs w:val="28"/>
        </w:rPr>
        <w:t xml:space="preserve"> nội dung</w:t>
      </w:r>
      <w:r w:rsidR="009C7115" w:rsidRPr="009C7115">
        <w:rPr>
          <w:rStyle w:val="Strong"/>
          <w:b w:val="0"/>
          <w:color w:val="000000" w:themeColor="text1"/>
          <w:sz w:val="28"/>
          <w:szCs w:val="28"/>
        </w:rPr>
        <w:t xml:space="preserve"> </w:t>
      </w:r>
      <w:r w:rsidR="00116D7E">
        <w:rPr>
          <w:rStyle w:val="Strong"/>
          <w:b w:val="0"/>
          <w:color w:val="000000" w:themeColor="text1"/>
          <w:sz w:val="28"/>
          <w:szCs w:val="28"/>
        </w:rPr>
        <w:t>giáo dục môi trường</w:t>
      </w:r>
      <w:r w:rsidR="003B290D">
        <w:rPr>
          <w:rStyle w:val="Strong"/>
          <w:b w:val="0"/>
          <w:color w:val="000000" w:themeColor="text1"/>
          <w:sz w:val="28"/>
          <w:szCs w:val="28"/>
        </w:rPr>
        <w:t xml:space="preserve">, </w:t>
      </w:r>
      <w:r w:rsidR="009F45FF">
        <w:rPr>
          <w:rStyle w:val="Strong"/>
          <w:b w:val="0"/>
          <w:color w:val="000000" w:themeColor="text1"/>
          <w:sz w:val="28"/>
          <w:szCs w:val="28"/>
        </w:rPr>
        <w:t xml:space="preserve">xây dựng trường học </w:t>
      </w:r>
      <w:r w:rsidR="009C7115">
        <w:rPr>
          <w:rStyle w:val="Strong"/>
          <w:b w:val="0"/>
          <w:color w:val="000000" w:themeColor="text1"/>
          <w:sz w:val="28"/>
          <w:szCs w:val="28"/>
        </w:rPr>
        <w:t>Sáng, xanh,</w:t>
      </w:r>
      <w:r w:rsidR="005914D7">
        <w:rPr>
          <w:rStyle w:val="Strong"/>
          <w:b w:val="0"/>
          <w:color w:val="000000" w:themeColor="text1"/>
          <w:sz w:val="28"/>
          <w:szCs w:val="28"/>
        </w:rPr>
        <w:t xml:space="preserve"> </w:t>
      </w:r>
      <w:r w:rsidR="009C7115">
        <w:rPr>
          <w:rStyle w:val="Strong"/>
          <w:b w:val="0"/>
          <w:color w:val="000000" w:themeColor="text1"/>
          <w:sz w:val="28"/>
          <w:szCs w:val="28"/>
        </w:rPr>
        <w:t>sạch</w:t>
      </w:r>
      <w:r w:rsidR="009F45FF">
        <w:rPr>
          <w:rStyle w:val="Strong"/>
          <w:b w:val="0"/>
          <w:color w:val="000000" w:themeColor="text1"/>
          <w:sz w:val="28"/>
          <w:szCs w:val="28"/>
        </w:rPr>
        <w:t>,</w:t>
      </w:r>
      <w:r w:rsidR="009C7115">
        <w:rPr>
          <w:rStyle w:val="Strong"/>
          <w:b w:val="0"/>
          <w:color w:val="000000" w:themeColor="text1"/>
          <w:sz w:val="28"/>
          <w:szCs w:val="28"/>
        </w:rPr>
        <w:t xml:space="preserve"> đẹp văn minh </w:t>
      </w:r>
      <w:r w:rsidR="009F45FF">
        <w:rPr>
          <w:rStyle w:val="Strong"/>
          <w:b w:val="0"/>
          <w:color w:val="000000" w:themeColor="text1"/>
          <w:sz w:val="28"/>
          <w:szCs w:val="28"/>
        </w:rPr>
        <w:t xml:space="preserve">và </w:t>
      </w:r>
      <w:r w:rsidR="009C7115">
        <w:rPr>
          <w:rStyle w:val="Strong"/>
          <w:b w:val="0"/>
          <w:color w:val="000000" w:themeColor="text1"/>
          <w:sz w:val="28"/>
          <w:szCs w:val="28"/>
        </w:rPr>
        <w:t>hạnh phúc</w:t>
      </w:r>
      <w:r w:rsidR="003B290D">
        <w:rPr>
          <w:rStyle w:val="Strong"/>
          <w:b w:val="0"/>
          <w:color w:val="000000" w:themeColor="text1"/>
          <w:sz w:val="28"/>
          <w:szCs w:val="28"/>
        </w:rPr>
        <w:t xml:space="preserve"> trong các tiết d</w:t>
      </w:r>
      <w:r w:rsidR="005914D7">
        <w:rPr>
          <w:rStyle w:val="Strong"/>
          <w:b w:val="0"/>
          <w:color w:val="000000" w:themeColor="text1"/>
          <w:sz w:val="28"/>
          <w:szCs w:val="28"/>
        </w:rPr>
        <w:t>ạ</w:t>
      </w:r>
      <w:r w:rsidR="003B290D">
        <w:rPr>
          <w:rStyle w:val="Strong"/>
          <w:b w:val="0"/>
          <w:color w:val="000000" w:themeColor="text1"/>
          <w:sz w:val="28"/>
          <w:szCs w:val="28"/>
        </w:rPr>
        <w:t>y, trong các hoạt động</w:t>
      </w:r>
      <w:r w:rsidR="009F45FF">
        <w:rPr>
          <w:rStyle w:val="Strong"/>
          <w:b w:val="0"/>
          <w:color w:val="000000" w:themeColor="text1"/>
          <w:sz w:val="28"/>
          <w:szCs w:val="28"/>
        </w:rPr>
        <w:t xml:space="preserve"> để</w:t>
      </w:r>
      <w:r w:rsidR="009C7115">
        <w:rPr>
          <w:rStyle w:val="Strong"/>
          <w:b w:val="0"/>
          <w:color w:val="000000" w:themeColor="text1"/>
          <w:sz w:val="28"/>
          <w:szCs w:val="28"/>
        </w:rPr>
        <w:t xml:space="preserve"> </w:t>
      </w:r>
      <w:r w:rsidR="0056068D">
        <w:rPr>
          <w:rStyle w:val="Strong"/>
          <w:b w:val="0"/>
          <w:color w:val="000000" w:themeColor="text1"/>
          <w:sz w:val="28"/>
          <w:szCs w:val="28"/>
        </w:rPr>
        <w:t xml:space="preserve"> rèn </w:t>
      </w:r>
      <w:r w:rsidR="009C7115">
        <w:rPr>
          <w:rStyle w:val="Strong"/>
          <w:b w:val="0"/>
          <w:color w:val="000000" w:themeColor="text1"/>
          <w:sz w:val="28"/>
          <w:szCs w:val="28"/>
        </w:rPr>
        <w:t>dạy trẻ.</w:t>
      </w:r>
    </w:p>
    <w:p w:rsidR="005926FB" w:rsidRDefault="003B290D" w:rsidP="009C7115">
      <w:pPr>
        <w:pStyle w:val="NormalWeb"/>
        <w:shd w:val="clear" w:color="auto" w:fill="FFFFFF"/>
        <w:spacing w:before="0" w:beforeAutospacing="0" w:after="0" w:afterAutospacing="0" w:line="288" w:lineRule="auto"/>
        <w:jc w:val="both"/>
        <w:rPr>
          <w:rStyle w:val="Strong"/>
          <w:b w:val="0"/>
          <w:color w:val="000000" w:themeColor="text1"/>
          <w:sz w:val="28"/>
          <w:szCs w:val="28"/>
        </w:rPr>
      </w:pPr>
      <w:r>
        <w:rPr>
          <w:rStyle w:val="Strong"/>
          <w:b w:val="0"/>
          <w:color w:val="000000" w:themeColor="text1"/>
          <w:sz w:val="28"/>
          <w:szCs w:val="28"/>
        </w:rPr>
        <w:lastRenderedPageBreak/>
        <w:t xml:space="preserve">   </w:t>
      </w:r>
      <w:r w:rsidR="003927DC">
        <w:rPr>
          <w:rStyle w:val="Strong"/>
          <w:b w:val="0"/>
          <w:color w:val="000000" w:themeColor="text1"/>
          <w:sz w:val="28"/>
          <w:szCs w:val="28"/>
        </w:rPr>
        <w:t>-</w:t>
      </w:r>
      <w:r w:rsidR="005926FB">
        <w:rPr>
          <w:rStyle w:val="Strong"/>
          <w:b w:val="0"/>
          <w:color w:val="000000" w:themeColor="text1"/>
          <w:sz w:val="28"/>
          <w:szCs w:val="28"/>
        </w:rPr>
        <w:t xml:space="preserve"> Dạy trẻ giữ gìn trường lớp sạch sẽ không vẽ bậy lên tường</w:t>
      </w:r>
      <w:r w:rsidR="003B7FBD">
        <w:rPr>
          <w:rStyle w:val="Strong"/>
          <w:b w:val="0"/>
          <w:color w:val="000000" w:themeColor="text1"/>
          <w:sz w:val="28"/>
          <w:szCs w:val="28"/>
        </w:rPr>
        <w:t>, hái hoa bẻ cành</w:t>
      </w:r>
      <w:r w:rsidR="003927DC">
        <w:rPr>
          <w:rStyle w:val="Strong"/>
          <w:b w:val="0"/>
          <w:color w:val="000000" w:themeColor="text1"/>
          <w:sz w:val="28"/>
          <w:szCs w:val="28"/>
        </w:rPr>
        <w:t>,, chăm sóc chậu cây, chậu hoa của lớp.</w:t>
      </w:r>
    </w:p>
    <w:p w:rsidR="004F7E6A" w:rsidRDefault="004F7E6A" w:rsidP="009C7115">
      <w:pPr>
        <w:pStyle w:val="NormalWeb"/>
        <w:shd w:val="clear" w:color="auto" w:fill="FFFFFF"/>
        <w:spacing w:before="0" w:beforeAutospacing="0" w:after="0" w:afterAutospacing="0" w:line="288" w:lineRule="auto"/>
        <w:jc w:val="both"/>
        <w:rPr>
          <w:rStyle w:val="Strong"/>
          <w:b w:val="0"/>
          <w:color w:val="000000" w:themeColor="text1"/>
          <w:sz w:val="28"/>
          <w:szCs w:val="28"/>
        </w:rPr>
      </w:pPr>
      <w:r>
        <w:rPr>
          <w:rStyle w:val="Strong"/>
          <w:b w:val="0"/>
          <w:color w:val="000000" w:themeColor="text1"/>
          <w:sz w:val="28"/>
          <w:szCs w:val="28"/>
        </w:rPr>
        <w:t xml:space="preserve">   - Rèn trẻ vệ sinh cá nhân</w:t>
      </w:r>
    </w:p>
    <w:p w:rsidR="000D7840" w:rsidRPr="00B25CFE" w:rsidRDefault="00F076E8" w:rsidP="000D7840">
      <w:pPr>
        <w:pStyle w:val="NormalWeb"/>
        <w:shd w:val="clear" w:color="auto" w:fill="FFFFFF"/>
        <w:spacing w:before="0" w:beforeAutospacing="0" w:after="0" w:afterAutospacing="0" w:line="288" w:lineRule="auto"/>
        <w:jc w:val="both"/>
        <w:rPr>
          <w:bCs/>
          <w:color w:val="000000" w:themeColor="text1"/>
          <w:sz w:val="28"/>
          <w:szCs w:val="28"/>
        </w:rPr>
      </w:pPr>
      <w:r>
        <w:rPr>
          <w:color w:val="000000" w:themeColor="text1"/>
          <w:sz w:val="28"/>
          <w:szCs w:val="28"/>
        </w:rPr>
        <w:t xml:space="preserve"> </w:t>
      </w:r>
      <w:r w:rsidR="00A44D6B">
        <w:rPr>
          <w:color w:val="000000" w:themeColor="text1"/>
          <w:sz w:val="28"/>
          <w:szCs w:val="28"/>
        </w:rPr>
        <w:t xml:space="preserve">  - </w:t>
      </w:r>
      <w:r w:rsidR="000D7840" w:rsidRPr="003C53CE">
        <w:rPr>
          <w:color w:val="000000" w:themeColor="text1"/>
          <w:sz w:val="28"/>
          <w:szCs w:val="28"/>
        </w:rPr>
        <w:t xml:space="preserve">Tùy theo đối tượng học sinh từng lớp, giáo viên giúp học sinh hiểu rõ một số yêu cầu về xây dựng và giữ gìn trường học Xanh - Sạch - Đẹp - </w:t>
      </w:r>
      <w:r w:rsidR="000D7840">
        <w:rPr>
          <w:color w:val="000000" w:themeColor="text1"/>
          <w:sz w:val="28"/>
          <w:szCs w:val="28"/>
        </w:rPr>
        <w:t>Văn minh - Hạnh phúc</w:t>
      </w:r>
      <w:r w:rsidR="000D7840" w:rsidRPr="003C53CE">
        <w:rPr>
          <w:color w:val="000000" w:themeColor="text1"/>
          <w:sz w:val="28"/>
          <w:szCs w:val="28"/>
        </w:rPr>
        <w:t xml:space="preserve">; </w:t>
      </w:r>
      <w:r w:rsidR="00402696">
        <w:rPr>
          <w:color w:val="000000" w:themeColor="text1"/>
          <w:sz w:val="28"/>
          <w:szCs w:val="28"/>
        </w:rPr>
        <w:t xml:space="preserve">     </w:t>
      </w:r>
      <w:r w:rsidR="000D7840" w:rsidRPr="003C53CE">
        <w:rPr>
          <w:color w:val="000000" w:themeColor="text1"/>
          <w:sz w:val="28"/>
          <w:szCs w:val="28"/>
        </w:rPr>
        <w:t xml:space="preserve">Ngoài kế hoạch của trường, giáo viên chủ động thực hiện các hoạt động Xanh - Sạch </w:t>
      </w:r>
      <w:r>
        <w:rPr>
          <w:color w:val="000000" w:themeColor="text1"/>
          <w:sz w:val="28"/>
          <w:szCs w:val="28"/>
        </w:rPr>
        <w:t xml:space="preserve">     </w:t>
      </w:r>
      <w:r w:rsidR="000D7840" w:rsidRPr="003C53CE">
        <w:rPr>
          <w:color w:val="000000" w:themeColor="text1"/>
          <w:sz w:val="28"/>
          <w:szCs w:val="28"/>
        </w:rPr>
        <w:t xml:space="preserve">- Đẹp - </w:t>
      </w:r>
      <w:r w:rsidR="000D7840">
        <w:rPr>
          <w:color w:val="000000" w:themeColor="text1"/>
          <w:sz w:val="28"/>
          <w:szCs w:val="28"/>
        </w:rPr>
        <w:t>Văn minh - Hạnh phúc của lớp phụ trách.</w:t>
      </w:r>
      <w:r w:rsidR="000D7840" w:rsidRPr="003C53CE">
        <w:rPr>
          <w:color w:val="000000" w:themeColor="text1"/>
          <w:sz w:val="28"/>
          <w:szCs w:val="28"/>
        </w:rPr>
        <w:t xml:space="preserve"> Gương mẫu trước học sinh v</w:t>
      </w:r>
      <w:r w:rsidR="00C1033E">
        <w:rPr>
          <w:color w:val="000000" w:themeColor="text1"/>
          <w:sz w:val="28"/>
          <w:szCs w:val="28"/>
        </w:rPr>
        <w:t>ề việc giữ gìn bảo vệ môi trườn</w:t>
      </w:r>
      <w:r w:rsidR="000D7840" w:rsidRPr="003C53CE">
        <w:rPr>
          <w:color w:val="000000" w:themeColor="text1"/>
          <w:sz w:val="28"/>
          <w:szCs w:val="28"/>
        </w:rPr>
        <w:t>.</w:t>
      </w:r>
      <w:r w:rsidR="00C1033E">
        <w:rPr>
          <w:color w:val="000000" w:themeColor="text1"/>
          <w:sz w:val="28"/>
          <w:szCs w:val="28"/>
        </w:rPr>
        <w:t xml:space="preserve"> </w:t>
      </w:r>
      <w:r w:rsidR="00B25CFE">
        <w:rPr>
          <w:rStyle w:val="Strong"/>
          <w:b w:val="0"/>
          <w:color w:val="000000" w:themeColor="text1"/>
          <w:sz w:val="28"/>
          <w:szCs w:val="28"/>
        </w:rPr>
        <w:t>Thường xuyên kiểm tra đồ dùng, đồ chơi nếu hỏng báo cáo BGH sửa chữ thay thế.</w:t>
      </w:r>
    </w:p>
    <w:p w:rsidR="0076055F" w:rsidRPr="003C53CE" w:rsidRDefault="002A21B5" w:rsidP="002A21B5">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 xml:space="preserve">  </w:t>
      </w:r>
      <w:r w:rsidR="0076055F" w:rsidRPr="0076055F">
        <w:rPr>
          <w:rStyle w:val="Strong"/>
          <w:color w:val="000000" w:themeColor="text1"/>
          <w:sz w:val="28"/>
          <w:szCs w:val="28"/>
        </w:rPr>
        <w:t xml:space="preserve"> </w:t>
      </w:r>
      <w:r>
        <w:rPr>
          <w:rStyle w:val="Strong"/>
          <w:color w:val="000000" w:themeColor="text1"/>
          <w:sz w:val="28"/>
          <w:szCs w:val="28"/>
        </w:rPr>
        <w:t>3</w:t>
      </w:r>
      <w:r w:rsidR="0076055F" w:rsidRPr="003C53CE">
        <w:rPr>
          <w:rStyle w:val="Strong"/>
          <w:color w:val="000000" w:themeColor="text1"/>
          <w:sz w:val="28"/>
          <w:szCs w:val="28"/>
        </w:rPr>
        <w:t>. Đối với học sinh:</w:t>
      </w:r>
    </w:p>
    <w:p w:rsidR="00FD536D" w:rsidRDefault="006A31A4" w:rsidP="002A21B5">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F076E8">
        <w:rPr>
          <w:color w:val="000000" w:themeColor="text1"/>
          <w:sz w:val="28"/>
          <w:szCs w:val="28"/>
        </w:rPr>
        <w:t xml:space="preserve"> </w:t>
      </w:r>
      <w:r>
        <w:rPr>
          <w:color w:val="000000" w:themeColor="text1"/>
          <w:sz w:val="28"/>
          <w:szCs w:val="28"/>
        </w:rPr>
        <w:t xml:space="preserve"> - </w:t>
      </w:r>
      <w:r w:rsidR="0076055F" w:rsidRPr="003C53CE">
        <w:rPr>
          <w:color w:val="000000" w:themeColor="text1"/>
          <w:sz w:val="28"/>
          <w:szCs w:val="28"/>
        </w:rPr>
        <w:t xml:space="preserve">Học sinh phải có ý thức giữ gìn môi trường Xanh - Sạch - Đẹp - </w:t>
      </w:r>
      <w:r w:rsidR="0063637A">
        <w:rPr>
          <w:color w:val="000000" w:themeColor="text1"/>
          <w:sz w:val="28"/>
          <w:szCs w:val="28"/>
        </w:rPr>
        <w:t>Văn minh - Hạnh phúc</w:t>
      </w:r>
      <w:r w:rsidR="00394194">
        <w:rPr>
          <w:color w:val="000000" w:themeColor="text1"/>
          <w:sz w:val="28"/>
          <w:szCs w:val="28"/>
        </w:rPr>
        <w:t xml:space="preserve"> </w:t>
      </w:r>
      <w:r w:rsidR="00201B66">
        <w:rPr>
          <w:color w:val="000000" w:themeColor="text1"/>
          <w:sz w:val="28"/>
          <w:szCs w:val="28"/>
        </w:rPr>
        <w:t xml:space="preserve"> biết phan loại rác </w:t>
      </w:r>
      <w:r w:rsidR="00394194">
        <w:rPr>
          <w:color w:val="000000" w:themeColor="text1"/>
          <w:sz w:val="28"/>
          <w:szCs w:val="28"/>
        </w:rPr>
        <w:t>không vứt rác bừa bãi, hái lá b</w:t>
      </w:r>
      <w:r w:rsidR="00FD536D">
        <w:rPr>
          <w:color w:val="000000" w:themeColor="text1"/>
          <w:sz w:val="28"/>
          <w:szCs w:val="28"/>
        </w:rPr>
        <w:t>ẻ</w:t>
      </w:r>
      <w:r w:rsidR="00394194">
        <w:rPr>
          <w:color w:val="000000" w:themeColor="text1"/>
          <w:sz w:val="28"/>
          <w:szCs w:val="28"/>
        </w:rPr>
        <w:t xml:space="preserve"> cành cây</w:t>
      </w:r>
      <w:r w:rsidR="0076055F" w:rsidRPr="003C53CE">
        <w:rPr>
          <w:color w:val="000000" w:themeColor="text1"/>
          <w:sz w:val="28"/>
          <w:szCs w:val="28"/>
        </w:rPr>
        <w:t xml:space="preserve"> </w:t>
      </w:r>
      <w:r w:rsidR="00201B66" w:rsidRPr="003C53CE">
        <w:rPr>
          <w:color w:val="000000" w:themeColor="text1"/>
          <w:sz w:val="28"/>
          <w:szCs w:val="28"/>
        </w:rPr>
        <w:t>ở mọi</w:t>
      </w:r>
      <w:r w:rsidR="00201B66">
        <w:rPr>
          <w:color w:val="000000" w:themeColor="text1"/>
          <w:sz w:val="28"/>
          <w:szCs w:val="28"/>
        </w:rPr>
        <w:t xml:space="preserve"> lúc, mọi nơi                                                                                                            </w:t>
      </w:r>
    </w:p>
    <w:p w:rsidR="0037026D" w:rsidRDefault="00201B66" w:rsidP="002A21B5">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76055F" w:rsidRPr="003C53CE">
        <w:rPr>
          <w:color w:val="000000" w:themeColor="text1"/>
          <w:sz w:val="28"/>
          <w:szCs w:val="28"/>
        </w:rPr>
        <w:t xml:space="preserve">Từng trẻ có ý thức trách nhiệm và trực tiếp tham gia các việc làm cụ thể hàng ngày, hàng tuần xây dựng lớp học trường học của mình ngày càng Xanh - Sạch - Đẹp - </w:t>
      </w:r>
      <w:r w:rsidR="0063637A">
        <w:rPr>
          <w:color w:val="000000" w:themeColor="text1"/>
          <w:sz w:val="28"/>
          <w:szCs w:val="28"/>
        </w:rPr>
        <w:t>Văn minh - Hạnh phúc</w:t>
      </w:r>
      <w:r w:rsidR="0076055F" w:rsidRPr="003C53CE">
        <w:rPr>
          <w:color w:val="000000" w:themeColor="text1"/>
          <w:sz w:val="28"/>
          <w:szCs w:val="28"/>
        </w:rPr>
        <w:t xml:space="preserve"> hơn </w:t>
      </w:r>
    </w:p>
    <w:p w:rsidR="006A31A4" w:rsidRPr="003C53CE" w:rsidRDefault="00F076E8" w:rsidP="002A21B5">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 Thực hiện vệ sinh cá nhân đầy đủ đúng quy định</w:t>
      </w:r>
    </w:p>
    <w:p w:rsidR="004B3052" w:rsidRPr="003C53CE" w:rsidRDefault="00306385" w:rsidP="008E5089">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IV</w:t>
      </w:r>
      <w:r w:rsidR="004B3052" w:rsidRPr="003C53CE">
        <w:rPr>
          <w:rStyle w:val="Strong"/>
          <w:color w:val="000000" w:themeColor="text1"/>
          <w:sz w:val="28"/>
          <w:szCs w:val="28"/>
        </w:rPr>
        <w:t>. TỔ CHỨC THỰC HIỆN:</w:t>
      </w:r>
    </w:p>
    <w:p w:rsidR="004B3052" w:rsidRPr="003C53CE" w:rsidRDefault="00473FEE" w:rsidP="008E5089">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 xml:space="preserve">   </w:t>
      </w:r>
      <w:r w:rsidR="004B3052" w:rsidRPr="003C53CE">
        <w:rPr>
          <w:rStyle w:val="Strong"/>
          <w:color w:val="000000" w:themeColor="text1"/>
          <w:sz w:val="28"/>
          <w:szCs w:val="28"/>
        </w:rPr>
        <w:t>1. Ban giám hiệu nhà trường:</w:t>
      </w:r>
    </w:p>
    <w:p w:rsidR="004B3052" w:rsidRPr="003C53CE" w:rsidRDefault="008E5089" w:rsidP="008E5089">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37026D">
        <w:rPr>
          <w:color w:val="000000" w:themeColor="text1"/>
          <w:sz w:val="28"/>
          <w:szCs w:val="28"/>
        </w:rPr>
        <w:t xml:space="preserve">- </w:t>
      </w:r>
      <w:r w:rsidR="004B3052" w:rsidRPr="003C53CE">
        <w:rPr>
          <w:color w:val="000000" w:themeColor="text1"/>
          <w:sz w:val="28"/>
          <w:szCs w:val="28"/>
        </w:rPr>
        <w:t>Hiệu trưởng ra Quyết định thành lập Ban chỉ đạo “Xây dựng trường</w:t>
      </w:r>
      <w:r w:rsidR="00334290" w:rsidRPr="003C53CE">
        <w:rPr>
          <w:color w:val="000000" w:themeColor="text1"/>
          <w:sz w:val="28"/>
          <w:szCs w:val="28"/>
        </w:rPr>
        <w:t xml:space="preserve"> học Xanh - Sạch - Đẹp -</w:t>
      </w:r>
      <w:r w:rsidR="00CF47CE" w:rsidRPr="003C53CE">
        <w:rPr>
          <w:color w:val="000000" w:themeColor="text1"/>
          <w:sz w:val="28"/>
          <w:szCs w:val="28"/>
        </w:rPr>
        <w:t xml:space="preserve"> </w:t>
      </w:r>
      <w:r w:rsidR="0063637A">
        <w:rPr>
          <w:color w:val="000000" w:themeColor="text1"/>
          <w:sz w:val="28"/>
          <w:szCs w:val="28"/>
        </w:rPr>
        <w:t>Văn minh - Hạnh phúc</w:t>
      </w:r>
      <w:r w:rsidR="004B3052" w:rsidRPr="003C53CE">
        <w:rPr>
          <w:color w:val="000000" w:themeColor="text1"/>
          <w:sz w:val="28"/>
          <w:szCs w:val="28"/>
        </w:rPr>
        <w:t xml:space="preserve">” </w:t>
      </w:r>
      <w:r w:rsidR="002D7F49">
        <w:rPr>
          <w:color w:val="000000" w:themeColor="text1"/>
          <w:sz w:val="28"/>
          <w:szCs w:val="28"/>
        </w:rPr>
        <w:t xml:space="preserve">Đ/c: </w:t>
      </w:r>
      <w:r w:rsidR="004B3052" w:rsidRPr="003C53CE">
        <w:rPr>
          <w:color w:val="000000" w:themeColor="text1"/>
          <w:sz w:val="28"/>
          <w:szCs w:val="28"/>
        </w:rPr>
        <w:t xml:space="preserve">Hiệu trưởng làm trưởng ban, 2 phó ban thường trực là đ/c </w:t>
      </w:r>
      <w:r w:rsidR="00334290" w:rsidRPr="003C53CE">
        <w:rPr>
          <w:color w:val="000000" w:themeColor="text1"/>
          <w:sz w:val="28"/>
          <w:szCs w:val="28"/>
        </w:rPr>
        <w:t xml:space="preserve">phó hiệu trưởng nhà trường </w:t>
      </w:r>
      <w:r w:rsidR="004B3052" w:rsidRPr="003C53CE">
        <w:rPr>
          <w:color w:val="000000" w:themeColor="text1"/>
          <w:sz w:val="28"/>
          <w:szCs w:val="28"/>
        </w:rPr>
        <w:t>cùng các ủy viên là tổ trưởng tổ phó chuyên môn và một số giáo viên có khả năng đam mê, am hiểu và nhiệt tình trong phong trào xây dựng trường</w:t>
      </w:r>
      <w:r w:rsidR="00334290" w:rsidRPr="003C53CE">
        <w:rPr>
          <w:color w:val="000000" w:themeColor="text1"/>
          <w:sz w:val="28"/>
          <w:szCs w:val="28"/>
        </w:rPr>
        <w:t xml:space="preserve"> học Xanh - Sạch - Đẹp -</w:t>
      </w:r>
      <w:r w:rsidR="00CF47CE" w:rsidRPr="003C53CE">
        <w:rPr>
          <w:color w:val="000000" w:themeColor="text1"/>
          <w:sz w:val="28"/>
          <w:szCs w:val="28"/>
        </w:rPr>
        <w:t xml:space="preserve"> </w:t>
      </w:r>
      <w:r w:rsidR="0063637A">
        <w:rPr>
          <w:color w:val="000000" w:themeColor="text1"/>
          <w:sz w:val="28"/>
          <w:szCs w:val="28"/>
        </w:rPr>
        <w:t>Văn minh - Hạnh phúc</w:t>
      </w:r>
      <w:r w:rsidR="004B3052" w:rsidRPr="003C53CE">
        <w:rPr>
          <w:color w:val="000000" w:themeColor="text1"/>
          <w:sz w:val="28"/>
          <w:szCs w:val="28"/>
        </w:rPr>
        <w:t>.</w:t>
      </w:r>
    </w:p>
    <w:p w:rsidR="004B3052" w:rsidRPr="003C53CE" w:rsidRDefault="0037026D" w:rsidP="00A2736F">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4B3052" w:rsidRPr="003C53CE">
        <w:rPr>
          <w:color w:val="000000" w:themeColor="text1"/>
          <w:sz w:val="28"/>
          <w:szCs w:val="28"/>
        </w:rPr>
        <w:t>BGH phối hợp với nhân viên y tế</w:t>
      </w:r>
      <w:r w:rsidR="00334290" w:rsidRPr="003C53CE">
        <w:rPr>
          <w:color w:val="000000" w:themeColor="text1"/>
          <w:sz w:val="28"/>
          <w:szCs w:val="28"/>
        </w:rPr>
        <w:t xml:space="preserve"> kết hợp với giáo viên, nhân viên</w:t>
      </w:r>
      <w:r w:rsidR="004B3052" w:rsidRPr="003C53CE">
        <w:rPr>
          <w:color w:val="000000" w:themeColor="text1"/>
          <w:sz w:val="28"/>
          <w:szCs w:val="28"/>
        </w:rPr>
        <w:t xml:space="preserve"> có nhiệm vụ kiểm tra và nhắc nhở các lớp làm vệ sinh đúng thời gian quy định.</w:t>
      </w:r>
    </w:p>
    <w:p w:rsidR="004B3052" w:rsidRDefault="0037026D" w:rsidP="00A2736F">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4B3052" w:rsidRPr="003C53CE">
        <w:rPr>
          <w:color w:val="000000" w:themeColor="text1"/>
          <w:sz w:val="28"/>
          <w:szCs w:val="28"/>
        </w:rPr>
        <w:t>Đẩy mạnh hoạt động đổi mới phương pháp dạy và học, cải tiến sinh hoạt chuyên môn nhằm xây dựng nề nếp dạy và học phát huy tính tích cực, sáng tạo của giáo viên và học sinh trong các hoạt động dạy và học với phương châm “Lấy trẻ làm trung tâm”.</w:t>
      </w:r>
    </w:p>
    <w:p w:rsidR="00634062" w:rsidRDefault="00634062" w:rsidP="00A2736F">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w:t>
      </w:r>
      <w:r w:rsidR="00801EF7">
        <w:rPr>
          <w:color w:val="000000" w:themeColor="text1"/>
          <w:sz w:val="28"/>
          <w:szCs w:val="28"/>
        </w:rPr>
        <w:t xml:space="preserve"> </w:t>
      </w:r>
      <w:r>
        <w:rPr>
          <w:color w:val="000000" w:themeColor="text1"/>
          <w:sz w:val="28"/>
          <w:szCs w:val="28"/>
        </w:rPr>
        <w:t>Phân công trách nhiệm rõ ràng cho các tổ bộ phận</w:t>
      </w:r>
      <w:r w:rsidR="00801EF7">
        <w:rPr>
          <w:color w:val="000000" w:themeColor="text1"/>
          <w:sz w:val="28"/>
          <w:szCs w:val="28"/>
        </w:rPr>
        <w:t xml:space="preserve"> và cá nhân theo từng tiêu chí cụ thể.</w:t>
      </w:r>
    </w:p>
    <w:p w:rsidR="00801EF7" w:rsidRDefault="00801EF7" w:rsidP="00A2736F">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-Theo dõi , kiểm tra, đôn đốc</w:t>
      </w:r>
      <w:r w:rsidR="00F841F9">
        <w:rPr>
          <w:color w:val="000000" w:themeColor="text1"/>
          <w:sz w:val="28"/>
          <w:szCs w:val="28"/>
        </w:rPr>
        <w:t xml:space="preserve"> việc thực hiện các nội dung, đảm bảo đúng tiến độ và hiệu quả.</w:t>
      </w:r>
    </w:p>
    <w:p w:rsidR="00F841F9" w:rsidRDefault="00F841F9" w:rsidP="00A2736F">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Tổ chức </w:t>
      </w:r>
      <w:r w:rsidR="003F28A5">
        <w:rPr>
          <w:color w:val="000000" w:themeColor="text1"/>
          <w:sz w:val="28"/>
          <w:szCs w:val="28"/>
        </w:rPr>
        <w:t xml:space="preserve">sơ kết </w:t>
      </w:r>
      <w:r>
        <w:rPr>
          <w:color w:val="000000" w:themeColor="text1"/>
          <w:sz w:val="28"/>
          <w:szCs w:val="28"/>
        </w:rPr>
        <w:t>đáng giá</w:t>
      </w:r>
      <w:r w:rsidR="003F28A5">
        <w:rPr>
          <w:color w:val="000000" w:themeColor="text1"/>
          <w:sz w:val="28"/>
          <w:szCs w:val="28"/>
        </w:rPr>
        <w:t xml:space="preserve"> các tổ bộ phận thực hiện phong trào.</w:t>
      </w:r>
    </w:p>
    <w:p w:rsidR="00250097" w:rsidRPr="003C53CE" w:rsidRDefault="00A2736F" w:rsidP="00A2736F">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w:t>
      </w:r>
      <w:r w:rsidR="0063637A">
        <w:rPr>
          <w:color w:val="000000" w:themeColor="text1"/>
          <w:sz w:val="28"/>
          <w:szCs w:val="28"/>
        </w:rPr>
        <w:t xml:space="preserve"> Tổ chức thực hiện “</w:t>
      </w:r>
      <w:r w:rsidR="00250097">
        <w:rPr>
          <w:color w:val="000000" w:themeColor="text1"/>
          <w:sz w:val="28"/>
          <w:szCs w:val="28"/>
        </w:rPr>
        <w:t>Quy tắc ứng xử của cán bộ công chức, viên chức, người lao động’</w:t>
      </w:r>
    </w:p>
    <w:p w:rsidR="004B3052" w:rsidRPr="003C53CE" w:rsidRDefault="00473FEE" w:rsidP="00473FEE">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lastRenderedPageBreak/>
        <w:t xml:space="preserve">    </w:t>
      </w:r>
      <w:r w:rsidR="004B3052" w:rsidRPr="003C53CE">
        <w:rPr>
          <w:rStyle w:val="Strong"/>
          <w:color w:val="000000" w:themeColor="text1"/>
          <w:sz w:val="28"/>
          <w:szCs w:val="28"/>
        </w:rPr>
        <w:t>2. Đối với Tổ chuyên môn:</w:t>
      </w:r>
    </w:p>
    <w:p w:rsidR="004B3052" w:rsidRDefault="00831A80" w:rsidP="00831A80">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AE1B58">
        <w:rPr>
          <w:color w:val="000000" w:themeColor="text1"/>
          <w:sz w:val="28"/>
          <w:szCs w:val="28"/>
        </w:rPr>
        <w:t xml:space="preserve"> </w:t>
      </w:r>
      <w:r>
        <w:rPr>
          <w:color w:val="000000" w:themeColor="text1"/>
          <w:sz w:val="28"/>
          <w:szCs w:val="28"/>
        </w:rPr>
        <w:t xml:space="preserve">  </w:t>
      </w:r>
      <w:r w:rsidR="00250097">
        <w:rPr>
          <w:color w:val="000000" w:themeColor="text1"/>
          <w:sz w:val="28"/>
          <w:szCs w:val="28"/>
        </w:rPr>
        <w:t xml:space="preserve">- </w:t>
      </w:r>
      <w:r w:rsidR="004B3052" w:rsidRPr="003C53CE">
        <w:rPr>
          <w:color w:val="000000" w:themeColor="text1"/>
          <w:sz w:val="28"/>
          <w:szCs w:val="28"/>
        </w:rPr>
        <w:t>Tổ chuyên môn: Tổ chức phát động phong trào thi đua đến từng tổ viên, gắn với kế hoạch chuyên môn của từng tổ. Tổ chuyên môn có nhiệm vụ phối hợp cùng với giáo viên lớp trong các công việc có liên quan đến việc thực hiện phong trào thi đua.</w:t>
      </w:r>
    </w:p>
    <w:p w:rsidR="00831A80" w:rsidRPr="003C53CE" w:rsidRDefault="00831A80" w:rsidP="00831A80">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710372">
        <w:rPr>
          <w:color w:val="000000" w:themeColor="text1"/>
          <w:sz w:val="28"/>
          <w:szCs w:val="28"/>
        </w:rPr>
        <w:t xml:space="preserve"> Hướng dẫn giáo viên tích cực tham gia csa hoat tj động trang trí lớp học, xây dựng góc xanh , tạo</w:t>
      </w:r>
      <w:r w:rsidR="00AE1B58">
        <w:rPr>
          <w:color w:val="000000" w:themeColor="text1"/>
          <w:sz w:val="28"/>
          <w:szCs w:val="28"/>
        </w:rPr>
        <w:t xml:space="preserve"> không gian học tập thân thiện</w:t>
      </w:r>
    </w:p>
    <w:p w:rsidR="004B3052" w:rsidRPr="003C53CE" w:rsidRDefault="00AE1B58" w:rsidP="00AE1B58">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250097">
        <w:rPr>
          <w:color w:val="000000" w:themeColor="text1"/>
          <w:sz w:val="28"/>
          <w:szCs w:val="28"/>
        </w:rPr>
        <w:t xml:space="preserve">- </w:t>
      </w:r>
      <w:r w:rsidR="004B3052" w:rsidRPr="003C53CE">
        <w:rPr>
          <w:color w:val="000000" w:themeColor="text1"/>
          <w:sz w:val="28"/>
          <w:szCs w:val="28"/>
        </w:rPr>
        <w:t>Cuối học kỳ, cuố</w:t>
      </w:r>
      <w:r w:rsidR="009F1F5C">
        <w:rPr>
          <w:color w:val="000000" w:themeColor="text1"/>
          <w:sz w:val="28"/>
          <w:szCs w:val="28"/>
        </w:rPr>
        <w:t>i năm học các tổ chuyên môn</w:t>
      </w:r>
      <w:r w:rsidR="004B3052" w:rsidRPr="003C53CE">
        <w:rPr>
          <w:color w:val="000000" w:themeColor="text1"/>
          <w:sz w:val="28"/>
          <w:szCs w:val="28"/>
        </w:rPr>
        <w:t xml:space="preserve"> nhận xét, đánh giá việc thực hiện phong trào thi đua của từng tổ viên, đánh giá việc thực hiện phong trào thi đua của giáo viên và của các lớp</w:t>
      </w:r>
      <w:r w:rsidR="001B5894" w:rsidRPr="003C53CE">
        <w:rPr>
          <w:color w:val="000000" w:themeColor="text1"/>
          <w:sz w:val="28"/>
          <w:szCs w:val="28"/>
        </w:rPr>
        <w:t>.</w:t>
      </w:r>
    </w:p>
    <w:p w:rsidR="004B3052" w:rsidRPr="003C53CE" w:rsidRDefault="00473FEE" w:rsidP="00473FEE">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 xml:space="preserve">   </w:t>
      </w:r>
      <w:r w:rsidR="004B3052" w:rsidRPr="003C53CE">
        <w:rPr>
          <w:rStyle w:val="Strong"/>
          <w:color w:val="000000" w:themeColor="text1"/>
          <w:sz w:val="28"/>
          <w:szCs w:val="28"/>
        </w:rPr>
        <w:t>3. Đối với giáo viên.</w:t>
      </w:r>
    </w:p>
    <w:p w:rsidR="004B3052" w:rsidRDefault="00AE1B58" w:rsidP="00AE1B58">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250097">
        <w:rPr>
          <w:color w:val="000000" w:themeColor="text1"/>
          <w:sz w:val="28"/>
          <w:szCs w:val="28"/>
        </w:rPr>
        <w:t xml:space="preserve">- </w:t>
      </w:r>
      <w:r w:rsidR="004B3052" w:rsidRPr="003C53CE">
        <w:rPr>
          <w:color w:val="000000" w:themeColor="text1"/>
          <w:sz w:val="28"/>
          <w:szCs w:val="28"/>
        </w:rPr>
        <w:t>Giáo viên các lớp có nhiệm vụ tích hợp các nội dung trên trong các hoạt động hàng ngày, quan tâm tới trẻ cá biệt, trẻ có hoàn cảnh khó khăn, giáo viên thường xuyên phối hợp với CMHS của lớp trong việc chăm sóc, giáo dục trẻ.</w:t>
      </w:r>
    </w:p>
    <w:p w:rsidR="00250097" w:rsidRPr="003C53CE" w:rsidRDefault="00AE1B58" w:rsidP="00AE1B58">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250097">
        <w:rPr>
          <w:color w:val="000000" w:themeColor="text1"/>
          <w:sz w:val="28"/>
          <w:szCs w:val="28"/>
        </w:rPr>
        <w:t>- Thực</w:t>
      </w:r>
      <w:r w:rsidR="0063637A">
        <w:rPr>
          <w:color w:val="000000" w:themeColor="text1"/>
          <w:sz w:val="28"/>
          <w:szCs w:val="28"/>
        </w:rPr>
        <w:t xml:space="preserve"> hiện “</w:t>
      </w:r>
      <w:r w:rsidR="00250097">
        <w:rPr>
          <w:color w:val="000000" w:themeColor="text1"/>
          <w:sz w:val="28"/>
          <w:szCs w:val="28"/>
        </w:rPr>
        <w:t>Quy tắc ứng xử của cán bộ công chức, viên chức, người lao động’</w:t>
      </w:r>
    </w:p>
    <w:p w:rsidR="004B3052" w:rsidRPr="003C53CE" w:rsidRDefault="00AE1B58" w:rsidP="00AE1B58">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250097">
        <w:rPr>
          <w:color w:val="000000" w:themeColor="text1"/>
          <w:sz w:val="28"/>
          <w:szCs w:val="28"/>
        </w:rPr>
        <w:t xml:space="preserve">- </w:t>
      </w:r>
      <w:r w:rsidR="004B3052" w:rsidRPr="003C53CE">
        <w:rPr>
          <w:color w:val="000000" w:themeColor="text1"/>
          <w:sz w:val="28"/>
          <w:szCs w:val="28"/>
        </w:rPr>
        <w:t xml:space="preserve">Hướng dẫn cho học sinh học tập và thực hiện việc giữ gìn vệ sinh cá nhân hàng ngày như thường xuyên rửa tay bằng xà phòng trước khi ăn cũng như sau khi đi vệ sinh …Và thường xuyên theo dõi kiểm tra trong </w:t>
      </w:r>
      <w:r w:rsidR="003E28DC" w:rsidRPr="003C53CE">
        <w:rPr>
          <w:color w:val="000000" w:themeColor="text1"/>
          <w:sz w:val="28"/>
          <w:szCs w:val="28"/>
        </w:rPr>
        <w:t>các hoạt động khác</w:t>
      </w:r>
      <w:r w:rsidR="004B3052" w:rsidRPr="003C53CE">
        <w:rPr>
          <w:color w:val="000000" w:themeColor="text1"/>
          <w:sz w:val="28"/>
          <w:szCs w:val="28"/>
        </w:rPr>
        <w:t>.</w:t>
      </w:r>
    </w:p>
    <w:p w:rsidR="004B3052" w:rsidRPr="003C53CE" w:rsidRDefault="00AE1B58" w:rsidP="00AE1B58">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250097">
        <w:rPr>
          <w:color w:val="000000" w:themeColor="text1"/>
          <w:sz w:val="28"/>
          <w:szCs w:val="28"/>
        </w:rPr>
        <w:t xml:space="preserve">- </w:t>
      </w:r>
      <w:r w:rsidR="004B3052" w:rsidRPr="003C53CE">
        <w:rPr>
          <w:color w:val="000000" w:themeColor="text1"/>
          <w:sz w:val="28"/>
          <w:szCs w:val="28"/>
        </w:rPr>
        <w:t xml:space="preserve">Hướng dẫn, tổ chức cho học sinh tham gia một số trò chơi dân gian gần gũi với địa phương để tạo cho học sinh khả năng tự rèn luyện, nhanh nhẹn, chịu khó như: </w:t>
      </w:r>
      <w:r w:rsidR="003E28DC" w:rsidRPr="003C53CE">
        <w:rPr>
          <w:color w:val="000000" w:themeColor="text1"/>
          <w:sz w:val="28"/>
          <w:szCs w:val="28"/>
        </w:rPr>
        <w:t xml:space="preserve">rồng rắn lên mây, </w:t>
      </w:r>
      <w:r w:rsidR="004B3052" w:rsidRPr="003C53CE">
        <w:rPr>
          <w:color w:val="000000" w:themeColor="text1"/>
          <w:sz w:val="28"/>
          <w:szCs w:val="28"/>
        </w:rPr>
        <w:t>bịt mắt bắt dê, c</w:t>
      </w:r>
      <w:r w:rsidR="003E28DC" w:rsidRPr="003C53CE">
        <w:rPr>
          <w:color w:val="000000" w:themeColor="text1"/>
          <w:sz w:val="28"/>
          <w:szCs w:val="28"/>
        </w:rPr>
        <w:t>hơi ô ăn quan</w:t>
      </w:r>
      <w:r w:rsidR="004B3052" w:rsidRPr="003C53CE">
        <w:rPr>
          <w:color w:val="000000" w:themeColor="text1"/>
          <w:sz w:val="28"/>
          <w:szCs w:val="28"/>
        </w:rPr>
        <w:t>, nhảy sạp, đồng diễn thể dục, v.v…. để giáo dục cho trẻ.</w:t>
      </w:r>
    </w:p>
    <w:p w:rsidR="004B3052" w:rsidRPr="003C53CE" w:rsidRDefault="00473FEE" w:rsidP="00AE1B58">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AE1B58">
        <w:rPr>
          <w:color w:val="000000" w:themeColor="text1"/>
          <w:sz w:val="28"/>
          <w:szCs w:val="28"/>
        </w:rPr>
        <w:t xml:space="preserve">  </w:t>
      </w:r>
      <w:r w:rsidR="00250097">
        <w:rPr>
          <w:color w:val="000000" w:themeColor="text1"/>
          <w:sz w:val="28"/>
          <w:szCs w:val="28"/>
        </w:rPr>
        <w:t xml:space="preserve">- </w:t>
      </w:r>
      <w:r w:rsidR="004B3052" w:rsidRPr="003C53CE">
        <w:rPr>
          <w:color w:val="000000" w:themeColor="text1"/>
          <w:sz w:val="28"/>
          <w:szCs w:val="28"/>
        </w:rPr>
        <w:t>Giáo viên tổ chức bình xét khen thưởng trẻ cuối tuần, phát phiếu bé ngoan cho trẻ, nêu gương những bạn làm được việc tốt. Trong các hoạt động hằng ngày cô giáo khen thưởng động viên kịp thời khi trẻ làm được những việc tốt</w:t>
      </w:r>
      <w:r w:rsidR="00C67785" w:rsidRPr="00C67785">
        <w:rPr>
          <w:color w:val="000000" w:themeColor="text1"/>
          <w:sz w:val="28"/>
          <w:szCs w:val="28"/>
        </w:rPr>
        <w:t xml:space="preserve"> </w:t>
      </w:r>
      <w:r w:rsidR="00C67785">
        <w:rPr>
          <w:color w:val="000000" w:themeColor="text1"/>
          <w:sz w:val="28"/>
          <w:szCs w:val="28"/>
        </w:rPr>
        <w:t>động viên trẻ</w:t>
      </w:r>
      <w:r w:rsidR="004B3052" w:rsidRPr="003C53CE">
        <w:rPr>
          <w:color w:val="000000" w:themeColor="text1"/>
          <w:sz w:val="28"/>
          <w:szCs w:val="28"/>
        </w:rPr>
        <w:t xml:space="preserve"> </w:t>
      </w:r>
    </w:p>
    <w:p w:rsidR="004B3052" w:rsidRPr="003C53CE" w:rsidRDefault="00473FEE" w:rsidP="00473FEE">
      <w:pPr>
        <w:pStyle w:val="NormalWeb"/>
        <w:shd w:val="clear" w:color="auto" w:fill="FFFFFF"/>
        <w:spacing w:before="0" w:beforeAutospacing="0" w:after="0" w:afterAutospacing="0" w:line="288" w:lineRule="auto"/>
        <w:jc w:val="both"/>
        <w:rPr>
          <w:color w:val="000000" w:themeColor="text1"/>
          <w:sz w:val="28"/>
          <w:szCs w:val="28"/>
        </w:rPr>
      </w:pPr>
      <w:r>
        <w:rPr>
          <w:rStyle w:val="Strong"/>
          <w:color w:val="000000" w:themeColor="text1"/>
          <w:sz w:val="28"/>
          <w:szCs w:val="28"/>
        </w:rPr>
        <w:t xml:space="preserve">    4</w:t>
      </w:r>
      <w:r w:rsidR="004B3052" w:rsidRPr="003C53CE">
        <w:rPr>
          <w:rStyle w:val="Strong"/>
          <w:color w:val="000000" w:themeColor="text1"/>
          <w:sz w:val="28"/>
          <w:szCs w:val="28"/>
        </w:rPr>
        <w:t>. Ban đại diện Cha mẹ học sinh.</w:t>
      </w:r>
    </w:p>
    <w:p w:rsidR="004B3052" w:rsidRPr="003C53CE" w:rsidRDefault="00473FEE" w:rsidP="00473FEE">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  </w:t>
      </w:r>
      <w:r w:rsidR="004B3052" w:rsidRPr="003C53CE">
        <w:rPr>
          <w:color w:val="000000" w:themeColor="text1"/>
          <w:sz w:val="28"/>
          <w:szCs w:val="28"/>
        </w:rPr>
        <w:t>Tuyên truyền cho tất cả các lực lượng phụ huynh nắm rõ mục tiêu, yêu cầu, nội dung của phong t</w:t>
      </w:r>
      <w:r w:rsidR="003E28DC" w:rsidRPr="003C53CE">
        <w:rPr>
          <w:color w:val="000000" w:themeColor="text1"/>
          <w:sz w:val="28"/>
          <w:szCs w:val="28"/>
        </w:rPr>
        <w:t>rào “Xanh - Sạch - Đẹp -</w:t>
      </w:r>
      <w:r w:rsidR="00CF47CE" w:rsidRPr="003C53CE">
        <w:rPr>
          <w:color w:val="000000" w:themeColor="text1"/>
          <w:sz w:val="28"/>
          <w:szCs w:val="28"/>
        </w:rPr>
        <w:t xml:space="preserve"> </w:t>
      </w:r>
      <w:r w:rsidR="0063637A">
        <w:rPr>
          <w:color w:val="000000" w:themeColor="text1"/>
          <w:sz w:val="28"/>
          <w:szCs w:val="28"/>
        </w:rPr>
        <w:t>Văn minh - Hạnh phúc</w:t>
      </w:r>
      <w:r w:rsidR="004B3052" w:rsidRPr="003C53CE">
        <w:rPr>
          <w:color w:val="000000" w:themeColor="text1"/>
          <w:sz w:val="28"/>
          <w:szCs w:val="28"/>
        </w:rPr>
        <w:t>”.</w:t>
      </w:r>
    </w:p>
    <w:p w:rsidR="004B3052" w:rsidRPr="003C53CE" w:rsidRDefault="00473FEE" w:rsidP="00473FEE">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 </w:t>
      </w:r>
      <w:r w:rsidR="004B3052" w:rsidRPr="003C53CE">
        <w:rPr>
          <w:color w:val="000000" w:themeColor="text1"/>
          <w:sz w:val="28"/>
          <w:szCs w:val="28"/>
        </w:rPr>
        <w:t>Xây dựng môi trường thân thiện ngay trong gia đình, trong đó mọi thành viên yêu thương tôn trọng lẫn nhau, cha mẹ gương mẫu trong mọi hoạt động, hành vi, ngôn ngữ ứng xử, biết lắng nghe nguyện vọng của con cái, sống hoà đồng, tích cực tham gia vào việc thực hiện biện pháp thi đua mà nhà trường tiến hành, phù hợp với từng hoàn cảnh riêng của từng gia đình.</w:t>
      </w:r>
    </w:p>
    <w:p w:rsidR="004B3052" w:rsidRPr="003C53CE" w:rsidRDefault="00473FEE" w:rsidP="00473FEE">
      <w:pPr>
        <w:pStyle w:val="NormalWeb"/>
        <w:shd w:val="clear" w:color="auto" w:fill="FFFFFF"/>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004B3052" w:rsidRPr="003C53CE">
        <w:rPr>
          <w:color w:val="000000" w:themeColor="text1"/>
          <w:sz w:val="28"/>
          <w:szCs w:val="28"/>
        </w:rPr>
        <w:t xml:space="preserve">Quan tâm đến việc chăm sóc, giáo dục con cái, có ý thức phối hợp chặt chẽ với nhà trường để cùng nhau làm tốt công tác chăm sóc, nuôi dưỡng, giáo dục các cháu. </w:t>
      </w:r>
      <w:r w:rsidR="006D52D8">
        <w:rPr>
          <w:color w:val="000000" w:themeColor="text1"/>
          <w:sz w:val="28"/>
          <w:szCs w:val="28"/>
        </w:rPr>
        <w:t xml:space="preserve">   </w:t>
      </w:r>
      <w:r w:rsidR="004B3052" w:rsidRPr="003C53CE">
        <w:rPr>
          <w:color w:val="000000" w:themeColor="text1"/>
          <w:sz w:val="28"/>
          <w:szCs w:val="28"/>
        </w:rPr>
        <w:t xml:space="preserve">Hưởng ứng </w:t>
      </w:r>
      <w:r w:rsidR="006D52D8">
        <w:rPr>
          <w:color w:val="000000" w:themeColor="text1"/>
          <w:sz w:val="28"/>
          <w:szCs w:val="28"/>
        </w:rPr>
        <w:t>ủng hộ cây xanh</w:t>
      </w:r>
      <w:r w:rsidR="006D714C">
        <w:rPr>
          <w:color w:val="000000" w:themeColor="text1"/>
          <w:sz w:val="28"/>
          <w:szCs w:val="28"/>
        </w:rPr>
        <w:t>, hệ thống chiếu sáng,</w:t>
      </w:r>
      <w:r w:rsidR="004B3052" w:rsidRPr="003C53CE">
        <w:rPr>
          <w:color w:val="000000" w:themeColor="text1"/>
          <w:sz w:val="28"/>
          <w:szCs w:val="28"/>
        </w:rPr>
        <w:t xml:space="preserve"> thu lượm phế liệu, sưu tầm tranh ảnh, để phục vụ từng chủ đề trong năm học.</w:t>
      </w:r>
    </w:p>
    <w:p w:rsidR="003E28DC" w:rsidRPr="003C53CE" w:rsidRDefault="003E28DC" w:rsidP="00B8487B">
      <w:pPr>
        <w:pStyle w:val="NormalWeb"/>
        <w:shd w:val="clear" w:color="auto" w:fill="FFFFFF"/>
        <w:spacing w:before="0" w:beforeAutospacing="0" w:after="0" w:afterAutospacing="0" w:line="288" w:lineRule="auto"/>
        <w:jc w:val="both"/>
        <w:rPr>
          <w:color w:val="000000" w:themeColor="text1"/>
          <w:sz w:val="28"/>
          <w:szCs w:val="28"/>
        </w:rPr>
      </w:pPr>
    </w:p>
    <w:p w:rsidR="0062651B" w:rsidRPr="0062651B" w:rsidRDefault="0062651B" w:rsidP="0062651B">
      <w:pPr>
        <w:spacing w:after="0" w:line="240" w:lineRule="auto"/>
        <w:rPr>
          <w:rFonts w:eastAsia="Batang" w:cs="Times New Roman"/>
          <w:sz w:val="24"/>
          <w:szCs w:val="24"/>
          <w:lang w:eastAsia="ko-KR"/>
        </w:rPr>
      </w:pPr>
    </w:p>
    <w:p w:rsidR="00697767" w:rsidRDefault="00697767" w:rsidP="00B8487B">
      <w:pPr>
        <w:spacing w:line="288" w:lineRule="auto"/>
        <w:rPr>
          <w:rFonts w:cs="Times New Roman"/>
          <w:color w:val="000000" w:themeColor="text1"/>
          <w:szCs w:val="28"/>
        </w:rPr>
        <w:sectPr w:rsidR="00697767" w:rsidSect="00735D37">
          <w:pgSz w:w="12240" w:h="15840"/>
          <w:pgMar w:top="1134" w:right="1134" w:bottom="510" w:left="1701" w:header="720" w:footer="720" w:gutter="0"/>
          <w:cols w:space="720"/>
          <w:docGrid w:linePitch="381"/>
        </w:sectPr>
      </w:pPr>
    </w:p>
    <w:p w:rsidR="008D48B2" w:rsidRPr="0062651B" w:rsidRDefault="008D48B2" w:rsidP="008D48B2">
      <w:pPr>
        <w:spacing w:after="0" w:line="288" w:lineRule="auto"/>
        <w:jc w:val="center"/>
        <w:rPr>
          <w:rFonts w:eastAsia="Times New Roman" w:cs="Times New Roman"/>
          <w:b/>
          <w:szCs w:val="28"/>
          <w:lang w:val="pt-BR"/>
        </w:rPr>
      </w:pPr>
      <w:r w:rsidRPr="0062651B">
        <w:rPr>
          <w:rFonts w:eastAsia="Times New Roman" w:cs="Times New Roman"/>
          <w:b/>
          <w:szCs w:val="28"/>
          <w:lang w:val="pt-BR"/>
        </w:rPr>
        <w:lastRenderedPageBreak/>
        <w:t>BIỂU NỘI DUNG VÀ TIẾN ĐỘ THỰC HIỆN</w:t>
      </w:r>
    </w:p>
    <w:p w:rsidR="008D48B2" w:rsidRPr="0062651B" w:rsidRDefault="008D48B2" w:rsidP="008D48B2">
      <w:pPr>
        <w:spacing w:after="0" w:line="288" w:lineRule="auto"/>
        <w:jc w:val="center"/>
        <w:rPr>
          <w:rFonts w:eastAsia="Times New Roman" w:cs="Times New Roman"/>
          <w:b/>
          <w:sz w:val="26"/>
          <w:szCs w:val="28"/>
          <w:lang w:val="pt-BR"/>
        </w:rPr>
      </w:pPr>
      <w:r w:rsidRPr="0062651B">
        <w:rPr>
          <w:rFonts w:eastAsia="Times New Roman" w:cs="Times New Roman"/>
          <w:b/>
          <w:sz w:val="26"/>
          <w:szCs w:val="28"/>
          <w:lang w:val="pt-BR"/>
        </w:rPr>
        <w:t>PHONG TRÀO</w:t>
      </w:r>
      <w:r>
        <w:rPr>
          <w:rFonts w:eastAsia="Times New Roman" w:cs="Times New Roman"/>
          <w:b/>
          <w:sz w:val="26"/>
          <w:szCs w:val="28"/>
          <w:lang w:val="pt-BR"/>
        </w:rPr>
        <w:t xml:space="preserve"> THI ĐUA XÂY DỰNG</w:t>
      </w:r>
      <w:r w:rsidRPr="0062651B">
        <w:rPr>
          <w:rFonts w:eastAsia="Times New Roman" w:cs="Times New Roman"/>
          <w:b/>
          <w:sz w:val="26"/>
          <w:szCs w:val="28"/>
          <w:lang w:val="pt-BR"/>
        </w:rPr>
        <w:t xml:space="preserve"> TRƯỜNG</w:t>
      </w:r>
      <w:r>
        <w:rPr>
          <w:rFonts w:eastAsia="Times New Roman" w:cs="Times New Roman"/>
          <w:b/>
          <w:sz w:val="26"/>
          <w:szCs w:val="28"/>
          <w:lang w:val="pt-BR"/>
        </w:rPr>
        <w:t xml:space="preserve"> HỌC “SÁNG </w:t>
      </w:r>
      <w:r w:rsidR="00306385">
        <w:rPr>
          <w:rFonts w:eastAsia="Times New Roman" w:cs="Times New Roman"/>
          <w:b/>
          <w:sz w:val="26"/>
          <w:szCs w:val="28"/>
          <w:lang w:val="pt-BR"/>
        </w:rPr>
        <w:t>-</w:t>
      </w:r>
      <w:r w:rsidRPr="0062651B">
        <w:rPr>
          <w:rFonts w:eastAsia="Times New Roman" w:cs="Times New Roman"/>
          <w:b/>
          <w:sz w:val="26"/>
          <w:szCs w:val="28"/>
          <w:lang w:val="pt-BR"/>
        </w:rPr>
        <w:t xml:space="preserve"> XANH</w:t>
      </w:r>
      <w:r w:rsidR="00735D37">
        <w:rPr>
          <w:rFonts w:eastAsia="Times New Roman" w:cs="Times New Roman"/>
          <w:b/>
          <w:sz w:val="26"/>
          <w:szCs w:val="28"/>
          <w:lang w:val="pt-BR"/>
        </w:rPr>
        <w:t xml:space="preserve"> </w:t>
      </w:r>
      <w:r w:rsidRPr="0062651B">
        <w:rPr>
          <w:rFonts w:eastAsia="Times New Roman" w:cs="Times New Roman"/>
          <w:b/>
          <w:sz w:val="26"/>
          <w:szCs w:val="28"/>
          <w:lang w:val="pt-BR"/>
        </w:rPr>
        <w:t>- SẠCH</w:t>
      </w:r>
      <w:r w:rsidR="00735D37">
        <w:rPr>
          <w:rFonts w:eastAsia="Times New Roman" w:cs="Times New Roman"/>
          <w:b/>
          <w:sz w:val="26"/>
          <w:szCs w:val="28"/>
          <w:lang w:val="pt-BR"/>
        </w:rPr>
        <w:t xml:space="preserve"> </w:t>
      </w:r>
      <w:r w:rsidRPr="0062651B">
        <w:rPr>
          <w:rFonts w:eastAsia="Times New Roman" w:cs="Times New Roman"/>
          <w:b/>
          <w:sz w:val="26"/>
          <w:szCs w:val="28"/>
          <w:lang w:val="pt-BR"/>
        </w:rPr>
        <w:t>- ĐẸP</w:t>
      </w:r>
      <w:r w:rsidR="00735D37">
        <w:rPr>
          <w:rFonts w:eastAsia="Times New Roman" w:cs="Times New Roman"/>
          <w:b/>
          <w:sz w:val="26"/>
          <w:szCs w:val="28"/>
          <w:lang w:val="pt-BR"/>
        </w:rPr>
        <w:t xml:space="preserve"> </w:t>
      </w:r>
      <w:r w:rsidRPr="0062651B">
        <w:rPr>
          <w:rFonts w:eastAsia="Times New Roman" w:cs="Times New Roman"/>
          <w:b/>
          <w:sz w:val="26"/>
          <w:szCs w:val="28"/>
          <w:lang w:val="pt-BR"/>
        </w:rPr>
        <w:t>- VĂN MINH</w:t>
      </w:r>
      <w:r w:rsidR="00411D69">
        <w:rPr>
          <w:rFonts w:eastAsia="Times New Roman" w:cs="Times New Roman"/>
          <w:b/>
          <w:sz w:val="26"/>
          <w:szCs w:val="28"/>
          <w:lang w:val="pt-BR"/>
        </w:rPr>
        <w:t xml:space="preserve"> -</w:t>
      </w:r>
      <w:r w:rsidR="00735D37">
        <w:rPr>
          <w:rFonts w:eastAsia="Times New Roman" w:cs="Times New Roman"/>
          <w:b/>
          <w:sz w:val="26"/>
          <w:szCs w:val="28"/>
          <w:lang w:val="pt-BR"/>
        </w:rPr>
        <w:t xml:space="preserve"> </w:t>
      </w:r>
      <w:r w:rsidRPr="0062651B">
        <w:rPr>
          <w:rFonts w:eastAsia="Times New Roman" w:cs="Times New Roman"/>
          <w:b/>
          <w:sz w:val="26"/>
          <w:szCs w:val="28"/>
          <w:lang w:val="pt-BR"/>
        </w:rPr>
        <w:t>AN TOÀN”</w:t>
      </w:r>
      <w:r>
        <w:rPr>
          <w:rFonts w:eastAsia="Times New Roman" w:cs="Times New Roman"/>
          <w:b/>
          <w:sz w:val="26"/>
          <w:szCs w:val="28"/>
          <w:lang w:val="pt-BR"/>
        </w:rPr>
        <w:t xml:space="preserve"> NĂM 2025</w:t>
      </w:r>
    </w:p>
    <w:p w:rsidR="008D48B2" w:rsidRPr="0062651B" w:rsidRDefault="008D48B2" w:rsidP="008D48B2">
      <w:pPr>
        <w:autoSpaceDE w:val="0"/>
        <w:autoSpaceDN w:val="0"/>
        <w:adjustRightInd w:val="0"/>
        <w:spacing w:after="0" w:line="288" w:lineRule="auto"/>
        <w:jc w:val="center"/>
        <w:rPr>
          <w:rFonts w:eastAsia="Batang" w:cs="Times New Roman"/>
          <w:i/>
          <w:sz w:val="26"/>
          <w:szCs w:val="28"/>
          <w:lang w:val="pt-BR" w:eastAsia="ko-KR"/>
        </w:rPr>
      </w:pPr>
      <w:r w:rsidRPr="0062651B">
        <w:rPr>
          <w:rFonts w:eastAsia="Batang" w:cs="Times New Roman"/>
          <w:i/>
          <w:sz w:val="26"/>
          <w:szCs w:val="28"/>
          <w:lang w:val="pt-BR" w:eastAsia="ko-KR"/>
        </w:rPr>
        <w:t>(Kèm theo KH số</w:t>
      </w:r>
      <w:r w:rsidR="00735D37">
        <w:rPr>
          <w:rFonts w:eastAsia="Batang" w:cs="Times New Roman"/>
          <w:i/>
          <w:sz w:val="26"/>
          <w:szCs w:val="28"/>
          <w:lang w:val="pt-BR" w:eastAsia="ko-KR"/>
        </w:rPr>
        <w:t>:</w:t>
      </w:r>
      <w:r w:rsidRPr="0062651B">
        <w:rPr>
          <w:rFonts w:eastAsia="Batang" w:cs="Times New Roman"/>
          <w:i/>
          <w:sz w:val="26"/>
          <w:szCs w:val="28"/>
          <w:lang w:val="pt-BR" w:eastAsia="ko-KR"/>
        </w:rPr>
        <w:t xml:space="preserve"> </w:t>
      </w:r>
      <w:r w:rsidR="00735D37">
        <w:rPr>
          <w:rFonts w:eastAsia="Batang" w:cs="Times New Roman"/>
          <w:i/>
          <w:sz w:val="26"/>
          <w:szCs w:val="28"/>
          <w:lang w:val="pt-BR" w:eastAsia="ko-KR"/>
        </w:rPr>
        <w:t>41</w:t>
      </w:r>
      <w:r w:rsidRPr="0062651B">
        <w:rPr>
          <w:rFonts w:eastAsia="Batang" w:cs="Times New Roman"/>
          <w:i/>
          <w:sz w:val="26"/>
          <w:szCs w:val="28"/>
          <w:lang w:val="pt-BR" w:eastAsia="ko-KR"/>
        </w:rPr>
        <w:t xml:space="preserve"> </w:t>
      </w:r>
      <w:r w:rsidR="00735D37">
        <w:rPr>
          <w:rFonts w:eastAsia="Batang" w:cs="Times New Roman"/>
          <w:i/>
          <w:sz w:val="26"/>
          <w:szCs w:val="28"/>
          <w:lang w:val="pt-BR" w:eastAsia="ko-KR"/>
        </w:rPr>
        <w:t>/KH-MNLBA  ngày 15</w:t>
      </w:r>
      <w:r w:rsidRPr="0062651B">
        <w:rPr>
          <w:rFonts w:eastAsia="Batang" w:cs="Times New Roman"/>
          <w:i/>
          <w:sz w:val="26"/>
          <w:szCs w:val="28"/>
          <w:lang w:val="pt-BR" w:eastAsia="ko-KR"/>
        </w:rPr>
        <w:t xml:space="preserve"> tháng </w:t>
      </w:r>
      <w:r w:rsidR="00735D37">
        <w:rPr>
          <w:rFonts w:eastAsia="Batang" w:cs="Times New Roman"/>
          <w:i/>
          <w:sz w:val="26"/>
          <w:szCs w:val="28"/>
          <w:lang w:val="pt-BR" w:eastAsia="ko-KR"/>
        </w:rPr>
        <w:t>9</w:t>
      </w:r>
      <w:r>
        <w:rPr>
          <w:rFonts w:eastAsia="Batang" w:cs="Times New Roman"/>
          <w:i/>
          <w:sz w:val="26"/>
          <w:szCs w:val="28"/>
          <w:lang w:val="pt-BR" w:eastAsia="ko-KR"/>
        </w:rPr>
        <w:t xml:space="preserve"> năm 2025</w:t>
      </w:r>
      <w:r w:rsidRPr="0062651B">
        <w:rPr>
          <w:rFonts w:eastAsia="Batang" w:cs="Times New Roman"/>
          <w:i/>
          <w:sz w:val="26"/>
          <w:szCs w:val="28"/>
          <w:lang w:val="pt-BR" w:eastAsia="ko-KR"/>
        </w:rPr>
        <w:t xml:space="preserve"> của Trường MN Long Biên A)</w:t>
      </w:r>
    </w:p>
    <w:p w:rsidR="00697767" w:rsidRPr="00BF67E7" w:rsidRDefault="00697767" w:rsidP="00B8487B">
      <w:pPr>
        <w:autoSpaceDE w:val="0"/>
        <w:autoSpaceDN w:val="0"/>
        <w:adjustRightInd w:val="0"/>
        <w:spacing w:after="120" w:line="288" w:lineRule="auto"/>
        <w:jc w:val="center"/>
        <w:rPr>
          <w:i/>
          <w:lang w:val="pt-BR"/>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2080"/>
        <w:gridCol w:w="2485"/>
        <w:gridCol w:w="3402"/>
      </w:tblGrid>
      <w:tr w:rsidR="001E49BE" w:rsidRPr="008706D0" w:rsidTr="001E49BE">
        <w:tc>
          <w:tcPr>
            <w:tcW w:w="710" w:type="dxa"/>
            <w:tcBorders>
              <w:top w:val="single" w:sz="4" w:space="0" w:color="auto"/>
              <w:left w:val="single" w:sz="4" w:space="0" w:color="auto"/>
              <w:bottom w:val="single" w:sz="4" w:space="0" w:color="auto"/>
              <w:right w:val="single" w:sz="4" w:space="0" w:color="auto"/>
            </w:tcBorders>
            <w:vAlign w:val="center"/>
          </w:tcPr>
          <w:p w:rsidR="001E49BE" w:rsidRPr="008706D0" w:rsidRDefault="001E49BE" w:rsidP="00B8487B">
            <w:pPr>
              <w:spacing w:after="120" w:line="288" w:lineRule="auto"/>
              <w:jc w:val="center"/>
              <w:rPr>
                <w:rFonts w:eastAsia="Batang"/>
                <w:b/>
                <w:szCs w:val="28"/>
                <w:lang w:eastAsia="ko-KR"/>
              </w:rPr>
            </w:pPr>
            <w:r w:rsidRPr="008706D0">
              <w:rPr>
                <w:b/>
                <w:szCs w:val="28"/>
              </w:rPr>
              <w:t>TT</w:t>
            </w:r>
          </w:p>
        </w:tc>
        <w:tc>
          <w:tcPr>
            <w:tcW w:w="6662" w:type="dxa"/>
            <w:tcBorders>
              <w:top w:val="single" w:sz="4" w:space="0" w:color="auto"/>
              <w:left w:val="single" w:sz="4" w:space="0" w:color="auto"/>
              <w:bottom w:val="single" w:sz="4" w:space="0" w:color="auto"/>
              <w:right w:val="single" w:sz="4" w:space="0" w:color="auto"/>
            </w:tcBorders>
            <w:vAlign w:val="center"/>
          </w:tcPr>
          <w:p w:rsidR="001E49BE" w:rsidRPr="008706D0" w:rsidRDefault="001E49BE" w:rsidP="00B8487B">
            <w:pPr>
              <w:spacing w:after="120" w:line="288" w:lineRule="auto"/>
              <w:jc w:val="center"/>
              <w:rPr>
                <w:rFonts w:eastAsia="Batang"/>
                <w:b/>
                <w:szCs w:val="28"/>
                <w:lang w:eastAsia="ko-KR"/>
              </w:rPr>
            </w:pPr>
            <w:r w:rsidRPr="008706D0">
              <w:rPr>
                <w:b/>
                <w:szCs w:val="28"/>
              </w:rPr>
              <w:t>Nội dung công việc</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b/>
                <w:szCs w:val="28"/>
                <w:lang w:val="pt-BR"/>
              </w:rPr>
            </w:pPr>
            <w:r w:rsidRPr="008706D0">
              <w:rPr>
                <w:b/>
                <w:szCs w:val="28"/>
                <w:lang w:val="pt-BR"/>
              </w:rPr>
              <w:t>Thời gian</w:t>
            </w:r>
          </w:p>
        </w:tc>
        <w:tc>
          <w:tcPr>
            <w:tcW w:w="2485" w:type="dxa"/>
            <w:tcBorders>
              <w:top w:val="single" w:sz="4" w:space="0" w:color="auto"/>
              <w:left w:val="single" w:sz="4" w:space="0" w:color="auto"/>
              <w:bottom w:val="single" w:sz="4" w:space="0" w:color="auto"/>
              <w:right w:val="single" w:sz="4" w:space="0" w:color="auto"/>
            </w:tcBorders>
          </w:tcPr>
          <w:p w:rsidR="00306385" w:rsidRDefault="00306385" w:rsidP="00B8487B">
            <w:pPr>
              <w:spacing w:after="120" w:line="288" w:lineRule="auto"/>
              <w:jc w:val="center"/>
              <w:rPr>
                <w:b/>
                <w:szCs w:val="28"/>
                <w:lang w:val="pt-BR"/>
              </w:rPr>
            </w:pPr>
            <w:r>
              <w:rPr>
                <w:b/>
                <w:szCs w:val="28"/>
                <w:lang w:val="pt-BR"/>
              </w:rPr>
              <w:t>Lãnh đaọ</w:t>
            </w:r>
          </w:p>
          <w:p w:rsidR="001E49BE" w:rsidRPr="008706D0" w:rsidRDefault="001E49BE" w:rsidP="00B8487B">
            <w:pPr>
              <w:spacing w:after="120" w:line="288" w:lineRule="auto"/>
              <w:jc w:val="center"/>
              <w:rPr>
                <w:b/>
                <w:szCs w:val="28"/>
                <w:lang w:val="pt-BR"/>
              </w:rPr>
            </w:pPr>
            <w:bookmarkStart w:id="0" w:name="_GoBack"/>
            <w:bookmarkEnd w:id="0"/>
            <w:r>
              <w:rPr>
                <w:b/>
                <w:szCs w:val="28"/>
                <w:lang w:val="pt-BR"/>
              </w:rPr>
              <w:t xml:space="preserve"> phụ trách</w:t>
            </w:r>
          </w:p>
        </w:tc>
        <w:tc>
          <w:tcPr>
            <w:tcW w:w="3402"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b/>
                <w:szCs w:val="28"/>
                <w:lang w:val="pt-BR"/>
              </w:rPr>
            </w:pPr>
            <w:r w:rsidRPr="008706D0">
              <w:rPr>
                <w:b/>
                <w:szCs w:val="28"/>
                <w:lang w:val="pt-BR"/>
              </w:rPr>
              <w:t xml:space="preserve">Bộ phận </w:t>
            </w:r>
          </w:p>
          <w:p w:rsidR="001E49BE" w:rsidRPr="008706D0" w:rsidRDefault="001E49BE" w:rsidP="00B8487B">
            <w:pPr>
              <w:spacing w:after="120" w:line="288" w:lineRule="auto"/>
              <w:jc w:val="center"/>
              <w:rPr>
                <w:b/>
                <w:szCs w:val="28"/>
                <w:lang w:val="pt-BR"/>
              </w:rPr>
            </w:pPr>
            <w:r w:rsidRPr="008706D0">
              <w:rPr>
                <w:b/>
                <w:szCs w:val="28"/>
                <w:lang w:val="pt-BR"/>
              </w:rPr>
              <w:t>thực hiện</w:t>
            </w:r>
          </w:p>
        </w:tc>
      </w:tr>
      <w:tr w:rsidR="001E49BE" w:rsidRPr="008706D0" w:rsidTr="001E49BE">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Pr="0083510E" w:rsidRDefault="001E49BE" w:rsidP="00B8487B">
            <w:pPr>
              <w:spacing w:after="120" w:line="288" w:lineRule="auto"/>
              <w:jc w:val="both"/>
              <w:rPr>
                <w:szCs w:val="28"/>
              </w:rPr>
            </w:pPr>
            <w:r>
              <w:rPr>
                <w:szCs w:val="28"/>
              </w:rPr>
              <w:t>- Xây dựng kế hoạch</w:t>
            </w:r>
            <w:r w:rsidR="00F652F9">
              <w:rPr>
                <w:szCs w:val="28"/>
              </w:rPr>
              <w:t>, thành lập ban chỉ đạo</w:t>
            </w:r>
            <w:r>
              <w:rPr>
                <w:szCs w:val="28"/>
              </w:rPr>
              <w:t xml:space="preserve"> và t</w:t>
            </w:r>
            <w:r w:rsidRPr="008706D0">
              <w:rPr>
                <w:szCs w:val="28"/>
              </w:rPr>
              <w:t>ổ chức phát động</w:t>
            </w:r>
            <w:r>
              <w:rPr>
                <w:szCs w:val="28"/>
              </w:rPr>
              <w:t xml:space="preserve"> phong trào</w:t>
            </w:r>
            <w:r w:rsidRPr="008706D0">
              <w:rPr>
                <w:szCs w:val="28"/>
              </w:rPr>
              <w:t xml:space="preserve">: </w:t>
            </w:r>
            <w:r>
              <w:rPr>
                <w:szCs w:val="28"/>
              </w:rPr>
              <w:t>“</w:t>
            </w:r>
            <w:r w:rsidRPr="008706D0">
              <w:rPr>
                <w:szCs w:val="28"/>
              </w:rPr>
              <w:t xml:space="preserve">Xây dựng </w:t>
            </w:r>
            <w:r>
              <w:rPr>
                <w:szCs w:val="28"/>
              </w:rPr>
              <w:t xml:space="preserve">nhà </w:t>
            </w:r>
            <w:r w:rsidRPr="008706D0">
              <w:rPr>
                <w:szCs w:val="28"/>
              </w:rPr>
              <w:t>trường</w:t>
            </w:r>
            <w:r>
              <w:rPr>
                <w:szCs w:val="28"/>
              </w:rPr>
              <w:t xml:space="preserve"> Sáng- Xanh- Sạch- Đẹ</w:t>
            </w:r>
            <w:r w:rsidR="00735D37">
              <w:rPr>
                <w:szCs w:val="28"/>
              </w:rPr>
              <w:t>p -</w:t>
            </w:r>
            <w:r>
              <w:rPr>
                <w:szCs w:val="28"/>
              </w:rPr>
              <w:t xml:space="preserve"> Văn minh - Hạnh phúc</w:t>
            </w:r>
            <w:r w:rsidRPr="008706D0">
              <w:rPr>
                <w:szCs w:val="28"/>
              </w:rPr>
              <w:t xml:space="preserve">” </w:t>
            </w:r>
            <w:r>
              <w:rPr>
                <w:szCs w:val="28"/>
              </w:rPr>
              <w:t>năm học 2025</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1E49BE" w:rsidP="001C789D">
            <w:pPr>
              <w:spacing w:after="120" w:line="288" w:lineRule="auto"/>
              <w:jc w:val="center"/>
              <w:rPr>
                <w:rFonts w:eastAsia="Batang"/>
                <w:szCs w:val="28"/>
                <w:lang w:eastAsia="ko-KR"/>
              </w:rPr>
            </w:pPr>
            <w:r>
              <w:rPr>
                <w:szCs w:val="28"/>
              </w:rPr>
              <w:t>9/2025</w:t>
            </w:r>
            <w:r w:rsidRPr="008706D0">
              <w:rPr>
                <w:szCs w:val="28"/>
              </w:rPr>
              <w:t xml:space="preserve"> </w:t>
            </w:r>
          </w:p>
        </w:tc>
        <w:tc>
          <w:tcPr>
            <w:tcW w:w="2485"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szCs w:val="28"/>
              </w:rPr>
            </w:pPr>
            <w:r>
              <w:rPr>
                <w:szCs w:val="28"/>
              </w:rPr>
              <w:t>Đ/c Đào Hương</w:t>
            </w:r>
          </w:p>
        </w:tc>
        <w:tc>
          <w:tcPr>
            <w:tcW w:w="3402"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rFonts w:eastAsia="Batang"/>
                <w:szCs w:val="28"/>
                <w:lang w:eastAsia="ko-KR"/>
              </w:rPr>
            </w:pPr>
            <w:r w:rsidRPr="008706D0">
              <w:rPr>
                <w:szCs w:val="28"/>
              </w:rPr>
              <w:t xml:space="preserve">CBGVNV </w:t>
            </w:r>
          </w:p>
        </w:tc>
      </w:tr>
      <w:tr w:rsidR="001E49BE" w:rsidRPr="008706D0" w:rsidTr="001E49BE">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both"/>
              <w:rPr>
                <w:rFonts w:eastAsia="Batang"/>
                <w:szCs w:val="28"/>
                <w:lang w:eastAsia="ko-KR"/>
              </w:rPr>
            </w:pPr>
            <w:r>
              <w:t>Tuyên truyền qua bảng tin, website, nhóm Zalo, fanpage và các hoạt động của trẻ</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rFonts w:eastAsia="Batang"/>
                <w:szCs w:val="28"/>
                <w:lang w:eastAsia="ko-KR"/>
              </w:rPr>
            </w:pPr>
            <w:r>
              <w:t>Thường xuyên</w:t>
            </w:r>
          </w:p>
        </w:tc>
        <w:tc>
          <w:tcPr>
            <w:tcW w:w="2485"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szCs w:val="28"/>
              </w:rPr>
            </w:pPr>
            <w:r>
              <w:rPr>
                <w:szCs w:val="28"/>
              </w:rPr>
              <w:t>- Đ/c Lan Anh</w:t>
            </w:r>
          </w:p>
        </w:tc>
        <w:tc>
          <w:tcPr>
            <w:tcW w:w="3402"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rFonts w:eastAsia="Batang"/>
                <w:szCs w:val="28"/>
                <w:lang w:eastAsia="ko-KR"/>
              </w:rPr>
            </w:pPr>
            <w:r>
              <w:rPr>
                <w:szCs w:val="28"/>
              </w:rPr>
              <w:t>Tổ CNTT</w:t>
            </w:r>
          </w:p>
        </w:tc>
      </w:tr>
      <w:tr w:rsidR="001E49BE" w:rsidRPr="008706D0" w:rsidTr="001E49BE">
        <w:trPr>
          <w:trHeight w:val="1162"/>
        </w:trPr>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rPr>
                <w:szCs w:val="28"/>
              </w:rPr>
            </w:pPr>
            <w:r w:rsidRPr="008706D0">
              <w:rPr>
                <w:szCs w:val="28"/>
              </w:rPr>
              <w:t xml:space="preserve"> </w:t>
            </w:r>
            <w:r>
              <w:t>Viết tin, bài, hình ảnh tuyên truyền các mô hình tiêu biểu gửi UBND phường, Phòng VHXH</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rFonts w:eastAsia="Batang"/>
                <w:szCs w:val="28"/>
                <w:lang w:eastAsia="ko-KR"/>
              </w:rPr>
            </w:pPr>
            <w:r>
              <w:t>Thường xuyên</w:t>
            </w:r>
          </w:p>
        </w:tc>
        <w:tc>
          <w:tcPr>
            <w:tcW w:w="2485"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szCs w:val="28"/>
              </w:rPr>
            </w:pPr>
            <w:r>
              <w:rPr>
                <w:szCs w:val="28"/>
              </w:rPr>
              <w:t>- Đ/c Lan Anh</w:t>
            </w:r>
          </w:p>
        </w:tc>
        <w:tc>
          <w:tcPr>
            <w:tcW w:w="3402"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rFonts w:eastAsia="Batang"/>
                <w:szCs w:val="28"/>
                <w:lang w:eastAsia="ko-KR"/>
              </w:rPr>
            </w:pPr>
            <w:r w:rsidRPr="008706D0">
              <w:rPr>
                <w:szCs w:val="28"/>
              </w:rPr>
              <w:t>Giáo viên các nhóm lớp</w:t>
            </w:r>
          </w:p>
        </w:tc>
      </w:tr>
      <w:tr w:rsidR="001E49BE" w:rsidRPr="008706D0" w:rsidTr="001E49BE">
        <w:trPr>
          <w:trHeight w:val="1162"/>
        </w:trPr>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Default="001E49BE" w:rsidP="00B8487B">
            <w:pPr>
              <w:spacing w:after="120" w:line="288" w:lineRule="auto"/>
              <w:jc w:val="both"/>
            </w:pPr>
            <w:r>
              <w:t xml:space="preserve">Mô hình “Sáng”: Trang trí đèn, thiết bị chiếu sáng, chiếu sáng mỹ thuật </w:t>
            </w:r>
          </w:p>
          <w:p w:rsidR="001E49BE" w:rsidRPr="00697DA3" w:rsidRDefault="001E49BE" w:rsidP="00B8487B">
            <w:pPr>
              <w:spacing w:after="120" w:line="288" w:lineRule="auto"/>
              <w:jc w:val="both"/>
              <w:rPr>
                <w:szCs w:val="28"/>
              </w:rPr>
            </w:pPr>
            <w:r>
              <w:t>Địa điểm: Trang trí đèn led hắt tại gầm cầu thang và các góc vui chơi của trẻ, tạo không gian ấm áp, thân thiện</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rFonts w:eastAsia="Batang"/>
                <w:szCs w:val="28"/>
                <w:lang w:eastAsia="ko-KR"/>
              </w:rPr>
            </w:pPr>
            <w:r>
              <w:rPr>
                <w:rFonts w:eastAsia="Batang"/>
                <w:szCs w:val="28"/>
                <w:lang w:eastAsia="ko-KR"/>
              </w:rPr>
              <w:t>Tháng 9/2025</w:t>
            </w:r>
          </w:p>
        </w:tc>
        <w:tc>
          <w:tcPr>
            <w:tcW w:w="2485"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rPr>
                <w:szCs w:val="28"/>
              </w:rPr>
            </w:pPr>
            <w:r>
              <w:t>- Đ/c  Trần Hằng</w:t>
            </w:r>
          </w:p>
        </w:tc>
        <w:tc>
          <w:tcPr>
            <w:tcW w:w="3402" w:type="dxa"/>
            <w:tcBorders>
              <w:top w:val="single" w:sz="4" w:space="0" w:color="auto"/>
              <w:left w:val="single" w:sz="4" w:space="0" w:color="auto"/>
              <w:bottom w:val="single" w:sz="4" w:space="0" w:color="auto"/>
              <w:right w:val="single" w:sz="4" w:space="0" w:color="auto"/>
            </w:tcBorders>
          </w:tcPr>
          <w:p w:rsidR="001E49BE" w:rsidRPr="008706D0" w:rsidRDefault="001E49BE" w:rsidP="00745DE7">
            <w:pPr>
              <w:spacing w:after="120" w:line="288" w:lineRule="auto"/>
              <w:jc w:val="center"/>
              <w:rPr>
                <w:rFonts w:eastAsia="Batang"/>
                <w:szCs w:val="28"/>
                <w:lang w:eastAsia="ko-KR"/>
              </w:rPr>
            </w:pPr>
            <w:r>
              <w:rPr>
                <w:rFonts w:eastAsia="Batang"/>
                <w:szCs w:val="28"/>
                <w:lang w:eastAsia="ko-KR"/>
              </w:rPr>
              <w:t>CBGVNV</w:t>
            </w:r>
          </w:p>
        </w:tc>
      </w:tr>
      <w:tr w:rsidR="001E49BE" w:rsidRPr="008706D0" w:rsidTr="001E49BE">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Pr="0083510E" w:rsidRDefault="001E49BE" w:rsidP="00B8487B">
            <w:pPr>
              <w:spacing w:after="120" w:line="288" w:lineRule="auto"/>
              <w:jc w:val="both"/>
              <w:rPr>
                <w:szCs w:val="28"/>
              </w:rPr>
            </w:pPr>
            <w:r>
              <w:t>Mô hình “Sạch”: Phân loại rác tại nguồn, thu gom rác thải nhựa, hạn chế túi ni lông, mô hình “Ngôi nhà xanh”</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1E49BE" w:rsidP="001C789D">
            <w:pPr>
              <w:spacing w:after="120" w:line="288" w:lineRule="auto"/>
              <w:jc w:val="center"/>
              <w:rPr>
                <w:rFonts w:eastAsia="Batang"/>
                <w:szCs w:val="28"/>
                <w:lang w:eastAsia="ko-KR"/>
              </w:rPr>
            </w:pPr>
            <w:r>
              <w:rPr>
                <w:szCs w:val="28"/>
              </w:rPr>
              <w:t>Tháng</w:t>
            </w:r>
            <w:r w:rsidRPr="008706D0">
              <w:rPr>
                <w:szCs w:val="28"/>
              </w:rPr>
              <w:t>10/</w:t>
            </w:r>
            <w:r>
              <w:rPr>
                <w:szCs w:val="28"/>
              </w:rPr>
              <w:t>2025</w:t>
            </w:r>
          </w:p>
        </w:tc>
        <w:tc>
          <w:tcPr>
            <w:tcW w:w="2485"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szCs w:val="28"/>
              </w:rPr>
            </w:pPr>
            <w:r>
              <w:rPr>
                <w:szCs w:val="28"/>
              </w:rPr>
              <w:t>- Đ/ c Lan Anh</w:t>
            </w:r>
          </w:p>
        </w:tc>
        <w:tc>
          <w:tcPr>
            <w:tcW w:w="3402"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rFonts w:eastAsia="Batang"/>
                <w:szCs w:val="28"/>
                <w:lang w:eastAsia="ko-KR"/>
              </w:rPr>
            </w:pPr>
            <w:r>
              <w:rPr>
                <w:rFonts w:eastAsia="Batang"/>
                <w:szCs w:val="28"/>
                <w:lang w:eastAsia="ko-KR"/>
              </w:rPr>
              <w:t>CBGVNV</w:t>
            </w:r>
          </w:p>
        </w:tc>
      </w:tr>
      <w:tr w:rsidR="001E49BE" w:rsidRPr="008706D0" w:rsidTr="001E49BE">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Pr="00BF67E7" w:rsidRDefault="001E49BE" w:rsidP="00B8487B">
            <w:pPr>
              <w:spacing w:after="120" w:line="288" w:lineRule="auto"/>
              <w:jc w:val="both"/>
              <w:rPr>
                <w:rFonts w:eastAsia="Batang"/>
                <w:szCs w:val="28"/>
                <w:lang w:eastAsia="ko-KR"/>
              </w:rPr>
            </w:pPr>
            <w:r>
              <w:t>Mô hình “Đẹp”: Trang trí tranh tường bích họa, tường hoa, tiểu cảnh nghệ thuật tại khu vực ngoài cổng trường</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1E49BE" w:rsidP="00B8487B">
            <w:pPr>
              <w:spacing w:after="120" w:line="288" w:lineRule="auto"/>
              <w:jc w:val="center"/>
              <w:rPr>
                <w:rFonts w:eastAsia="Batang"/>
                <w:szCs w:val="28"/>
                <w:lang w:eastAsia="ko-KR"/>
              </w:rPr>
            </w:pPr>
            <w:r>
              <w:rPr>
                <w:szCs w:val="28"/>
              </w:rPr>
              <w:t>Tháng11</w:t>
            </w:r>
            <w:r w:rsidRPr="008706D0">
              <w:rPr>
                <w:szCs w:val="28"/>
              </w:rPr>
              <w:t>/</w:t>
            </w:r>
            <w:r>
              <w:rPr>
                <w:szCs w:val="28"/>
              </w:rPr>
              <w:t>2025</w:t>
            </w:r>
          </w:p>
        </w:tc>
        <w:tc>
          <w:tcPr>
            <w:tcW w:w="2485" w:type="dxa"/>
            <w:tcBorders>
              <w:top w:val="single" w:sz="4" w:space="0" w:color="auto"/>
              <w:left w:val="single" w:sz="4" w:space="0" w:color="auto"/>
              <w:bottom w:val="single" w:sz="4" w:space="0" w:color="auto"/>
              <w:right w:val="single" w:sz="4" w:space="0" w:color="auto"/>
            </w:tcBorders>
          </w:tcPr>
          <w:p w:rsidR="001E49BE" w:rsidRDefault="001E49BE" w:rsidP="00B8487B">
            <w:pPr>
              <w:spacing w:after="120" w:line="288" w:lineRule="auto"/>
              <w:jc w:val="center"/>
              <w:rPr>
                <w:szCs w:val="28"/>
              </w:rPr>
            </w:pPr>
            <w:r>
              <w:rPr>
                <w:szCs w:val="28"/>
              </w:rPr>
              <w:t>- Đ/c Trần Hằng</w:t>
            </w:r>
          </w:p>
        </w:tc>
        <w:tc>
          <w:tcPr>
            <w:tcW w:w="3402" w:type="dxa"/>
            <w:tcBorders>
              <w:top w:val="single" w:sz="4" w:space="0" w:color="auto"/>
              <w:left w:val="single" w:sz="4" w:space="0" w:color="auto"/>
              <w:bottom w:val="single" w:sz="4" w:space="0" w:color="auto"/>
              <w:right w:val="single" w:sz="4" w:space="0" w:color="auto"/>
            </w:tcBorders>
          </w:tcPr>
          <w:p w:rsidR="001E49BE" w:rsidRPr="00BF67E7" w:rsidRDefault="001E49BE" w:rsidP="00B8487B">
            <w:pPr>
              <w:spacing w:after="120" w:line="288" w:lineRule="auto"/>
              <w:jc w:val="center"/>
              <w:rPr>
                <w:rFonts w:eastAsia="Batang"/>
                <w:szCs w:val="28"/>
                <w:lang w:eastAsia="ko-KR"/>
              </w:rPr>
            </w:pPr>
            <w:r>
              <w:rPr>
                <w:szCs w:val="28"/>
              </w:rPr>
              <w:t>Các tổ CM</w:t>
            </w:r>
          </w:p>
        </w:tc>
      </w:tr>
      <w:tr w:rsidR="001E49BE" w:rsidRPr="008706D0" w:rsidTr="001E49BE">
        <w:tc>
          <w:tcPr>
            <w:tcW w:w="710" w:type="dxa"/>
            <w:tcBorders>
              <w:top w:val="single" w:sz="4" w:space="0" w:color="auto"/>
              <w:left w:val="single" w:sz="4" w:space="0" w:color="auto"/>
              <w:bottom w:val="single" w:sz="4" w:space="0" w:color="auto"/>
              <w:right w:val="single" w:sz="4" w:space="0" w:color="auto"/>
            </w:tcBorders>
          </w:tcPr>
          <w:p w:rsidR="001E49BE" w:rsidRPr="00BF67E7"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Default="001E49BE" w:rsidP="001E49BE">
            <w:r w:rsidRPr="001C4496">
              <w:t>Mô hình “Xanh”: Xây dựng hành lang xanh và nở hoa trong khuôn viên trường</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411D69" w:rsidP="001E49BE">
            <w:pPr>
              <w:spacing w:after="120" w:line="288" w:lineRule="auto"/>
              <w:jc w:val="center"/>
              <w:rPr>
                <w:rFonts w:eastAsia="Batang"/>
                <w:szCs w:val="28"/>
                <w:lang w:eastAsia="ko-KR"/>
              </w:rPr>
            </w:pPr>
            <w:r>
              <w:rPr>
                <w:szCs w:val="28"/>
              </w:rPr>
              <w:t>Tháng12</w:t>
            </w:r>
            <w:r w:rsidRPr="008706D0">
              <w:rPr>
                <w:szCs w:val="28"/>
              </w:rPr>
              <w:t>/</w:t>
            </w:r>
            <w:r>
              <w:rPr>
                <w:szCs w:val="28"/>
              </w:rPr>
              <w:t>2025</w:t>
            </w:r>
          </w:p>
        </w:tc>
        <w:tc>
          <w:tcPr>
            <w:tcW w:w="2485" w:type="dxa"/>
            <w:tcBorders>
              <w:top w:val="single" w:sz="4" w:space="0" w:color="auto"/>
              <w:left w:val="single" w:sz="4" w:space="0" w:color="auto"/>
              <w:bottom w:val="single" w:sz="4" w:space="0" w:color="auto"/>
              <w:right w:val="single" w:sz="4" w:space="0" w:color="auto"/>
            </w:tcBorders>
          </w:tcPr>
          <w:p w:rsidR="001E49BE" w:rsidRDefault="00411D69" w:rsidP="001E49BE">
            <w:pPr>
              <w:spacing w:after="120" w:line="288" w:lineRule="auto"/>
              <w:jc w:val="center"/>
              <w:rPr>
                <w:szCs w:val="28"/>
              </w:rPr>
            </w:pPr>
            <w:r>
              <w:rPr>
                <w:szCs w:val="28"/>
              </w:rPr>
              <w:t>- Đ/c Trần Hằng</w:t>
            </w:r>
          </w:p>
        </w:tc>
        <w:tc>
          <w:tcPr>
            <w:tcW w:w="3402" w:type="dxa"/>
            <w:tcBorders>
              <w:top w:val="single" w:sz="4" w:space="0" w:color="auto"/>
              <w:left w:val="single" w:sz="4" w:space="0" w:color="auto"/>
              <w:bottom w:val="single" w:sz="4" w:space="0" w:color="auto"/>
              <w:right w:val="single" w:sz="4" w:space="0" w:color="auto"/>
            </w:tcBorders>
          </w:tcPr>
          <w:p w:rsidR="001E49BE" w:rsidRPr="008706D0" w:rsidRDefault="00411D69" w:rsidP="001E49BE">
            <w:pPr>
              <w:spacing w:after="120" w:line="288" w:lineRule="auto"/>
              <w:jc w:val="center"/>
              <w:rPr>
                <w:rFonts w:eastAsia="Batang"/>
                <w:szCs w:val="28"/>
                <w:lang w:eastAsia="ko-KR"/>
              </w:rPr>
            </w:pPr>
            <w:r>
              <w:rPr>
                <w:szCs w:val="28"/>
              </w:rPr>
              <w:t>CBGVNV</w:t>
            </w:r>
          </w:p>
        </w:tc>
      </w:tr>
      <w:tr w:rsidR="001E49BE" w:rsidRPr="008706D0" w:rsidTr="001E49BE">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Default="001E49BE" w:rsidP="001E49BE">
            <w:r w:rsidRPr="001C4496">
              <w:t>Mô hình “Xanh”: Xây dựng hành lang xanh và nở hoa trong khuôn viên trường</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1E49BE" w:rsidP="001E49BE">
            <w:pPr>
              <w:spacing w:after="120" w:line="288" w:lineRule="auto"/>
              <w:jc w:val="center"/>
              <w:rPr>
                <w:rFonts w:eastAsia="Batang"/>
                <w:szCs w:val="28"/>
                <w:lang w:eastAsia="ko-KR"/>
              </w:rPr>
            </w:pPr>
          </w:p>
        </w:tc>
        <w:tc>
          <w:tcPr>
            <w:tcW w:w="2485" w:type="dxa"/>
            <w:tcBorders>
              <w:top w:val="single" w:sz="4" w:space="0" w:color="auto"/>
              <w:left w:val="single" w:sz="4" w:space="0" w:color="auto"/>
              <w:bottom w:val="single" w:sz="4" w:space="0" w:color="auto"/>
              <w:right w:val="single" w:sz="4" w:space="0" w:color="auto"/>
            </w:tcBorders>
          </w:tcPr>
          <w:p w:rsidR="001E49BE" w:rsidRPr="008706D0" w:rsidRDefault="001E49BE" w:rsidP="001E49BE">
            <w:pPr>
              <w:spacing w:after="120" w:line="288" w:lineRule="auto"/>
              <w:jc w:val="center"/>
              <w:rPr>
                <w:szCs w:val="28"/>
              </w:rPr>
            </w:pPr>
          </w:p>
        </w:tc>
        <w:tc>
          <w:tcPr>
            <w:tcW w:w="3402" w:type="dxa"/>
            <w:tcBorders>
              <w:top w:val="single" w:sz="4" w:space="0" w:color="auto"/>
              <w:left w:val="single" w:sz="4" w:space="0" w:color="auto"/>
              <w:bottom w:val="single" w:sz="4" w:space="0" w:color="auto"/>
              <w:right w:val="single" w:sz="4" w:space="0" w:color="auto"/>
            </w:tcBorders>
          </w:tcPr>
          <w:p w:rsidR="001E49BE" w:rsidRPr="00BF67E7" w:rsidRDefault="001E49BE" w:rsidP="003323BB">
            <w:pPr>
              <w:spacing w:after="120" w:line="288" w:lineRule="auto"/>
              <w:jc w:val="center"/>
              <w:rPr>
                <w:rFonts w:eastAsia="Batang"/>
                <w:szCs w:val="28"/>
                <w:lang w:eastAsia="ko-KR"/>
              </w:rPr>
            </w:pPr>
          </w:p>
        </w:tc>
      </w:tr>
      <w:tr w:rsidR="001E49BE" w:rsidRPr="008706D0" w:rsidTr="001E49BE">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right"/>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Pr="008706D0" w:rsidRDefault="00411D69" w:rsidP="00B8487B">
            <w:pPr>
              <w:spacing w:after="120" w:line="288" w:lineRule="auto"/>
              <w:jc w:val="both"/>
              <w:rPr>
                <w:szCs w:val="28"/>
              </w:rPr>
            </w:pPr>
            <w:r>
              <w:t>Tổng hợp kết quả, báo cáo UBND phường và Phòng VHXH quận</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411D69" w:rsidP="00B8487B">
            <w:pPr>
              <w:spacing w:after="120" w:line="288" w:lineRule="auto"/>
              <w:jc w:val="center"/>
              <w:rPr>
                <w:rFonts w:eastAsia="Batang"/>
                <w:szCs w:val="28"/>
                <w:lang w:eastAsia="ko-KR"/>
              </w:rPr>
            </w:pPr>
            <w:r>
              <w:rPr>
                <w:szCs w:val="28"/>
              </w:rPr>
              <w:t>Tháng12</w:t>
            </w:r>
            <w:r w:rsidRPr="008706D0">
              <w:rPr>
                <w:szCs w:val="28"/>
              </w:rPr>
              <w:t>/</w:t>
            </w:r>
            <w:r>
              <w:rPr>
                <w:szCs w:val="28"/>
              </w:rPr>
              <w:t>2025</w:t>
            </w:r>
          </w:p>
        </w:tc>
        <w:tc>
          <w:tcPr>
            <w:tcW w:w="2485" w:type="dxa"/>
            <w:tcBorders>
              <w:top w:val="single" w:sz="4" w:space="0" w:color="auto"/>
              <w:left w:val="single" w:sz="4" w:space="0" w:color="auto"/>
              <w:bottom w:val="single" w:sz="4" w:space="0" w:color="auto"/>
              <w:right w:val="single" w:sz="4" w:space="0" w:color="auto"/>
            </w:tcBorders>
          </w:tcPr>
          <w:p w:rsidR="001E49BE" w:rsidRPr="008706D0" w:rsidRDefault="009C7FE3" w:rsidP="00B8487B">
            <w:pPr>
              <w:spacing w:after="120" w:line="288" w:lineRule="auto"/>
              <w:jc w:val="center"/>
              <w:rPr>
                <w:szCs w:val="28"/>
              </w:rPr>
            </w:pPr>
            <w:r>
              <w:rPr>
                <w:szCs w:val="28"/>
              </w:rPr>
              <w:t>- Đ/c Đào Hương</w:t>
            </w:r>
          </w:p>
        </w:tc>
        <w:tc>
          <w:tcPr>
            <w:tcW w:w="3402" w:type="dxa"/>
            <w:tcBorders>
              <w:top w:val="single" w:sz="4" w:space="0" w:color="auto"/>
              <w:left w:val="single" w:sz="4" w:space="0" w:color="auto"/>
              <w:bottom w:val="single" w:sz="4" w:space="0" w:color="auto"/>
              <w:right w:val="single" w:sz="4" w:space="0" w:color="auto"/>
            </w:tcBorders>
          </w:tcPr>
          <w:p w:rsidR="001E49BE" w:rsidRPr="008706D0" w:rsidRDefault="00411D69" w:rsidP="00B8487B">
            <w:pPr>
              <w:spacing w:after="120" w:line="288" w:lineRule="auto"/>
              <w:jc w:val="center"/>
              <w:rPr>
                <w:rFonts w:eastAsia="Batang"/>
                <w:szCs w:val="28"/>
                <w:lang w:eastAsia="ko-KR"/>
              </w:rPr>
            </w:pPr>
            <w:r>
              <w:rPr>
                <w:szCs w:val="28"/>
              </w:rPr>
              <w:t>Các tổ chuyên môn</w:t>
            </w:r>
          </w:p>
        </w:tc>
      </w:tr>
      <w:tr w:rsidR="001E49BE" w:rsidRPr="008706D0" w:rsidTr="001E49BE">
        <w:tc>
          <w:tcPr>
            <w:tcW w:w="710" w:type="dxa"/>
            <w:tcBorders>
              <w:top w:val="single" w:sz="4" w:space="0" w:color="auto"/>
              <w:left w:val="single" w:sz="4" w:space="0" w:color="auto"/>
              <w:bottom w:val="single" w:sz="4" w:space="0" w:color="auto"/>
              <w:right w:val="single" w:sz="4" w:space="0" w:color="auto"/>
            </w:tcBorders>
          </w:tcPr>
          <w:p w:rsidR="001E49BE" w:rsidRPr="008706D0" w:rsidRDefault="001E49BE" w:rsidP="00735D37">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1E49BE" w:rsidRPr="008706D0" w:rsidRDefault="00411D69" w:rsidP="00B8487B">
            <w:pPr>
              <w:spacing w:after="120" w:line="288" w:lineRule="auto"/>
              <w:ind w:firstLine="72"/>
              <w:jc w:val="both"/>
              <w:rPr>
                <w:rFonts w:eastAsia="Batang"/>
                <w:szCs w:val="28"/>
                <w:lang w:eastAsia="ko-KR"/>
              </w:rPr>
            </w:pPr>
            <w:r>
              <w:t>Tuyên truyền kết quả, nhân rộng các mô hình tiêu biểu trong toàn trường</w:t>
            </w:r>
          </w:p>
        </w:tc>
        <w:tc>
          <w:tcPr>
            <w:tcW w:w="2080" w:type="dxa"/>
            <w:tcBorders>
              <w:top w:val="single" w:sz="4" w:space="0" w:color="auto"/>
              <w:left w:val="single" w:sz="4" w:space="0" w:color="auto"/>
              <w:bottom w:val="single" w:sz="4" w:space="0" w:color="auto"/>
              <w:right w:val="single" w:sz="4" w:space="0" w:color="auto"/>
            </w:tcBorders>
          </w:tcPr>
          <w:p w:rsidR="001E49BE" w:rsidRPr="008706D0" w:rsidRDefault="00411D69" w:rsidP="00B8487B">
            <w:pPr>
              <w:spacing w:after="120" w:line="288" w:lineRule="auto"/>
              <w:jc w:val="center"/>
              <w:rPr>
                <w:rFonts w:eastAsia="Batang"/>
                <w:szCs w:val="28"/>
                <w:lang w:eastAsia="ko-KR"/>
              </w:rPr>
            </w:pPr>
            <w:r>
              <w:rPr>
                <w:szCs w:val="28"/>
              </w:rPr>
              <w:t>Cuối tháng12</w:t>
            </w:r>
            <w:r w:rsidRPr="008706D0">
              <w:rPr>
                <w:szCs w:val="28"/>
              </w:rPr>
              <w:t>/</w:t>
            </w:r>
            <w:r>
              <w:rPr>
                <w:szCs w:val="28"/>
              </w:rPr>
              <w:t>2025</w:t>
            </w:r>
          </w:p>
        </w:tc>
        <w:tc>
          <w:tcPr>
            <w:tcW w:w="2485" w:type="dxa"/>
            <w:tcBorders>
              <w:top w:val="single" w:sz="4" w:space="0" w:color="auto"/>
              <w:left w:val="single" w:sz="4" w:space="0" w:color="auto"/>
              <w:bottom w:val="single" w:sz="4" w:space="0" w:color="auto"/>
              <w:right w:val="single" w:sz="4" w:space="0" w:color="auto"/>
            </w:tcBorders>
          </w:tcPr>
          <w:p w:rsidR="001E49BE" w:rsidRPr="008706D0" w:rsidRDefault="009C7FE3" w:rsidP="009C7FE3">
            <w:pPr>
              <w:spacing w:after="120" w:line="288" w:lineRule="auto"/>
              <w:jc w:val="center"/>
              <w:rPr>
                <w:szCs w:val="28"/>
              </w:rPr>
            </w:pPr>
            <w:r>
              <w:rPr>
                <w:szCs w:val="28"/>
              </w:rPr>
              <w:t>- Đ/c Trần Hằng</w:t>
            </w:r>
          </w:p>
        </w:tc>
        <w:tc>
          <w:tcPr>
            <w:tcW w:w="3402" w:type="dxa"/>
            <w:tcBorders>
              <w:top w:val="single" w:sz="4" w:space="0" w:color="auto"/>
              <w:left w:val="single" w:sz="4" w:space="0" w:color="auto"/>
              <w:bottom w:val="single" w:sz="4" w:space="0" w:color="auto"/>
              <w:right w:val="single" w:sz="4" w:space="0" w:color="auto"/>
            </w:tcBorders>
          </w:tcPr>
          <w:p w:rsidR="001E49BE" w:rsidRPr="00BF67E7" w:rsidRDefault="00411D69" w:rsidP="00B8487B">
            <w:pPr>
              <w:spacing w:after="120" w:line="288" w:lineRule="auto"/>
              <w:rPr>
                <w:rFonts w:eastAsia="Batang"/>
                <w:szCs w:val="28"/>
                <w:lang w:eastAsia="ko-KR"/>
              </w:rPr>
            </w:pPr>
            <w:r>
              <w:rPr>
                <w:szCs w:val="28"/>
              </w:rPr>
              <w:t>Các tổ chuyên môn, CMHS nhà trường</w:t>
            </w:r>
          </w:p>
        </w:tc>
      </w:tr>
    </w:tbl>
    <w:p w:rsidR="00D93CE4" w:rsidRDefault="00D93CE4" w:rsidP="00B8487B">
      <w:pPr>
        <w:pStyle w:val="NormalWeb"/>
        <w:spacing w:before="0" w:beforeAutospacing="0" w:after="120" w:afterAutospacing="0" w:line="288" w:lineRule="auto"/>
      </w:pPr>
    </w:p>
    <w:p w:rsidR="00D93CE4" w:rsidRPr="00A32070" w:rsidRDefault="00D93CE4" w:rsidP="00B8487B">
      <w:pPr>
        <w:tabs>
          <w:tab w:val="left" w:pos="11490"/>
        </w:tabs>
        <w:spacing w:line="288" w:lineRule="auto"/>
        <w:rPr>
          <w:b/>
        </w:rPr>
      </w:pPr>
      <w:r>
        <w:tab/>
      </w:r>
      <w:r w:rsidR="00A32070">
        <w:t xml:space="preserve">         </w:t>
      </w:r>
      <w:r w:rsidR="00A32070" w:rsidRPr="00A32070">
        <w:rPr>
          <w:b/>
        </w:rPr>
        <w:t>Hiệu Trưởng</w:t>
      </w:r>
    </w:p>
    <w:tbl>
      <w:tblPr>
        <w:tblW w:w="10008" w:type="dxa"/>
        <w:tblLook w:val="01E0" w:firstRow="1" w:lastRow="1" w:firstColumn="1" w:lastColumn="1" w:noHBand="0" w:noVBand="0"/>
      </w:tblPr>
      <w:tblGrid>
        <w:gridCol w:w="5868"/>
        <w:gridCol w:w="4140"/>
      </w:tblGrid>
      <w:tr w:rsidR="00D93CE4" w:rsidRPr="003C53CE" w:rsidTr="007D6F52">
        <w:tc>
          <w:tcPr>
            <w:tcW w:w="5868" w:type="dxa"/>
            <w:shd w:val="clear" w:color="auto" w:fill="auto"/>
          </w:tcPr>
          <w:p w:rsidR="00D93CE4" w:rsidRPr="003C53CE" w:rsidRDefault="00D93CE4" w:rsidP="00B8487B">
            <w:pPr>
              <w:spacing w:after="0" w:line="288" w:lineRule="auto"/>
              <w:jc w:val="right"/>
              <w:rPr>
                <w:rFonts w:eastAsia="MS Mincho" w:cs="Times New Roman"/>
                <w:color w:val="000000" w:themeColor="text1"/>
                <w:sz w:val="24"/>
                <w:szCs w:val="24"/>
                <w:lang w:val="nl-NL"/>
              </w:rPr>
            </w:pPr>
          </w:p>
        </w:tc>
        <w:tc>
          <w:tcPr>
            <w:tcW w:w="4140" w:type="dxa"/>
            <w:shd w:val="clear" w:color="auto" w:fill="auto"/>
          </w:tcPr>
          <w:p w:rsidR="00D93CE4" w:rsidRPr="003C53CE" w:rsidRDefault="00D93CE4" w:rsidP="00B8487B">
            <w:pPr>
              <w:spacing w:after="0" w:line="288" w:lineRule="auto"/>
              <w:jc w:val="right"/>
              <w:rPr>
                <w:rFonts w:eastAsia="MS Mincho" w:cs="Times New Roman"/>
                <w:color w:val="000000" w:themeColor="text1"/>
                <w:sz w:val="24"/>
                <w:szCs w:val="24"/>
                <w:lang w:val="nl-NL"/>
              </w:rPr>
            </w:pPr>
          </w:p>
        </w:tc>
      </w:tr>
      <w:tr w:rsidR="00306385" w:rsidRPr="003C53CE" w:rsidTr="007D6F52">
        <w:tc>
          <w:tcPr>
            <w:tcW w:w="5868" w:type="dxa"/>
            <w:shd w:val="clear" w:color="auto" w:fill="auto"/>
          </w:tcPr>
          <w:p w:rsidR="00306385" w:rsidRPr="003C53CE" w:rsidRDefault="00306385" w:rsidP="00B8487B">
            <w:pPr>
              <w:spacing w:after="0" w:line="288" w:lineRule="auto"/>
              <w:jc w:val="right"/>
              <w:rPr>
                <w:rFonts w:eastAsia="MS Mincho" w:cs="Times New Roman"/>
                <w:color w:val="000000" w:themeColor="text1"/>
                <w:sz w:val="24"/>
                <w:szCs w:val="24"/>
                <w:lang w:val="nl-NL"/>
              </w:rPr>
            </w:pPr>
          </w:p>
        </w:tc>
        <w:tc>
          <w:tcPr>
            <w:tcW w:w="4140" w:type="dxa"/>
            <w:shd w:val="clear" w:color="auto" w:fill="auto"/>
          </w:tcPr>
          <w:p w:rsidR="00306385" w:rsidRPr="003C53CE" w:rsidRDefault="00306385" w:rsidP="00B8487B">
            <w:pPr>
              <w:spacing w:after="0" w:line="288" w:lineRule="auto"/>
              <w:jc w:val="right"/>
              <w:rPr>
                <w:rFonts w:eastAsia="MS Mincho" w:cs="Times New Roman"/>
                <w:color w:val="000000" w:themeColor="text1"/>
                <w:sz w:val="24"/>
                <w:szCs w:val="24"/>
                <w:lang w:val="nl-NL"/>
              </w:rPr>
            </w:pPr>
          </w:p>
        </w:tc>
      </w:tr>
    </w:tbl>
    <w:p w:rsidR="00697767" w:rsidRPr="009F5C01" w:rsidRDefault="009F5C01" w:rsidP="00B8487B">
      <w:pPr>
        <w:tabs>
          <w:tab w:val="left" w:pos="12885"/>
        </w:tabs>
        <w:spacing w:line="288" w:lineRule="auto"/>
        <w:rPr>
          <w:b/>
        </w:rPr>
      </w:pPr>
      <w:r>
        <w:t xml:space="preserve">                                                                                                                                                                  </w:t>
      </w:r>
      <w:r w:rsidR="00900ACC">
        <w:t xml:space="preserve">     </w:t>
      </w:r>
      <w:r>
        <w:t xml:space="preserve"> </w:t>
      </w:r>
      <w:r w:rsidR="00900ACC">
        <w:rPr>
          <w:b/>
        </w:rPr>
        <w:t>Đào Thị Thu</w:t>
      </w:r>
      <w:r w:rsidRPr="009F5C01">
        <w:rPr>
          <w:b/>
        </w:rPr>
        <w:t xml:space="preserve"> Hương</w:t>
      </w:r>
    </w:p>
    <w:p w:rsidR="007A6BDE" w:rsidRDefault="007A6BDE" w:rsidP="00B8487B">
      <w:pPr>
        <w:spacing w:line="288" w:lineRule="auto"/>
        <w:rPr>
          <w:rFonts w:cs="Times New Roman"/>
          <w:color w:val="000000" w:themeColor="text1"/>
          <w:szCs w:val="28"/>
        </w:rPr>
      </w:pPr>
    </w:p>
    <w:p w:rsidR="00296373" w:rsidRDefault="00296373" w:rsidP="00B8487B">
      <w:pPr>
        <w:spacing w:line="288" w:lineRule="auto"/>
        <w:rPr>
          <w:rFonts w:cs="Times New Roman"/>
          <w:color w:val="000000" w:themeColor="text1"/>
          <w:szCs w:val="28"/>
        </w:rPr>
      </w:pPr>
    </w:p>
    <w:sectPr w:rsidR="00296373" w:rsidSect="00296373">
      <w:pgSz w:w="16840" w:h="11907" w:orient="landscape" w:code="9"/>
      <w:pgMar w:top="1134" w:right="1134" w:bottom="142"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F14" w:rsidRDefault="00A37F14" w:rsidP="00250097">
      <w:pPr>
        <w:spacing w:after="0" w:line="240" w:lineRule="auto"/>
      </w:pPr>
      <w:r>
        <w:separator/>
      </w:r>
    </w:p>
  </w:endnote>
  <w:endnote w:type="continuationSeparator" w:id="0">
    <w:p w:rsidR="00A37F14" w:rsidRDefault="00A37F14" w:rsidP="0025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modern"/>
    <w:pitch w:val="fixed"/>
    <w:sig w:usb0="00000000"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F14" w:rsidRDefault="00A37F14" w:rsidP="00250097">
      <w:pPr>
        <w:spacing w:after="0" w:line="240" w:lineRule="auto"/>
      </w:pPr>
      <w:r>
        <w:separator/>
      </w:r>
    </w:p>
  </w:footnote>
  <w:footnote w:type="continuationSeparator" w:id="0">
    <w:p w:rsidR="00A37F14" w:rsidRDefault="00A37F14" w:rsidP="00250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4E3C"/>
    <w:multiLevelType w:val="hybridMultilevel"/>
    <w:tmpl w:val="D4EE4AC8"/>
    <w:lvl w:ilvl="0" w:tplc="7C2C38DA">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FB0883"/>
    <w:multiLevelType w:val="hybridMultilevel"/>
    <w:tmpl w:val="2A02D5EA"/>
    <w:lvl w:ilvl="0" w:tplc="E048C2A8">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F3042"/>
    <w:multiLevelType w:val="hybridMultilevel"/>
    <w:tmpl w:val="F572E272"/>
    <w:lvl w:ilvl="0" w:tplc="3E3E480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01E92"/>
    <w:multiLevelType w:val="hybridMultilevel"/>
    <w:tmpl w:val="801C1BFE"/>
    <w:lvl w:ilvl="0" w:tplc="E65E341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A5411"/>
    <w:multiLevelType w:val="hybridMultilevel"/>
    <w:tmpl w:val="D4B8542A"/>
    <w:lvl w:ilvl="0" w:tplc="62E2EAE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E15FC"/>
    <w:multiLevelType w:val="hybridMultilevel"/>
    <w:tmpl w:val="A76410B4"/>
    <w:lvl w:ilvl="0" w:tplc="D486BB1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36F93"/>
    <w:multiLevelType w:val="hybridMultilevel"/>
    <w:tmpl w:val="9E84A234"/>
    <w:lvl w:ilvl="0" w:tplc="A802F41C">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40B41"/>
    <w:multiLevelType w:val="hybridMultilevel"/>
    <w:tmpl w:val="8C7A939A"/>
    <w:lvl w:ilvl="0" w:tplc="71F0903A">
      <w:start w:val="2"/>
      <w:numFmt w:val="bullet"/>
      <w:lvlText w:val="-"/>
      <w:lvlJc w:val="left"/>
      <w:pPr>
        <w:ind w:left="540" w:hanging="360"/>
      </w:pPr>
      <w:rPr>
        <w:rFonts w:ascii="Times New Roman" w:eastAsia="Batang"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E7D24AB"/>
    <w:multiLevelType w:val="hybridMultilevel"/>
    <w:tmpl w:val="7D8E3926"/>
    <w:lvl w:ilvl="0" w:tplc="BD307094">
      <w:start w:val="3"/>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9" w15:restartNumberingAfterBreak="0">
    <w:nsid w:val="71B5736C"/>
    <w:multiLevelType w:val="hybridMultilevel"/>
    <w:tmpl w:val="4478FE92"/>
    <w:lvl w:ilvl="0" w:tplc="3DDEC0F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 w:numId="6">
    <w:abstractNumId w:val="7"/>
  </w:num>
  <w:num w:numId="7">
    <w:abstractNumId w:val="5"/>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52"/>
    <w:rsid w:val="000005EC"/>
    <w:rsid w:val="00002B7D"/>
    <w:rsid w:val="0000699F"/>
    <w:rsid w:val="00006E73"/>
    <w:rsid w:val="000241A3"/>
    <w:rsid w:val="00025D0A"/>
    <w:rsid w:val="00044840"/>
    <w:rsid w:val="00060F57"/>
    <w:rsid w:val="00065EE5"/>
    <w:rsid w:val="00082767"/>
    <w:rsid w:val="0008661F"/>
    <w:rsid w:val="000A334C"/>
    <w:rsid w:val="000B2DB9"/>
    <w:rsid w:val="000B363F"/>
    <w:rsid w:val="000B4D39"/>
    <w:rsid w:val="000B77FF"/>
    <w:rsid w:val="000D7840"/>
    <w:rsid w:val="000F7B91"/>
    <w:rsid w:val="00116D7E"/>
    <w:rsid w:val="00131C8D"/>
    <w:rsid w:val="001332DE"/>
    <w:rsid w:val="00133ECA"/>
    <w:rsid w:val="0014602B"/>
    <w:rsid w:val="00154A26"/>
    <w:rsid w:val="001770D1"/>
    <w:rsid w:val="001B5894"/>
    <w:rsid w:val="001C789D"/>
    <w:rsid w:val="001D6516"/>
    <w:rsid w:val="001E49BE"/>
    <w:rsid w:val="001F232E"/>
    <w:rsid w:val="001F3A6C"/>
    <w:rsid w:val="001F6740"/>
    <w:rsid w:val="00201B66"/>
    <w:rsid w:val="00207AB0"/>
    <w:rsid w:val="002163B5"/>
    <w:rsid w:val="0021727F"/>
    <w:rsid w:val="00237F41"/>
    <w:rsid w:val="00245D53"/>
    <w:rsid w:val="00250097"/>
    <w:rsid w:val="00251DF1"/>
    <w:rsid w:val="002868AC"/>
    <w:rsid w:val="00286CA4"/>
    <w:rsid w:val="00296373"/>
    <w:rsid w:val="002A21B5"/>
    <w:rsid w:val="002A32D4"/>
    <w:rsid w:val="002B398B"/>
    <w:rsid w:val="002B53A3"/>
    <w:rsid w:val="002D3839"/>
    <w:rsid w:val="002D7F49"/>
    <w:rsid w:val="00306385"/>
    <w:rsid w:val="0031110B"/>
    <w:rsid w:val="003323BB"/>
    <w:rsid w:val="00334290"/>
    <w:rsid w:val="003441FA"/>
    <w:rsid w:val="0036211B"/>
    <w:rsid w:val="0037026D"/>
    <w:rsid w:val="003706A5"/>
    <w:rsid w:val="003801A7"/>
    <w:rsid w:val="00382917"/>
    <w:rsid w:val="003927DC"/>
    <w:rsid w:val="00394194"/>
    <w:rsid w:val="003A3412"/>
    <w:rsid w:val="003A4AB3"/>
    <w:rsid w:val="003B290D"/>
    <w:rsid w:val="003B7FBD"/>
    <w:rsid w:val="003C53CE"/>
    <w:rsid w:val="003D3796"/>
    <w:rsid w:val="003E28DC"/>
    <w:rsid w:val="003F28A5"/>
    <w:rsid w:val="003F4D5E"/>
    <w:rsid w:val="00400AC0"/>
    <w:rsid w:val="00402696"/>
    <w:rsid w:val="00411D69"/>
    <w:rsid w:val="00466ECB"/>
    <w:rsid w:val="004737E8"/>
    <w:rsid w:val="00473FEE"/>
    <w:rsid w:val="00474606"/>
    <w:rsid w:val="00476867"/>
    <w:rsid w:val="004B3052"/>
    <w:rsid w:val="004B5DA1"/>
    <w:rsid w:val="004C0B88"/>
    <w:rsid w:val="004C0BDB"/>
    <w:rsid w:val="004C1CDD"/>
    <w:rsid w:val="004C453E"/>
    <w:rsid w:val="004E2A0C"/>
    <w:rsid w:val="004E5E13"/>
    <w:rsid w:val="004F3E1A"/>
    <w:rsid w:val="004F4BCF"/>
    <w:rsid w:val="004F7E6A"/>
    <w:rsid w:val="005000D8"/>
    <w:rsid w:val="005072D9"/>
    <w:rsid w:val="00526170"/>
    <w:rsid w:val="005459CC"/>
    <w:rsid w:val="0056068D"/>
    <w:rsid w:val="005630DA"/>
    <w:rsid w:val="0057234E"/>
    <w:rsid w:val="00581E25"/>
    <w:rsid w:val="005914D7"/>
    <w:rsid w:val="005926FB"/>
    <w:rsid w:val="005E480A"/>
    <w:rsid w:val="005F0BE4"/>
    <w:rsid w:val="005F2BB7"/>
    <w:rsid w:val="0062651B"/>
    <w:rsid w:val="00631768"/>
    <w:rsid w:val="00634062"/>
    <w:rsid w:val="0063637A"/>
    <w:rsid w:val="00637015"/>
    <w:rsid w:val="00641008"/>
    <w:rsid w:val="00641B5B"/>
    <w:rsid w:val="00661757"/>
    <w:rsid w:val="0068289E"/>
    <w:rsid w:val="00697767"/>
    <w:rsid w:val="006A31A4"/>
    <w:rsid w:val="006A3314"/>
    <w:rsid w:val="006C6BD1"/>
    <w:rsid w:val="006D11E6"/>
    <w:rsid w:val="006D52D8"/>
    <w:rsid w:val="006D714C"/>
    <w:rsid w:val="006E2BCF"/>
    <w:rsid w:val="00701E81"/>
    <w:rsid w:val="00710372"/>
    <w:rsid w:val="00720823"/>
    <w:rsid w:val="0072508F"/>
    <w:rsid w:val="007267DB"/>
    <w:rsid w:val="0073074C"/>
    <w:rsid w:val="00735D37"/>
    <w:rsid w:val="00745DE7"/>
    <w:rsid w:val="0076055F"/>
    <w:rsid w:val="00775FAE"/>
    <w:rsid w:val="00797ED2"/>
    <w:rsid w:val="007A6BDE"/>
    <w:rsid w:val="007B0F24"/>
    <w:rsid w:val="007D447E"/>
    <w:rsid w:val="007F0AD6"/>
    <w:rsid w:val="00801EF7"/>
    <w:rsid w:val="00825FCE"/>
    <w:rsid w:val="00831A80"/>
    <w:rsid w:val="00842C81"/>
    <w:rsid w:val="00850660"/>
    <w:rsid w:val="00865BC9"/>
    <w:rsid w:val="00865CA2"/>
    <w:rsid w:val="00867B2F"/>
    <w:rsid w:val="008714FA"/>
    <w:rsid w:val="00871547"/>
    <w:rsid w:val="00883F84"/>
    <w:rsid w:val="00884C9F"/>
    <w:rsid w:val="008A7438"/>
    <w:rsid w:val="008B1828"/>
    <w:rsid w:val="008C0034"/>
    <w:rsid w:val="008C2E9B"/>
    <w:rsid w:val="008C5A8A"/>
    <w:rsid w:val="008C627D"/>
    <w:rsid w:val="008D48B2"/>
    <w:rsid w:val="008D6BBE"/>
    <w:rsid w:val="008E5089"/>
    <w:rsid w:val="008F1C7A"/>
    <w:rsid w:val="008F746A"/>
    <w:rsid w:val="00900ACC"/>
    <w:rsid w:val="00912EC2"/>
    <w:rsid w:val="009133B0"/>
    <w:rsid w:val="00946013"/>
    <w:rsid w:val="009525A1"/>
    <w:rsid w:val="009636E0"/>
    <w:rsid w:val="00965335"/>
    <w:rsid w:val="00967789"/>
    <w:rsid w:val="00975E97"/>
    <w:rsid w:val="009962A9"/>
    <w:rsid w:val="009A113F"/>
    <w:rsid w:val="009B15F6"/>
    <w:rsid w:val="009C35B1"/>
    <w:rsid w:val="009C7115"/>
    <w:rsid w:val="009C7FE3"/>
    <w:rsid w:val="009E49A5"/>
    <w:rsid w:val="009F164B"/>
    <w:rsid w:val="009F1F5C"/>
    <w:rsid w:val="009F45FF"/>
    <w:rsid w:val="009F5684"/>
    <w:rsid w:val="009F5C01"/>
    <w:rsid w:val="00A05AC7"/>
    <w:rsid w:val="00A06642"/>
    <w:rsid w:val="00A06A7E"/>
    <w:rsid w:val="00A169F6"/>
    <w:rsid w:val="00A232A7"/>
    <w:rsid w:val="00A26615"/>
    <w:rsid w:val="00A2736F"/>
    <w:rsid w:val="00A27CFC"/>
    <w:rsid w:val="00A32070"/>
    <w:rsid w:val="00A32544"/>
    <w:rsid w:val="00A37F14"/>
    <w:rsid w:val="00A44262"/>
    <w:rsid w:val="00A44D6B"/>
    <w:rsid w:val="00A46F10"/>
    <w:rsid w:val="00A5249C"/>
    <w:rsid w:val="00A71E2D"/>
    <w:rsid w:val="00A80793"/>
    <w:rsid w:val="00A82EFB"/>
    <w:rsid w:val="00A9012D"/>
    <w:rsid w:val="00A97A03"/>
    <w:rsid w:val="00AB5FD3"/>
    <w:rsid w:val="00AC3B7C"/>
    <w:rsid w:val="00AC53FA"/>
    <w:rsid w:val="00AE1B58"/>
    <w:rsid w:val="00AF124C"/>
    <w:rsid w:val="00B12AE8"/>
    <w:rsid w:val="00B20C09"/>
    <w:rsid w:val="00B25CFE"/>
    <w:rsid w:val="00B30DD5"/>
    <w:rsid w:val="00B36C50"/>
    <w:rsid w:val="00B43F29"/>
    <w:rsid w:val="00B55A9D"/>
    <w:rsid w:val="00B579D1"/>
    <w:rsid w:val="00B64E36"/>
    <w:rsid w:val="00B752D3"/>
    <w:rsid w:val="00B77793"/>
    <w:rsid w:val="00B8487B"/>
    <w:rsid w:val="00B92269"/>
    <w:rsid w:val="00B9610F"/>
    <w:rsid w:val="00BE5D81"/>
    <w:rsid w:val="00BF1D93"/>
    <w:rsid w:val="00C0012F"/>
    <w:rsid w:val="00C1033E"/>
    <w:rsid w:val="00C2182D"/>
    <w:rsid w:val="00C506A2"/>
    <w:rsid w:val="00C5074A"/>
    <w:rsid w:val="00C551E6"/>
    <w:rsid w:val="00C55C19"/>
    <w:rsid w:val="00C67785"/>
    <w:rsid w:val="00CA0EB5"/>
    <w:rsid w:val="00CA4FA7"/>
    <w:rsid w:val="00CD17B6"/>
    <w:rsid w:val="00CD2A67"/>
    <w:rsid w:val="00CF47CE"/>
    <w:rsid w:val="00D0386D"/>
    <w:rsid w:val="00D0607C"/>
    <w:rsid w:val="00D17817"/>
    <w:rsid w:val="00D23444"/>
    <w:rsid w:val="00D25029"/>
    <w:rsid w:val="00D42919"/>
    <w:rsid w:val="00D561E1"/>
    <w:rsid w:val="00D87E08"/>
    <w:rsid w:val="00D93CE4"/>
    <w:rsid w:val="00D957D9"/>
    <w:rsid w:val="00DA5932"/>
    <w:rsid w:val="00DC13EC"/>
    <w:rsid w:val="00DC2C6D"/>
    <w:rsid w:val="00E00568"/>
    <w:rsid w:val="00E124A0"/>
    <w:rsid w:val="00E124C8"/>
    <w:rsid w:val="00E22CF0"/>
    <w:rsid w:val="00E471BE"/>
    <w:rsid w:val="00E534F2"/>
    <w:rsid w:val="00E75723"/>
    <w:rsid w:val="00E75F1B"/>
    <w:rsid w:val="00E820E9"/>
    <w:rsid w:val="00E8275B"/>
    <w:rsid w:val="00E858F3"/>
    <w:rsid w:val="00EA5919"/>
    <w:rsid w:val="00EB11BB"/>
    <w:rsid w:val="00EC33D1"/>
    <w:rsid w:val="00ED72B3"/>
    <w:rsid w:val="00EE5344"/>
    <w:rsid w:val="00EE5657"/>
    <w:rsid w:val="00F05ACF"/>
    <w:rsid w:val="00F07356"/>
    <w:rsid w:val="00F076E8"/>
    <w:rsid w:val="00F265AA"/>
    <w:rsid w:val="00F5546B"/>
    <w:rsid w:val="00F652F9"/>
    <w:rsid w:val="00F713FC"/>
    <w:rsid w:val="00F841F9"/>
    <w:rsid w:val="00F90ECD"/>
    <w:rsid w:val="00F95EAC"/>
    <w:rsid w:val="00F97FCC"/>
    <w:rsid w:val="00FA2A7E"/>
    <w:rsid w:val="00FB616A"/>
    <w:rsid w:val="00FD1A34"/>
    <w:rsid w:val="00FD536D"/>
    <w:rsid w:val="00FE6106"/>
    <w:rsid w:val="00FF12BE"/>
    <w:rsid w:val="00FF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5563"/>
  <w15:docId w15:val="{6622CBE6-C6B1-40E6-9D11-C1EF8470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B305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B3052"/>
    <w:rPr>
      <w:b/>
      <w:bCs/>
    </w:rPr>
  </w:style>
  <w:style w:type="character" w:styleId="Emphasis">
    <w:name w:val="Emphasis"/>
    <w:basedOn w:val="DefaultParagraphFont"/>
    <w:uiPriority w:val="20"/>
    <w:qFormat/>
    <w:rsid w:val="004B3052"/>
    <w:rPr>
      <w:i/>
      <w:iCs/>
    </w:rPr>
  </w:style>
  <w:style w:type="paragraph" w:styleId="Header">
    <w:name w:val="header"/>
    <w:basedOn w:val="Normal"/>
    <w:link w:val="HeaderChar"/>
    <w:uiPriority w:val="99"/>
    <w:unhideWhenUsed/>
    <w:rsid w:val="0025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097"/>
  </w:style>
  <w:style w:type="paragraph" w:styleId="Footer">
    <w:name w:val="footer"/>
    <w:basedOn w:val="Normal"/>
    <w:link w:val="FooterChar"/>
    <w:uiPriority w:val="99"/>
    <w:unhideWhenUsed/>
    <w:rsid w:val="0025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097"/>
  </w:style>
  <w:style w:type="paragraph" w:styleId="BalloonText">
    <w:name w:val="Balloon Text"/>
    <w:basedOn w:val="Normal"/>
    <w:link w:val="BalloonTextChar"/>
    <w:uiPriority w:val="99"/>
    <w:semiHidden/>
    <w:unhideWhenUsed/>
    <w:rsid w:val="007A6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DE"/>
    <w:rPr>
      <w:rFonts w:ascii="Tahoma" w:hAnsi="Tahoma" w:cs="Tahoma"/>
      <w:sz w:val="16"/>
      <w:szCs w:val="16"/>
    </w:rPr>
  </w:style>
  <w:style w:type="paragraph" w:styleId="ListParagraph">
    <w:name w:val="List Paragraph"/>
    <w:basedOn w:val="Normal"/>
    <w:uiPriority w:val="34"/>
    <w:qFormat/>
    <w:rsid w:val="00637015"/>
    <w:pPr>
      <w:ind w:left="720"/>
      <w:contextualSpacing/>
    </w:pPr>
  </w:style>
  <w:style w:type="character" w:customStyle="1" w:styleId="vn2">
    <w:name w:val="vn_2"/>
    <w:basedOn w:val="DefaultParagraphFont"/>
    <w:rsid w:val="0063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0063">
      <w:bodyDiv w:val="1"/>
      <w:marLeft w:val="0"/>
      <w:marRight w:val="0"/>
      <w:marTop w:val="0"/>
      <w:marBottom w:val="0"/>
      <w:divBdr>
        <w:top w:val="none" w:sz="0" w:space="0" w:color="auto"/>
        <w:left w:val="none" w:sz="0" w:space="0" w:color="auto"/>
        <w:bottom w:val="none" w:sz="0" w:space="0" w:color="auto"/>
        <w:right w:val="none" w:sz="0" w:space="0" w:color="auto"/>
      </w:divBdr>
    </w:div>
    <w:div w:id="1172528116">
      <w:bodyDiv w:val="1"/>
      <w:marLeft w:val="0"/>
      <w:marRight w:val="0"/>
      <w:marTop w:val="0"/>
      <w:marBottom w:val="0"/>
      <w:divBdr>
        <w:top w:val="none" w:sz="0" w:space="0" w:color="auto"/>
        <w:left w:val="none" w:sz="0" w:space="0" w:color="auto"/>
        <w:bottom w:val="none" w:sz="0" w:space="0" w:color="auto"/>
        <w:right w:val="none" w:sz="0" w:space="0" w:color="auto"/>
      </w:divBdr>
    </w:div>
    <w:div w:id="1477379702">
      <w:bodyDiv w:val="1"/>
      <w:marLeft w:val="0"/>
      <w:marRight w:val="0"/>
      <w:marTop w:val="0"/>
      <w:marBottom w:val="0"/>
      <w:divBdr>
        <w:top w:val="none" w:sz="0" w:space="0" w:color="auto"/>
        <w:left w:val="none" w:sz="0" w:space="0" w:color="auto"/>
        <w:bottom w:val="none" w:sz="0" w:space="0" w:color="auto"/>
        <w:right w:val="none" w:sz="0" w:space="0" w:color="auto"/>
      </w:divBdr>
    </w:div>
    <w:div w:id="20238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827A-0C43-4446-8C52-2A50CDC2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10</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Administrator</cp:lastModifiedBy>
  <cp:revision>60</cp:revision>
  <cp:lastPrinted>2025-10-09T10:23:00Z</cp:lastPrinted>
  <dcterms:created xsi:type="dcterms:W3CDTF">2023-04-14T09:11:00Z</dcterms:created>
  <dcterms:modified xsi:type="dcterms:W3CDTF">2025-10-09T10:30:00Z</dcterms:modified>
</cp:coreProperties>
</file>