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22C48" w14:textId="09CE0D73" w:rsidR="00D62604" w:rsidRDefault="00D62604">
      <w:pPr>
        <w:spacing w:after="160" w:line="259" w:lineRule="auto"/>
        <w:sectPr w:rsidR="00D62604" w:rsidSect="00EB7999">
          <w:headerReference w:type="default" r:id="rId7"/>
          <w:footerReference w:type="even" r:id="rId8"/>
          <w:footerReference w:type="default" r:id="rId9"/>
          <w:pgSz w:w="11909" w:h="16834" w:code="9"/>
          <w:pgMar w:top="1138" w:right="1138" w:bottom="1138" w:left="1699" w:header="706" w:footer="706" w:gutter="0"/>
          <w:cols w:space="708"/>
          <w:titlePg/>
          <w:docGrid w:linePitch="381"/>
        </w:sectPr>
      </w:pPr>
    </w:p>
    <w:p w14:paraId="463AE86D" w14:textId="7246B118" w:rsidR="001C13DC" w:rsidRDefault="001C13DC" w:rsidP="001C13DC">
      <w:pPr>
        <w:rPr>
          <w:b/>
          <w:bCs/>
        </w:rPr>
      </w:pPr>
      <w:r>
        <w:rPr>
          <w:b/>
          <w:bCs/>
        </w:rPr>
        <w:lastRenderedPageBreak/>
        <w:t>PHÒNG…</w:t>
      </w:r>
    </w:p>
    <w:p w14:paraId="1D04E027" w14:textId="6BD502B5" w:rsidR="001C13DC" w:rsidRDefault="001C13DC" w:rsidP="001C13DC">
      <w:pPr>
        <w:rPr>
          <w:b/>
          <w:bCs/>
        </w:rPr>
      </w:pPr>
      <w:r>
        <w:rPr>
          <w:b/>
          <w:bCs/>
        </w:rPr>
        <w:t>TRƯỜNG…</w:t>
      </w:r>
    </w:p>
    <w:p w14:paraId="57EAAD34" w14:textId="259D1EDA" w:rsidR="00D62604" w:rsidRPr="003B494B" w:rsidRDefault="001C13DC" w:rsidP="00D62604">
      <w:pPr>
        <w:jc w:val="center"/>
        <w:rPr>
          <w:b/>
          <w:bCs/>
        </w:rPr>
      </w:pPr>
      <w:r>
        <w:rPr>
          <w:b/>
          <w:bCs/>
        </w:rPr>
        <w:t xml:space="preserve">BÁO CÁO TỰ </w:t>
      </w:r>
      <w:r w:rsidR="00D62604" w:rsidRPr="003B494B">
        <w:rPr>
          <w:b/>
          <w:bCs/>
        </w:rPr>
        <w:t xml:space="preserve">ĐÁNH GIÁ MỨC ĐỘ TRƯỜNG HỌC CHUYỂN ĐỔI SỐ </w:t>
      </w:r>
    </w:p>
    <w:p w14:paraId="6103787C" w14:textId="77777777" w:rsidR="00D62604" w:rsidRPr="005F3C09" w:rsidRDefault="00D62604" w:rsidP="00D62604">
      <w:pPr>
        <w:jc w:val="center"/>
        <w:rPr>
          <w:b/>
          <w:bCs/>
        </w:rPr>
      </w:pPr>
      <w:r w:rsidRPr="005F3C09">
        <w:rPr>
          <w:b/>
          <w:bCs/>
        </w:rPr>
        <w:t xml:space="preserve">TẠI CÁC TRƯỜNG </w:t>
      </w:r>
      <w:r>
        <w:rPr>
          <w:b/>
          <w:bCs/>
        </w:rPr>
        <w:t>MN, TH, THCS</w:t>
      </w:r>
      <w:r w:rsidRPr="005F3C09">
        <w:rPr>
          <w:b/>
          <w:bCs/>
        </w:rPr>
        <w:t xml:space="preserve"> QUẬN LONG BIÊN</w:t>
      </w:r>
    </w:p>
    <w:p w14:paraId="5D3209A8" w14:textId="7C874787" w:rsidR="00D62604" w:rsidRPr="00D62604" w:rsidRDefault="00D62604" w:rsidP="00D62604">
      <w:pPr>
        <w:pStyle w:val="ListParagraph"/>
        <w:jc w:val="center"/>
        <w:rPr>
          <w:i/>
        </w:rPr>
      </w:pPr>
      <w:r w:rsidRPr="00D62604">
        <w:rPr>
          <w:i/>
        </w:rPr>
        <w:t xml:space="preserve">(Kèm theo Quyết định số </w:t>
      </w:r>
      <w:r w:rsidR="001C13DC">
        <w:rPr>
          <w:i/>
        </w:rPr>
        <w:t>3229</w:t>
      </w:r>
      <w:r w:rsidRPr="00D62604">
        <w:rPr>
          <w:i/>
        </w:rPr>
        <w:t>/QĐ-UBND ngày</w:t>
      </w:r>
      <w:r w:rsidR="001C13DC">
        <w:rPr>
          <w:i/>
        </w:rPr>
        <w:t xml:space="preserve"> 05</w:t>
      </w:r>
      <w:r w:rsidRPr="00D62604">
        <w:rPr>
          <w:i/>
        </w:rPr>
        <w:t xml:space="preserve"> tháng </w:t>
      </w:r>
      <w:r w:rsidR="001C13DC">
        <w:rPr>
          <w:i/>
        </w:rPr>
        <w:t>08</w:t>
      </w:r>
      <w:r w:rsidRPr="00D62604">
        <w:rPr>
          <w:i/>
        </w:rPr>
        <w:t xml:space="preserve"> năm 2024 của UBND quận Long Biên)</w:t>
      </w:r>
    </w:p>
    <w:tbl>
      <w:tblPr>
        <w:tblStyle w:val="TableGrid"/>
        <w:tblW w:w="13320" w:type="dxa"/>
        <w:tblLayout w:type="fixed"/>
        <w:tblCellMar>
          <w:top w:w="115" w:type="dxa"/>
          <w:left w:w="115" w:type="dxa"/>
          <w:bottom w:w="115" w:type="dxa"/>
          <w:right w:w="115" w:type="dxa"/>
        </w:tblCellMar>
        <w:tblLook w:val="04A0" w:firstRow="1" w:lastRow="0" w:firstColumn="1" w:lastColumn="0" w:noHBand="0" w:noVBand="1"/>
      </w:tblPr>
      <w:tblGrid>
        <w:gridCol w:w="625"/>
        <w:gridCol w:w="5040"/>
        <w:gridCol w:w="810"/>
        <w:gridCol w:w="1317"/>
        <w:gridCol w:w="5528"/>
      </w:tblGrid>
      <w:tr w:rsidR="001C13DC" w:rsidRPr="00FF4999" w14:paraId="183B1963" w14:textId="77777777" w:rsidTr="001C13DC">
        <w:tc>
          <w:tcPr>
            <w:tcW w:w="625" w:type="dxa"/>
            <w:vAlign w:val="center"/>
          </w:tcPr>
          <w:p w14:paraId="63A95F5A" w14:textId="06919FA9" w:rsidR="001C13DC" w:rsidRPr="00FF4999" w:rsidRDefault="001C13DC" w:rsidP="00A917D5">
            <w:pPr>
              <w:jc w:val="center"/>
              <w:rPr>
                <w:b/>
                <w:sz w:val="24"/>
                <w:szCs w:val="24"/>
              </w:rPr>
            </w:pPr>
            <w:r w:rsidRPr="00FF4999">
              <w:rPr>
                <w:b/>
                <w:sz w:val="24"/>
                <w:szCs w:val="24"/>
              </w:rPr>
              <w:t>TT</w:t>
            </w:r>
          </w:p>
        </w:tc>
        <w:tc>
          <w:tcPr>
            <w:tcW w:w="5040" w:type="dxa"/>
            <w:vAlign w:val="center"/>
          </w:tcPr>
          <w:p w14:paraId="73BBDA0E" w14:textId="77777777" w:rsidR="001C13DC" w:rsidRPr="00FF4999" w:rsidRDefault="001C13DC" w:rsidP="00A917D5">
            <w:pPr>
              <w:jc w:val="center"/>
              <w:rPr>
                <w:b/>
                <w:sz w:val="24"/>
                <w:szCs w:val="24"/>
              </w:rPr>
            </w:pPr>
            <w:r w:rsidRPr="00FF4999">
              <w:rPr>
                <w:b/>
                <w:sz w:val="24"/>
                <w:szCs w:val="24"/>
              </w:rPr>
              <w:t>Nội dung đánh giá</w:t>
            </w:r>
          </w:p>
        </w:tc>
        <w:tc>
          <w:tcPr>
            <w:tcW w:w="810" w:type="dxa"/>
            <w:vAlign w:val="center"/>
          </w:tcPr>
          <w:p w14:paraId="08A94D8A" w14:textId="77777777" w:rsidR="001C13DC" w:rsidRPr="00FF4999" w:rsidRDefault="001C13DC" w:rsidP="00A917D5">
            <w:pPr>
              <w:jc w:val="center"/>
              <w:rPr>
                <w:b/>
                <w:sz w:val="24"/>
                <w:szCs w:val="24"/>
              </w:rPr>
            </w:pPr>
            <w:r w:rsidRPr="00FF4999">
              <w:rPr>
                <w:b/>
                <w:sz w:val="24"/>
                <w:szCs w:val="24"/>
              </w:rPr>
              <w:t>Điểm tối đa</w:t>
            </w:r>
          </w:p>
        </w:tc>
        <w:tc>
          <w:tcPr>
            <w:tcW w:w="1317" w:type="dxa"/>
            <w:vAlign w:val="center"/>
          </w:tcPr>
          <w:p w14:paraId="60CBEF97" w14:textId="0AB34D2C" w:rsidR="001C13DC" w:rsidRPr="001C13DC" w:rsidRDefault="001C13DC" w:rsidP="001C13DC">
            <w:pPr>
              <w:jc w:val="center"/>
              <w:rPr>
                <w:b/>
                <w:sz w:val="24"/>
                <w:szCs w:val="24"/>
              </w:rPr>
            </w:pPr>
            <w:r>
              <w:rPr>
                <w:b/>
                <w:sz w:val="24"/>
                <w:szCs w:val="24"/>
              </w:rPr>
              <w:t>Điểm nhà trường tự đánh giá</w:t>
            </w:r>
          </w:p>
        </w:tc>
        <w:tc>
          <w:tcPr>
            <w:tcW w:w="5528" w:type="dxa"/>
          </w:tcPr>
          <w:p w14:paraId="7C9D1CB8" w14:textId="7A8BC6B1" w:rsidR="001C13DC" w:rsidRPr="00D26B44" w:rsidRDefault="001C13DC" w:rsidP="00A917D5">
            <w:pPr>
              <w:jc w:val="center"/>
              <w:rPr>
                <w:b/>
                <w:bCs/>
                <w:sz w:val="26"/>
                <w:szCs w:val="26"/>
                <w:lang w:val="en-US"/>
              </w:rPr>
            </w:pPr>
            <w:r w:rsidRPr="00D26B44">
              <w:rPr>
                <w:b/>
                <w:bCs/>
                <w:sz w:val="26"/>
                <w:szCs w:val="26"/>
                <w:lang w:val="en-US"/>
              </w:rPr>
              <w:t>Đánh giá, phân tích chỉ rõ các tiêu chí đạt điểm tối đa</w:t>
            </w:r>
            <w:r>
              <w:rPr>
                <w:b/>
                <w:bCs/>
                <w:sz w:val="26"/>
                <w:szCs w:val="26"/>
                <w:lang w:val="en-US"/>
              </w:rPr>
              <w:t xml:space="preserve"> (</w:t>
            </w:r>
            <w:r w:rsidRPr="009156AC">
              <w:rPr>
                <w:bCs/>
                <w:i/>
                <w:sz w:val="26"/>
                <w:szCs w:val="26"/>
                <w:lang w:val="en-US"/>
              </w:rPr>
              <w:t>Nêu rõ minh chứng: Số Văn bản kế hoạch hoặc Quyết định</w:t>
            </w:r>
            <w:r>
              <w:rPr>
                <w:bCs/>
                <w:i/>
                <w:sz w:val="26"/>
                <w:szCs w:val="26"/>
                <w:lang w:val="en-US"/>
              </w:rPr>
              <w:t>…</w:t>
            </w:r>
            <w:r w:rsidRPr="009156AC">
              <w:rPr>
                <w:bCs/>
                <w:i/>
                <w:sz w:val="26"/>
                <w:szCs w:val="26"/>
                <w:lang w:val="en-US"/>
              </w:rPr>
              <w:t xml:space="preserve">, </w:t>
            </w:r>
            <w:r w:rsidRPr="009156AC">
              <w:rPr>
                <w:i/>
              </w:rPr>
              <w:t>Đường link minh chứng, Số liệu</w:t>
            </w:r>
            <w:proofErr w:type="gramStart"/>
            <w:r w:rsidRPr="009156AC">
              <w:rPr>
                <w:i/>
              </w:rPr>
              <w:t>…</w:t>
            </w:r>
            <w:r>
              <w:rPr>
                <w:b/>
                <w:bCs/>
                <w:sz w:val="26"/>
                <w:szCs w:val="26"/>
                <w:lang w:val="en-US"/>
              </w:rPr>
              <w:t xml:space="preserve"> )</w:t>
            </w:r>
            <w:proofErr w:type="gramEnd"/>
            <w:r w:rsidRPr="00D26B44">
              <w:rPr>
                <w:b/>
                <w:bCs/>
                <w:sz w:val="26"/>
                <w:szCs w:val="26"/>
                <w:lang w:val="en-US"/>
              </w:rPr>
              <w:t>, nguyên nhân cụ thể trừ điểm</w:t>
            </w:r>
          </w:p>
        </w:tc>
      </w:tr>
      <w:tr w:rsidR="001C13DC" w:rsidRPr="00FF4999" w14:paraId="1A72FF09" w14:textId="77777777" w:rsidTr="001C13DC">
        <w:tc>
          <w:tcPr>
            <w:tcW w:w="625" w:type="dxa"/>
            <w:vAlign w:val="center"/>
          </w:tcPr>
          <w:p w14:paraId="2E49AF13" w14:textId="77777777" w:rsidR="001C13DC" w:rsidRPr="00FF4999" w:rsidRDefault="001C13DC" w:rsidP="00A917D5">
            <w:pPr>
              <w:jc w:val="center"/>
              <w:rPr>
                <w:b/>
                <w:bCs/>
                <w:sz w:val="24"/>
                <w:szCs w:val="24"/>
              </w:rPr>
            </w:pPr>
            <w:r w:rsidRPr="00FF4999">
              <w:rPr>
                <w:b/>
                <w:bCs/>
                <w:sz w:val="24"/>
                <w:szCs w:val="24"/>
              </w:rPr>
              <w:t>I</w:t>
            </w:r>
          </w:p>
        </w:tc>
        <w:tc>
          <w:tcPr>
            <w:tcW w:w="5040" w:type="dxa"/>
            <w:vAlign w:val="center"/>
          </w:tcPr>
          <w:p w14:paraId="5BCE4A03" w14:textId="77777777" w:rsidR="001C13DC" w:rsidRPr="00FF4999" w:rsidRDefault="001C13DC" w:rsidP="00A917D5">
            <w:pPr>
              <w:rPr>
                <w:b/>
                <w:bCs/>
                <w:sz w:val="24"/>
                <w:szCs w:val="24"/>
              </w:rPr>
            </w:pPr>
            <w:r w:rsidRPr="00FF4999">
              <w:rPr>
                <w:b/>
                <w:bCs/>
                <w:sz w:val="24"/>
                <w:szCs w:val="24"/>
              </w:rPr>
              <w:t>TIÊU CHUẨN 1: MÔI TRƯỜNG CHÍNH SÁCH</w:t>
            </w:r>
          </w:p>
        </w:tc>
        <w:tc>
          <w:tcPr>
            <w:tcW w:w="810" w:type="dxa"/>
            <w:vAlign w:val="center"/>
          </w:tcPr>
          <w:p w14:paraId="13FA3454" w14:textId="77777777" w:rsidR="001C13DC" w:rsidRPr="00FF4999" w:rsidRDefault="001C13DC" w:rsidP="00A917D5">
            <w:pPr>
              <w:jc w:val="center"/>
              <w:rPr>
                <w:b/>
                <w:bCs/>
                <w:sz w:val="24"/>
                <w:szCs w:val="24"/>
              </w:rPr>
            </w:pPr>
            <w:r w:rsidRPr="00FF4999">
              <w:rPr>
                <w:b/>
                <w:bCs/>
                <w:sz w:val="24"/>
                <w:szCs w:val="24"/>
              </w:rPr>
              <w:t>30</w:t>
            </w:r>
          </w:p>
        </w:tc>
        <w:tc>
          <w:tcPr>
            <w:tcW w:w="1317" w:type="dxa"/>
          </w:tcPr>
          <w:p w14:paraId="1E6715BD" w14:textId="77777777" w:rsidR="001C13DC" w:rsidRPr="00FF4999" w:rsidRDefault="001C13DC" w:rsidP="00A917D5">
            <w:pPr>
              <w:rPr>
                <w:b/>
                <w:bCs/>
                <w:sz w:val="24"/>
                <w:szCs w:val="24"/>
              </w:rPr>
            </w:pPr>
          </w:p>
        </w:tc>
        <w:tc>
          <w:tcPr>
            <w:tcW w:w="5528" w:type="dxa"/>
          </w:tcPr>
          <w:p w14:paraId="37E9FE01" w14:textId="77777777" w:rsidR="001C13DC" w:rsidRPr="00FF4999" w:rsidRDefault="001C13DC" w:rsidP="00A917D5">
            <w:pPr>
              <w:rPr>
                <w:b/>
                <w:bCs/>
                <w:sz w:val="24"/>
                <w:szCs w:val="24"/>
              </w:rPr>
            </w:pPr>
          </w:p>
        </w:tc>
      </w:tr>
      <w:tr w:rsidR="001C13DC" w:rsidRPr="00FF4999" w14:paraId="44A7EE08" w14:textId="77777777" w:rsidTr="001C13DC">
        <w:tc>
          <w:tcPr>
            <w:tcW w:w="625" w:type="dxa"/>
            <w:vAlign w:val="center"/>
          </w:tcPr>
          <w:p w14:paraId="48AECCD1" w14:textId="77777777" w:rsidR="001C13DC" w:rsidRPr="00FF4999" w:rsidRDefault="001C13DC" w:rsidP="00A917D5">
            <w:pPr>
              <w:jc w:val="center"/>
              <w:rPr>
                <w:b/>
                <w:bCs/>
                <w:sz w:val="24"/>
                <w:szCs w:val="24"/>
              </w:rPr>
            </w:pPr>
            <w:r w:rsidRPr="00FF4999">
              <w:rPr>
                <w:b/>
                <w:bCs/>
                <w:sz w:val="24"/>
                <w:szCs w:val="24"/>
              </w:rPr>
              <w:t>1</w:t>
            </w:r>
          </w:p>
        </w:tc>
        <w:tc>
          <w:tcPr>
            <w:tcW w:w="5040" w:type="dxa"/>
            <w:vAlign w:val="center"/>
          </w:tcPr>
          <w:p w14:paraId="74F451E1" w14:textId="77777777" w:rsidR="001C13DC" w:rsidRPr="00FF4999" w:rsidRDefault="001C13DC" w:rsidP="00A917D5">
            <w:pPr>
              <w:rPr>
                <w:b/>
                <w:bCs/>
                <w:sz w:val="24"/>
                <w:szCs w:val="24"/>
              </w:rPr>
            </w:pPr>
            <w:r w:rsidRPr="00FF4999">
              <w:rPr>
                <w:b/>
                <w:bCs/>
                <w:sz w:val="24"/>
                <w:szCs w:val="24"/>
              </w:rPr>
              <w:t>Tiêu chí 1: Công tác chỉ đạo điều hành</w:t>
            </w:r>
          </w:p>
        </w:tc>
        <w:tc>
          <w:tcPr>
            <w:tcW w:w="810" w:type="dxa"/>
            <w:vAlign w:val="center"/>
          </w:tcPr>
          <w:p w14:paraId="5BF60A6A" w14:textId="77777777" w:rsidR="001C13DC" w:rsidRPr="00FF4999" w:rsidRDefault="001C13DC" w:rsidP="00A917D5">
            <w:pPr>
              <w:jc w:val="center"/>
              <w:rPr>
                <w:b/>
                <w:bCs/>
                <w:sz w:val="24"/>
                <w:szCs w:val="24"/>
              </w:rPr>
            </w:pPr>
            <w:r w:rsidRPr="00FF4999">
              <w:rPr>
                <w:b/>
                <w:bCs/>
                <w:sz w:val="24"/>
                <w:szCs w:val="24"/>
              </w:rPr>
              <w:t>10</w:t>
            </w:r>
          </w:p>
        </w:tc>
        <w:tc>
          <w:tcPr>
            <w:tcW w:w="1317" w:type="dxa"/>
          </w:tcPr>
          <w:p w14:paraId="34171DD8" w14:textId="77777777" w:rsidR="001C13DC" w:rsidRPr="00FF4999" w:rsidRDefault="001C13DC" w:rsidP="00A917D5">
            <w:pPr>
              <w:rPr>
                <w:b/>
                <w:bCs/>
                <w:sz w:val="24"/>
                <w:szCs w:val="24"/>
              </w:rPr>
            </w:pPr>
          </w:p>
        </w:tc>
        <w:tc>
          <w:tcPr>
            <w:tcW w:w="5528" w:type="dxa"/>
          </w:tcPr>
          <w:p w14:paraId="03B34598" w14:textId="77777777" w:rsidR="001C13DC" w:rsidRPr="00FF4999" w:rsidRDefault="001C13DC" w:rsidP="00A917D5">
            <w:pPr>
              <w:rPr>
                <w:b/>
                <w:bCs/>
                <w:sz w:val="24"/>
                <w:szCs w:val="24"/>
              </w:rPr>
            </w:pPr>
          </w:p>
        </w:tc>
      </w:tr>
      <w:tr w:rsidR="001C13DC" w:rsidRPr="00FF4999" w14:paraId="496180D4" w14:textId="77777777" w:rsidTr="001C13DC">
        <w:trPr>
          <w:trHeight w:val="1220"/>
        </w:trPr>
        <w:tc>
          <w:tcPr>
            <w:tcW w:w="625" w:type="dxa"/>
            <w:vAlign w:val="center"/>
          </w:tcPr>
          <w:p w14:paraId="7963769B" w14:textId="77777777" w:rsidR="001C13DC" w:rsidRPr="00FF4999" w:rsidRDefault="001C13DC" w:rsidP="00A917D5">
            <w:pPr>
              <w:jc w:val="center"/>
              <w:rPr>
                <w:sz w:val="24"/>
                <w:szCs w:val="24"/>
              </w:rPr>
            </w:pPr>
            <w:r w:rsidRPr="00FF4999">
              <w:rPr>
                <w:sz w:val="24"/>
                <w:szCs w:val="24"/>
              </w:rPr>
              <w:t>1.1</w:t>
            </w:r>
          </w:p>
        </w:tc>
        <w:tc>
          <w:tcPr>
            <w:tcW w:w="5040" w:type="dxa"/>
            <w:vAlign w:val="center"/>
          </w:tcPr>
          <w:p w14:paraId="77CA0002" w14:textId="77777777" w:rsidR="001C13DC" w:rsidRPr="00FF4999" w:rsidRDefault="001C13DC" w:rsidP="00A917D5">
            <w:pPr>
              <w:jc w:val="both"/>
              <w:rPr>
                <w:sz w:val="24"/>
                <w:szCs w:val="24"/>
              </w:rPr>
            </w:pPr>
            <w:r w:rsidRPr="00FF4999">
              <w:rPr>
                <w:sz w:val="24"/>
                <w:szCs w:val="24"/>
              </w:rPr>
              <w:t xml:space="preserve">- Có ban hành kế hoạch ứng dụng CNTT, chuyển đổi số; </w:t>
            </w:r>
            <w:r>
              <w:rPr>
                <w:sz w:val="24"/>
                <w:szCs w:val="24"/>
              </w:rPr>
              <w:t>t</w:t>
            </w:r>
            <w:r w:rsidRPr="00FF4999">
              <w:rPr>
                <w:sz w:val="24"/>
                <w:szCs w:val="24"/>
              </w:rPr>
              <w:t xml:space="preserve">hành lập Ban chỉ đạo, phân công nhiệm vụ cá nhân và bộ phận. Ban hành quy chế sử dụng hệ thống quản trị nhà trường; </w:t>
            </w:r>
          </w:p>
          <w:p w14:paraId="1B6F358E" w14:textId="77777777" w:rsidR="001C13DC" w:rsidRPr="00FF4999" w:rsidRDefault="001C13DC" w:rsidP="00A917D5">
            <w:pPr>
              <w:jc w:val="both"/>
              <w:rPr>
                <w:sz w:val="24"/>
                <w:szCs w:val="24"/>
              </w:rPr>
            </w:pPr>
            <w:r w:rsidRPr="00FF4999">
              <w:rPr>
                <w:sz w:val="24"/>
                <w:szCs w:val="24"/>
              </w:rPr>
              <w:t>- Định kỳ hàng tháng kiểm tra, đánh giá kết quả triển khai thực hiện theo kế hoạch</w:t>
            </w:r>
          </w:p>
          <w:p w14:paraId="1466408F" w14:textId="77777777" w:rsidR="001C13DC" w:rsidRPr="00FF4999" w:rsidRDefault="001C13DC" w:rsidP="00A917D5">
            <w:pPr>
              <w:jc w:val="both"/>
              <w:rPr>
                <w:iCs/>
                <w:sz w:val="24"/>
                <w:szCs w:val="24"/>
              </w:rPr>
            </w:pPr>
            <w:r w:rsidRPr="00FF4999">
              <w:rPr>
                <w:iCs/>
                <w:sz w:val="24"/>
                <w:szCs w:val="24"/>
              </w:rPr>
              <w:t>- Có Hồ sơ đề nghị đánh giá mức độ chuyển đổi số (</w:t>
            </w:r>
            <w:r>
              <w:rPr>
                <w:iCs/>
                <w:sz w:val="24"/>
                <w:szCs w:val="24"/>
              </w:rPr>
              <w:t>đối với c</w:t>
            </w:r>
            <w:r w:rsidRPr="00FF4999">
              <w:rPr>
                <w:iCs/>
                <w:sz w:val="24"/>
                <w:szCs w:val="24"/>
              </w:rPr>
              <w:t xml:space="preserve">ấp TH, THCS). </w:t>
            </w:r>
          </w:p>
          <w:p w14:paraId="31C77BBA" w14:textId="77777777" w:rsidR="001C13DC" w:rsidRPr="00FF4999" w:rsidRDefault="001C13DC" w:rsidP="00A917D5">
            <w:pPr>
              <w:jc w:val="both"/>
              <w:rPr>
                <w:sz w:val="24"/>
                <w:szCs w:val="24"/>
              </w:rPr>
            </w:pPr>
            <w:r w:rsidRPr="00FF4999">
              <w:rPr>
                <w:sz w:val="24"/>
                <w:szCs w:val="24"/>
              </w:rPr>
              <w:t>- Định kỳ hàng tháng kiểm tra, đánh giá kết quả triển khai thực hiện theo kế hoạch</w:t>
            </w:r>
          </w:p>
        </w:tc>
        <w:tc>
          <w:tcPr>
            <w:tcW w:w="810" w:type="dxa"/>
            <w:vAlign w:val="center"/>
          </w:tcPr>
          <w:p w14:paraId="4CE256E0" w14:textId="77777777" w:rsidR="001C13DC" w:rsidRPr="00FF4999" w:rsidRDefault="001C13DC" w:rsidP="00A917D5">
            <w:pPr>
              <w:jc w:val="center"/>
              <w:rPr>
                <w:sz w:val="24"/>
                <w:szCs w:val="24"/>
              </w:rPr>
            </w:pPr>
            <w:r w:rsidRPr="00FF4999">
              <w:rPr>
                <w:sz w:val="24"/>
                <w:szCs w:val="24"/>
              </w:rPr>
              <w:t>4</w:t>
            </w:r>
          </w:p>
        </w:tc>
        <w:tc>
          <w:tcPr>
            <w:tcW w:w="1317" w:type="dxa"/>
          </w:tcPr>
          <w:p w14:paraId="4A92C34D" w14:textId="77777777" w:rsidR="001C13DC" w:rsidRPr="00FF4999" w:rsidRDefault="001C13DC" w:rsidP="00A917D5">
            <w:pPr>
              <w:rPr>
                <w:sz w:val="24"/>
                <w:szCs w:val="24"/>
              </w:rPr>
            </w:pPr>
          </w:p>
        </w:tc>
        <w:tc>
          <w:tcPr>
            <w:tcW w:w="5528" w:type="dxa"/>
          </w:tcPr>
          <w:p w14:paraId="7A5FC03C" w14:textId="77777777" w:rsidR="001C13DC" w:rsidRPr="00FF4999" w:rsidRDefault="001C13DC" w:rsidP="00A917D5">
            <w:pPr>
              <w:rPr>
                <w:sz w:val="24"/>
                <w:szCs w:val="24"/>
              </w:rPr>
            </w:pPr>
          </w:p>
        </w:tc>
      </w:tr>
      <w:tr w:rsidR="001C13DC" w:rsidRPr="00FF4999" w14:paraId="78D4BB19" w14:textId="77777777" w:rsidTr="001C13DC">
        <w:tc>
          <w:tcPr>
            <w:tcW w:w="625" w:type="dxa"/>
            <w:vAlign w:val="center"/>
          </w:tcPr>
          <w:p w14:paraId="3C9818C9" w14:textId="77777777" w:rsidR="001C13DC" w:rsidRPr="00FF4999" w:rsidRDefault="001C13DC" w:rsidP="00A917D5">
            <w:pPr>
              <w:jc w:val="center"/>
              <w:rPr>
                <w:sz w:val="24"/>
                <w:szCs w:val="24"/>
              </w:rPr>
            </w:pPr>
            <w:r w:rsidRPr="00FF4999">
              <w:rPr>
                <w:sz w:val="24"/>
                <w:szCs w:val="24"/>
              </w:rPr>
              <w:t>1.2</w:t>
            </w:r>
          </w:p>
        </w:tc>
        <w:tc>
          <w:tcPr>
            <w:tcW w:w="5040" w:type="dxa"/>
            <w:vAlign w:val="center"/>
          </w:tcPr>
          <w:p w14:paraId="31FBB3B5" w14:textId="77777777" w:rsidR="001C13DC" w:rsidRPr="00FF4999" w:rsidRDefault="001C13DC" w:rsidP="00A917D5">
            <w:pPr>
              <w:jc w:val="both"/>
              <w:rPr>
                <w:sz w:val="24"/>
                <w:szCs w:val="24"/>
              </w:rPr>
            </w:pPr>
            <w:r w:rsidRPr="00FF4999">
              <w:rPr>
                <w:sz w:val="24"/>
                <w:szCs w:val="24"/>
              </w:rPr>
              <w:t>Ban hành các văn bản quy trình, nội qui sử dụng hệ thống CNTT; trách nhiệm về quản lý, khai thác sử dụng hệ thống, có kiểm soát, đánh giá việc sử dụng:</w:t>
            </w:r>
          </w:p>
          <w:p w14:paraId="2029F4AE" w14:textId="77777777" w:rsidR="001C13DC" w:rsidRPr="00FF4999" w:rsidRDefault="001C13DC" w:rsidP="00A917D5">
            <w:pPr>
              <w:jc w:val="both"/>
              <w:rPr>
                <w:sz w:val="24"/>
                <w:szCs w:val="24"/>
              </w:rPr>
            </w:pPr>
            <w:r>
              <w:rPr>
                <w:sz w:val="24"/>
                <w:szCs w:val="24"/>
              </w:rPr>
              <w:t>-</w:t>
            </w:r>
            <w:r w:rsidRPr="00FF4999">
              <w:rPr>
                <w:sz w:val="24"/>
                <w:szCs w:val="24"/>
              </w:rPr>
              <w:t xml:space="preserve"> Nội quy quản lý, sử dụng, khai thác các phòng học.</w:t>
            </w:r>
          </w:p>
          <w:p w14:paraId="049C8D75" w14:textId="77777777" w:rsidR="001C13DC" w:rsidRPr="00FF4999" w:rsidRDefault="001C13DC" w:rsidP="00A917D5">
            <w:pPr>
              <w:jc w:val="both"/>
              <w:rPr>
                <w:sz w:val="24"/>
                <w:szCs w:val="24"/>
              </w:rPr>
            </w:pPr>
            <w:r>
              <w:rPr>
                <w:sz w:val="24"/>
                <w:szCs w:val="24"/>
              </w:rPr>
              <w:lastRenderedPageBreak/>
              <w:t>-</w:t>
            </w:r>
            <w:r w:rsidRPr="00FF4999">
              <w:rPr>
                <w:sz w:val="24"/>
                <w:szCs w:val="24"/>
              </w:rPr>
              <w:t xml:space="preserve"> Quy định về quản lý, vận hành, khai thác sử dụng hệ thống thiết bị CNTT.</w:t>
            </w:r>
          </w:p>
          <w:p w14:paraId="04EB779B" w14:textId="77777777" w:rsidR="001C13DC" w:rsidRPr="00FF4999" w:rsidRDefault="001C13DC" w:rsidP="00A917D5">
            <w:pPr>
              <w:jc w:val="both"/>
              <w:rPr>
                <w:sz w:val="24"/>
                <w:szCs w:val="24"/>
              </w:rPr>
            </w:pPr>
            <w:r w:rsidRPr="00FF4999">
              <w:rPr>
                <w:sz w:val="24"/>
                <w:szCs w:val="24"/>
              </w:rPr>
              <w:t>- Kiểm soát, đánh giá việc thực hiện theo quy định</w:t>
            </w:r>
          </w:p>
        </w:tc>
        <w:tc>
          <w:tcPr>
            <w:tcW w:w="810" w:type="dxa"/>
            <w:vAlign w:val="center"/>
          </w:tcPr>
          <w:p w14:paraId="58582E54" w14:textId="77777777" w:rsidR="001C13DC" w:rsidRPr="00FF4999" w:rsidRDefault="001C13DC" w:rsidP="00A917D5">
            <w:pPr>
              <w:jc w:val="center"/>
              <w:rPr>
                <w:sz w:val="24"/>
                <w:szCs w:val="24"/>
              </w:rPr>
            </w:pPr>
            <w:r w:rsidRPr="00FF4999">
              <w:rPr>
                <w:sz w:val="24"/>
                <w:szCs w:val="24"/>
              </w:rPr>
              <w:lastRenderedPageBreak/>
              <w:t>4</w:t>
            </w:r>
          </w:p>
        </w:tc>
        <w:tc>
          <w:tcPr>
            <w:tcW w:w="1317" w:type="dxa"/>
          </w:tcPr>
          <w:p w14:paraId="777E7D20" w14:textId="77777777" w:rsidR="001C13DC" w:rsidRPr="00FF4999" w:rsidRDefault="001C13DC" w:rsidP="00A917D5">
            <w:pPr>
              <w:rPr>
                <w:sz w:val="24"/>
                <w:szCs w:val="24"/>
              </w:rPr>
            </w:pPr>
          </w:p>
        </w:tc>
        <w:tc>
          <w:tcPr>
            <w:tcW w:w="5528" w:type="dxa"/>
          </w:tcPr>
          <w:p w14:paraId="3AA083DA" w14:textId="77777777" w:rsidR="001C13DC" w:rsidRPr="00FF4999" w:rsidRDefault="001C13DC" w:rsidP="00A917D5">
            <w:pPr>
              <w:rPr>
                <w:sz w:val="24"/>
                <w:szCs w:val="24"/>
              </w:rPr>
            </w:pPr>
          </w:p>
        </w:tc>
      </w:tr>
      <w:tr w:rsidR="001C13DC" w:rsidRPr="00FF4999" w14:paraId="7FB51BC8" w14:textId="77777777" w:rsidTr="001C13DC">
        <w:tc>
          <w:tcPr>
            <w:tcW w:w="625" w:type="dxa"/>
            <w:vAlign w:val="center"/>
          </w:tcPr>
          <w:p w14:paraId="141AAA3E" w14:textId="77777777" w:rsidR="001C13DC" w:rsidRPr="00FF4999" w:rsidRDefault="001C13DC" w:rsidP="00A917D5">
            <w:pPr>
              <w:jc w:val="center"/>
              <w:rPr>
                <w:sz w:val="24"/>
                <w:szCs w:val="24"/>
              </w:rPr>
            </w:pPr>
            <w:r w:rsidRPr="00FF4999">
              <w:rPr>
                <w:sz w:val="24"/>
                <w:szCs w:val="24"/>
              </w:rPr>
              <w:t>1.3</w:t>
            </w:r>
          </w:p>
        </w:tc>
        <w:tc>
          <w:tcPr>
            <w:tcW w:w="5040" w:type="dxa"/>
            <w:vAlign w:val="center"/>
          </w:tcPr>
          <w:p w14:paraId="5E01BF40" w14:textId="77777777" w:rsidR="001C13DC" w:rsidRPr="00FF4999" w:rsidRDefault="001C13DC" w:rsidP="00A917D5">
            <w:pPr>
              <w:jc w:val="both"/>
              <w:rPr>
                <w:iCs/>
                <w:sz w:val="24"/>
                <w:szCs w:val="24"/>
              </w:rPr>
            </w:pPr>
            <w:r w:rsidRPr="00FF4999">
              <w:rPr>
                <w:iCs/>
                <w:sz w:val="24"/>
                <w:szCs w:val="24"/>
              </w:rPr>
              <w:t xml:space="preserve">- Ban hành kế hoạch tập huấn, bồi dưỡng nâng cao trình độ, kĩ năng CNTT cho CBQL, GV, NV. </w:t>
            </w:r>
          </w:p>
          <w:p w14:paraId="0412D2F8" w14:textId="77777777" w:rsidR="001C13DC" w:rsidRPr="00D62604" w:rsidRDefault="001C13DC" w:rsidP="00A917D5">
            <w:pPr>
              <w:jc w:val="both"/>
              <w:rPr>
                <w:b/>
                <w:bCs/>
                <w:sz w:val="24"/>
                <w:szCs w:val="24"/>
              </w:rPr>
            </w:pPr>
            <w:r w:rsidRPr="00D62604">
              <w:rPr>
                <w:b/>
                <w:bCs/>
                <w:sz w:val="24"/>
                <w:szCs w:val="24"/>
              </w:rPr>
              <w:t>* Đối với cấp TH, THCS</w:t>
            </w:r>
          </w:p>
          <w:p w14:paraId="613429F7" w14:textId="77777777" w:rsidR="001C13DC" w:rsidRPr="00FF4999" w:rsidRDefault="001C13DC" w:rsidP="00A917D5">
            <w:pPr>
              <w:jc w:val="both"/>
              <w:rPr>
                <w:iCs/>
                <w:sz w:val="24"/>
                <w:szCs w:val="24"/>
              </w:rPr>
            </w:pPr>
            <w:r w:rsidRPr="00FF4999">
              <w:rPr>
                <w:iCs/>
                <w:sz w:val="24"/>
                <w:szCs w:val="24"/>
              </w:rPr>
              <w:t>- Ban hành kế hoạch tổ chức dạy học trực tuyến (kết hợp với dạy học trực tiếp, ban hành riêng hoặc lồng ghép trong kế hoạch tổ chức dạy học hàng năm).</w:t>
            </w:r>
          </w:p>
          <w:p w14:paraId="293AD993" w14:textId="77777777" w:rsidR="001C13DC" w:rsidRPr="00FF4999" w:rsidRDefault="001C13DC" w:rsidP="00A917D5">
            <w:pPr>
              <w:jc w:val="both"/>
              <w:rPr>
                <w:iCs/>
                <w:sz w:val="24"/>
                <w:szCs w:val="24"/>
              </w:rPr>
            </w:pPr>
            <w:r w:rsidRPr="00FF4999">
              <w:rPr>
                <w:iCs/>
                <w:sz w:val="24"/>
                <w:szCs w:val="24"/>
              </w:rPr>
              <w:t>- Ban hành quy chế tổ chức dạy học trực tuyến.</w:t>
            </w:r>
          </w:p>
          <w:p w14:paraId="51B9A502" w14:textId="77777777" w:rsidR="001C13DC" w:rsidRPr="00D62604" w:rsidRDefault="001C13DC" w:rsidP="00A917D5">
            <w:pPr>
              <w:jc w:val="both"/>
              <w:rPr>
                <w:b/>
                <w:bCs/>
                <w:sz w:val="24"/>
                <w:szCs w:val="24"/>
              </w:rPr>
            </w:pPr>
            <w:r w:rsidRPr="00D62604">
              <w:rPr>
                <w:b/>
                <w:bCs/>
                <w:sz w:val="24"/>
                <w:szCs w:val="24"/>
              </w:rPr>
              <w:t>* Đối với cấp MN</w:t>
            </w:r>
          </w:p>
          <w:p w14:paraId="59FC17F0" w14:textId="77777777" w:rsidR="001C13DC" w:rsidRPr="00FF4999" w:rsidRDefault="001C13DC" w:rsidP="00A917D5">
            <w:pPr>
              <w:jc w:val="both"/>
              <w:rPr>
                <w:sz w:val="24"/>
                <w:szCs w:val="24"/>
              </w:rPr>
            </w:pPr>
            <w:r w:rsidRPr="00FF4999">
              <w:rPr>
                <w:iCs/>
                <w:sz w:val="24"/>
                <w:szCs w:val="24"/>
              </w:rPr>
              <w:t>- Ban hành kế hoạch, quy chế tổ chức hoạt động kết nối trực tuyến khi học sinh phải nghỉ học dài ngày do dịch bệnh hay các vấn đề khác (ban hành riêng hoặc lồng ghép trong kế hoạch thực hiện nhiệm vụ chuyên môn hàng năm)</w:t>
            </w:r>
          </w:p>
        </w:tc>
        <w:tc>
          <w:tcPr>
            <w:tcW w:w="810" w:type="dxa"/>
            <w:vAlign w:val="center"/>
          </w:tcPr>
          <w:p w14:paraId="372F46B4" w14:textId="77777777" w:rsidR="001C13DC" w:rsidRPr="00FF4999" w:rsidRDefault="001C13DC" w:rsidP="00A917D5">
            <w:pPr>
              <w:jc w:val="center"/>
              <w:rPr>
                <w:sz w:val="24"/>
                <w:szCs w:val="24"/>
              </w:rPr>
            </w:pPr>
            <w:r w:rsidRPr="00FF4999">
              <w:rPr>
                <w:sz w:val="24"/>
                <w:szCs w:val="24"/>
              </w:rPr>
              <w:t>2</w:t>
            </w:r>
          </w:p>
        </w:tc>
        <w:tc>
          <w:tcPr>
            <w:tcW w:w="1317" w:type="dxa"/>
          </w:tcPr>
          <w:p w14:paraId="0C197DDF" w14:textId="77777777" w:rsidR="001C13DC" w:rsidRPr="00FF4999" w:rsidRDefault="001C13DC" w:rsidP="00A917D5">
            <w:pPr>
              <w:rPr>
                <w:sz w:val="24"/>
                <w:szCs w:val="24"/>
              </w:rPr>
            </w:pPr>
          </w:p>
        </w:tc>
        <w:tc>
          <w:tcPr>
            <w:tcW w:w="5528" w:type="dxa"/>
          </w:tcPr>
          <w:p w14:paraId="7E4AA285" w14:textId="77777777" w:rsidR="001C13DC" w:rsidRPr="00FF4999" w:rsidRDefault="001C13DC" w:rsidP="00A917D5">
            <w:pPr>
              <w:rPr>
                <w:sz w:val="24"/>
                <w:szCs w:val="24"/>
              </w:rPr>
            </w:pPr>
          </w:p>
        </w:tc>
      </w:tr>
      <w:tr w:rsidR="001C13DC" w:rsidRPr="00FF4999" w14:paraId="7A9D4C75" w14:textId="77777777" w:rsidTr="001C13DC">
        <w:tc>
          <w:tcPr>
            <w:tcW w:w="625" w:type="dxa"/>
            <w:vAlign w:val="center"/>
          </w:tcPr>
          <w:p w14:paraId="61F7D5A5" w14:textId="77777777" w:rsidR="001C13DC" w:rsidRPr="00FF4999" w:rsidRDefault="001C13DC" w:rsidP="00A917D5">
            <w:pPr>
              <w:jc w:val="center"/>
              <w:rPr>
                <w:b/>
                <w:bCs/>
                <w:sz w:val="24"/>
                <w:szCs w:val="24"/>
              </w:rPr>
            </w:pPr>
            <w:r w:rsidRPr="00FF4999">
              <w:rPr>
                <w:b/>
                <w:bCs/>
                <w:sz w:val="24"/>
                <w:szCs w:val="24"/>
              </w:rPr>
              <w:t>2</w:t>
            </w:r>
          </w:p>
        </w:tc>
        <w:tc>
          <w:tcPr>
            <w:tcW w:w="5040" w:type="dxa"/>
            <w:vAlign w:val="center"/>
          </w:tcPr>
          <w:p w14:paraId="7BCBFCDF" w14:textId="77777777" w:rsidR="001C13DC" w:rsidRPr="00FF4999" w:rsidRDefault="001C13DC" w:rsidP="00A917D5">
            <w:pPr>
              <w:jc w:val="both"/>
              <w:rPr>
                <w:b/>
                <w:bCs/>
                <w:sz w:val="24"/>
                <w:szCs w:val="24"/>
              </w:rPr>
            </w:pPr>
            <w:r w:rsidRPr="00FF4999">
              <w:rPr>
                <w:b/>
                <w:bCs/>
                <w:sz w:val="24"/>
                <w:szCs w:val="24"/>
              </w:rPr>
              <w:t>Tiêu chí 2: Nguồn nhân lực</w:t>
            </w:r>
          </w:p>
        </w:tc>
        <w:tc>
          <w:tcPr>
            <w:tcW w:w="810" w:type="dxa"/>
            <w:vAlign w:val="center"/>
          </w:tcPr>
          <w:p w14:paraId="5BB0E05C" w14:textId="77777777" w:rsidR="001C13DC" w:rsidRPr="00FF4999" w:rsidRDefault="001C13DC" w:rsidP="00A917D5">
            <w:pPr>
              <w:jc w:val="center"/>
              <w:rPr>
                <w:b/>
                <w:bCs/>
                <w:sz w:val="24"/>
                <w:szCs w:val="24"/>
              </w:rPr>
            </w:pPr>
            <w:r w:rsidRPr="00FF4999">
              <w:rPr>
                <w:b/>
                <w:bCs/>
                <w:sz w:val="24"/>
                <w:szCs w:val="24"/>
              </w:rPr>
              <w:t>15</w:t>
            </w:r>
          </w:p>
        </w:tc>
        <w:tc>
          <w:tcPr>
            <w:tcW w:w="1317" w:type="dxa"/>
          </w:tcPr>
          <w:p w14:paraId="662DC8C3" w14:textId="77777777" w:rsidR="001C13DC" w:rsidRPr="00FF4999" w:rsidRDefault="001C13DC" w:rsidP="00A917D5">
            <w:pPr>
              <w:rPr>
                <w:b/>
                <w:bCs/>
                <w:sz w:val="24"/>
                <w:szCs w:val="24"/>
              </w:rPr>
            </w:pPr>
          </w:p>
        </w:tc>
        <w:tc>
          <w:tcPr>
            <w:tcW w:w="5528" w:type="dxa"/>
          </w:tcPr>
          <w:p w14:paraId="7AB53B71" w14:textId="77777777" w:rsidR="001C13DC" w:rsidRPr="00FF4999" w:rsidRDefault="001C13DC" w:rsidP="00A917D5">
            <w:pPr>
              <w:rPr>
                <w:b/>
                <w:bCs/>
                <w:sz w:val="24"/>
                <w:szCs w:val="24"/>
              </w:rPr>
            </w:pPr>
          </w:p>
        </w:tc>
      </w:tr>
      <w:tr w:rsidR="001C13DC" w:rsidRPr="00FF4999" w14:paraId="0055B258" w14:textId="77777777" w:rsidTr="001C13DC">
        <w:tc>
          <w:tcPr>
            <w:tcW w:w="625" w:type="dxa"/>
            <w:vAlign w:val="center"/>
          </w:tcPr>
          <w:p w14:paraId="7F8B2F31" w14:textId="77777777" w:rsidR="001C13DC" w:rsidRPr="00FF4999" w:rsidRDefault="001C13DC" w:rsidP="00A917D5">
            <w:pPr>
              <w:jc w:val="center"/>
              <w:rPr>
                <w:sz w:val="24"/>
                <w:szCs w:val="24"/>
              </w:rPr>
            </w:pPr>
            <w:r w:rsidRPr="00FF4999">
              <w:rPr>
                <w:sz w:val="24"/>
                <w:szCs w:val="24"/>
              </w:rPr>
              <w:t>2.1</w:t>
            </w:r>
          </w:p>
        </w:tc>
        <w:tc>
          <w:tcPr>
            <w:tcW w:w="5040" w:type="dxa"/>
            <w:vAlign w:val="center"/>
          </w:tcPr>
          <w:p w14:paraId="199E7366" w14:textId="77777777" w:rsidR="001C13DC" w:rsidRPr="00FF4999" w:rsidRDefault="001C13DC" w:rsidP="00A917D5">
            <w:pPr>
              <w:jc w:val="both"/>
              <w:rPr>
                <w:iCs/>
                <w:sz w:val="24"/>
                <w:szCs w:val="24"/>
              </w:rPr>
            </w:pPr>
            <w:r w:rsidRPr="00FF4999">
              <w:rPr>
                <w:iCs/>
                <w:sz w:val="24"/>
                <w:szCs w:val="24"/>
              </w:rPr>
              <w:t>Phát triển nguồn nhân lực chuyển đổi số:</w:t>
            </w:r>
          </w:p>
          <w:p w14:paraId="6EBDC89F" w14:textId="77777777" w:rsidR="001C13DC" w:rsidRPr="00FF4999" w:rsidRDefault="001C13DC" w:rsidP="00A917D5">
            <w:pPr>
              <w:jc w:val="both"/>
              <w:rPr>
                <w:iCs/>
                <w:sz w:val="24"/>
                <w:szCs w:val="24"/>
              </w:rPr>
            </w:pPr>
            <w:r w:rsidRPr="00FF4999">
              <w:rPr>
                <w:iCs/>
                <w:sz w:val="24"/>
                <w:szCs w:val="24"/>
              </w:rPr>
              <w:t xml:space="preserve">- 100% CBQL biết khai thác và chịu trách nhiệm dữ liệu đầu vào phần mềm CSDL Ngành </w:t>
            </w:r>
          </w:p>
          <w:p w14:paraId="01C6814A" w14:textId="77777777" w:rsidR="001C13DC" w:rsidRPr="00FF4999" w:rsidRDefault="001C13DC" w:rsidP="00A917D5">
            <w:pPr>
              <w:jc w:val="both"/>
              <w:rPr>
                <w:iCs/>
                <w:sz w:val="24"/>
                <w:szCs w:val="24"/>
              </w:rPr>
            </w:pPr>
            <w:r w:rsidRPr="00FF4999">
              <w:rPr>
                <w:iCs/>
                <w:sz w:val="24"/>
                <w:szCs w:val="24"/>
              </w:rPr>
              <w:t xml:space="preserve">- 100% </w:t>
            </w:r>
            <w:r>
              <w:rPr>
                <w:iCs/>
                <w:sz w:val="24"/>
                <w:szCs w:val="24"/>
              </w:rPr>
              <w:t>GV</w:t>
            </w:r>
            <w:r w:rsidRPr="00FF4999">
              <w:rPr>
                <w:iCs/>
                <w:sz w:val="24"/>
                <w:szCs w:val="24"/>
              </w:rPr>
              <w:t xml:space="preserve"> có thể khai thác sử dụng được các phần mềm, công cụ nhằm đổi mới phương pháp dạy học; có kĩ năng xây dựng được học liệu số, bài giảng điện tử. </w:t>
            </w:r>
          </w:p>
          <w:p w14:paraId="375A9B5F" w14:textId="77777777" w:rsidR="001C13DC" w:rsidRPr="00FF4999" w:rsidRDefault="001C13DC" w:rsidP="00A917D5">
            <w:pPr>
              <w:jc w:val="both"/>
              <w:rPr>
                <w:sz w:val="24"/>
                <w:szCs w:val="24"/>
              </w:rPr>
            </w:pPr>
            <w:r w:rsidRPr="00FF4999">
              <w:rPr>
                <w:iCs/>
                <w:sz w:val="24"/>
                <w:szCs w:val="24"/>
              </w:rPr>
              <w:t xml:space="preserve"> - 100% CBGVNV khai thác, sử dụng các phần mềm</w:t>
            </w:r>
            <w:r>
              <w:rPr>
                <w:iCs/>
                <w:sz w:val="24"/>
                <w:szCs w:val="24"/>
              </w:rPr>
              <w:t xml:space="preserve"> để</w:t>
            </w:r>
            <w:r w:rsidRPr="00FF4999">
              <w:rPr>
                <w:iCs/>
                <w:sz w:val="24"/>
                <w:szCs w:val="24"/>
              </w:rPr>
              <w:t xml:space="preserve"> thực hiện nhiệm vụ.</w:t>
            </w:r>
          </w:p>
        </w:tc>
        <w:tc>
          <w:tcPr>
            <w:tcW w:w="810" w:type="dxa"/>
            <w:vAlign w:val="center"/>
          </w:tcPr>
          <w:p w14:paraId="2A075ACA" w14:textId="77777777" w:rsidR="001C13DC" w:rsidRPr="00FF4999" w:rsidRDefault="001C13DC" w:rsidP="00A917D5">
            <w:pPr>
              <w:jc w:val="center"/>
              <w:rPr>
                <w:sz w:val="24"/>
                <w:szCs w:val="24"/>
              </w:rPr>
            </w:pPr>
            <w:r w:rsidRPr="00FF4999">
              <w:rPr>
                <w:sz w:val="24"/>
                <w:szCs w:val="24"/>
              </w:rPr>
              <w:t>10</w:t>
            </w:r>
          </w:p>
        </w:tc>
        <w:tc>
          <w:tcPr>
            <w:tcW w:w="1317" w:type="dxa"/>
          </w:tcPr>
          <w:p w14:paraId="7B921EE2" w14:textId="77777777" w:rsidR="001C13DC" w:rsidRPr="00FF4999" w:rsidRDefault="001C13DC" w:rsidP="00A917D5">
            <w:pPr>
              <w:rPr>
                <w:sz w:val="24"/>
                <w:szCs w:val="24"/>
              </w:rPr>
            </w:pPr>
          </w:p>
        </w:tc>
        <w:tc>
          <w:tcPr>
            <w:tcW w:w="5528" w:type="dxa"/>
          </w:tcPr>
          <w:p w14:paraId="0DCF7205" w14:textId="77777777" w:rsidR="001C13DC" w:rsidRPr="00FF4999" w:rsidRDefault="001C13DC" w:rsidP="00A917D5">
            <w:pPr>
              <w:rPr>
                <w:sz w:val="24"/>
                <w:szCs w:val="24"/>
              </w:rPr>
            </w:pPr>
          </w:p>
        </w:tc>
      </w:tr>
      <w:tr w:rsidR="001C13DC" w:rsidRPr="00FF4999" w14:paraId="310A47AE" w14:textId="77777777" w:rsidTr="001C13DC">
        <w:tc>
          <w:tcPr>
            <w:tcW w:w="625" w:type="dxa"/>
            <w:vAlign w:val="center"/>
          </w:tcPr>
          <w:p w14:paraId="72A7978F" w14:textId="77777777" w:rsidR="001C13DC" w:rsidRPr="00FF4999" w:rsidRDefault="001C13DC" w:rsidP="00A917D5">
            <w:pPr>
              <w:jc w:val="center"/>
              <w:rPr>
                <w:sz w:val="24"/>
                <w:szCs w:val="24"/>
              </w:rPr>
            </w:pPr>
            <w:r w:rsidRPr="00FF4999">
              <w:rPr>
                <w:sz w:val="24"/>
                <w:szCs w:val="24"/>
              </w:rPr>
              <w:t>2.2</w:t>
            </w:r>
          </w:p>
        </w:tc>
        <w:tc>
          <w:tcPr>
            <w:tcW w:w="5040" w:type="dxa"/>
            <w:vAlign w:val="center"/>
          </w:tcPr>
          <w:p w14:paraId="226E2EA1" w14:textId="77777777" w:rsidR="001C13DC" w:rsidRPr="00FF4999" w:rsidRDefault="001C13DC" w:rsidP="00A917D5">
            <w:pPr>
              <w:jc w:val="both"/>
              <w:rPr>
                <w:sz w:val="24"/>
                <w:szCs w:val="24"/>
              </w:rPr>
            </w:pPr>
            <w:r w:rsidRPr="00FF4999">
              <w:rPr>
                <w:sz w:val="24"/>
                <w:szCs w:val="24"/>
              </w:rPr>
              <w:t>Cán bộ CNTT trường học:</w:t>
            </w:r>
          </w:p>
          <w:p w14:paraId="77FFAB14" w14:textId="77777777" w:rsidR="001C13DC" w:rsidRPr="00FF4999" w:rsidRDefault="001C13DC" w:rsidP="00A917D5">
            <w:pPr>
              <w:jc w:val="both"/>
              <w:rPr>
                <w:sz w:val="24"/>
                <w:szCs w:val="24"/>
              </w:rPr>
            </w:pPr>
            <w:r w:rsidRPr="00FF4999">
              <w:rPr>
                <w:sz w:val="24"/>
                <w:szCs w:val="24"/>
              </w:rPr>
              <w:lastRenderedPageBreak/>
              <w:t>- Tham mưu, vận hành hệ thống cổng TTĐT của nhà trường đảm bảo hoạt động ổn định, hiệu quả</w:t>
            </w:r>
          </w:p>
          <w:p w14:paraId="2653213E" w14:textId="77777777" w:rsidR="001C13DC" w:rsidRPr="00FF4999" w:rsidRDefault="001C13DC" w:rsidP="00A917D5">
            <w:pPr>
              <w:jc w:val="both"/>
              <w:rPr>
                <w:sz w:val="24"/>
                <w:szCs w:val="24"/>
              </w:rPr>
            </w:pPr>
            <w:r w:rsidRPr="00FF4999">
              <w:rPr>
                <w:sz w:val="24"/>
                <w:szCs w:val="24"/>
              </w:rPr>
              <w:t>- Thường xuyên quản lý, kiểm soát theo dõi tình trạng hoạt động của hệ thống trang thiết bi CNTT</w:t>
            </w:r>
          </w:p>
        </w:tc>
        <w:tc>
          <w:tcPr>
            <w:tcW w:w="810" w:type="dxa"/>
            <w:vAlign w:val="center"/>
          </w:tcPr>
          <w:p w14:paraId="5E2F0E7B" w14:textId="77777777" w:rsidR="001C13DC" w:rsidRPr="00FF4999" w:rsidRDefault="001C13DC" w:rsidP="00A917D5">
            <w:pPr>
              <w:jc w:val="center"/>
              <w:rPr>
                <w:sz w:val="24"/>
                <w:szCs w:val="24"/>
              </w:rPr>
            </w:pPr>
            <w:r w:rsidRPr="00FF4999">
              <w:rPr>
                <w:sz w:val="24"/>
                <w:szCs w:val="24"/>
              </w:rPr>
              <w:lastRenderedPageBreak/>
              <w:t>5</w:t>
            </w:r>
          </w:p>
        </w:tc>
        <w:tc>
          <w:tcPr>
            <w:tcW w:w="1317" w:type="dxa"/>
          </w:tcPr>
          <w:p w14:paraId="34ED78F3" w14:textId="77777777" w:rsidR="001C13DC" w:rsidRPr="00FF4999" w:rsidRDefault="001C13DC" w:rsidP="00A917D5">
            <w:pPr>
              <w:rPr>
                <w:sz w:val="24"/>
                <w:szCs w:val="24"/>
              </w:rPr>
            </w:pPr>
          </w:p>
        </w:tc>
        <w:tc>
          <w:tcPr>
            <w:tcW w:w="5528" w:type="dxa"/>
          </w:tcPr>
          <w:p w14:paraId="7B9E71D6" w14:textId="77777777" w:rsidR="001C13DC" w:rsidRPr="00FF4999" w:rsidRDefault="001C13DC" w:rsidP="00A917D5">
            <w:pPr>
              <w:rPr>
                <w:sz w:val="24"/>
                <w:szCs w:val="24"/>
              </w:rPr>
            </w:pPr>
          </w:p>
        </w:tc>
      </w:tr>
      <w:tr w:rsidR="001C13DC" w:rsidRPr="00FF4999" w14:paraId="59B607F0" w14:textId="77777777" w:rsidTr="001C13DC">
        <w:tc>
          <w:tcPr>
            <w:tcW w:w="625" w:type="dxa"/>
            <w:vAlign w:val="center"/>
          </w:tcPr>
          <w:p w14:paraId="726CB367" w14:textId="77777777" w:rsidR="001C13DC" w:rsidRPr="00FF4999" w:rsidRDefault="001C13DC" w:rsidP="00A917D5">
            <w:pPr>
              <w:jc w:val="center"/>
              <w:rPr>
                <w:b/>
                <w:bCs/>
                <w:sz w:val="24"/>
                <w:szCs w:val="24"/>
              </w:rPr>
            </w:pPr>
            <w:r w:rsidRPr="00FF4999">
              <w:rPr>
                <w:b/>
                <w:bCs/>
                <w:sz w:val="24"/>
                <w:szCs w:val="24"/>
              </w:rPr>
              <w:t>3</w:t>
            </w:r>
          </w:p>
        </w:tc>
        <w:tc>
          <w:tcPr>
            <w:tcW w:w="5040" w:type="dxa"/>
            <w:vAlign w:val="center"/>
          </w:tcPr>
          <w:p w14:paraId="4F2B6469" w14:textId="77777777" w:rsidR="001C13DC" w:rsidRPr="00FF4999" w:rsidRDefault="001C13DC" w:rsidP="00A917D5">
            <w:pPr>
              <w:jc w:val="both"/>
              <w:rPr>
                <w:b/>
                <w:bCs/>
                <w:sz w:val="24"/>
                <w:szCs w:val="24"/>
              </w:rPr>
            </w:pPr>
            <w:r w:rsidRPr="00FF4999">
              <w:rPr>
                <w:b/>
                <w:bCs/>
                <w:sz w:val="24"/>
                <w:szCs w:val="24"/>
              </w:rPr>
              <w:t>Tiêu chí 3: Các điều kiện đảm bảo khác</w:t>
            </w:r>
          </w:p>
        </w:tc>
        <w:tc>
          <w:tcPr>
            <w:tcW w:w="810" w:type="dxa"/>
            <w:vAlign w:val="center"/>
          </w:tcPr>
          <w:p w14:paraId="4EB802DC" w14:textId="77777777" w:rsidR="001C13DC" w:rsidRPr="00FF4999" w:rsidRDefault="001C13DC" w:rsidP="00A917D5">
            <w:pPr>
              <w:jc w:val="center"/>
              <w:rPr>
                <w:b/>
                <w:bCs/>
                <w:sz w:val="24"/>
                <w:szCs w:val="24"/>
              </w:rPr>
            </w:pPr>
            <w:r w:rsidRPr="00FF4999">
              <w:rPr>
                <w:b/>
                <w:bCs/>
                <w:sz w:val="24"/>
                <w:szCs w:val="24"/>
              </w:rPr>
              <w:t>5</w:t>
            </w:r>
          </w:p>
        </w:tc>
        <w:tc>
          <w:tcPr>
            <w:tcW w:w="1317" w:type="dxa"/>
          </w:tcPr>
          <w:p w14:paraId="2FC78E5D" w14:textId="77777777" w:rsidR="001C13DC" w:rsidRPr="00FF4999" w:rsidRDefault="001C13DC" w:rsidP="00A917D5">
            <w:pPr>
              <w:rPr>
                <w:b/>
                <w:bCs/>
                <w:sz w:val="24"/>
                <w:szCs w:val="24"/>
              </w:rPr>
            </w:pPr>
          </w:p>
        </w:tc>
        <w:tc>
          <w:tcPr>
            <w:tcW w:w="5528" w:type="dxa"/>
          </w:tcPr>
          <w:p w14:paraId="0290DF99" w14:textId="77777777" w:rsidR="001C13DC" w:rsidRPr="00FF4999" w:rsidRDefault="001C13DC" w:rsidP="00A917D5">
            <w:pPr>
              <w:rPr>
                <w:b/>
                <w:bCs/>
                <w:sz w:val="24"/>
                <w:szCs w:val="24"/>
              </w:rPr>
            </w:pPr>
          </w:p>
        </w:tc>
      </w:tr>
      <w:tr w:rsidR="001C13DC" w:rsidRPr="00FF4999" w14:paraId="68C2F8FF" w14:textId="77777777" w:rsidTr="001C13DC">
        <w:tc>
          <w:tcPr>
            <w:tcW w:w="625" w:type="dxa"/>
            <w:vAlign w:val="center"/>
          </w:tcPr>
          <w:p w14:paraId="375B683E" w14:textId="77777777" w:rsidR="001C13DC" w:rsidRPr="00FF4999" w:rsidRDefault="001C13DC" w:rsidP="00A917D5">
            <w:pPr>
              <w:jc w:val="center"/>
              <w:rPr>
                <w:sz w:val="24"/>
                <w:szCs w:val="24"/>
              </w:rPr>
            </w:pPr>
            <w:r w:rsidRPr="00FF4999">
              <w:rPr>
                <w:sz w:val="24"/>
                <w:szCs w:val="24"/>
              </w:rPr>
              <w:t>3.1</w:t>
            </w:r>
          </w:p>
        </w:tc>
        <w:tc>
          <w:tcPr>
            <w:tcW w:w="5040" w:type="dxa"/>
            <w:vAlign w:val="center"/>
          </w:tcPr>
          <w:p w14:paraId="48BAE385" w14:textId="77777777" w:rsidR="001C13DC" w:rsidRPr="00FF4999" w:rsidRDefault="001C13DC" w:rsidP="00A917D5">
            <w:pPr>
              <w:jc w:val="both"/>
              <w:rPr>
                <w:sz w:val="24"/>
                <w:szCs w:val="24"/>
              </w:rPr>
            </w:pPr>
            <w:r w:rsidRPr="00FF4999">
              <w:rPr>
                <w:sz w:val="24"/>
                <w:szCs w:val="24"/>
              </w:rPr>
              <w:t>Bố trí ngân sách đảm bảo cho việc xây dựng và vận hành mô hình theo quy định</w:t>
            </w:r>
          </w:p>
        </w:tc>
        <w:tc>
          <w:tcPr>
            <w:tcW w:w="810" w:type="dxa"/>
            <w:vAlign w:val="center"/>
          </w:tcPr>
          <w:p w14:paraId="44B74CB8" w14:textId="77777777" w:rsidR="001C13DC" w:rsidRPr="00FF4999" w:rsidRDefault="001C13DC" w:rsidP="00A917D5">
            <w:pPr>
              <w:jc w:val="center"/>
              <w:rPr>
                <w:sz w:val="24"/>
                <w:szCs w:val="24"/>
              </w:rPr>
            </w:pPr>
            <w:r w:rsidRPr="00FF4999">
              <w:rPr>
                <w:sz w:val="24"/>
                <w:szCs w:val="24"/>
              </w:rPr>
              <w:t>3</w:t>
            </w:r>
          </w:p>
        </w:tc>
        <w:tc>
          <w:tcPr>
            <w:tcW w:w="1317" w:type="dxa"/>
          </w:tcPr>
          <w:p w14:paraId="33775A1F" w14:textId="77777777" w:rsidR="001C13DC" w:rsidRPr="00FF4999" w:rsidRDefault="001C13DC" w:rsidP="00A917D5">
            <w:pPr>
              <w:rPr>
                <w:sz w:val="24"/>
                <w:szCs w:val="24"/>
              </w:rPr>
            </w:pPr>
          </w:p>
        </w:tc>
        <w:tc>
          <w:tcPr>
            <w:tcW w:w="5528" w:type="dxa"/>
          </w:tcPr>
          <w:p w14:paraId="1C1D300C" w14:textId="77777777" w:rsidR="001C13DC" w:rsidRPr="00FF4999" w:rsidRDefault="001C13DC" w:rsidP="00A917D5">
            <w:pPr>
              <w:rPr>
                <w:sz w:val="24"/>
                <w:szCs w:val="24"/>
              </w:rPr>
            </w:pPr>
          </w:p>
        </w:tc>
      </w:tr>
      <w:tr w:rsidR="001C13DC" w:rsidRPr="00FF4999" w14:paraId="6D9D80DD" w14:textId="77777777" w:rsidTr="001C13DC">
        <w:tc>
          <w:tcPr>
            <w:tcW w:w="625" w:type="dxa"/>
            <w:vAlign w:val="center"/>
          </w:tcPr>
          <w:p w14:paraId="1AD746F9" w14:textId="77777777" w:rsidR="001C13DC" w:rsidRPr="00FF4999" w:rsidRDefault="001C13DC" w:rsidP="00A917D5">
            <w:pPr>
              <w:jc w:val="center"/>
              <w:rPr>
                <w:sz w:val="24"/>
                <w:szCs w:val="24"/>
              </w:rPr>
            </w:pPr>
            <w:r w:rsidRPr="00FF4999">
              <w:rPr>
                <w:sz w:val="24"/>
                <w:szCs w:val="24"/>
              </w:rPr>
              <w:t>3.2</w:t>
            </w:r>
          </w:p>
        </w:tc>
        <w:tc>
          <w:tcPr>
            <w:tcW w:w="5040" w:type="dxa"/>
            <w:vAlign w:val="center"/>
          </w:tcPr>
          <w:p w14:paraId="4FCA8D5B" w14:textId="77777777" w:rsidR="001C13DC" w:rsidRPr="00FF4999" w:rsidRDefault="001C13DC" w:rsidP="00A917D5">
            <w:pPr>
              <w:jc w:val="both"/>
              <w:rPr>
                <w:sz w:val="24"/>
                <w:szCs w:val="24"/>
              </w:rPr>
            </w:pPr>
            <w:r w:rsidRPr="00FF4999">
              <w:rPr>
                <w:sz w:val="24"/>
                <w:szCs w:val="24"/>
              </w:rPr>
              <w:t>Hồ sơ bảo trì, bảo dưỡng trang thiết bị; hồ sơ đề xuất sử chữa, thay thế (biên bản kiểm tra trang thiết bị, hợp đồng bảo trì bảo dưỡng, nghiệm thu...)</w:t>
            </w:r>
          </w:p>
        </w:tc>
        <w:tc>
          <w:tcPr>
            <w:tcW w:w="810" w:type="dxa"/>
            <w:vAlign w:val="center"/>
          </w:tcPr>
          <w:p w14:paraId="289DC02A" w14:textId="77777777" w:rsidR="001C13DC" w:rsidRPr="00FF4999" w:rsidRDefault="001C13DC" w:rsidP="00A917D5">
            <w:pPr>
              <w:jc w:val="center"/>
              <w:rPr>
                <w:sz w:val="24"/>
                <w:szCs w:val="24"/>
              </w:rPr>
            </w:pPr>
            <w:r w:rsidRPr="00FF4999">
              <w:rPr>
                <w:sz w:val="24"/>
                <w:szCs w:val="24"/>
              </w:rPr>
              <w:t>2</w:t>
            </w:r>
          </w:p>
        </w:tc>
        <w:tc>
          <w:tcPr>
            <w:tcW w:w="1317" w:type="dxa"/>
          </w:tcPr>
          <w:p w14:paraId="354825CD" w14:textId="77777777" w:rsidR="001C13DC" w:rsidRPr="00FF4999" w:rsidRDefault="001C13DC" w:rsidP="00A917D5">
            <w:pPr>
              <w:rPr>
                <w:sz w:val="24"/>
                <w:szCs w:val="24"/>
              </w:rPr>
            </w:pPr>
          </w:p>
        </w:tc>
        <w:tc>
          <w:tcPr>
            <w:tcW w:w="5528" w:type="dxa"/>
          </w:tcPr>
          <w:p w14:paraId="06185545" w14:textId="77777777" w:rsidR="001C13DC" w:rsidRPr="00FF4999" w:rsidRDefault="001C13DC" w:rsidP="00A917D5">
            <w:pPr>
              <w:rPr>
                <w:sz w:val="24"/>
                <w:szCs w:val="24"/>
              </w:rPr>
            </w:pPr>
          </w:p>
        </w:tc>
      </w:tr>
      <w:tr w:rsidR="001C13DC" w:rsidRPr="00FF4999" w14:paraId="510CD3D0" w14:textId="77777777" w:rsidTr="001C13DC">
        <w:tc>
          <w:tcPr>
            <w:tcW w:w="625" w:type="dxa"/>
            <w:vAlign w:val="center"/>
          </w:tcPr>
          <w:p w14:paraId="4E659DBD" w14:textId="77777777" w:rsidR="001C13DC" w:rsidRPr="00FF4999" w:rsidRDefault="001C13DC" w:rsidP="00A917D5">
            <w:pPr>
              <w:jc w:val="center"/>
              <w:rPr>
                <w:b/>
                <w:bCs/>
                <w:sz w:val="24"/>
                <w:szCs w:val="24"/>
              </w:rPr>
            </w:pPr>
            <w:r w:rsidRPr="00FF4999">
              <w:rPr>
                <w:b/>
                <w:bCs/>
                <w:sz w:val="24"/>
                <w:szCs w:val="24"/>
              </w:rPr>
              <w:t>II</w:t>
            </w:r>
          </w:p>
        </w:tc>
        <w:tc>
          <w:tcPr>
            <w:tcW w:w="5040" w:type="dxa"/>
            <w:vAlign w:val="center"/>
          </w:tcPr>
          <w:p w14:paraId="2B613474" w14:textId="77777777" w:rsidR="001C13DC" w:rsidRPr="00FF4999" w:rsidRDefault="001C13DC" w:rsidP="00A917D5">
            <w:pPr>
              <w:rPr>
                <w:b/>
                <w:bCs/>
                <w:sz w:val="24"/>
                <w:szCs w:val="24"/>
              </w:rPr>
            </w:pPr>
            <w:r w:rsidRPr="00FF4999">
              <w:rPr>
                <w:b/>
                <w:bCs/>
                <w:sz w:val="24"/>
                <w:szCs w:val="24"/>
              </w:rPr>
              <w:t>TIÊU CHUẨN 2: TRIỂN KHAI ỨNG DỤNG MÔ HÌNH</w:t>
            </w:r>
          </w:p>
        </w:tc>
        <w:tc>
          <w:tcPr>
            <w:tcW w:w="810" w:type="dxa"/>
            <w:vAlign w:val="center"/>
          </w:tcPr>
          <w:p w14:paraId="4B2602FB" w14:textId="77777777" w:rsidR="001C13DC" w:rsidRPr="00FF4999" w:rsidRDefault="001C13DC" w:rsidP="00A917D5">
            <w:pPr>
              <w:jc w:val="center"/>
              <w:rPr>
                <w:b/>
                <w:bCs/>
                <w:sz w:val="24"/>
                <w:szCs w:val="24"/>
              </w:rPr>
            </w:pPr>
            <w:r w:rsidRPr="00FF4999">
              <w:rPr>
                <w:b/>
                <w:bCs/>
                <w:sz w:val="24"/>
                <w:szCs w:val="24"/>
              </w:rPr>
              <w:t>50</w:t>
            </w:r>
          </w:p>
        </w:tc>
        <w:tc>
          <w:tcPr>
            <w:tcW w:w="1317" w:type="dxa"/>
          </w:tcPr>
          <w:p w14:paraId="22056E79" w14:textId="77777777" w:rsidR="001C13DC" w:rsidRPr="00FF4999" w:rsidRDefault="001C13DC" w:rsidP="00A917D5">
            <w:pPr>
              <w:rPr>
                <w:b/>
                <w:bCs/>
                <w:sz w:val="24"/>
                <w:szCs w:val="24"/>
              </w:rPr>
            </w:pPr>
          </w:p>
        </w:tc>
        <w:tc>
          <w:tcPr>
            <w:tcW w:w="5528" w:type="dxa"/>
          </w:tcPr>
          <w:p w14:paraId="0A26E61B" w14:textId="77777777" w:rsidR="001C13DC" w:rsidRPr="00FF4999" w:rsidRDefault="001C13DC" w:rsidP="00A917D5">
            <w:pPr>
              <w:rPr>
                <w:b/>
                <w:bCs/>
                <w:sz w:val="24"/>
                <w:szCs w:val="24"/>
              </w:rPr>
            </w:pPr>
          </w:p>
        </w:tc>
      </w:tr>
      <w:tr w:rsidR="001C13DC" w:rsidRPr="00FF4999" w14:paraId="13BF385E" w14:textId="77777777" w:rsidTr="001C13DC">
        <w:tc>
          <w:tcPr>
            <w:tcW w:w="625" w:type="dxa"/>
            <w:vAlign w:val="center"/>
          </w:tcPr>
          <w:p w14:paraId="7426BF95" w14:textId="77777777" w:rsidR="001C13DC" w:rsidRPr="00FF4999" w:rsidRDefault="001C13DC" w:rsidP="00A917D5">
            <w:pPr>
              <w:jc w:val="center"/>
              <w:rPr>
                <w:b/>
                <w:bCs/>
                <w:sz w:val="24"/>
                <w:szCs w:val="24"/>
              </w:rPr>
            </w:pPr>
            <w:r w:rsidRPr="00FF4999">
              <w:rPr>
                <w:b/>
                <w:bCs/>
                <w:sz w:val="24"/>
                <w:szCs w:val="24"/>
              </w:rPr>
              <w:t>1</w:t>
            </w:r>
          </w:p>
        </w:tc>
        <w:tc>
          <w:tcPr>
            <w:tcW w:w="5040" w:type="dxa"/>
            <w:vAlign w:val="center"/>
          </w:tcPr>
          <w:p w14:paraId="0D909BFC" w14:textId="77777777" w:rsidR="001C13DC" w:rsidRPr="00FF4999" w:rsidRDefault="001C13DC" w:rsidP="00A917D5">
            <w:pPr>
              <w:rPr>
                <w:b/>
                <w:bCs/>
                <w:sz w:val="24"/>
                <w:szCs w:val="24"/>
              </w:rPr>
            </w:pPr>
            <w:r w:rsidRPr="00FF4999">
              <w:rPr>
                <w:b/>
                <w:bCs/>
                <w:sz w:val="24"/>
                <w:szCs w:val="24"/>
              </w:rPr>
              <w:t>Tiêu chí 1: Chuyển đổi số trong quản trị cơ sở giáo dục</w:t>
            </w:r>
          </w:p>
        </w:tc>
        <w:tc>
          <w:tcPr>
            <w:tcW w:w="810" w:type="dxa"/>
            <w:vAlign w:val="center"/>
          </w:tcPr>
          <w:p w14:paraId="7FBCD8E7" w14:textId="77777777" w:rsidR="001C13DC" w:rsidRPr="00FF4999" w:rsidRDefault="001C13DC" w:rsidP="00A917D5">
            <w:pPr>
              <w:jc w:val="center"/>
              <w:rPr>
                <w:b/>
                <w:bCs/>
                <w:sz w:val="24"/>
                <w:szCs w:val="24"/>
              </w:rPr>
            </w:pPr>
            <w:r w:rsidRPr="00FF4999">
              <w:rPr>
                <w:b/>
                <w:bCs/>
                <w:sz w:val="24"/>
                <w:szCs w:val="24"/>
              </w:rPr>
              <w:t>20</w:t>
            </w:r>
          </w:p>
        </w:tc>
        <w:tc>
          <w:tcPr>
            <w:tcW w:w="1317" w:type="dxa"/>
          </w:tcPr>
          <w:p w14:paraId="58281C4A" w14:textId="77777777" w:rsidR="001C13DC" w:rsidRPr="00FF4999" w:rsidRDefault="001C13DC" w:rsidP="00A917D5">
            <w:pPr>
              <w:rPr>
                <w:b/>
                <w:bCs/>
                <w:sz w:val="24"/>
                <w:szCs w:val="24"/>
              </w:rPr>
            </w:pPr>
          </w:p>
        </w:tc>
        <w:tc>
          <w:tcPr>
            <w:tcW w:w="5528" w:type="dxa"/>
          </w:tcPr>
          <w:p w14:paraId="36BD3CBF" w14:textId="77777777" w:rsidR="001C13DC" w:rsidRPr="00FF4999" w:rsidRDefault="001C13DC" w:rsidP="00A917D5">
            <w:pPr>
              <w:rPr>
                <w:b/>
                <w:bCs/>
                <w:sz w:val="24"/>
                <w:szCs w:val="24"/>
              </w:rPr>
            </w:pPr>
          </w:p>
        </w:tc>
      </w:tr>
      <w:tr w:rsidR="001C13DC" w:rsidRPr="00FF4999" w14:paraId="200E6CB9" w14:textId="77777777" w:rsidTr="001C13DC">
        <w:tc>
          <w:tcPr>
            <w:tcW w:w="625" w:type="dxa"/>
            <w:vAlign w:val="center"/>
          </w:tcPr>
          <w:p w14:paraId="29E22D64" w14:textId="77777777" w:rsidR="001C13DC" w:rsidRPr="00FF4999" w:rsidRDefault="001C13DC" w:rsidP="00A917D5">
            <w:pPr>
              <w:jc w:val="center"/>
              <w:rPr>
                <w:sz w:val="24"/>
                <w:szCs w:val="24"/>
              </w:rPr>
            </w:pPr>
            <w:r w:rsidRPr="00FF4999">
              <w:rPr>
                <w:sz w:val="24"/>
                <w:szCs w:val="24"/>
              </w:rPr>
              <w:t>1.1</w:t>
            </w:r>
          </w:p>
        </w:tc>
        <w:tc>
          <w:tcPr>
            <w:tcW w:w="5040" w:type="dxa"/>
            <w:vAlign w:val="center"/>
          </w:tcPr>
          <w:p w14:paraId="64F4147E" w14:textId="77777777" w:rsidR="001C13DC" w:rsidRPr="00FF4999" w:rsidRDefault="001C13DC" w:rsidP="00A917D5">
            <w:pPr>
              <w:jc w:val="both"/>
              <w:rPr>
                <w:sz w:val="24"/>
                <w:szCs w:val="24"/>
              </w:rPr>
            </w:pPr>
            <w:r w:rsidRPr="00FF4999">
              <w:rPr>
                <w:sz w:val="24"/>
                <w:szCs w:val="24"/>
              </w:rPr>
              <w:t>- Tiếp nhận và khai thác có hiệu quả các phần mềm ứng dụng do Thành phố và Quận triển khai</w:t>
            </w:r>
          </w:p>
          <w:p w14:paraId="02C30456" w14:textId="77777777" w:rsidR="001C13DC" w:rsidRPr="00FF4999" w:rsidRDefault="001C13DC" w:rsidP="00A917D5">
            <w:pPr>
              <w:jc w:val="both"/>
              <w:rPr>
                <w:sz w:val="24"/>
                <w:szCs w:val="24"/>
              </w:rPr>
            </w:pPr>
            <w:r w:rsidRPr="00FF4999">
              <w:rPr>
                <w:sz w:val="24"/>
                <w:szCs w:val="24"/>
              </w:rPr>
              <w:t>- Quản lý, kiểm soát và khai thác hiệu quả thông tin dữ liệu từ các phần mềm ứng dụng dùng chung</w:t>
            </w:r>
          </w:p>
        </w:tc>
        <w:tc>
          <w:tcPr>
            <w:tcW w:w="810" w:type="dxa"/>
            <w:vAlign w:val="center"/>
          </w:tcPr>
          <w:p w14:paraId="0E8A1390" w14:textId="77777777" w:rsidR="001C13DC" w:rsidRPr="00FF4999" w:rsidRDefault="001C13DC" w:rsidP="00A917D5">
            <w:pPr>
              <w:jc w:val="center"/>
              <w:rPr>
                <w:sz w:val="24"/>
                <w:szCs w:val="24"/>
              </w:rPr>
            </w:pPr>
            <w:r w:rsidRPr="00FF4999">
              <w:rPr>
                <w:sz w:val="24"/>
                <w:szCs w:val="24"/>
              </w:rPr>
              <w:t>8</w:t>
            </w:r>
          </w:p>
        </w:tc>
        <w:tc>
          <w:tcPr>
            <w:tcW w:w="1317" w:type="dxa"/>
          </w:tcPr>
          <w:p w14:paraId="3BCC728A" w14:textId="77777777" w:rsidR="001C13DC" w:rsidRPr="00FF4999" w:rsidRDefault="001C13DC" w:rsidP="00A917D5">
            <w:pPr>
              <w:rPr>
                <w:sz w:val="24"/>
                <w:szCs w:val="24"/>
              </w:rPr>
            </w:pPr>
          </w:p>
        </w:tc>
        <w:tc>
          <w:tcPr>
            <w:tcW w:w="5528" w:type="dxa"/>
          </w:tcPr>
          <w:p w14:paraId="10D50399" w14:textId="77777777" w:rsidR="001C13DC" w:rsidRPr="00FF4999" w:rsidRDefault="001C13DC" w:rsidP="00A917D5">
            <w:pPr>
              <w:rPr>
                <w:sz w:val="24"/>
                <w:szCs w:val="24"/>
              </w:rPr>
            </w:pPr>
          </w:p>
        </w:tc>
      </w:tr>
      <w:tr w:rsidR="001C13DC" w:rsidRPr="00FF4999" w14:paraId="4BF2D102" w14:textId="77777777" w:rsidTr="001C13DC">
        <w:tc>
          <w:tcPr>
            <w:tcW w:w="625" w:type="dxa"/>
            <w:vAlign w:val="center"/>
          </w:tcPr>
          <w:p w14:paraId="646DC7B4" w14:textId="77777777" w:rsidR="001C13DC" w:rsidRPr="00FF4999" w:rsidRDefault="001C13DC" w:rsidP="00A917D5">
            <w:pPr>
              <w:jc w:val="center"/>
              <w:rPr>
                <w:sz w:val="24"/>
                <w:szCs w:val="24"/>
              </w:rPr>
            </w:pPr>
            <w:r w:rsidRPr="00FF4999">
              <w:rPr>
                <w:sz w:val="24"/>
                <w:szCs w:val="24"/>
              </w:rPr>
              <w:t>1.2</w:t>
            </w:r>
          </w:p>
        </w:tc>
        <w:tc>
          <w:tcPr>
            <w:tcW w:w="5040" w:type="dxa"/>
            <w:vAlign w:val="center"/>
          </w:tcPr>
          <w:p w14:paraId="62931DB4" w14:textId="77777777" w:rsidR="001C13DC" w:rsidRPr="00FF4999" w:rsidRDefault="001C13DC" w:rsidP="00A917D5">
            <w:pPr>
              <w:jc w:val="both"/>
              <w:rPr>
                <w:iCs/>
                <w:sz w:val="24"/>
                <w:szCs w:val="24"/>
              </w:rPr>
            </w:pPr>
            <w:r w:rsidRPr="00501589">
              <w:rPr>
                <w:iCs/>
                <w:sz w:val="24"/>
                <w:szCs w:val="24"/>
              </w:rPr>
              <w:t>Triển khai phần mềm quản trị nhà trường</w:t>
            </w:r>
            <w:r>
              <w:rPr>
                <w:iCs/>
                <w:sz w:val="24"/>
                <w:szCs w:val="24"/>
              </w:rPr>
              <w:t xml:space="preserve"> trên CSDL và phần mềm chuyên ngành</w:t>
            </w:r>
            <w:r w:rsidRPr="00501589">
              <w:rPr>
                <w:iCs/>
                <w:sz w:val="24"/>
                <w:szCs w:val="24"/>
              </w:rPr>
              <w:t>:</w:t>
            </w:r>
          </w:p>
          <w:p w14:paraId="40E77003" w14:textId="77777777" w:rsidR="001C13DC" w:rsidRPr="00FF4999" w:rsidRDefault="001C13DC" w:rsidP="00A917D5">
            <w:pPr>
              <w:jc w:val="both"/>
              <w:rPr>
                <w:iCs/>
                <w:sz w:val="24"/>
                <w:szCs w:val="24"/>
              </w:rPr>
            </w:pPr>
            <w:r w:rsidRPr="00FF4999">
              <w:rPr>
                <w:iCs/>
                <w:sz w:val="24"/>
                <w:szCs w:val="24"/>
              </w:rPr>
              <w:t>- Quản lý học sinh (quản lý hồ sơ, kết quả học tập)</w:t>
            </w:r>
          </w:p>
          <w:p w14:paraId="09C0F2F8" w14:textId="77777777" w:rsidR="001C13DC" w:rsidRPr="00FF4999" w:rsidRDefault="001C13DC" w:rsidP="00A917D5">
            <w:pPr>
              <w:jc w:val="both"/>
              <w:rPr>
                <w:iCs/>
                <w:sz w:val="24"/>
                <w:szCs w:val="24"/>
              </w:rPr>
            </w:pPr>
            <w:r w:rsidRPr="00FF4999">
              <w:rPr>
                <w:iCs/>
                <w:sz w:val="24"/>
                <w:szCs w:val="24"/>
              </w:rPr>
              <w:t>- Sổ điểm điện tử, học bạ điện tử, sổ liên lạc điện tử</w:t>
            </w:r>
            <w:r>
              <w:rPr>
                <w:iCs/>
                <w:sz w:val="24"/>
                <w:szCs w:val="24"/>
              </w:rPr>
              <w:t xml:space="preserve"> (đối với cấp TH, THCS)</w:t>
            </w:r>
          </w:p>
          <w:p w14:paraId="4A35B955" w14:textId="77777777" w:rsidR="001C13DC" w:rsidRPr="00FF4999" w:rsidRDefault="001C13DC" w:rsidP="00A917D5">
            <w:pPr>
              <w:jc w:val="both"/>
              <w:rPr>
                <w:iCs/>
                <w:sz w:val="24"/>
                <w:szCs w:val="24"/>
              </w:rPr>
            </w:pPr>
            <w:r w:rsidRPr="00FF4999">
              <w:rPr>
                <w:iCs/>
                <w:sz w:val="24"/>
                <w:szCs w:val="24"/>
              </w:rPr>
              <w:t>- Quản lý đội ngũ CBGVNV</w:t>
            </w:r>
          </w:p>
          <w:p w14:paraId="0A13D649" w14:textId="77777777" w:rsidR="001C13DC" w:rsidRPr="00FF4999" w:rsidRDefault="001C13DC" w:rsidP="00A917D5">
            <w:pPr>
              <w:jc w:val="both"/>
              <w:rPr>
                <w:iCs/>
                <w:sz w:val="24"/>
                <w:szCs w:val="24"/>
              </w:rPr>
            </w:pPr>
            <w:r w:rsidRPr="00FF4999">
              <w:rPr>
                <w:iCs/>
                <w:sz w:val="24"/>
                <w:szCs w:val="24"/>
              </w:rPr>
              <w:t>- Quản lý cơ sở vật chất</w:t>
            </w:r>
          </w:p>
          <w:p w14:paraId="36107148" w14:textId="77777777" w:rsidR="001C13DC" w:rsidRPr="00FF4999" w:rsidRDefault="001C13DC" w:rsidP="00A917D5">
            <w:pPr>
              <w:jc w:val="both"/>
              <w:rPr>
                <w:iCs/>
                <w:sz w:val="24"/>
                <w:szCs w:val="24"/>
              </w:rPr>
            </w:pPr>
            <w:r w:rsidRPr="00FF4999">
              <w:rPr>
                <w:iCs/>
                <w:sz w:val="24"/>
                <w:szCs w:val="24"/>
              </w:rPr>
              <w:lastRenderedPageBreak/>
              <w:t>- Quản lý thông tin y tế trường học, quản lý thông tin về sức khỏe học sinh</w:t>
            </w:r>
          </w:p>
          <w:p w14:paraId="2FD6AAED" w14:textId="77777777" w:rsidR="001C13DC" w:rsidRPr="00FF4999" w:rsidRDefault="001C13DC" w:rsidP="00A917D5">
            <w:pPr>
              <w:jc w:val="both"/>
              <w:rPr>
                <w:iCs/>
                <w:sz w:val="24"/>
                <w:szCs w:val="24"/>
              </w:rPr>
            </w:pPr>
            <w:r w:rsidRPr="00FF4999">
              <w:rPr>
                <w:iCs/>
                <w:sz w:val="24"/>
                <w:szCs w:val="24"/>
              </w:rPr>
              <w:t>- Quản lý kế toán</w:t>
            </w:r>
          </w:p>
          <w:p w14:paraId="596822C8" w14:textId="77777777" w:rsidR="001C13DC" w:rsidRDefault="001C13DC" w:rsidP="00A917D5">
            <w:pPr>
              <w:jc w:val="both"/>
              <w:rPr>
                <w:iCs/>
                <w:sz w:val="24"/>
                <w:szCs w:val="24"/>
              </w:rPr>
            </w:pPr>
            <w:r w:rsidRPr="00FF4999">
              <w:rPr>
                <w:iCs/>
                <w:sz w:val="24"/>
                <w:szCs w:val="24"/>
              </w:rPr>
              <w:t>- Phần mềm kết nối trao đổi đầy đủ dữ liệu với CSDL ngành (do Bộ quản lý)</w:t>
            </w:r>
          </w:p>
          <w:p w14:paraId="0B0B46F3" w14:textId="77777777" w:rsidR="001C13DC" w:rsidRPr="00FF4999" w:rsidRDefault="001C13DC" w:rsidP="00A917D5">
            <w:pPr>
              <w:jc w:val="both"/>
              <w:rPr>
                <w:sz w:val="24"/>
                <w:szCs w:val="24"/>
              </w:rPr>
            </w:pPr>
          </w:p>
        </w:tc>
        <w:tc>
          <w:tcPr>
            <w:tcW w:w="810" w:type="dxa"/>
            <w:vAlign w:val="center"/>
          </w:tcPr>
          <w:p w14:paraId="4AAD8828" w14:textId="77777777" w:rsidR="001C13DC" w:rsidRPr="00FF4999" w:rsidRDefault="001C13DC" w:rsidP="00A917D5">
            <w:pPr>
              <w:jc w:val="center"/>
              <w:rPr>
                <w:sz w:val="24"/>
                <w:szCs w:val="24"/>
              </w:rPr>
            </w:pPr>
            <w:r w:rsidRPr="00FF4999">
              <w:rPr>
                <w:sz w:val="24"/>
                <w:szCs w:val="24"/>
              </w:rPr>
              <w:lastRenderedPageBreak/>
              <w:t>8</w:t>
            </w:r>
          </w:p>
        </w:tc>
        <w:tc>
          <w:tcPr>
            <w:tcW w:w="1317" w:type="dxa"/>
          </w:tcPr>
          <w:p w14:paraId="60F75C30" w14:textId="77777777" w:rsidR="001C13DC" w:rsidRPr="00FF4999" w:rsidRDefault="001C13DC" w:rsidP="00A917D5">
            <w:pPr>
              <w:rPr>
                <w:sz w:val="24"/>
                <w:szCs w:val="24"/>
              </w:rPr>
            </w:pPr>
          </w:p>
        </w:tc>
        <w:tc>
          <w:tcPr>
            <w:tcW w:w="5528" w:type="dxa"/>
          </w:tcPr>
          <w:p w14:paraId="76D5FAB5" w14:textId="77777777" w:rsidR="001C13DC" w:rsidRPr="00FF4999" w:rsidRDefault="001C13DC" w:rsidP="00A917D5">
            <w:pPr>
              <w:rPr>
                <w:sz w:val="24"/>
                <w:szCs w:val="24"/>
              </w:rPr>
            </w:pPr>
          </w:p>
        </w:tc>
      </w:tr>
      <w:tr w:rsidR="001C13DC" w:rsidRPr="00FF4999" w14:paraId="17BADC9A" w14:textId="77777777" w:rsidTr="001C13DC">
        <w:tc>
          <w:tcPr>
            <w:tcW w:w="625" w:type="dxa"/>
            <w:vAlign w:val="center"/>
          </w:tcPr>
          <w:p w14:paraId="3D4910A5" w14:textId="77777777" w:rsidR="001C13DC" w:rsidRPr="00FF4999" w:rsidRDefault="001C13DC" w:rsidP="00A917D5">
            <w:pPr>
              <w:jc w:val="center"/>
              <w:rPr>
                <w:sz w:val="24"/>
                <w:szCs w:val="24"/>
              </w:rPr>
            </w:pPr>
            <w:r w:rsidRPr="00FF4999">
              <w:rPr>
                <w:sz w:val="24"/>
                <w:szCs w:val="24"/>
              </w:rPr>
              <w:t>1.3</w:t>
            </w:r>
          </w:p>
        </w:tc>
        <w:tc>
          <w:tcPr>
            <w:tcW w:w="5040" w:type="dxa"/>
            <w:vAlign w:val="center"/>
          </w:tcPr>
          <w:p w14:paraId="37105864" w14:textId="77777777" w:rsidR="001C13DC" w:rsidRPr="00316CF7" w:rsidRDefault="001C13DC" w:rsidP="00A917D5">
            <w:pPr>
              <w:jc w:val="both"/>
              <w:rPr>
                <w:iCs/>
                <w:sz w:val="24"/>
                <w:szCs w:val="24"/>
              </w:rPr>
            </w:pPr>
            <w:r w:rsidRPr="00316CF7">
              <w:rPr>
                <w:iCs/>
                <w:sz w:val="24"/>
                <w:szCs w:val="24"/>
              </w:rPr>
              <w:t>Mức độ triển khai dịch vụ trực tuyến</w:t>
            </w:r>
          </w:p>
          <w:p w14:paraId="091BD4FD" w14:textId="77777777" w:rsidR="001C13DC" w:rsidRPr="00316CF7" w:rsidRDefault="001C13DC" w:rsidP="00A917D5">
            <w:pPr>
              <w:jc w:val="both"/>
              <w:rPr>
                <w:iCs/>
                <w:sz w:val="24"/>
                <w:szCs w:val="24"/>
              </w:rPr>
            </w:pPr>
            <w:r w:rsidRPr="00316CF7">
              <w:rPr>
                <w:iCs/>
                <w:sz w:val="24"/>
                <w:szCs w:val="24"/>
              </w:rPr>
              <w:t>- Có triển khai ứng dụng kết nối giữa gia đình và nhà trường (thông tin: Qua OTT (Over The Top) hoặc qua ứng dụng web)</w:t>
            </w:r>
          </w:p>
          <w:p w14:paraId="0BC6AD87" w14:textId="77777777" w:rsidR="001C13DC" w:rsidRPr="00316CF7" w:rsidRDefault="001C13DC" w:rsidP="00A917D5">
            <w:pPr>
              <w:jc w:val="both"/>
              <w:rPr>
                <w:iCs/>
                <w:sz w:val="24"/>
                <w:szCs w:val="24"/>
              </w:rPr>
            </w:pPr>
            <w:r w:rsidRPr="00316CF7">
              <w:rPr>
                <w:iCs/>
                <w:sz w:val="24"/>
                <w:szCs w:val="24"/>
              </w:rPr>
              <w:t>- Có triển khai dịch vụ công trực tuyến mức độ công toàn trình hoặc mức độ công toàn phần (Tuyển sinh đầu cấp, chuyển trường…)</w:t>
            </w:r>
          </w:p>
          <w:p w14:paraId="5FFBCFAF" w14:textId="77777777" w:rsidR="001C13DC" w:rsidRPr="00316CF7" w:rsidRDefault="001C13DC" w:rsidP="00A917D5">
            <w:pPr>
              <w:jc w:val="both"/>
              <w:rPr>
                <w:iCs/>
                <w:sz w:val="24"/>
                <w:szCs w:val="24"/>
              </w:rPr>
            </w:pPr>
            <w:r w:rsidRPr="00316CF7">
              <w:rPr>
                <w:iCs/>
                <w:sz w:val="24"/>
                <w:szCs w:val="24"/>
              </w:rPr>
              <w:t>- Có triển khai thu phí dịch vụ giáo dục theo hình thức không dùng tiền mặt.</w:t>
            </w:r>
          </w:p>
          <w:p w14:paraId="5A5B5CE4" w14:textId="77777777" w:rsidR="001C13DC" w:rsidRPr="00316CF7" w:rsidRDefault="001C13DC" w:rsidP="00A917D5">
            <w:pPr>
              <w:jc w:val="both"/>
              <w:rPr>
                <w:sz w:val="24"/>
                <w:szCs w:val="24"/>
              </w:rPr>
            </w:pPr>
            <w:r w:rsidRPr="00316CF7">
              <w:rPr>
                <w:iCs/>
                <w:sz w:val="24"/>
                <w:szCs w:val="24"/>
              </w:rPr>
              <w:t>- Có hệ thống điểm danh học sinh kết nối thông tin tới phụ huynh học sinh.</w:t>
            </w:r>
          </w:p>
        </w:tc>
        <w:tc>
          <w:tcPr>
            <w:tcW w:w="810" w:type="dxa"/>
            <w:vAlign w:val="center"/>
          </w:tcPr>
          <w:p w14:paraId="7E077B61" w14:textId="77777777" w:rsidR="001C13DC" w:rsidRPr="00FF4999" w:rsidRDefault="001C13DC" w:rsidP="00A917D5">
            <w:pPr>
              <w:jc w:val="center"/>
              <w:rPr>
                <w:sz w:val="24"/>
                <w:szCs w:val="24"/>
              </w:rPr>
            </w:pPr>
            <w:r w:rsidRPr="00FF4999">
              <w:rPr>
                <w:sz w:val="24"/>
                <w:szCs w:val="24"/>
              </w:rPr>
              <w:t>4</w:t>
            </w:r>
          </w:p>
        </w:tc>
        <w:tc>
          <w:tcPr>
            <w:tcW w:w="1317" w:type="dxa"/>
          </w:tcPr>
          <w:p w14:paraId="54F5D8FC" w14:textId="77777777" w:rsidR="001C13DC" w:rsidRPr="00FF4999" w:rsidRDefault="001C13DC" w:rsidP="00A917D5">
            <w:pPr>
              <w:rPr>
                <w:sz w:val="24"/>
                <w:szCs w:val="24"/>
              </w:rPr>
            </w:pPr>
          </w:p>
        </w:tc>
        <w:tc>
          <w:tcPr>
            <w:tcW w:w="5528" w:type="dxa"/>
          </w:tcPr>
          <w:p w14:paraId="38A1F064" w14:textId="77777777" w:rsidR="001C13DC" w:rsidRPr="00FF4999" w:rsidRDefault="001C13DC" w:rsidP="00A917D5">
            <w:pPr>
              <w:rPr>
                <w:sz w:val="24"/>
                <w:szCs w:val="24"/>
              </w:rPr>
            </w:pPr>
          </w:p>
        </w:tc>
      </w:tr>
      <w:tr w:rsidR="001C13DC" w:rsidRPr="00FF4999" w14:paraId="61FB484A" w14:textId="77777777" w:rsidTr="001C13DC">
        <w:tc>
          <w:tcPr>
            <w:tcW w:w="625" w:type="dxa"/>
            <w:vAlign w:val="center"/>
          </w:tcPr>
          <w:p w14:paraId="76ADAF99" w14:textId="77777777" w:rsidR="001C13DC" w:rsidRPr="00FF4999" w:rsidRDefault="001C13DC" w:rsidP="00A917D5">
            <w:pPr>
              <w:jc w:val="center"/>
              <w:rPr>
                <w:b/>
                <w:bCs/>
                <w:sz w:val="24"/>
                <w:szCs w:val="24"/>
              </w:rPr>
            </w:pPr>
            <w:r w:rsidRPr="00FF4999">
              <w:rPr>
                <w:b/>
                <w:bCs/>
                <w:sz w:val="24"/>
                <w:szCs w:val="24"/>
              </w:rPr>
              <w:t>2</w:t>
            </w:r>
          </w:p>
        </w:tc>
        <w:tc>
          <w:tcPr>
            <w:tcW w:w="5040" w:type="dxa"/>
            <w:vAlign w:val="center"/>
          </w:tcPr>
          <w:p w14:paraId="00366E82" w14:textId="77777777" w:rsidR="001C13DC" w:rsidRPr="00FF4999" w:rsidRDefault="001C13DC" w:rsidP="00A917D5">
            <w:pPr>
              <w:jc w:val="both"/>
              <w:rPr>
                <w:b/>
                <w:bCs/>
                <w:sz w:val="24"/>
                <w:szCs w:val="24"/>
              </w:rPr>
            </w:pPr>
            <w:r w:rsidRPr="00FF4999">
              <w:rPr>
                <w:b/>
                <w:bCs/>
                <w:sz w:val="24"/>
                <w:szCs w:val="24"/>
              </w:rPr>
              <w:t>Tiêu chí 2: Chuyển đổi số trong giảng dạy và học tập</w:t>
            </w:r>
          </w:p>
        </w:tc>
        <w:tc>
          <w:tcPr>
            <w:tcW w:w="810" w:type="dxa"/>
            <w:vAlign w:val="center"/>
          </w:tcPr>
          <w:p w14:paraId="433A1052" w14:textId="77777777" w:rsidR="001C13DC" w:rsidRPr="00FF4999" w:rsidRDefault="001C13DC" w:rsidP="00A917D5">
            <w:pPr>
              <w:jc w:val="center"/>
              <w:rPr>
                <w:b/>
                <w:bCs/>
                <w:sz w:val="24"/>
                <w:szCs w:val="24"/>
              </w:rPr>
            </w:pPr>
            <w:r w:rsidRPr="00FF4999">
              <w:rPr>
                <w:b/>
                <w:bCs/>
                <w:sz w:val="24"/>
                <w:szCs w:val="24"/>
              </w:rPr>
              <w:t>20</w:t>
            </w:r>
          </w:p>
        </w:tc>
        <w:tc>
          <w:tcPr>
            <w:tcW w:w="1317" w:type="dxa"/>
          </w:tcPr>
          <w:p w14:paraId="5CBE6EF9" w14:textId="77777777" w:rsidR="001C13DC" w:rsidRPr="00FF4999" w:rsidRDefault="001C13DC" w:rsidP="00A917D5">
            <w:pPr>
              <w:rPr>
                <w:b/>
                <w:bCs/>
                <w:sz w:val="24"/>
                <w:szCs w:val="24"/>
              </w:rPr>
            </w:pPr>
          </w:p>
        </w:tc>
        <w:tc>
          <w:tcPr>
            <w:tcW w:w="5528" w:type="dxa"/>
          </w:tcPr>
          <w:p w14:paraId="2D013D82" w14:textId="77777777" w:rsidR="001C13DC" w:rsidRPr="00FF4999" w:rsidRDefault="001C13DC" w:rsidP="00A917D5">
            <w:pPr>
              <w:rPr>
                <w:b/>
                <w:bCs/>
                <w:sz w:val="24"/>
                <w:szCs w:val="24"/>
              </w:rPr>
            </w:pPr>
          </w:p>
        </w:tc>
      </w:tr>
      <w:tr w:rsidR="001C13DC" w:rsidRPr="00FF4999" w14:paraId="34283741" w14:textId="77777777" w:rsidTr="001C13DC">
        <w:trPr>
          <w:trHeight w:val="288"/>
        </w:trPr>
        <w:tc>
          <w:tcPr>
            <w:tcW w:w="625" w:type="dxa"/>
            <w:vAlign w:val="center"/>
          </w:tcPr>
          <w:p w14:paraId="00113007" w14:textId="77777777" w:rsidR="001C13DC" w:rsidRPr="00FF4999" w:rsidRDefault="001C13DC" w:rsidP="00A917D5">
            <w:pPr>
              <w:jc w:val="center"/>
              <w:rPr>
                <w:sz w:val="24"/>
                <w:szCs w:val="24"/>
              </w:rPr>
            </w:pPr>
            <w:r w:rsidRPr="00FF4999">
              <w:rPr>
                <w:sz w:val="24"/>
                <w:szCs w:val="24"/>
              </w:rPr>
              <w:t>2.1</w:t>
            </w:r>
          </w:p>
        </w:tc>
        <w:tc>
          <w:tcPr>
            <w:tcW w:w="5040" w:type="dxa"/>
            <w:vAlign w:val="center"/>
          </w:tcPr>
          <w:p w14:paraId="2E6C3AA9" w14:textId="77777777" w:rsidR="001C13DC" w:rsidRPr="00FF4999" w:rsidRDefault="001C13DC" w:rsidP="00A917D5">
            <w:pPr>
              <w:jc w:val="both"/>
              <w:rPr>
                <w:sz w:val="24"/>
                <w:szCs w:val="24"/>
              </w:rPr>
            </w:pPr>
            <w:r w:rsidRPr="00FF4999">
              <w:rPr>
                <w:sz w:val="24"/>
                <w:szCs w:val="24"/>
              </w:rPr>
              <w:t xml:space="preserve">GV khai thác, sử dụng </w:t>
            </w:r>
            <w:r>
              <w:rPr>
                <w:sz w:val="24"/>
                <w:szCs w:val="24"/>
              </w:rPr>
              <w:t xml:space="preserve">thành thạo </w:t>
            </w:r>
            <w:r w:rsidRPr="00FF4999">
              <w:rPr>
                <w:sz w:val="24"/>
                <w:szCs w:val="24"/>
              </w:rPr>
              <w:t>các phần mềm dạy học hiệu quả phù hợp trong công tác giảng dạy</w:t>
            </w:r>
          </w:p>
        </w:tc>
        <w:tc>
          <w:tcPr>
            <w:tcW w:w="810" w:type="dxa"/>
            <w:vAlign w:val="center"/>
          </w:tcPr>
          <w:p w14:paraId="09132F21" w14:textId="77777777" w:rsidR="001C13DC" w:rsidRPr="00FF4999" w:rsidRDefault="001C13DC" w:rsidP="00A917D5">
            <w:pPr>
              <w:jc w:val="center"/>
              <w:rPr>
                <w:sz w:val="24"/>
                <w:szCs w:val="24"/>
              </w:rPr>
            </w:pPr>
            <w:r w:rsidRPr="00FF4999">
              <w:rPr>
                <w:sz w:val="24"/>
                <w:szCs w:val="24"/>
              </w:rPr>
              <w:t>4</w:t>
            </w:r>
          </w:p>
        </w:tc>
        <w:tc>
          <w:tcPr>
            <w:tcW w:w="1317" w:type="dxa"/>
          </w:tcPr>
          <w:p w14:paraId="6ABD8477" w14:textId="77777777" w:rsidR="001C13DC" w:rsidRPr="00FF4999" w:rsidRDefault="001C13DC" w:rsidP="00A917D5">
            <w:pPr>
              <w:rPr>
                <w:sz w:val="24"/>
                <w:szCs w:val="24"/>
              </w:rPr>
            </w:pPr>
          </w:p>
        </w:tc>
        <w:tc>
          <w:tcPr>
            <w:tcW w:w="5528" w:type="dxa"/>
          </w:tcPr>
          <w:p w14:paraId="02DBE178" w14:textId="77777777" w:rsidR="001C13DC" w:rsidRPr="00FF4999" w:rsidRDefault="001C13DC" w:rsidP="00A917D5">
            <w:pPr>
              <w:rPr>
                <w:sz w:val="24"/>
                <w:szCs w:val="24"/>
              </w:rPr>
            </w:pPr>
          </w:p>
        </w:tc>
      </w:tr>
      <w:tr w:rsidR="001C13DC" w:rsidRPr="00FF4999" w14:paraId="4C713721" w14:textId="77777777" w:rsidTr="001C13DC">
        <w:tc>
          <w:tcPr>
            <w:tcW w:w="625" w:type="dxa"/>
            <w:vAlign w:val="center"/>
          </w:tcPr>
          <w:p w14:paraId="05DC7BD4" w14:textId="77777777" w:rsidR="001C13DC" w:rsidRPr="00FF4999" w:rsidRDefault="001C13DC" w:rsidP="00A917D5">
            <w:pPr>
              <w:jc w:val="center"/>
              <w:rPr>
                <w:sz w:val="24"/>
                <w:szCs w:val="24"/>
              </w:rPr>
            </w:pPr>
            <w:r w:rsidRPr="00FF4999">
              <w:rPr>
                <w:sz w:val="24"/>
                <w:szCs w:val="24"/>
              </w:rPr>
              <w:t>2.2</w:t>
            </w:r>
          </w:p>
        </w:tc>
        <w:tc>
          <w:tcPr>
            <w:tcW w:w="5040" w:type="dxa"/>
            <w:vAlign w:val="center"/>
          </w:tcPr>
          <w:p w14:paraId="768724DE" w14:textId="77777777" w:rsidR="001C13DC" w:rsidRPr="00FF4999" w:rsidRDefault="001C13DC" w:rsidP="00A917D5">
            <w:pPr>
              <w:jc w:val="both"/>
              <w:rPr>
                <w:sz w:val="24"/>
                <w:szCs w:val="24"/>
              </w:rPr>
            </w:pPr>
            <w:r w:rsidRPr="00FF4999">
              <w:rPr>
                <w:iCs/>
                <w:sz w:val="24"/>
                <w:szCs w:val="24"/>
              </w:rPr>
              <w:t>Học liệu được số hóa đảm bảo số lượng và chất lượng (theo môn học, khối lớp).  Học liệu được cập nhật, bổ sung hàng năm.</w:t>
            </w:r>
          </w:p>
        </w:tc>
        <w:tc>
          <w:tcPr>
            <w:tcW w:w="810" w:type="dxa"/>
            <w:vAlign w:val="center"/>
          </w:tcPr>
          <w:p w14:paraId="399E42F9" w14:textId="77777777" w:rsidR="001C13DC" w:rsidRPr="00FF4999" w:rsidRDefault="001C13DC" w:rsidP="00A917D5">
            <w:pPr>
              <w:jc w:val="center"/>
              <w:rPr>
                <w:sz w:val="24"/>
                <w:szCs w:val="24"/>
              </w:rPr>
            </w:pPr>
            <w:r w:rsidRPr="00FF4999">
              <w:rPr>
                <w:sz w:val="24"/>
                <w:szCs w:val="24"/>
              </w:rPr>
              <w:t>6</w:t>
            </w:r>
          </w:p>
        </w:tc>
        <w:tc>
          <w:tcPr>
            <w:tcW w:w="1317" w:type="dxa"/>
          </w:tcPr>
          <w:p w14:paraId="3E51F772" w14:textId="77777777" w:rsidR="001C13DC" w:rsidRPr="00FF4999" w:rsidRDefault="001C13DC" w:rsidP="00A917D5">
            <w:pPr>
              <w:rPr>
                <w:sz w:val="24"/>
                <w:szCs w:val="24"/>
              </w:rPr>
            </w:pPr>
          </w:p>
        </w:tc>
        <w:tc>
          <w:tcPr>
            <w:tcW w:w="5528" w:type="dxa"/>
          </w:tcPr>
          <w:p w14:paraId="73913B80" w14:textId="77777777" w:rsidR="001C13DC" w:rsidRPr="00FF4999" w:rsidRDefault="001C13DC" w:rsidP="00A917D5">
            <w:pPr>
              <w:rPr>
                <w:sz w:val="24"/>
                <w:szCs w:val="24"/>
              </w:rPr>
            </w:pPr>
          </w:p>
        </w:tc>
      </w:tr>
      <w:tr w:rsidR="001C13DC" w:rsidRPr="00FF4999" w14:paraId="231AEF63" w14:textId="77777777" w:rsidTr="001C13DC">
        <w:tc>
          <w:tcPr>
            <w:tcW w:w="625" w:type="dxa"/>
            <w:vMerge w:val="restart"/>
            <w:vAlign w:val="center"/>
          </w:tcPr>
          <w:p w14:paraId="2E5CD584" w14:textId="77777777" w:rsidR="001C13DC" w:rsidRPr="00FF4999" w:rsidRDefault="001C13DC" w:rsidP="00A917D5">
            <w:pPr>
              <w:jc w:val="center"/>
              <w:rPr>
                <w:sz w:val="24"/>
                <w:szCs w:val="24"/>
              </w:rPr>
            </w:pPr>
            <w:r w:rsidRPr="00FF4999">
              <w:rPr>
                <w:sz w:val="24"/>
                <w:szCs w:val="24"/>
              </w:rPr>
              <w:t>2.3</w:t>
            </w:r>
          </w:p>
        </w:tc>
        <w:tc>
          <w:tcPr>
            <w:tcW w:w="5040" w:type="dxa"/>
            <w:vAlign w:val="center"/>
          </w:tcPr>
          <w:p w14:paraId="3A77EB57" w14:textId="77777777" w:rsidR="001C13DC" w:rsidRPr="00FF4999" w:rsidRDefault="001C13DC" w:rsidP="00A917D5">
            <w:pPr>
              <w:jc w:val="both"/>
              <w:rPr>
                <w:b/>
                <w:sz w:val="24"/>
                <w:szCs w:val="24"/>
              </w:rPr>
            </w:pPr>
            <w:r w:rsidRPr="00FF4999">
              <w:rPr>
                <w:b/>
                <w:sz w:val="24"/>
                <w:szCs w:val="24"/>
              </w:rPr>
              <w:t>* Đối với cấp TH, THCS:</w:t>
            </w:r>
          </w:p>
          <w:p w14:paraId="258C3FE6" w14:textId="77777777" w:rsidR="001C13DC" w:rsidRPr="00FF4999" w:rsidRDefault="001C13DC" w:rsidP="00A917D5">
            <w:pPr>
              <w:jc w:val="both"/>
              <w:rPr>
                <w:sz w:val="24"/>
                <w:szCs w:val="24"/>
              </w:rPr>
            </w:pPr>
            <w:r w:rsidRPr="00FF4999">
              <w:rPr>
                <w:sz w:val="24"/>
                <w:szCs w:val="24"/>
              </w:rPr>
              <w:t xml:space="preserve">- Có triển khai hệ thống quản lý học tập trực tuyến (LMS)/hệ thống quản lý nội dung học tập trực tuyến (LCMS) </w:t>
            </w:r>
          </w:p>
          <w:p w14:paraId="107C257C" w14:textId="77777777" w:rsidR="001C13DC" w:rsidRPr="00FF4999" w:rsidRDefault="001C13DC" w:rsidP="00A917D5">
            <w:pPr>
              <w:jc w:val="both"/>
              <w:rPr>
                <w:sz w:val="24"/>
                <w:szCs w:val="24"/>
              </w:rPr>
            </w:pPr>
            <w:r w:rsidRPr="00FF4999">
              <w:rPr>
                <w:sz w:val="24"/>
                <w:szCs w:val="24"/>
              </w:rPr>
              <w:lastRenderedPageBreak/>
              <w:t>- Hệ thống LMS/LCMS có triển khai chức năng:</w:t>
            </w:r>
          </w:p>
          <w:p w14:paraId="05B6D21A" w14:textId="77777777" w:rsidR="001C13DC" w:rsidRPr="00FF4999" w:rsidRDefault="001C13DC" w:rsidP="00A917D5">
            <w:pPr>
              <w:jc w:val="both"/>
              <w:rPr>
                <w:sz w:val="24"/>
                <w:szCs w:val="24"/>
              </w:rPr>
            </w:pPr>
            <w:r w:rsidRPr="00FF4999">
              <w:rPr>
                <w:sz w:val="24"/>
                <w:szCs w:val="24"/>
              </w:rPr>
              <w:t>(1) Giáo viên giao bài cho học sinh tự học;</w:t>
            </w:r>
          </w:p>
          <w:p w14:paraId="51A6F0EF" w14:textId="77777777" w:rsidR="001C13DC" w:rsidRPr="00FF4999" w:rsidRDefault="001C13DC" w:rsidP="00A917D5">
            <w:pPr>
              <w:jc w:val="both"/>
              <w:rPr>
                <w:sz w:val="24"/>
                <w:szCs w:val="24"/>
              </w:rPr>
            </w:pPr>
            <w:r w:rsidRPr="00FF4999">
              <w:rPr>
                <w:sz w:val="24"/>
                <w:szCs w:val="24"/>
              </w:rPr>
              <w:t>(2) Giáo viên trả lời (giải đáp) các câu hỏi của học sinh;</w:t>
            </w:r>
          </w:p>
          <w:p w14:paraId="0C75D13A" w14:textId="77777777" w:rsidR="001C13DC" w:rsidRPr="00FF4999" w:rsidRDefault="001C13DC" w:rsidP="00A917D5">
            <w:pPr>
              <w:jc w:val="both"/>
              <w:rPr>
                <w:sz w:val="24"/>
                <w:szCs w:val="24"/>
              </w:rPr>
            </w:pPr>
            <w:r w:rsidRPr="00FF4999">
              <w:rPr>
                <w:sz w:val="24"/>
                <w:szCs w:val="24"/>
              </w:rPr>
              <w:t>(3) Tổ chức kiểm tra, đánh giá thường xuyên;</w:t>
            </w:r>
          </w:p>
          <w:p w14:paraId="1EE84DBA" w14:textId="77777777" w:rsidR="001C13DC" w:rsidRPr="00FF4999" w:rsidRDefault="001C13DC" w:rsidP="00A917D5">
            <w:pPr>
              <w:jc w:val="both"/>
              <w:rPr>
                <w:sz w:val="24"/>
                <w:szCs w:val="24"/>
              </w:rPr>
            </w:pPr>
            <w:r w:rsidRPr="00FF4999">
              <w:rPr>
                <w:sz w:val="24"/>
                <w:szCs w:val="24"/>
              </w:rPr>
              <w:t>(4) Phụ huynh học sinh tham gia vào các hoạt động học tập của học sinh</w:t>
            </w:r>
          </w:p>
        </w:tc>
        <w:tc>
          <w:tcPr>
            <w:tcW w:w="810" w:type="dxa"/>
            <w:vMerge w:val="restart"/>
            <w:vAlign w:val="center"/>
          </w:tcPr>
          <w:p w14:paraId="50FAA020" w14:textId="77777777" w:rsidR="001C13DC" w:rsidRPr="00FF4999" w:rsidRDefault="001C13DC" w:rsidP="00A917D5">
            <w:pPr>
              <w:jc w:val="center"/>
              <w:rPr>
                <w:sz w:val="24"/>
                <w:szCs w:val="24"/>
              </w:rPr>
            </w:pPr>
            <w:r w:rsidRPr="00FF4999">
              <w:rPr>
                <w:sz w:val="24"/>
                <w:szCs w:val="24"/>
              </w:rPr>
              <w:lastRenderedPageBreak/>
              <w:t>6</w:t>
            </w:r>
          </w:p>
        </w:tc>
        <w:tc>
          <w:tcPr>
            <w:tcW w:w="1317" w:type="dxa"/>
          </w:tcPr>
          <w:p w14:paraId="1F6BA534" w14:textId="77777777" w:rsidR="001C13DC" w:rsidRPr="00FF4999" w:rsidRDefault="001C13DC" w:rsidP="00A917D5">
            <w:pPr>
              <w:rPr>
                <w:sz w:val="24"/>
                <w:szCs w:val="24"/>
              </w:rPr>
            </w:pPr>
          </w:p>
        </w:tc>
        <w:tc>
          <w:tcPr>
            <w:tcW w:w="5528" w:type="dxa"/>
          </w:tcPr>
          <w:p w14:paraId="32F8C58A" w14:textId="77777777" w:rsidR="001C13DC" w:rsidRPr="00FF4999" w:rsidRDefault="001C13DC" w:rsidP="00A917D5">
            <w:pPr>
              <w:rPr>
                <w:sz w:val="24"/>
                <w:szCs w:val="24"/>
              </w:rPr>
            </w:pPr>
          </w:p>
        </w:tc>
      </w:tr>
      <w:tr w:rsidR="001C13DC" w:rsidRPr="00FF4999" w14:paraId="77E586D0" w14:textId="77777777" w:rsidTr="001C13DC">
        <w:tc>
          <w:tcPr>
            <w:tcW w:w="625" w:type="dxa"/>
            <w:vMerge/>
            <w:vAlign w:val="center"/>
          </w:tcPr>
          <w:p w14:paraId="5B5E770A" w14:textId="77777777" w:rsidR="001C13DC" w:rsidRPr="00FF4999" w:rsidRDefault="001C13DC" w:rsidP="00A917D5">
            <w:pPr>
              <w:jc w:val="center"/>
              <w:rPr>
                <w:sz w:val="24"/>
                <w:szCs w:val="24"/>
              </w:rPr>
            </w:pPr>
          </w:p>
        </w:tc>
        <w:tc>
          <w:tcPr>
            <w:tcW w:w="5040" w:type="dxa"/>
            <w:vAlign w:val="center"/>
          </w:tcPr>
          <w:p w14:paraId="52099ED0" w14:textId="77777777" w:rsidR="001C13DC" w:rsidRPr="00FF4999" w:rsidRDefault="001C13DC" w:rsidP="00A917D5">
            <w:pPr>
              <w:jc w:val="both"/>
              <w:rPr>
                <w:b/>
                <w:sz w:val="24"/>
                <w:szCs w:val="24"/>
              </w:rPr>
            </w:pPr>
            <w:r w:rsidRPr="00FF4999">
              <w:rPr>
                <w:b/>
                <w:sz w:val="24"/>
                <w:szCs w:val="24"/>
              </w:rPr>
              <w:t xml:space="preserve">* Đối với cấp mầm non: </w:t>
            </w:r>
          </w:p>
          <w:p w14:paraId="561E65C8" w14:textId="77777777" w:rsidR="001C13DC" w:rsidRPr="00FF4999" w:rsidRDefault="001C13DC" w:rsidP="00A917D5">
            <w:pPr>
              <w:jc w:val="both"/>
              <w:rPr>
                <w:sz w:val="24"/>
                <w:szCs w:val="24"/>
              </w:rPr>
            </w:pPr>
            <w:r w:rsidRPr="00FF4999">
              <w:rPr>
                <w:sz w:val="24"/>
                <w:szCs w:val="24"/>
              </w:rPr>
              <w:t>- Có triển khai hệ thống phần mềm quản lý kế hoạch giáo dục, quản lý nuôi dưỡng:</w:t>
            </w:r>
          </w:p>
          <w:p w14:paraId="673389CA" w14:textId="77777777" w:rsidR="001C13DC" w:rsidRPr="00FF4999" w:rsidRDefault="001C13DC" w:rsidP="00A917D5">
            <w:pPr>
              <w:jc w:val="both"/>
              <w:rPr>
                <w:sz w:val="24"/>
                <w:szCs w:val="24"/>
              </w:rPr>
            </w:pPr>
            <w:r w:rsidRPr="00FF4999">
              <w:rPr>
                <w:sz w:val="24"/>
                <w:szCs w:val="24"/>
              </w:rPr>
              <w:t>+ Quản lý Kế hoạch giáo dục triển khai chức năng:</w:t>
            </w:r>
          </w:p>
          <w:p w14:paraId="3F39E5F2" w14:textId="77777777" w:rsidR="001C13DC" w:rsidRPr="00FF4999" w:rsidRDefault="001C13DC" w:rsidP="00A917D5">
            <w:pPr>
              <w:jc w:val="both"/>
              <w:rPr>
                <w:sz w:val="24"/>
                <w:szCs w:val="24"/>
              </w:rPr>
            </w:pPr>
            <w:r w:rsidRPr="00FF4999">
              <w:rPr>
                <w:sz w:val="24"/>
                <w:szCs w:val="24"/>
              </w:rPr>
              <w:t>(1) Xây dựng Kế hoạch giáo dục</w:t>
            </w:r>
          </w:p>
          <w:p w14:paraId="2B374D68" w14:textId="77777777" w:rsidR="001C13DC" w:rsidRPr="00FF4999" w:rsidRDefault="001C13DC" w:rsidP="00A917D5">
            <w:pPr>
              <w:jc w:val="both"/>
              <w:rPr>
                <w:sz w:val="24"/>
                <w:szCs w:val="24"/>
              </w:rPr>
            </w:pPr>
            <w:r w:rsidRPr="00FF4999">
              <w:rPr>
                <w:sz w:val="24"/>
                <w:szCs w:val="24"/>
              </w:rPr>
              <w:t>(2) Xây dựng dự kiến Chủ đề sự kiện</w:t>
            </w:r>
          </w:p>
          <w:p w14:paraId="03A1561E" w14:textId="77777777" w:rsidR="001C13DC" w:rsidRPr="00FF4999" w:rsidRDefault="001C13DC" w:rsidP="00A917D5">
            <w:pPr>
              <w:jc w:val="both"/>
              <w:rPr>
                <w:sz w:val="24"/>
                <w:szCs w:val="24"/>
              </w:rPr>
            </w:pPr>
            <w:r w:rsidRPr="00FF4999">
              <w:rPr>
                <w:sz w:val="24"/>
                <w:szCs w:val="24"/>
              </w:rPr>
              <w:t>(3) Xây dựng TKB</w:t>
            </w:r>
          </w:p>
          <w:p w14:paraId="5F716D60" w14:textId="77777777" w:rsidR="001C13DC" w:rsidRPr="00FF4999" w:rsidRDefault="001C13DC" w:rsidP="00A917D5">
            <w:pPr>
              <w:jc w:val="both"/>
              <w:rPr>
                <w:sz w:val="24"/>
                <w:szCs w:val="24"/>
              </w:rPr>
            </w:pPr>
            <w:r w:rsidRPr="00FF4999">
              <w:rPr>
                <w:sz w:val="24"/>
                <w:szCs w:val="24"/>
              </w:rPr>
              <w:t>(4) Xây dựng mục tiêu năm học của nhà trường, mục tiêu của từng độ tuổi.</w:t>
            </w:r>
          </w:p>
          <w:p w14:paraId="1D7DE9B9" w14:textId="77777777" w:rsidR="001C13DC" w:rsidRPr="00FF4999" w:rsidRDefault="001C13DC" w:rsidP="00A917D5">
            <w:pPr>
              <w:jc w:val="both"/>
              <w:rPr>
                <w:sz w:val="24"/>
                <w:szCs w:val="24"/>
              </w:rPr>
            </w:pPr>
            <w:r w:rsidRPr="00FF4999">
              <w:rPr>
                <w:sz w:val="24"/>
                <w:szCs w:val="24"/>
              </w:rPr>
              <w:t>(5) Đánh giá sự phát triển của trẻ</w:t>
            </w:r>
          </w:p>
          <w:p w14:paraId="027C1CA0" w14:textId="77777777" w:rsidR="001C13DC" w:rsidRPr="00FF4999" w:rsidRDefault="001C13DC" w:rsidP="00A917D5">
            <w:pPr>
              <w:jc w:val="both"/>
              <w:rPr>
                <w:sz w:val="24"/>
                <w:szCs w:val="24"/>
              </w:rPr>
            </w:pPr>
            <w:r w:rsidRPr="00FF4999">
              <w:rPr>
                <w:sz w:val="24"/>
                <w:szCs w:val="24"/>
              </w:rPr>
              <w:t>+ Quản lý nuôi dưỡng</w:t>
            </w:r>
          </w:p>
          <w:p w14:paraId="6E62E55D" w14:textId="77777777" w:rsidR="001C13DC" w:rsidRPr="00FF4999" w:rsidRDefault="001C13DC" w:rsidP="00A917D5">
            <w:pPr>
              <w:jc w:val="both"/>
              <w:rPr>
                <w:sz w:val="24"/>
                <w:szCs w:val="24"/>
              </w:rPr>
            </w:pPr>
            <w:r w:rsidRPr="00FF4999">
              <w:rPr>
                <w:sz w:val="24"/>
                <w:szCs w:val="24"/>
              </w:rPr>
              <w:t>(1) Cân đối khẩu phần ăn</w:t>
            </w:r>
          </w:p>
          <w:p w14:paraId="63060650" w14:textId="77777777" w:rsidR="001C13DC" w:rsidRPr="00FF4999" w:rsidRDefault="001C13DC" w:rsidP="00A917D5">
            <w:pPr>
              <w:jc w:val="both"/>
              <w:rPr>
                <w:sz w:val="24"/>
                <w:szCs w:val="24"/>
              </w:rPr>
            </w:pPr>
            <w:r w:rsidRPr="00FF4999">
              <w:rPr>
                <w:sz w:val="24"/>
                <w:szCs w:val="24"/>
              </w:rPr>
              <w:t>(2) Xây dựng thực đơn</w:t>
            </w:r>
          </w:p>
        </w:tc>
        <w:tc>
          <w:tcPr>
            <w:tcW w:w="810" w:type="dxa"/>
            <w:vMerge/>
            <w:vAlign w:val="center"/>
          </w:tcPr>
          <w:p w14:paraId="792D209F" w14:textId="77777777" w:rsidR="001C13DC" w:rsidRPr="00FF4999" w:rsidRDefault="001C13DC" w:rsidP="00A917D5">
            <w:pPr>
              <w:jc w:val="center"/>
              <w:rPr>
                <w:sz w:val="24"/>
                <w:szCs w:val="24"/>
              </w:rPr>
            </w:pPr>
          </w:p>
        </w:tc>
        <w:tc>
          <w:tcPr>
            <w:tcW w:w="1317" w:type="dxa"/>
          </w:tcPr>
          <w:p w14:paraId="3EA417A5" w14:textId="77777777" w:rsidR="001C13DC" w:rsidRPr="00FF4999" w:rsidRDefault="001C13DC" w:rsidP="00A917D5">
            <w:pPr>
              <w:rPr>
                <w:sz w:val="24"/>
                <w:szCs w:val="24"/>
              </w:rPr>
            </w:pPr>
          </w:p>
        </w:tc>
        <w:tc>
          <w:tcPr>
            <w:tcW w:w="5528" w:type="dxa"/>
          </w:tcPr>
          <w:p w14:paraId="1B5BAC8D" w14:textId="77777777" w:rsidR="001C13DC" w:rsidRPr="00FF4999" w:rsidRDefault="001C13DC" w:rsidP="00A917D5">
            <w:pPr>
              <w:rPr>
                <w:sz w:val="24"/>
                <w:szCs w:val="24"/>
              </w:rPr>
            </w:pPr>
          </w:p>
        </w:tc>
      </w:tr>
      <w:tr w:rsidR="001C13DC" w:rsidRPr="00FF4999" w14:paraId="3764CCB3" w14:textId="77777777" w:rsidTr="001C13DC">
        <w:tc>
          <w:tcPr>
            <w:tcW w:w="625" w:type="dxa"/>
            <w:vMerge w:val="restart"/>
            <w:vAlign w:val="center"/>
          </w:tcPr>
          <w:p w14:paraId="3B71D63F" w14:textId="77777777" w:rsidR="001C13DC" w:rsidRPr="00FF4999" w:rsidRDefault="001C13DC" w:rsidP="00A917D5">
            <w:pPr>
              <w:jc w:val="center"/>
              <w:rPr>
                <w:sz w:val="24"/>
                <w:szCs w:val="24"/>
              </w:rPr>
            </w:pPr>
            <w:r w:rsidRPr="00FF4999">
              <w:rPr>
                <w:sz w:val="24"/>
                <w:szCs w:val="24"/>
              </w:rPr>
              <w:t>2.4</w:t>
            </w:r>
          </w:p>
        </w:tc>
        <w:tc>
          <w:tcPr>
            <w:tcW w:w="5040" w:type="dxa"/>
            <w:vAlign w:val="center"/>
          </w:tcPr>
          <w:p w14:paraId="19350309" w14:textId="77777777" w:rsidR="001C13DC" w:rsidRPr="00FF4999" w:rsidRDefault="001C13DC" w:rsidP="00A917D5">
            <w:pPr>
              <w:jc w:val="both"/>
              <w:rPr>
                <w:b/>
                <w:sz w:val="24"/>
                <w:szCs w:val="24"/>
              </w:rPr>
            </w:pPr>
            <w:r w:rsidRPr="00FF4999">
              <w:rPr>
                <w:b/>
                <w:sz w:val="24"/>
                <w:szCs w:val="24"/>
              </w:rPr>
              <w:t>* Đối với cấp TH, THCS:</w:t>
            </w:r>
          </w:p>
          <w:p w14:paraId="21C22313" w14:textId="77777777" w:rsidR="001C13DC" w:rsidRPr="00FF4999" w:rsidRDefault="001C13DC" w:rsidP="00A917D5">
            <w:pPr>
              <w:jc w:val="both"/>
              <w:rPr>
                <w:sz w:val="24"/>
                <w:szCs w:val="24"/>
              </w:rPr>
            </w:pPr>
            <w:r w:rsidRPr="00FF4999">
              <w:rPr>
                <w:sz w:val="24"/>
                <w:szCs w:val="24"/>
              </w:rPr>
              <w:t>- Có tổ chức triển khai thi, kiểm tra, đánh giá kết quả học tập trên phòng máy tính; có phần mềm máy tính kết nối mạng LAN (cung cấp thông tin: tên giải pháp phần mềm)</w:t>
            </w:r>
          </w:p>
          <w:p w14:paraId="2FC84939" w14:textId="77777777" w:rsidR="001C13DC" w:rsidRPr="00FF4999" w:rsidRDefault="001C13DC" w:rsidP="00A917D5">
            <w:pPr>
              <w:jc w:val="both"/>
              <w:rPr>
                <w:sz w:val="24"/>
                <w:szCs w:val="24"/>
              </w:rPr>
            </w:pPr>
            <w:r w:rsidRPr="00FF4999">
              <w:rPr>
                <w:sz w:val="24"/>
                <w:szCs w:val="24"/>
              </w:rPr>
              <w:t>- Phần mềm tổ chức thi trên máy tính có kết nối trao đổi kết quả với hệ thống quản trị nhà trường.</w:t>
            </w:r>
          </w:p>
        </w:tc>
        <w:tc>
          <w:tcPr>
            <w:tcW w:w="810" w:type="dxa"/>
            <w:vMerge w:val="restart"/>
            <w:vAlign w:val="center"/>
          </w:tcPr>
          <w:p w14:paraId="31ADE7D3" w14:textId="77777777" w:rsidR="001C13DC" w:rsidRPr="00FF4999" w:rsidRDefault="001C13DC" w:rsidP="00A917D5">
            <w:pPr>
              <w:jc w:val="center"/>
              <w:rPr>
                <w:sz w:val="24"/>
                <w:szCs w:val="24"/>
              </w:rPr>
            </w:pPr>
            <w:r w:rsidRPr="00FF4999">
              <w:rPr>
                <w:sz w:val="24"/>
                <w:szCs w:val="24"/>
              </w:rPr>
              <w:t>4</w:t>
            </w:r>
          </w:p>
        </w:tc>
        <w:tc>
          <w:tcPr>
            <w:tcW w:w="1317" w:type="dxa"/>
          </w:tcPr>
          <w:p w14:paraId="0726CF55" w14:textId="77777777" w:rsidR="001C13DC" w:rsidRPr="00FF4999" w:rsidRDefault="001C13DC" w:rsidP="00A917D5">
            <w:pPr>
              <w:rPr>
                <w:sz w:val="24"/>
                <w:szCs w:val="24"/>
              </w:rPr>
            </w:pPr>
          </w:p>
        </w:tc>
        <w:tc>
          <w:tcPr>
            <w:tcW w:w="5528" w:type="dxa"/>
          </w:tcPr>
          <w:p w14:paraId="7CF325C0" w14:textId="77777777" w:rsidR="001C13DC" w:rsidRPr="00FF4999" w:rsidRDefault="001C13DC" w:rsidP="00A917D5">
            <w:pPr>
              <w:rPr>
                <w:sz w:val="24"/>
                <w:szCs w:val="24"/>
              </w:rPr>
            </w:pPr>
          </w:p>
        </w:tc>
      </w:tr>
      <w:tr w:rsidR="001C13DC" w:rsidRPr="00FF4999" w14:paraId="10E6F6BD" w14:textId="77777777" w:rsidTr="001C13DC">
        <w:trPr>
          <w:trHeight w:val="573"/>
        </w:trPr>
        <w:tc>
          <w:tcPr>
            <w:tcW w:w="625" w:type="dxa"/>
            <w:vMerge/>
            <w:vAlign w:val="center"/>
          </w:tcPr>
          <w:p w14:paraId="310DB383" w14:textId="77777777" w:rsidR="001C13DC" w:rsidRPr="00FF4999" w:rsidRDefault="001C13DC" w:rsidP="00A917D5">
            <w:pPr>
              <w:jc w:val="center"/>
              <w:rPr>
                <w:sz w:val="24"/>
                <w:szCs w:val="24"/>
              </w:rPr>
            </w:pPr>
          </w:p>
        </w:tc>
        <w:tc>
          <w:tcPr>
            <w:tcW w:w="5040" w:type="dxa"/>
            <w:vAlign w:val="center"/>
          </w:tcPr>
          <w:p w14:paraId="75AC832D" w14:textId="77777777" w:rsidR="001C13DC" w:rsidRPr="00FF4999" w:rsidRDefault="001C13DC" w:rsidP="00A917D5">
            <w:pPr>
              <w:jc w:val="both"/>
              <w:rPr>
                <w:b/>
                <w:sz w:val="24"/>
                <w:szCs w:val="24"/>
              </w:rPr>
            </w:pPr>
            <w:r w:rsidRPr="00FF4999">
              <w:rPr>
                <w:b/>
                <w:sz w:val="24"/>
                <w:szCs w:val="24"/>
              </w:rPr>
              <w:t>* Đối với cấp Mầm non:</w:t>
            </w:r>
          </w:p>
          <w:p w14:paraId="76314656" w14:textId="77777777" w:rsidR="001C13DC" w:rsidRPr="00FF4999" w:rsidRDefault="001C13DC" w:rsidP="00A917D5">
            <w:pPr>
              <w:jc w:val="both"/>
              <w:rPr>
                <w:sz w:val="24"/>
                <w:szCs w:val="24"/>
              </w:rPr>
            </w:pPr>
            <w:r w:rsidRPr="00FF4999">
              <w:rPr>
                <w:sz w:val="24"/>
                <w:szCs w:val="24"/>
              </w:rPr>
              <w:t>Tổ chức cho trẻ Cho trẻ làm quen với máy tính và các phần mềm (Kidsmart, Bút chì thông minh…)</w:t>
            </w:r>
          </w:p>
        </w:tc>
        <w:tc>
          <w:tcPr>
            <w:tcW w:w="810" w:type="dxa"/>
            <w:vMerge/>
            <w:vAlign w:val="center"/>
          </w:tcPr>
          <w:p w14:paraId="5B644E25" w14:textId="77777777" w:rsidR="001C13DC" w:rsidRPr="00FF4999" w:rsidRDefault="001C13DC" w:rsidP="00A917D5">
            <w:pPr>
              <w:jc w:val="center"/>
              <w:rPr>
                <w:sz w:val="24"/>
                <w:szCs w:val="24"/>
              </w:rPr>
            </w:pPr>
          </w:p>
        </w:tc>
        <w:tc>
          <w:tcPr>
            <w:tcW w:w="1317" w:type="dxa"/>
          </w:tcPr>
          <w:p w14:paraId="71D8CDFC" w14:textId="77777777" w:rsidR="001C13DC" w:rsidRPr="00FF4999" w:rsidRDefault="001C13DC" w:rsidP="00A917D5">
            <w:pPr>
              <w:rPr>
                <w:sz w:val="24"/>
                <w:szCs w:val="24"/>
              </w:rPr>
            </w:pPr>
          </w:p>
        </w:tc>
        <w:tc>
          <w:tcPr>
            <w:tcW w:w="5528" w:type="dxa"/>
          </w:tcPr>
          <w:p w14:paraId="64CC60B3" w14:textId="77777777" w:rsidR="001C13DC" w:rsidRPr="00FF4999" w:rsidRDefault="001C13DC" w:rsidP="00A917D5">
            <w:pPr>
              <w:rPr>
                <w:sz w:val="24"/>
                <w:szCs w:val="24"/>
              </w:rPr>
            </w:pPr>
          </w:p>
        </w:tc>
      </w:tr>
      <w:tr w:rsidR="001C13DC" w:rsidRPr="00FF4999" w14:paraId="20514DE0" w14:textId="77777777" w:rsidTr="001C13DC">
        <w:trPr>
          <w:trHeight w:val="89"/>
        </w:trPr>
        <w:tc>
          <w:tcPr>
            <w:tcW w:w="625" w:type="dxa"/>
            <w:vAlign w:val="center"/>
          </w:tcPr>
          <w:p w14:paraId="07946B08" w14:textId="77777777" w:rsidR="001C13DC" w:rsidRPr="00FF4999" w:rsidRDefault="001C13DC" w:rsidP="00A917D5">
            <w:pPr>
              <w:jc w:val="center"/>
              <w:rPr>
                <w:b/>
                <w:bCs/>
                <w:sz w:val="24"/>
                <w:szCs w:val="24"/>
              </w:rPr>
            </w:pPr>
            <w:r w:rsidRPr="00FF4999">
              <w:rPr>
                <w:b/>
                <w:bCs/>
                <w:sz w:val="24"/>
                <w:szCs w:val="24"/>
              </w:rPr>
              <w:lastRenderedPageBreak/>
              <w:t>3</w:t>
            </w:r>
          </w:p>
        </w:tc>
        <w:tc>
          <w:tcPr>
            <w:tcW w:w="5040" w:type="dxa"/>
            <w:vAlign w:val="center"/>
          </w:tcPr>
          <w:p w14:paraId="63DAD87D" w14:textId="77777777" w:rsidR="001C13DC" w:rsidRPr="00FF4999" w:rsidRDefault="001C13DC" w:rsidP="00A917D5">
            <w:pPr>
              <w:jc w:val="both"/>
              <w:rPr>
                <w:b/>
                <w:bCs/>
                <w:sz w:val="24"/>
                <w:szCs w:val="24"/>
              </w:rPr>
            </w:pPr>
            <w:r w:rsidRPr="00FF4999">
              <w:rPr>
                <w:b/>
                <w:bCs/>
                <w:sz w:val="24"/>
                <w:szCs w:val="24"/>
              </w:rPr>
              <w:t>Tiêu chí 3: Trang thông tin điện tử</w:t>
            </w:r>
          </w:p>
        </w:tc>
        <w:tc>
          <w:tcPr>
            <w:tcW w:w="810" w:type="dxa"/>
            <w:vAlign w:val="center"/>
          </w:tcPr>
          <w:p w14:paraId="5DB0114B" w14:textId="77777777" w:rsidR="001C13DC" w:rsidRPr="00FF4999" w:rsidRDefault="001C13DC" w:rsidP="00A917D5">
            <w:pPr>
              <w:jc w:val="center"/>
              <w:rPr>
                <w:b/>
                <w:bCs/>
                <w:sz w:val="24"/>
                <w:szCs w:val="24"/>
              </w:rPr>
            </w:pPr>
            <w:r w:rsidRPr="00FF4999">
              <w:rPr>
                <w:b/>
                <w:bCs/>
                <w:sz w:val="24"/>
                <w:szCs w:val="24"/>
              </w:rPr>
              <w:t>10</w:t>
            </w:r>
          </w:p>
        </w:tc>
        <w:tc>
          <w:tcPr>
            <w:tcW w:w="1317" w:type="dxa"/>
          </w:tcPr>
          <w:p w14:paraId="66FC9316" w14:textId="77777777" w:rsidR="001C13DC" w:rsidRPr="00FF4999" w:rsidRDefault="001C13DC" w:rsidP="00A917D5">
            <w:pPr>
              <w:rPr>
                <w:b/>
                <w:bCs/>
                <w:sz w:val="24"/>
                <w:szCs w:val="24"/>
              </w:rPr>
            </w:pPr>
          </w:p>
        </w:tc>
        <w:tc>
          <w:tcPr>
            <w:tcW w:w="5528" w:type="dxa"/>
          </w:tcPr>
          <w:p w14:paraId="053FFDC3" w14:textId="77777777" w:rsidR="001C13DC" w:rsidRPr="00FF4999" w:rsidRDefault="001C13DC" w:rsidP="00A917D5">
            <w:pPr>
              <w:rPr>
                <w:b/>
                <w:bCs/>
                <w:sz w:val="24"/>
                <w:szCs w:val="24"/>
              </w:rPr>
            </w:pPr>
          </w:p>
        </w:tc>
      </w:tr>
      <w:tr w:rsidR="001C13DC" w:rsidRPr="00FF4999" w14:paraId="133F9653" w14:textId="77777777" w:rsidTr="001C13DC">
        <w:trPr>
          <w:trHeight w:val="89"/>
        </w:trPr>
        <w:tc>
          <w:tcPr>
            <w:tcW w:w="625" w:type="dxa"/>
            <w:vAlign w:val="center"/>
          </w:tcPr>
          <w:p w14:paraId="6A255633" w14:textId="77777777" w:rsidR="001C13DC" w:rsidRPr="00FF4999" w:rsidRDefault="001C13DC" w:rsidP="00A917D5">
            <w:pPr>
              <w:jc w:val="center"/>
              <w:rPr>
                <w:b/>
                <w:bCs/>
                <w:sz w:val="24"/>
                <w:szCs w:val="24"/>
              </w:rPr>
            </w:pPr>
            <w:r w:rsidRPr="00FF4999">
              <w:rPr>
                <w:sz w:val="24"/>
                <w:szCs w:val="24"/>
              </w:rPr>
              <w:t>3.1</w:t>
            </w:r>
          </w:p>
        </w:tc>
        <w:tc>
          <w:tcPr>
            <w:tcW w:w="5040" w:type="dxa"/>
            <w:vAlign w:val="center"/>
          </w:tcPr>
          <w:p w14:paraId="3568DBD6" w14:textId="77777777" w:rsidR="001C13DC" w:rsidRPr="00EF1D49" w:rsidRDefault="001C13DC" w:rsidP="00A917D5">
            <w:pPr>
              <w:jc w:val="both"/>
              <w:rPr>
                <w:b/>
                <w:bCs/>
                <w:i/>
                <w:iCs/>
                <w:sz w:val="24"/>
                <w:szCs w:val="24"/>
              </w:rPr>
            </w:pPr>
            <w:r w:rsidRPr="00EF1D49">
              <w:rPr>
                <w:b/>
                <w:bCs/>
                <w:i/>
                <w:iCs/>
                <w:sz w:val="24"/>
                <w:szCs w:val="24"/>
              </w:rPr>
              <w:t>Thông tin giới thiệu</w:t>
            </w:r>
            <w:r>
              <w:rPr>
                <w:b/>
                <w:bCs/>
                <w:i/>
                <w:iCs/>
                <w:sz w:val="24"/>
                <w:szCs w:val="24"/>
              </w:rPr>
              <w:t>:</w:t>
            </w:r>
          </w:p>
          <w:p w14:paraId="12C67D82" w14:textId="77777777" w:rsidR="001C13DC" w:rsidRPr="00FF4999" w:rsidRDefault="001C13DC" w:rsidP="00A917D5">
            <w:pPr>
              <w:jc w:val="both"/>
              <w:rPr>
                <w:sz w:val="24"/>
                <w:szCs w:val="24"/>
              </w:rPr>
            </w:pPr>
            <w:r w:rsidRPr="00FF4999">
              <w:rPr>
                <w:sz w:val="24"/>
                <w:szCs w:val="24"/>
              </w:rPr>
              <w:t>+ Thông tin chung về nhà trường (Lịch sử hình thành, các giai đoạn phát triển, các thành tích đạt được, định hướng phát triển, …)</w:t>
            </w:r>
          </w:p>
          <w:p w14:paraId="63C992C1" w14:textId="77777777" w:rsidR="001C13DC" w:rsidRPr="00FF4999" w:rsidRDefault="001C13DC" w:rsidP="00A917D5">
            <w:pPr>
              <w:jc w:val="both"/>
              <w:rPr>
                <w:sz w:val="24"/>
                <w:szCs w:val="24"/>
              </w:rPr>
            </w:pPr>
            <w:r w:rsidRPr="00FF4999">
              <w:rPr>
                <w:sz w:val="24"/>
                <w:szCs w:val="24"/>
              </w:rPr>
              <w:t>+ Cơ cấu tổ chức (Thông tin BGH, các tổ bộ môn, giáo viên, nhân viên, …)</w:t>
            </w:r>
          </w:p>
          <w:p w14:paraId="470FEE99" w14:textId="77777777" w:rsidR="001C13DC" w:rsidRPr="00FF4999" w:rsidRDefault="001C13DC" w:rsidP="00A917D5">
            <w:pPr>
              <w:jc w:val="both"/>
              <w:rPr>
                <w:b/>
                <w:bCs/>
                <w:sz w:val="24"/>
                <w:szCs w:val="24"/>
              </w:rPr>
            </w:pPr>
            <w:r w:rsidRPr="00FF4999">
              <w:rPr>
                <w:sz w:val="24"/>
                <w:szCs w:val="24"/>
              </w:rPr>
              <w:t>+ Thông tin liên hệ, trao đổi, giải đáp thắc mắc của đơn vị với phụ huynh học sinhvà cơ quan, tổ chức bên ngoài khác</w:t>
            </w:r>
          </w:p>
        </w:tc>
        <w:tc>
          <w:tcPr>
            <w:tcW w:w="810" w:type="dxa"/>
            <w:vAlign w:val="center"/>
          </w:tcPr>
          <w:p w14:paraId="4941406B" w14:textId="77777777" w:rsidR="001C13DC" w:rsidRPr="00FF4999" w:rsidRDefault="001C13DC" w:rsidP="00A917D5">
            <w:pPr>
              <w:jc w:val="center"/>
              <w:rPr>
                <w:b/>
                <w:bCs/>
                <w:sz w:val="24"/>
                <w:szCs w:val="24"/>
              </w:rPr>
            </w:pPr>
            <w:r w:rsidRPr="00FF4999">
              <w:rPr>
                <w:sz w:val="24"/>
                <w:szCs w:val="24"/>
              </w:rPr>
              <w:t>2</w:t>
            </w:r>
          </w:p>
        </w:tc>
        <w:tc>
          <w:tcPr>
            <w:tcW w:w="1317" w:type="dxa"/>
          </w:tcPr>
          <w:p w14:paraId="5B668A9F" w14:textId="77777777" w:rsidR="001C13DC" w:rsidRPr="00FF4999" w:rsidRDefault="001C13DC" w:rsidP="00A917D5">
            <w:pPr>
              <w:rPr>
                <w:sz w:val="24"/>
                <w:szCs w:val="24"/>
              </w:rPr>
            </w:pPr>
          </w:p>
        </w:tc>
        <w:tc>
          <w:tcPr>
            <w:tcW w:w="5528" w:type="dxa"/>
          </w:tcPr>
          <w:p w14:paraId="51DB3C2D" w14:textId="77777777" w:rsidR="001C13DC" w:rsidRPr="00FF4999" w:rsidRDefault="001C13DC" w:rsidP="00A917D5">
            <w:pPr>
              <w:rPr>
                <w:sz w:val="24"/>
                <w:szCs w:val="24"/>
              </w:rPr>
            </w:pPr>
          </w:p>
        </w:tc>
      </w:tr>
      <w:tr w:rsidR="001C13DC" w:rsidRPr="00FF4999" w14:paraId="21073915" w14:textId="77777777" w:rsidTr="001C13DC">
        <w:trPr>
          <w:trHeight w:val="89"/>
        </w:trPr>
        <w:tc>
          <w:tcPr>
            <w:tcW w:w="625" w:type="dxa"/>
            <w:vAlign w:val="center"/>
          </w:tcPr>
          <w:p w14:paraId="0976ADD8" w14:textId="77777777" w:rsidR="001C13DC" w:rsidRPr="00FF4999" w:rsidRDefault="001C13DC" w:rsidP="00A917D5">
            <w:pPr>
              <w:jc w:val="center"/>
              <w:rPr>
                <w:b/>
                <w:bCs/>
                <w:sz w:val="24"/>
                <w:szCs w:val="24"/>
              </w:rPr>
            </w:pPr>
            <w:r w:rsidRPr="00FF4999">
              <w:rPr>
                <w:sz w:val="24"/>
                <w:szCs w:val="24"/>
              </w:rPr>
              <w:t>3.2</w:t>
            </w:r>
          </w:p>
        </w:tc>
        <w:tc>
          <w:tcPr>
            <w:tcW w:w="5040" w:type="dxa"/>
            <w:vAlign w:val="center"/>
          </w:tcPr>
          <w:p w14:paraId="28F7FA15" w14:textId="77777777" w:rsidR="001C13DC" w:rsidRDefault="001C13DC" w:rsidP="00A917D5">
            <w:pPr>
              <w:jc w:val="both"/>
              <w:rPr>
                <w:sz w:val="24"/>
                <w:szCs w:val="24"/>
              </w:rPr>
            </w:pPr>
            <w:r w:rsidRPr="00EF1D49">
              <w:rPr>
                <w:b/>
                <w:bCs/>
                <w:i/>
                <w:iCs/>
                <w:sz w:val="24"/>
                <w:szCs w:val="24"/>
              </w:rPr>
              <w:t>Tin tức, sự kiện hoạt động:</w:t>
            </w:r>
            <w:r w:rsidRPr="00FF4999">
              <w:rPr>
                <w:sz w:val="24"/>
                <w:szCs w:val="24"/>
              </w:rPr>
              <w:t xml:space="preserve"> </w:t>
            </w:r>
          </w:p>
          <w:p w14:paraId="4C41BD76" w14:textId="77777777" w:rsidR="001C13DC" w:rsidRPr="00FF4999" w:rsidRDefault="001C13DC" w:rsidP="00A917D5">
            <w:pPr>
              <w:jc w:val="both"/>
              <w:rPr>
                <w:b/>
                <w:bCs/>
                <w:sz w:val="24"/>
                <w:szCs w:val="24"/>
              </w:rPr>
            </w:pPr>
            <w:r w:rsidRPr="00FF4999">
              <w:rPr>
                <w:sz w:val="24"/>
                <w:szCs w:val="24"/>
              </w:rPr>
              <w:t xml:space="preserve">Kịp thời, đầy đủ đăng tải các tin tức, hoạt động nổi bật, các sự kiện trong tháng </w:t>
            </w:r>
            <w:r w:rsidRPr="00316CF7">
              <w:rPr>
                <w:sz w:val="24"/>
                <w:szCs w:val="24"/>
              </w:rPr>
              <w:t>hoặc năm học (ít nhất mỗi tháng 4 bài – trừ 3 tháng hè)</w:t>
            </w:r>
          </w:p>
        </w:tc>
        <w:tc>
          <w:tcPr>
            <w:tcW w:w="810" w:type="dxa"/>
            <w:vAlign w:val="center"/>
          </w:tcPr>
          <w:p w14:paraId="110E3CCC" w14:textId="77777777" w:rsidR="001C13DC" w:rsidRPr="00FF4999" w:rsidRDefault="001C13DC" w:rsidP="00A917D5">
            <w:pPr>
              <w:jc w:val="center"/>
              <w:rPr>
                <w:b/>
                <w:bCs/>
                <w:sz w:val="24"/>
                <w:szCs w:val="24"/>
              </w:rPr>
            </w:pPr>
            <w:r w:rsidRPr="00FF4999">
              <w:rPr>
                <w:sz w:val="24"/>
                <w:szCs w:val="24"/>
              </w:rPr>
              <w:t>2</w:t>
            </w:r>
          </w:p>
        </w:tc>
        <w:tc>
          <w:tcPr>
            <w:tcW w:w="1317" w:type="dxa"/>
          </w:tcPr>
          <w:p w14:paraId="58F8F38E" w14:textId="77777777" w:rsidR="001C13DC" w:rsidRPr="00FF4999" w:rsidRDefault="001C13DC" w:rsidP="00A917D5">
            <w:pPr>
              <w:rPr>
                <w:sz w:val="24"/>
                <w:szCs w:val="24"/>
              </w:rPr>
            </w:pPr>
          </w:p>
        </w:tc>
        <w:tc>
          <w:tcPr>
            <w:tcW w:w="5528" w:type="dxa"/>
          </w:tcPr>
          <w:p w14:paraId="3E670BA8" w14:textId="77777777" w:rsidR="001C13DC" w:rsidRPr="00FF4999" w:rsidRDefault="001C13DC" w:rsidP="00A917D5">
            <w:pPr>
              <w:rPr>
                <w:sz w:val="24"/>
                <w:szCs w:val="24"/>
              </w:rPr>
            </w:pPr>
          </w:p>
        </w:tc>
      </w:tr>
      <w:tr w:rsidR="001C13DC" w:rsidRPr="00FF4999" w14:paraId="522A3E51" w14:textId="77777777" w:rsidTr="001C13DC">
        <w:trPr>
          <w:trHeight w:val="89"/>
        </w:trPr>
        <w:tc>
          <w:tcPr>
            <w:tcW w:w="625" w:type="dxa"/>
            <w:vAlign w:val="center"/>
          </w:tcPr>
          <w:p w14:paraId="2D2593BA" w14:textId="77777777" w:rsidR="001C13DC" w:rsidRPr="00FF4999" w:rsidRDefault="001C13DC" w:rsidP="00A917D5">
            <w:pPr>
              <w:jc w:val="center"/>
              <w:rPr>
                <w:b/>
                <w:bCs/>
                <w:sz w:val="24"/>
                <w:szCs w:val="24"/>
              </w:rPr>
            </w:pPr>
            <w:r w:rsidRPr="00FF4999">
              <w:rPr>
                <w:sz w:val="24"/>
                <w:szCs w:val="24"/>
              </w:rPr>
              <w:t>3.3</w:t>
            </w:r>
          </w:p>
        </w:tc>
        <w:tc>
          <w:tcPr>
            <w:tcW w:w="5040" w:type="dxa"/>
            <w:vAlign w:val="center"/>
          </w:tcPr>
          <w:p w14:paraId="15A109C9" w14:textId="77777777" w:rsidR="001C13DC" w:rsidRPr="00FF4999" w:rsidRDefault="001C13DC" w:rsidP="00A917D5">
            <w:pPr>
              <w:jc w:val="both"/>
              <w:rPr>
                <w:sz w:val="24"/>
                <w:szCs w:val="24"/>
              </w:rPr>
            </w:pPr>
            <w:r w:rsidRPr="00EF1D49">
              <w:rPr>
                <w:b/>
                <w:bCs/>
                <w:i/>
                <w:iCs/>
                <w:sz w:val="24"/>
                <w:szCs w:val="24"/>
              </w:rPr>
              <w:t>Các chuyên mục:</w:t>
            </w:r>
          </w:p>
          <w:p w14:paraId="5E0114DF" w14:textId="77777777" w:rsidR="001C13DC" w:rsidRPr="00FF4999" w:rsidRDefault="001C13DC" w:rsidP="00A917D5">
            <w:pPr>
              <w:jc w:val="both"/>
              <w:rPr>
                <w:sz w:val="24"/>
                <w:szCs w:val="24"/>
              </w:rPr>
            </w:pPr>
            <w:r w:rsidRPr="00FF4999">
              <w:rPr>
                <w:sz w:val="24"/>
                <w:szCs w:val="24"/>
              </w:rPr>
              <w:t>+ Cập nhật đầy đủ, thường xuyên Kho học liệu điện tử, các nội dung công khai; Hệ thống văn bản chỉ đạo các cấp; Các chuyên mục khác theo quy định</w:t>
            </w:r>
          </w:p>
          <w:p w14:paraId="6A8A9955" w14:textId="77777777" w:rsidR="001C13DC" w:rsidRPr="00FF4999" w:rsidRDefault="001C13DC" w:rsidP="00A917D5">
            <w:pPr>
              <w:jc w:val="both"/>
              <w:rPr>
                <w:b/>
                <w:bCs/>
                <w:sz w:val="24"/>
                <w:szCs w:val="24"/>
              </w:rPr>
            </w:pPr>
            <w:r w:rsidRPr="00FF4999">
              <w:rPr>
                <w:sz w:val="24"/>
                <w:szCs w:val="24"/>
              </w:rPr>
              <w:t>+ Các hình ảnh được đăng tải trong thư mục Album ảnh:  cập nhật theo tiến độ các hoạt động tổ chức tại đơn vị</w:t>
            </w:r>
          </w:p>
        </w:tc>
        <w:tc>
          <w:tcPr>
            <w:tcW w:w="810" w:type="dxa"/>
            <w:vAlign w:val="center"/>
          </w:tcPr>
          <w:p w14:paraId="6229486A" w14:textId="77777777" w:rsidR="001C13DC" w:rsidRPr="00FF4999" w:rsidRDefault="001C13DC" w:rsidP="00A917D5">
            <w:pPr>
              <w:jc w:val="center"/>
              <w:rPr>
                <w:b/>
                <w:bCs/>
                <w:sz w:val="24"/>
                <w:szCs w:val="24"/>
              </w:rPr>
            </w:pPr>
            <w:r w:rsidRPr="00FF4999">
              <w:rPr>
                <w:sz w:val="24"/>
                <w:szCs w:val="24"/>
              </w:rPr>
              <w:t>2</w:t>
            </w:r>
          </w:p>
        </w:tc>
        <w:tc>
          <w:tcPr>
            <w:tcW w:w="1317" w:type="dxa"/>
          </w:tcPr>
          <w:p w14:paraId="7DD0920A" w14:textId="77777777" w:rsidR="001C13DC" w:rsidRPr="00FF4999" w:rsidRDefault="001C13DC" w:rsidP="00A917D5">
            <w:pPr>
              <w:rPr>
                <w:sz w:val="24"/>
                <w:szCs w:val="24"/>
              </w:rPr>
            </w:pPr>
          </w:p>
        </w:tc>
        <w:tc>
          <w:tcPr>
            <w:tcW w:w="5528" w:type="dxa"/>
          </w:tcPr>
          <w:p w14:paraId="623FA0D2" w14:textId="77777777" w:rsidR="001C13DC" w:rsidRPr="00FF4999" w:rsidRDefault="001C13DC" w:rsidP="00A917D5">
            <w:pPr>
              <w:rPr>
                <w:sz w:val="24"/>
                <w:szCs w:val="24"/>
              </w:rPr>
            </w:pPr>
          </w:p>
        </w:tc>
      </w:tr>
      <w:tr w:rsidR="001C13DC" w:rsidRPr="00FF4999" w14:paraId="6846842C" w14:textId="77777777" w:rsidTr="001C13DC">
        <w:tc>
          <w:tcPr>
            <w:tcW w:w="625" w:type="dxa"/>
            <w:vAlign w:val="center"/>
          </w:tcPr>
          <w:p w14:paraId="39A58764" w14:textId="77777777" w:rsidR="001C13DC" w:rsidRPr="00FF4999" w:rsidRDefault="001C13DC" w:rsidP="00A917D5">
            <w:pPr>
              <w:jc w:val="center"/>
              <w:rPr>
                <w:sz w:val="24"/>
                <w:szCs w:val="24"/>
              </w:rPr>
            </w:pPr>
            <w:r w:rsidRPr="00FF4999">
              <w:rPr>
                <w:sz w:val="24"/>
                <w:szCs w:val="24"/>
              </w:rPr>
              <w:t>3.4</w:t>
            </w:r>
          </w:p>
        </w:tc>
        <w:tc>
          <w:tcPr>
            <w:tcW w:w="5040" w:type="dxa"/>
            <w:vAlign w:val="center"/>
          </w:tcPr>
          <w:p w14:paraId="1E47C944" w14:textId="77777777" w:rsidR="001C13DC" w:rsidRPr="00FF4999" w:rsidRDefault="001C13DC" w:rsidP="00A917D5">
            <w:pPr>
              <w:jc w:val="both"/>
              <w:rPr>
                <w:sz w:val="24"/>
                <w:szCs w:val="24"/>
              </w:rPr>
            </w:pPr>
            <w:r w:rsidRPr="00FF4999">
              <w:rPr>
                <w:sz w:val="24"/>
                <w:szCs w:val="24"/>
              </w:rPr>
              <w:t xml:space="preserve">Chuyên mục bài giảng Elearning: Bài giảng đăng tải theo chuẩn HTML5 có thể xem trực tiếp trên trình duyệt web cũng như các thiết bị di động thông minh và được cập nhật, bổ sung hàng năm. </w:t>
            </w:r>
          </w:p>
        </w:tc>
        <w:tc>
          <w:tcPr>
            <w:tcW w:w="810" w:type="dxa"/>
            <w:vAlign w:val="center"/>
          </w:tcPr>
          <w:p w14:paraId="4301098C" w14:textId="77777777" w:rsidR="001C13DC" w:rsidRPr="00FF4999" w:rsidRDefault="001C13DC" w:rsidP="00A917D5">
            <w:pPr>
              <w:jc w:val="center"/>
              <w:rPr>
                <w:sz w:val="24"/>
                <w:szCs w:val="24"/>
              </w:rPr>
            </w:pPr>
            <w:r w:rsidRPr="00FF4999">
              <w:rPr>
                <w:sz w:val="24"/>
                <w:szCs w:val="24"/>
              </w:rPr>
              <w:t>2</w:t>
            </w:r>
          </w:p>
        </w:tc>
        <w:tc>
          <w:tcPr>
            <w:tcW w:w="1317" w:type="dxa"/>
          </w:tcPr>
          <w:p w14:paraId="472E3BA1" w14:textId="77777777" w:rsidR="001C13DC" w:rsidRPr="00FF4999" w:rsidRDefault="001C13DC" w:rsidP="00A917D5">
            <w:pPr>
              <w:rPr>
                <w:sz w:val="24"/>
                <w:szCs w:val="24"/>
              </w:rPr>
            </w:pPr>
          </w:p>
        </w:tc>
        <w:tc>
          <w:tcPr>
            <w:tcW w:w="5528" w:type="dxa"/>
          </w:tcPr>
          <w:p w14:paraId="108532F3" w14:textId="77777777" w:rsidR="001C13DC" w:rsidRPr="00FF4999" w:rsidRDefault="001C13DC" w:rsidP="00A917D5">
            <w:pPr>
              <w:rPr>
                <w:sz w:val="24"/>
                <w:szCs w:val="24"/>
              </w:rPr>
            </w:pPr>
          </w:p>
        </w:tc>
      </w:tr>
      <w:tr w:rsidR="001C13DC" w:rsidRPr="00FF4999" w14:paraId="292827EE" w14:textId="77777777" w:rsidTr="001C13DC">
        <w:tc>
          <w:tcPr>
            <w:tcW w:w="625" w:type="dxa"/>
            <w:vAlign w:val="center"/>
          </w:tcPr>
          <w:p w14:paraId="7449709C" w14:textId="77777777" w:rsidR="001C13DC" w:rsidRPr="00FF4999" w:rsidRDefault="001C13DC" w:rsidP="00A917D5">
            <w:pPr>
              <w:jc w:val="center"/>
              <w:rPr>
                <w:sz w:val="24"/>
                <w:szCs w:val="24"/>
              </w:rPr>
            </w:pPr>
            <w:bookmarkStart w:id="0" w:name="_Hlk171491734"/>
            <w:r w:rsidRPr="00FF4999">
              <w:rPr>
                <w:sz w:val="24"/>
                <w:szCs w:val="24"/>
              </w:rPr>
              <w:lastRenderedPageBreak/>
              <w:t>3.5</w:t>
            </w:r>
          </w:p>
        </w:tc>
        <w:tc>
          <w:tcPr>
            <w:tcW w:w="5040" w:type="dxa"/>
            <w:vAlign w:val="center"/>
          </w:tcPr>
          <w:p w14:paraId="40720EB4" w14:textId="77777777" w:rsidR="001C13DC" w:rsidRPr="00FF4999" w:rsidRDefault="001C13DC" w:rsidP="00A917D5">
            <w:pPr>
              <w:rPr>
                <w:sz w:val="24"/>
                <w:szCs w:val="24"/>
              </w:rPr>
            </w:pPr>
            <w:r w:rsidRPr="00FF4999">
              <w:rPr>
                <w:sz w:val="24"/>
                <w:szCs w:val="24"/>
              </w:rPr>
              <w:t>Trang thông tin điều hành nội bộ (Lớp 2)</w:t>
            </w:r>
            <w:r w:rsidRPr="00FF4999">
              <w:rPr>
                <w:sz w:val="24"/>
                <w:szCs w:val="24"/>
              </w:rPr>
              <w:br/>
              <w:t xml:space="preserve">- 100% GV có tài khoản đăng nhập </w:t>
            </w:r>
            <w:r w:rsidRPr="00FF4999">
              <w:rPr>
                <w:sz w:val="24"/>
                <w:szCs w:val="24"/>
              </w:rPr>
              <w:br/>
              <w:t xml:space="preserve">- Vận hành khai thác hiệu quả ngăn thư mục </w:t>
            </w:r>
          </w:p>
          <w:p w14:paraId="72AAD6F2" w14:textId="77777777" w:rsidR="001C13DC" w:rsidRPr="00FF4999" w:rsidRDefault="001C13DC" w:rsidP="00A917D5">
            <w:pPr>
              <w:rPr>
                <w:sz w:val="24"/>
                <w:szCs w:val="24"/>
              </w:rPr>
            </w:pPr>
            <w:r w:rsidRPr="00FF4999">
              <w:rPr>
                <w:sz w:val="24"/>
                <w:szCs w:val="24"/>
              </w:rPr>
              <w:t>- Cập nhật đầy đủ các thông tin, văn bản phục vụ quản lý, điều hành nội bộ của đơn vị:</w:t>
            </w:r>
          </w:p>
        </w:tc>
        <w:tc>
          <w:tcPr>
            <w:tcW w:w="810" w:type="dxa"/>
            <w:vAlign w:val="center"/>
          </w:tcPr>
          <w:p w14:paraId="1F04EDAA" w14:textId="77777777" w:rsidR="001C13DC" w:rsidRPr="00FF4999" w:rsidRDefault="001C13DC" w:rsidP="00A917D5">
            <w:pPr>
              <w:jc w:val="center"/>
              <w:rPr>
                <w:sz w:val="24"/>
                <w:szCs w:val="24"/>
              </w:rPr>
            </w:pPr>
            <w:r w:rsidRPr="00FF4999">
              <w:rPr>
                <w:sz w:val="24"/>
                <w:szCs w:val="24"/>
              </w:rPr>
              <w:t>2</w:t>
            </w:r>
          </w:p>
        </w:tc>
        <w:tc>
          <w:tcPr>
            <w:tcW w:w="1317" w:type="dxa"/>
          </w:tcPr>
          <w:p w14:paraId="7EE428A8" w14:textId="77777777" w:rsidR="001C13DC" w:rsidRPr="00FF4999" w:rsidRDefault="001C13DC" w:rsidP="00A917D5">
            <w:pPr>
              <w:rPr>
                <w:sz w:val="24"/>
                <w:szCs w:val="24"/>
              </w:rPr>
            </w:pPr>
          </w:p>
        </w:tc>
        <w:tc>
          <w:tcPr>
            <w:tcW w:w="5528" w:type="dxa"/>
          </w:tcPr>
          <w:p w14:paraId="640F7A4C" w14:textId="77777777" w:rsidR="001C13DC" w:rsidRPr="00FF4999" w:rsidRDefault="001C13DC" w:rsidP="00A917D5">
            <w:pPr>
              <w:rPr>
                <w:sz w:val="24"/>
                <w:szCs w:val="24"/>
              </w:rPr>
            </w:pPr>
          </w:p>
        </w:tc>
      </w:tr>
      <w:bookmarkEnd w:id="0"/>
      <w:tr w:rsidR="001C13DC" w:rsidRPr="00FF4999" w14:paraId="55C59CF7" w14:textId="77777777" w:rsidTr="001C13DC">
        <w:tc>
          <w:tcPr>
            <w:tcW w:w="625" w:type="dxa"/>
            <w:vAlign w:val="center"/>
          </w:tcPr>
          <w:p w14:paraId="0490A2B7" w14:textId="77777777" w:rsidR="001C13DC" w:rsidRPr="00FF4999" w:rsidRDefault="001C13DC" w:rsidP="00A917D5">
            <w:pPr>
              <w:jc w:val="center"/>
              <w:rPr>
                <w:b/>
                <w:bCs/>
                <w:sz w:val="24"/>
                <w:szCs w:val="24"/>
              </w:rPr>
            </w:pPr>
            <w:r w:rsidRPr="00FF4999">
              <w:rPr>
                <w:b/>
                <w:bCs/>
                <w:sz w:val="24"/>
                <w:szCs w:val="24"/>
              </w:rPr>
              <w:t>III</w:t>
            </w:r>
          </w:p>
        </w:tc>
        <w:tc>
          <w:tcPr>
            <w:tcW w:w="5040" w:type="dxa"/>
            <w:vAlign w:val="center"/>
          </w:tcPr>
          <w:p w14:paraId="3BBF045F" w14:textId="77777777" w:rsidR="001C13DC" w:rsidRPr="00FF4999" w:rsidRDefault="001C13DC" w:rsidP="00A917D5">
            <w:pPr>
              <w:jc w:val="both"/>
              <w:rPr>
                <w:b/>
                <w:bCs/>
                <w:sz w:val="24"/>
                <w:szCs w:val="24"/>
              </w:rPr>
            </w:pPr>
            <w:r w:rsidRPr="00FF4999">
              <w:rPr>
                <w:b/>
                <w:bCs/>
                <w:sz w:val="24"/>
                <w:szCs w:val="24"/>
              </w:rPr>
              <w:t>TIÊU CHUẨN 3: CƠ SỞ HẠ TẦNG</w:t>
            </w:r>
          </w:p>
        </w:tc>
        <w:tc>
          <w:tcPr>
            <w:tcW w:w="810" w:type="dxa"/>
            <w:vAlign w:val="center"/>
          </w:tcPr>
          <w:p w14:paraId="2A178BB3" w14:textId="77777777" w:rsidR="001C13DC" w:rsidRPr="00FF4999" w:rsidRDefault="001C13DC" w:rsidP="00A917D5">
            <w:pPr>
              <w:jc w:val="center"/>
              <w:rPr>
                <w:b/>
                <w:bCs/>
                <w:sz w:val="24"/>
                <w:szCs w:val="24"/>
              </w:rPr>
            </w:pPr>
            <w:r w:rsidRPr="00FF4999">
              <w:rPr>
                <w:b/>
                <w:bCs/>
                <w:sz w:val="24"/>
                <w:szCs w:val="24"/>
              </w:rPr>
              <w:t>1</w:t>
            </w:r>
            <w:r>
              <w:rPr>
                <w:b/>
                <w:bCs/>
                <w:sz w:val="24"/>
                <w:szCs w:val="24"/>
              </w:rPr>
              <w:t>5</w:t>
            </w:r>
          </w:p>
        </w:tc>
        <w:tc>
          <w:tcPr>
            <w:tcW w:w="1317" w:type="dxa"/>
          </w:tcPr>
          <w:p w14:paraId="0E9DE157" w14:textId="77777777" w:rsidR="001C13DC" w:rsidRPr="00FF4999" w:rsidRDefault="001C13DC" w:rsidP="00A917D5">
            <w:pPr>
              <w:rPr>
                <w:b/>
                <w:bCs/>
                <w:sz w:val="24"/>
                <w:szCs w:val="24"/>
              </w:rPr>
            </w:pPr>
          </w:p>
        </w:tc>
        <w:tc>
          <w:tcPr>
            <w:tcW w:w="5528" w:type="dxa"/>
          </w:tcPr>
          <w:p w14:paraId="14B38115" w14:textId="77777777" w:rsidR="001C13DC" w:rsidRPr="00FF4999" w:rsidRDefault="001C13DC" w:rsidP="00A917D5">
            <w:pPr>
              <w:rPr>
                <w:b/>
                <w:bCs/>
                <w:sz w:val="24"/>
                <w:szCs w:val="24"/>
              </w:rPr>
            </w:pPr>
          </w:p>
        </w:tc>
      </w:tr>
      <w:tr w:rsidR="001C13DC" w:rsidRPr="00FF4999" w14:paraId="760EDBCE" w14:textId="77777777" w:rsidTr="001C13DC">
        <w:tc>
          <w:tcPr>
            <w:tcW w:w="625" w:type="dxa"/>
            <w:vAlign w:val="center"/>
          </w:tcPr>
          <w:p w14:paraId="19239663" w14:textId="77777777" w:rsidR="001C13DC" w:rsidRPr="00FF4999" w:rsidRDefault="001C13DC" w:rsidP="00A917D5">
            <w:pPr>
              <w:jc w:val="center"/>
              <w:rPr>
                <w:b/>
                <w:bCs/>
                <w:sz w:val="24"/>
                <w:szCs w:val="24"/>
              </w:rPr>
            </w:pPr>
            <w:r w:rsidRPr="00FF4999">
              <w:rPr>
                <w:b/>
                <w:bCs/>
                <w:sz w:val="24"/>
                <w:szCs w:val="24"/>
              </w:rPr>
              <w:t>1</w:t>
            </w:r>
          </w:p>
        </w:tc>
        <w:tc>
          <w:tcPr>
            <w:tcW w:w="5040" w:type="dxa"/>
            <w:vAlign w:val="center"/>
          </w:tcPr>
          <w:p w14:paraId="054D019A" w14:textId="77777777" w:rsidR="001C13DC" w:rsidRPr="00FF4999" w:rsidRDefault="001C13DC" w:rsidP="00A917D5">
            <w:pPr>
              <w:jc w:val="both"/>
              <w:rPr>
                <w:b/>
                <w:bCs/>
                <w:sz w:val="24"/>
                <w:szCs w:val="24"/>
              </w:rPr>
            </w:pPr>
            <w:r w:rsidRPr="00FF4999">
              <w:rPr>
                <w:b/>
                <w:bCs/>
                <w:sz w:val="24"/>
                <w:szCs w:val="24"/>
              </w:rPr>
              <w:t>Tiêu chí 1: Trang thiết bị CNTT</w:t>
            </w:r>
          </w:p>
        </w:tc>
        <w:tc>
          <w:tcPr>
            <w:tcW w:w="810" w:type="dxa"/>
            <w:vAlign w:val="center"/>
          </w:tcPr>
          <w:p w14:paraId="764315CF" w14:textId="77777777" w:rsidR="001C13DC" w:rsidRPr="00FF4999" w:rsidRDefault="001C13DC" w:rsidP="00A917D5">
            <w:pPr>
              <w:jc w:val="center"/>
              <w:rPr>
                <w:b/>
                <w:bCs/>
                <w:sz w:val="24"/>
                <w:szCs w:val="24"/>
              </w:rPr>
            </w:pPr>
            <w:r>
              <w:rPr>
                <w:b/>
                <w:bCs/>
                <w:sz w:val="24"/>
                <w:szCs w:val="24"/>
              </w:rPr>
              <w:t>5</w:t>
            </w:r>
          </w:p>
        </w:tc>
        <w:tc>
          <w:tcPr>
            <w:tcW w:w="1317" w:type="dxa"/>
          </w:tcPr>
          <w:p w14:paraId="2FF44D7F" w14:textId="77777777" w:rsidR="001C13DC" w:rsidRPr="00FF4999" w:rsidRDefault="001C13DC" w:rsidP="00A917D5">
            <w:pPr>
              <w:rPr>
                <w:b/>
                <w:bCs/>
                <w:sz w:val="24"/>
                <w:szCs w:val="24"/>
              </w:rPr>
            </w:pPr>
          </w:p>
        </w:tc>
        <w:tc>
          <w:tcPr>
            <w:tcW w:w="5528" w:type="dxa"/>
          </w:tcPr>
          <w:p w14:paraId="523B6433" w14:textId="77777777" w:rsidR="001C13DC" w:rsidRPr="00FF4999" w:rsidRDefault="001C13DC" w:rsidP="00A917D5">
            <w:pPr>
              <w:rPr>
                <w:b/>
                <w:bCs/>
                <w:sz w:val="24"/>
                <w:szCs w:val="24"/>
              </w:rPr>
            </w:pPr>
          </w:p>
        </w:tc>
      </w:tr>
      <w:tr w:rsidR="001C13DC" w:rsidRPr="00FF4999" w14:paraId="55E8E9BA" w14:textId="77777777" w:rsidTr="001C13DC">
        <w:tc>
          <w:tcPr>
            <w:tcW w:w="625" w:type="dxa"/>
            <w:vAlign w:val="center"/>
          </w:tcPr>
          <w:p w14:paraId="33135670" w14:textId="77777777" w:rsidR="001C13DC" w:rsidRPr="00FF4999" w:rsidRDefault="001C13DC" w:rsidP="00A917D5">
            <w:pPr>
              <w:jc w:val="center"/>
              <w:rPr>
                <w:sz w:val="24"/>
                <w:szCs w:val="24"/>
              </w:rPr>
            </w:pPr>
            <w:r w:rsidRPr="00FF4999">
              <w:rPr>
                <w:sz w:val="24"/>
                <w:szCs w:val="24"/>
              </w:rPr>
              <w:t>1.1</w:t>
            </w:r>
          </w:p>
        </w:tc>
        <w:tc>
          <w:tcPr>
            <w:tcW w:w="5040" w:type="dxa"/>
            <w:vAlign w:val="center"/>
          </w:tcPr>
          <w:p w14:paraId="07E7D00C" w14:textId="77777777" w:rsidR="001C13DC" w:rsidRPr="00FF4999" w:rsidRDefault="001C13DC" w:rsidP="00A917D5">
            <w:pPr>
              <w:jc w:val="both"/>
              <w:rPr>
                <w:sz w:val="24"/>
                <w:szCs w:val="24"/>
              </w:rPr>
            </w:pPr>
            <w:r w:rsidRPr="00FF4999">
              <w:rPr>
                <w:sz w:val="24"/>
                <w:szCs w:val="24"/>
              </w:rPr>
              <w:t xml:space="preserve">- Lắp đặt và khai thác sử dụng đúng mục đích, yêu cầu </w:t>
            </w:r>
          </w:p>
          <w:p w14:paraId="6325092A" w14:textId="77777777" w:rsidR="001C13DC" w:rsidRPr="00FF4999" w:rsidRDefault="001C13DC" w:rsidP="00A917D5">
            <w:pPr>
              <w:jc w:val="both"/>
              <w:rPr>
                <w:sz w:val="24"/>
                <w:szCs w:val="24"/>
              </w:rPr>
            </w:pPr>
            <w:r w:rsidRPr="00FF4999">
              <w:rPr>
                <w:sz w:val="24"/>
                <w:szCs w:val="24"/>
              </w:rPr>
              <w:t xml:space="preserve">- Phòng học có thiết bị trình chiếu, thiết bị phụ trợ sử dụng dạy-học và kết nối Internet. </w:t>
            </w:r>
          </w:p>
          <w:p w14:paraId="1EDD81ED" w14:textId="77777777" w:rsidR="001C13DC" w:rsidRPr="00FF4999" w:rsidRDefault="001C13DC" w:rsidP="00A917D5">
            <w:pPr>
              <w:jc w:val="both"/>
              <w:rPr>
                <w:sz w:val="24"/>
                <w:szCs w:val="24"/>
              </w:rPr>
            </w:pPr>
          </w:p>
        </w:tc>
        <w:tc>
          <w:tcPr>
            <w:tcW w:w="810" w:type="dxa"/>
            <w:vAlign w:val="center"/>
          </w:tcPr>
          <w:p w14:paraId="32CE29A1" w14:textId="77777777" w:rsidR="001C13DC" w:rsidRPr="00FF4999" w:rsidRDefault="001C13DC" w:rsidP="00A917D5">
            <w:pPr>
              <w:jc w:val="center"/>
              <w:rPr>
                <w:sz w:val="24"/>
                <w:szCs w:val="24"/>
              </w:rPr>
            </w:pPr>
            <w:r w:rsidRPr="00FF4999">
              <w:rPr>
                <w:sz w:val="24"/>
                <w:szCs w:val="24"/>
              </w:rPr>
              <w:t>2</w:t>
            </w:r>
          </w:p>
        </w:tc>
        <w:tc>
          <w:tcPr>
            <w:tcW w:w="1317" w:type="dxa"/>
          </w:tcPr>
          <w:p w14:paraId="2738619B" w14:textId="77777777" w:rsidR="001C13DC" w:rsidRPr="00FF4999" w:rsidRDefault="001C13DC" w:rsidP="00A917D5">
            <w:pPr>
              <w:rPr>
                <w:sz w:val="24"/>
                <w:szCs w:val="24"/>
              </w:rPr>
            </w:pPr>
          </w:p>
        </w:tc>
        <w:tc>
          <w:tcPr>
            <w:tcW w:w="5528" w:type="dxa"/>
          </w:tcPr>
          <w:p w14:paraId="057646A1" w14:textId="77777777" w:rsidR="001C13DC" w:rsidRPr="00FF4999" w:rsidRDefault="001C13DC" w:rsidP="00A917D5">
            <w:pPr>
              <w:rPr>
                <w:sz w:val="24"/>
                <w:szCs w:val="24"/>
              </w:rPr>
            </w:pPr>
          </w:p>
        </w:tc>
      </w:tr>
      <w:tr w:rsidR="001C13DC" w:rsidRPr="00FF4999" w14:paraId="2E1F189E" w14:textId="77777777" w:rsidTr="001C13DC">
        <w:tc>
          <w:tcPr>
            <w:tcW w:w="625" w:type="dxa"/>
            <w:vAlign w:val="center"/>
          </w:tcPr>
          <w:p w14:paraId="635B63F4" w14:textId="77777777" w:rsidR="001C13DC" w:rsidRPr="00FF4999" w:rsidRDefault="001C13DC" w:rsidP="00A917D5">
            <w:pPr>
              <w:jc w:val="center"/>
              <w:rPr>
                <w:sz w:val="24"/>
                <w:szCs w:val="24"/>
              </w:rPr>
            </w:pPr>
            <w:r w:rsidRPr="00FF4999">
              <w:rPr>
                <w:sz w:val="24"/>
                <w:szCs w:val="24"/>
              </w:rPr>
              <w:t>1.2</w:t>
            </w:r>
          </w:p>
        </w:tc>
        <w:tc>
          <w:tcPr>
            <w:tcW w:w="5040" w:type="dxa"/>
            <w:vAlign w:val="center"/>
          </w:tcPr>
          <w:p w14:paraId="441675B6" w14:textId="77777777" w:rsidR="001C13DC" w:rsidRPr="00FF4999" w:rsidRDefault="001C13DC" w:rsidP="00A917D5">
            <w:pPr>
              <w:jc w:val="both"/>
              <w:rPr>
                <w:sz w:val="24"/>
                <w:szCs w:val="24"/>
              </w:rPr>
            </w:pPr>
            <w:r w:rsidRPr="00FF4999">
              <w:rPr>
                <w:sz w:val="24"/>
                <w:szCs w:val="24"/>
              </w:rPr>
              <w:t>Có phòng studio (gồm máy tính, thiết bị phụ trợ cho việc xây dựng học liệu số, bài giảng điện tử)</w:t>
            </w:r>
          </w:p>
        </w:tc>
        <w:tc>
          <w:tcPr>
            <w:tcW w:w="810" w:type="dxa"/>
            <w:vAlign w:val="center"/>
          </w:tcPr>
          <w:p w14:paraId="2CAE9A70" w14:textId="77777777" w:rsidR="001C13DC" w:rsidRPr="00FF4999" w:rsidRDefault="001C13DC" w:rsidP="00A917D5">
            <w:pPr>
              <w:jc w:val="center"/>
              <w:rPr>
                <w:sz w:val="24"/>
                <w:szCs w:val="24"/>
              </w:rPr>
            </w:pPr>
            <w:r w:rsidRPr="00FF4999">
              <w:rPr>
                <w:sz w:val="24"/>
                <w:szCs w:val="24"/>
              </w:rPr>
              <w:t>1</w:t>
            </w:r>
          </w:p>
        </w:tc>
        <w:tc>
          <w:tcPr>
            <w:tcW w:w="1317" w:type="dxa"/>
          </w:tcPr>
          <w:p w14:paraId="1B6E9755" w14:textId="77777777" w:rsidR="001C13DC" w:rsidRPr="00FF4999" w:rsidRDefault="001C13DC" w:rsidP="00A917D5">
            <w:pPr>
              <w:rPr>
                <w:sz w:val="24"/>
                <w:szCs w:val="24"/>
              </w:rPr>
            </w:pPr>
          </w:p>
        </w:tc>
        <w:tc>
          <w:tcPr>
            <w:tcW w:w="5528" w:type="dxa"/>
          </w:tcPr>
          <w:p w14:paraId="45106B29" w14:textId="77777777" w:rsidR="001C13DC" w:rsidRPr="00FF4999" w:rsidRDefault="001C13DC" w:rsidP="00A917D5">
            <w:pPr>
              <w:rPr>
                <w:sz w:val="24"/>
                <w:szCs w:val="24"/>
              </w:rPr>
            </w:pPr>
          </w:p>
        </w:tc>
      </w:tr>
      <w:tr w:rsidR="001C13DC" w:rsidRPr="00FF4999" w14:paraId="0A36921A" w14:textId="77777777" w:rsidTr="001C13DC">
        <w:tc>
          <w:tcPr>
            <w:tcW w:w="625" w:type="dxa"/>
            <w:vAlign w:val="center"/>
          </w:tcPr>
          <w:p w14:paraId="7A0026F5" w14:textId="77777777" w:rsidR="001C13DC" w:rsidRPr="00FF4999" w:rsidRDefault="001C13DC" w:rsidP="00A917D5">
            <w:pPr>
              <w:jc w:val="center"/>
              <w:rPr>
                <w:sz w:val="24"/>
                <w:szCs w:val="24"/>
              </w:rPr>
            </w:pPr>
            <w:r w:rsidRPr="00FF4999">
              <w:rPr>
                <w:sz w:val="24"/>
                <w:szCs w:val="24"/>
              </w:rPr>
              <w:t>1.3</w:t>
            </w:r>
          </w:p>
        </w:tc>
        <w:tc>
          <w:tcPr>
            <w:tcW w:w="5040" w:type="dxa"/>
            <w:vAlign w:val="center"/>
          </w:tcPr>
          <w:p w14:paraId="72E382BB" w14:textId="77777777" w:rsidR="001C13DC" w:rsidRPr="00FF4999" w:rsidRDefault="001C13DC" w:rsidP="00A917D5">
            <w:pPr>
              <w:jc w:val="both"/>
              <w:rPr>
                <w:sz w:val="24"/>
                <w:szCs w:val="24"/>
              </w:rPr>
            </w:pPr>
            <w:r w:rsidRPr="00FF4999">
              <w:rPr>
                <w:sz w:val="24"/>
                <w:szCs w:val="24"/>
              </w:rPr>
              <w:t>Lưu trữ đầy đủ hồ sơ về quản lý trang thiết bị (việc đầu tư, nâng cấp, luân chuyển, bàn giao sử dụng, sửa chữa, thay thế thiết bị)</w:t>
            </w:r>
          </w:p>
        </w:tc>
        <w:tc>
          <w:tcPr>
            <w:tcW w:w="810" w:type="dxa"/>
            <w:vAlign w:val="center"/>
          </w:tcPr>
          <w:p w14:paraId="1D1B3859" w14:textId="77777777" w:rsidR="001C13DC" w:rsidRPr="00FF4999" w:rsidRDefault="001C13DC" w:rsidP="00A917D5">
            <w:pPr>
              <w:jc w:val="center"/>
              <w:rPr>
                <w:sz w:val="24"/>
                <w:szCs w:val="24"/>
              </w:rPr>
            </w:pPr>
            <w:r>
              <w:rPr>
                <w:sz w:val="24"/>
                <w:szCs w:val="24"/>
              </w:rPr>
              <w:t>2</w:t>
            </w:r>
          </w:p>
        </w:tc>
        <w:tc>
          <w:tcPr>
            <w:tcW w:w="1317" w:type="dxa"/>
          </w:tcPr>
          <w:p w14:paraId="1632E699" w14:textId="77777777" w:rsidR="001C13DC" w:rsidRPr="00FF4999" w:rsidRDefault="001C13DC" w:rsidP="00A917D5">
            <w:pPr>
              <w:rPr>
                <w:sz w:val="24"/>
                <w:szCs w:val="24"/>
              </w:rPr>
            </w:pPr>
          </w:p>
        </w:tc>
        <w:tc>
          <w:tcPr>
            <w:tcW w:w="5528" w:type="dxa"/>
          </w:tcPr>
          <w:p w14:paraId="707E08C7" w14:textId="77777777" w:rsidR="001C13DC" w:rsidRPr="00FF4999" w:rsidRDefault="001C13DC" w:rsidP="00A917D5">
            <w:pPr>
              <w:rPr>
                <w:sz w:val="24"/>
                <w:szCs w:val="24"/>
              </w:rPr>
            </w:pPr>
          </w:p>
        </w:tc>
      </w:tr>
      <w:tr w:rsidR="001C13DC" w:rsidRPr="00FF4999" w14:paraId="7DB1D16B" w14:textId="77777777" w:rsidTr="001C13DC">
        <w:tc>
          <w:tcPr>
            <w:tcW w:w="625" w:type="dxa"/>
            <w:vAlign w:val="center"/>
          </w:tcPr>
          <w:p w14:paraId="6A8FB281" w14:textId="77777777" w:rsidR="001C13DC" w:rsidRPr="00FF4999" w:rsidRDefault="001C13DC" w:rsidP="00A917D5">
            <w:pPr>
              <w:jc w:val="center"/>
              <w:rPr>
                <w:b/>
                <w:bCs/>
                <w:sz w:val="24"/>
                <w:szCs w:val="24"/>
              </w:rPr>
            </w:pPr>
            <w:r w:rsidRPr="00FF4999">
              <w:rPr>
                <w:b/>
                <w:bCs/>
                <w:sz w:val="24"/>
                <w:szCs w:val="24"/>
              </w:rPr>
              <w:t>2</w:t>
            </w:r>
          </w:p>
        </w:tc>
        <w:tc>
          <w:tcPr>
            <w:tcW w:w="5040" w:type="dxa"/>
            <w:vAlign w:val="center"/>
          </w:tcPr>
          <w:p w14:paraId="25BFEE82" w14:textId="77777777" w:rsidR="001C13DC" w:rsidRPr="00FF4999" w:rsidRDefault="001C13DC" w:rsidP="00A917D5">
            <w:pPr>
              <w:jc w:val="both"/>
              <w:rPr>
                <w:b/>
                <w:bCs/>
                <w:sz w:val="24"/>
                <w:szCs w:val="24"/>
              </w:rPr>
            </w:pPr>
            <w:r w:rsidRPr="00FF4999">
              <w:rPr>
                <w:b/>
                <w:bCs/>
                <w:sz w:val="24"/>
                <w:szCs w:val="24"/>
              </w:rPr>
              <w:t>Tiêu chí 2: Hệ thống mạng kết nối</w:t>
            </w:r>
          </w:p>
        </w:tc>
        <w:tc>
          <w:tcPr>
            <w:tcW w:w="810" w:type="dxa"/>
            <w:vAlign w:val="center"/>
          </w:tcPr>
          <w:p w14:paraId="4F2DBD6E" w14:textId="77777777" w:rsidR="001C13DC" w:rsidRPr="00FF4999" w:rsidRDefault="001C13DC" w:rsidP="00A917D5">
            <w:pPr>
              <w:jc w:val="center"/>
              <w:rPr>
                <w:b/>
                <w:bCs/>
                <w:sz w:val="24"/>
                <w:szCs w:val="24"/>
              </w:rPr>
            </w:pPr>
            <w:r>
              <w:rPr>
                <w:b/>
                <w:bCs/>
                <w:sz w:val="24"/>
                <w:szCs w:val="24"/>
              </w:rPr>
              <w:t>4</w:t>
            </w:r>
          </w:p>
        </w:tc>
        <w:tc>
          <w:tcPr>
            <w:tcW w:w="1317" w:type="dxa"/>
          </w:tcPr>
          <w:p w14:paraId="5F8B0303" w14:textId="77777777" w:rsidR="001C13DC" w:rsidRPr="00FF4999" w:rsidRDefault="001C13DC" w:rsidP="00A917D5">
            <w:pPr>
              <w:rPr>
                <w:b/>
                <w:bCs/>
                <w:sz w:val="24"/>
                <w:szCs w:val="24"/>
              </w:rPr>
            </w:pPr>
          </w:p>
        </w:tc>
        <w:tc>
          <w:tcPr>
            <w:tcW w:w="5528" w:type="dxa"/>
          </w:tcPr>
          <w:p w14:paraId="28CB0D83" w14:textId="77777777" w:rsidR="001C13DC" w:rsidRPr="00FF4999" w:rsidRDefault="001C13DC" w:rsidP="00A917D5">
            <w:pPr>
              <w:rPr>
                <w:b/>
                <w:bCs/>
                <w:sz w:val="24"/>
                <w:szCs w:val="24"/>
              </w:rPr>
            </w:pPr>
          </w:p>
        </w:tc>
      </w:tr>
      <w:tr w:rsidR="001C13DC" w:rsidRPr="00FF4999" w14:paraId="30421321" w14:textId="77777777" w:rsidTr="001C13DC">
        <w:trPr>
          <w:trHeight w:val="1157"/>
        </w:trPr>
        <w:tc>
          <w:tcPr>
            <w:tcW w:w="625" w:type="dxa"/>
            <w:vAlign w:val="center"/>
          </w:tcPr>
          <w:p w14:paraId="29BBDED9" w14:textId="77777777" w:rsidR="001C13DC" w:rsidRPr="00FF4999" w:rsidRDefault="001C13DC" w:rsidP="00A917D5">
            <w:pPr>
              <w:jc w:val="center"/>
              <w:rPr>
                <w:sz w:val="24"/>
                <w:szCs w:val="24"/>
              </w:rPr>
            </w:pPr>
            <w:r w:rsidRPr="00FF4999">
              <w:rPr>
                <w:sz w:val="24"/>
                <w:szCs w:val="24"/>
              </w:rPr>
              <w:t>2.1</w:t>
            </w:r>
          </w:p>
        </w:tc>
        <w:tc>
          <w:tcPr>
            <w:tcW w:w="5040" w:type="dxa"/>
            <w:vAlign w:val="center"/>
          </w:tcPr>
          <w:p w14:paraId="2760F0BE" w14:textId="77777777" w:rsidR="001C13DC" w:rsidRPr="00FF4999" w:rsidRDefault="001C13DC" w:rsidP="00A917D5">
            <w:pPr>
              <w:jc w:val="both"/>
              <w:rPr>
                <w:sz w:val="24"/>
                <w:szCs w:val="24"/>
              </w:rPr>
            </w:pPr>
            <w:r w:rsidRPr="00FF4999">
              <w:rPr>
                <w:sz w:val="24"/>
                <w:szCs w:val="24"/>
              </w:rPr>
              <w:t xml:space="preserve">Mạng LAN: Đảm bảo 100% máy tính, máy in kết nối mạng LAN </w:t>
            </w:r>
            <w:r w:rsidRPr="00316CF7">
              <w:rPr>
                <w:sz w:val="24"/>
                <w:szCs w:val="24"/>
              </w:rPr>
              <w:t>(tại phòng Tin học)</w:t>
            </w:r>
          </w:p>
        </w:tc>
        <w:tc>
          <w:tcPr>
            <w:tcW w:w="810" w:type="dxa"/>
            <w:vAlign w:val="center"/>
          </w:tcPr>
          <w:p w14:paraId="4D006E8E" w14:textId="77777777" w:rsidR="001C13DC" w:rsidRPr="00FF4999" w:rsidRDefault="001C13DC" w:rsidP="00A917D5">
            <w:pPr>
              <w:jc w:val="center"/>
              <w:rPr>
                <w:sz w:val="24"/>
                <w:szCs w:val="24"/>
              </w:rPr>
            </w:pPr>
            <w:r w:rsidRPr="00FF4999">
              <w:rPr>
                <w:sz w:val="24"/>
                <w:szCs w:val="24"/>
              </w:rPr>
              <w:t>2</w:t>
            </w:r>
          </w:p>
        </w:tc>
        <w:tc>
          <w:tcPr>
            <w:tcW w:w="1317" w:type="dxa"/>
          </w:tcPr>
          <w:p w14:paraId="4D7812CD" w14:textId="77777777" w:rsidR="001C13DC" w:rsidRPr="00FF4999" w:rsidRDefault="001C13DC" w:rsidP="00A917D5">
            <w:pPr>
              <w:rPr>
                <w:sz w:val="24"/>
                <w:szCs w:val="24"/>
              </w:rPr>
            </w:pPr>
          </w:p>
        </w:tc>
        <w:tc>
          <w:tcPr>
            <w:tcW w:w="5528" w:type="dxa"/>
          </w:tcPr>
          <w:p w14:paraId="66050D40" w14:textId="77777777" w:rsidR="001C13DC" w:rsidRPr="00FF4999" w:rsidRDefault="001C13DC" w:rsidP="00A917D5">
            <w:pPr>
              <w:rPr>
                <w:sz w:val="24"/>
                <w:szCs w:val="24"/>
              </w:rPr>
            </w:pPr>
          </w:p>
        </w:tc>
      </w:tr>
      <w:tr w:rsidR="001C13DC" w:rsidRPr="00FF4999" w14:paraId="1E1DC782" w14:textId="77777777" w:rsidTr="001C13DC">
        <w:tc>
          <w:tcPr>
            <w:tcW w:w="625" w:type="dxa"/>
            <w:vAlign w:val="center"/>
          </w:tcPr>
          <w:p w14:paraId="71E493F4" w14:textId="77777777" w:rsidR="001C13DC" w:rsidRPr="00FF4999" w:rsidRDefault="001C13DC" w:rsidP="00A917D5">
            <w:pPr>
              <w:jc w:val="center"/>
              <w:rPr>
                <w:sz w:val="24"/>
                <w:szCs w:val="24"/>
              </w:rPr>
            </w:pPr>
            <w:r w:rsidRPr="00FF4999">
              <w:rPr>
                <w:sz w:val="24"/>
                <w:szCs w:val="24"/>
              </w:rPr>
              <w:t>2.2</w:t>
            </w:r>
          </w:p>
        </w:tc>
        <w:tc>
          <w:tcPr>
            <w:tcW w:w="5040" w:type="dxa"/>
            <w:vAlign w:val="center"/>
          </w:tcPr>
          <w:p w14:paraId="690CF5F8" w14:textId="77777777" w:rsidR="001C13DC" w:rsidRPr="00FF4999" w:rsidRDefault="001C13DC" w:rsidP="00A917D5">
            <w:pPr>
              <w:jc w:val="both"/>
              <w:rPr>
                <w:sz w:val="24"/>
                <w:szCs w:val="24"/>
              </w:rPr>
            </w:pPr>
            <w:r>
              <w:rPr>
                <w:sz w:val="24"/>
                <w:szCs w:val="24"/>
              </w:rPr>
              <w:t xml:space="preserve">- </w:t>
            </w:r>
            <w:r w:rsidRPr="00FF4999">
              <w:rPr>
                <w:sz w:val="24"/>
                <w:szCs w:val="24"/>
              </w:rPr>
              <w:t>Mạng Internet: Cáp quang đảm bảo tốc độ kết nối từ 300 Mpbs trở lên và có phương án dự phòng trong trường hợp xảy ra sự cố đường truyền.</w:t>
            </w:r>
          </w:p>
          <w:p w14:paraId="31450E86" w14:textId="77777777" w:rsidR="001C13DC" w:rsidRPr="00FF4999" w:rsidRDefault="001C13DC" w:rsidP="00A917D5">
            <w:pPr>
              <w:jc w:val="both"/>
              <w:rPr>
                <w:sz w:val="24"/>
                <w:szCs w:val="24"/>
              </w:rPr>
            </w:pPr>
            <w:r>
              <w:rPr>
                <w:sz w:val="24"/>
                <w:szCs w:val="24"/>
              </w:rPr>
              <w:lastRenderedPageBreak/>
              <w:t xml:space="preserve">- </w:t>
            </w:r>
            <w:r w:rsidRPr="00FF4999">
              <w:rPr>
                <w:sz w:val="24"/>
                <w:szCs w:val="24"/>
              </w:rPr>
              <w:t>Hệ thống wifi đảm bảo phục vụ hoạt động của nhà trường</w:t>
            </w:r>
          </w:p>
        </w:tc>
        <w:tc>
          <w:tcPr>
            <w:tcW w:w="810" w:type="dxa"/>
            <w:vAlign w:val="center"/>
          </w:tcPr>
          <w:p w14:paraId="414B05F1" w14:textId="77777777" w:rsidR="001C13DC" w:rsidRPr="00FF4999" w:rsidRDefault="001C13DC" w:rsidP="00A917D5">
            <w:pPr>
              <w:jc w:val="center"/>
              <w:rPr>
                <w:sz w:val="24"/>
                <w:szCs w:val="24"/>
              </w:rPr>
            </w:pPr>
            <w:r w:rsidRPr="00FF4999">
              <w:rPr>
                <w:sz w:val="24"/>
                <w:szCs w:val="24"/>
              </w:rPr>
              <w:lastRenderedPageBreak/>
              <w:t>2</w:t>
            </w:r>
          </w:p>
        </w:tc>
        <w:tc>
          <w:tcPr>
            <w:tcW w:w="1317" w:type="dxa"/>
          </w:tcPr>
          <w:p w14:paraId="58EC71F0" w14:textId="77777777" w:rsidR="001C13DC" w:rsidRPr="00FF4999" w:rsidRDefault="001C13DC" w:rsidP="00A917D5">
            <w:pPr>
              <w:rPr>
                <w:sz w:val="24"/>
                <w:szCs w:val="24"/>
              </w:rPr>
            </w:pPr>
          </w:p>
        </w:tc>
        <w:tc>
          <w:tcPr>
            <w:tcW w:w="5528" w:type="dxa"/>
          </w:tcPr>
          <w:p w14:paraId="517BC446" w14:textId="77777777" w:rsidR="001C13DC" w:rsidRPr="00FF4999" w:rsidRDefault="001C13DC" w:rsidP="00A917D5">
            <w:pPr>
              <w:rPr>
                <w:sz w:val="24"/>
                <w:szCs w:val="24"/>
              </w:rPr>
            </w:pPr>
          </w:p>
        </w:tc>
      </w:tr>
      <w:tr w:rsidR="001C13DC" w:rsidRPr="00FF4999" w14:paraId="2F9B67BA" w14:textId="77777777" w:rsidTr="001C13DC">
        <w:tc>
          <w:tcPr>
            <w:tcW w:w="625" w:type="dxa"/>
            <w:vAlign w:val="center"/>
          </w:tcPr>
          <w:p w14:paraId="777B8BE8" w14:textId="77777777" w:rsidR="001C13DC" w:rsidRPr="00FF4999" w:rsidRDefault="001C13DC" w:rsidP="00A917D5">
            <w:pPr>
              <w:jc w:val="center"/>
              <w:rPr>
                <w:b/>
                <w:bCs/>
                <w:sz w:val="24"/>
                <w:szCs w:val="24"/>
              </w:rPr>
            </w:pPr>
            <w:r w:rsidRPr="00FF4999">
              <w:rPr>
                <w:b/>
                <w:bCs/>
                <w:sz w:val="24"/>
                <w:szCs w:val="24"/>
              </w:rPr>
              <w:t>3</w:t>
            </w:r>
          </w:p>
        </w:tc>
        <w:tc>
          <w:tcPr>
            <w:tcW w:w="5040" w:type="dxa"/>
            <w:vAlign w:val="center"/>
          </w:tcPr>
          <w:p w14:paraId="59B340A3" w14:textId="77777777" w:rsidR="001C13DC" w:rsidRPr="00FF4999" w:rsidRDefault="001C13DC" w:rsidP="00A917D5">
            <w:pPr>
              <w:jc w:val="both"/>
              <w:rPr>
                <w:b/>
                <w:bCs/>
                <w:sz w:val="24"/>
                <w:szCs w:val="24"/>
              </w:rPr>
            </w:pPr>
            <w:r w:rsidRPr="00FF4999">
              <w:rPr>
                <w:b/>
                <w:bCs/>
                <w:sz w:val="24"/>
                <w:szCs w:val="24"/>
              </w:rPr>
              <w:t>Tiêu chí 3: Các điều kiện đảm bảo khác</w:t>
            </w:r>
          </w:p>
        </w:tc>
        <w:tc>
          <w:tcPr>
            <w:tcW w:w="810" w:type="dxa"/>
            <w:vAlign w:val="center"/>
          </w:tcPr>
          <w:p w14:paraId="4CC382B5" w14:textId="77777777" w:rsidR="001C13DC" w:rsidRPr="00FF4999" w:rsidRDefault="001C13DC" w:rsidP="00A917D5">
            <w:pPr>
              <w:jc w:val="center"/>
              <w:rPr>
                <w:b/>
                <w:sz w:val="24"/>
                <w:szCs w:val="24"/>
              </w:rPr>
            </w:pPr>
            <w:r>
              <w:rPr>
                <w:b/>
                <w:sz w:val="24"/>
                <w:szCs w:val="24"/>
              </w:rPr>
              <w:t>6</w:t>
            </w:r>
          </w:p>
        </w:tc>
        <w:tc>
          <w:tcPr>
            <w:tcW w:w="1317" w:type="dxa"/>
          </w:tcPr>
          <w:p w14:paraId="6ECF96F3" w14:textId="77777777" w:rsidR="001C13DC" w:rsidRPr="00FF4999" w:rsidRDefault="001C13DC" w:rsidP="00A917D5">
            <w:pPr>
              <w:rPr>
                <w:sz w:val="24"/>
                <w:szCs w:val="24"/>
              </w:rPr>
            </w:pPr>
          </w:p>
        </w:tc>
        <w:tc>
          <w:tcPr>
            <w:tcW w:w="5528" w:type="dxa"/>
          </w:tcPr>
          <w:p w14:paraId="7F17AAD7" w14:textId="77777777" w:rsidR="001C13DC" w:rsidRPr="00FF4999" w:rsidRDefault="001C13DC" w:rsidP="00A917D5">
            <w:pPr>
              <w:rPr>
                <w:sz w:val="24"/>
                <w:szCs w:val="24"/>
              </w:rPr>
            </w:pPr>
          </w:p>
        </w:tc>
      </w:tr>
      <w:tr w:rsidR="001C13DC" w:rsidRPr="00FF4999" w14:paraId="51493927" w14:textId="77777777" w:rsidTr="001C13DC">
        <w:tc>
          <w:tcPr>
            <w:tcW w:w="625" w:type="dxa"/>
            <w:vAlign w:val="center"/>
          </w:tcPr>
          <w:p w14:paraId="77E71C64" w14:textId="77777777" w:rsidR="001C13DC" w:rsidRPr="00FF4999" w:rsidRDefault="001C13DC" w:rsidP="00A917D5">
            <w:pPr>
              <w:jc w:val="center"/>
              <w:rPr>
                <w:sz w:val="24"/>
                <w:szCs w:val="24"/>
              </w:rPr>
            </w:pPr>
            <w:r w:rsidRPr="00FF4999">
              <w:rPr>
                <w:sz w:val="24"/>
                <w:szCs w:val="24"/>
              </w:rPr>
              <w:t>3.1</w:t>
            </w:r>
          </w:p>
        </w:tc>
        <w:tc>
          <w:tcPr>
            <w:tcW w:w="5040" w:type="dxa"/>
            <w:vAlign w:val="center"/>
          </w:tcPr>
          <w:p w14:paraId="78390FA7" w14:textId="77777777" w:rsidR="001C13DC" w:rsidRPr="00FF4999" w:rsidRDefault="001C13DC" w:rsidP="00A917D5">
            <w:pPr>
              <w:jc w:val="both"/>
              <w:rPr>
                <w:sz w:val="24"/>
                <w:szCs w:val="24"/>
              </w:rPr>
            </w:pPr>
            <w:r w:rsidRPr="00FF4999">
              <w:rPr>
                <w:sz w:val="24"/>
                <w:szCs w:val="24"/>
              </w:rPr>
              <w:t>An ninh, an toàn thông tin</w:t>
            </w:r>
            <w:r>
              <w:rPr>
                <w:sz w:val="24"/>
                <w:szCs w:val="24"/>
              </w:rPr>
              <w:t>:</w:t>
            </w:r>
          </w:p>
          <w:p w14:paraId="401A6617" w14:textId="77777777" w:rsidR="001C13DC" w:rsidRPr="00FF4999" w:rsidRDefault="001C13DC" w:rsidP="00A917D5">
            <w:pPr>
              <w:rPr>
                <w:sz w:val="24"/>
                <w:szCs w:val="24"/>
              </w:rPr>
            </w:pPr>
            <w:r w:rsidRPr="00FF4999">
              <w:rPr>
                <w:sz w:val="24"/>
                <w:szCs w:val="24"/>
              </w:rPr>
              <w:t>+ 100% máy tính phục vụ công tác quản lý, dạy học được cài đặt phần mềm diệt virus bản quyền</w:t>
            </w:r>
            <w:r w:rsidRPr="00FF4999">
              <w:rPr>
                <w:sz w:val="24"/>
                <w:szCs w:val="24"/>
              </w:rPr>
              <w:br/>
              <w:t>+ 100% máy tính học sinh có phần mềm diệt virus (bản quyền hoặc miễn phí)</w:t>
            </w:r>
          </w:p>
          <w:p w14:paraId="4FCB53E6" w14:textId="77777777" w:rsidR="001C13DC" w:rsidRPr="00FF4999" w:rsidRDefault="001C13DC" w:rsidP="00A917D5">
            <w:pPr>
              <w:jc w:val="both"/>
              <w:rPr>
                <w:sz w:val="24"/>
                <w:szCs w:val="24"/>
              </w:rPr>
            </w:pPr>
            <w:r w:rsidRPr="00FF4999">
              <w:rPr>
                <w:sz w:val="24"/>
                <w:szCs w:val="24"/>
              </w:rPr>
              <w:t>+ Tài khoản quản trị cổng thông tin điện tử của nhà trường được bảo mật</w:t>
            </w:r>
          </w:p>
        </w:tc>
        <w:tc>
          <w:tcPr>
            <w:tcW w:w="810" w:type="dxa"/>
            <w:vAlign w:val="center"/>
          </w:tcPr>
          <w:p w14:paraId="465E8CB3" w14:textId="77777777" w:rsidR="001C13DC" w:rsidRPr="00FF4999" w:rsidRDefault="001C13DC" w:rsidP="00A917D5">
            <w:pPr>
              <w:jc w:val="center"/>
              <w:rPr>
                <w:sz w:val="24"/>
                <w:szCs w:val="24"/>
              </w:rPr>
            </w:pPr>
            <w:r>
              <w:rPr>
                <w:sz w:val="24"/>
                <w:szCs w:val="24"/>
              </w:rPr>
              <w:t>3</w:t>
            </w:r>
          </w:p>
        </w:tc>
        <w:tc>
          <w:tcPr>
            <w:tcW w:w="1317" w:type="dxa"/>
          </w:tcPr>
          <w:p w14:paraId="7B08C7B4" w14:textId="77777777" w:rsidR="001C13DC" w:rsidRPr="00FF4999" w:rsidRDefault="001C13DC" w:rsidP="00A917D5">
            <w:pPr>
              <w:rPr>
                <w:sz w:val="24"/>
                <w:szCs w:val="24"/>
              </w:rPr>
            </w:pPr>
          </w:p>
        </w:tc>
        <w:tc>
          <w:tcPr>
            <w:tcW w:w="5528" w:type="dxa"/>
          </w:tcPr>
          <w:p w14:paraId="466E5728" w14:textId="77777777" w:rsidR="001C13DC" w:rsidRPr="00FF4999" w:rsidRDefault="001C13DC" w:rsidP="00A917D5">
            <w:pPr>
              <w:rPr>
                <w:sz w:val="24"/>
                <w:szCs w:val="24"/>
              </w:rPr>
            </w:pPr>
          </w:p>
        </w:tc>
      </w:tr>
      <w:tr w:rsidR="001C13DC" w:rsidRPr="00FF4999" w14:paraId="55E2459C" w14:textId="77777777" w:rsidTr="001C13DC">
        <w:tc>
          <w:tcPr>
            <w:tcW w:w="625" w:type="dxa"/>
            <w:vAlign w:val="center"/>
          </w:tcPr>
          <w:p w14:paraId="01226A4F" w14:textId="77777777" w:rsidR="001C13DC" w:rsidRPr="00FF4999" w:rsidRDefault="001C13DC" w:rsidP="00A917D5">
            <w:pPr>
              <w:jc w:val="center"/>
              <w:rPr>
                <w:sz w:val="24"/>
                <w:szCs w:val="24"/>
              </w:rPr>
            </w:pPr>
            <w:r w:rsidRPr="00FF4999">
              <w:rPr>
                <w:sz w:val="24"/>
                <w:szCs w:val="24"/>
              </w:rPr>
              <w:t>3.2</w:t>
            </w:r>
          </w:p>
        </w:tc>
        <w:tc>
          <w:tcPr>
            <w:tcW w:w="5040" w:type="dxa"/>
            <w:vAlign w:val="center"/>
          </w:tcPr>
          <w:p w14:paraId="205503B6" w14:textId="77777777" w:rsidR="001C13DC" w:rsidRPr="00FF4999" w:rsidRDefault="001C13DC" w:rsidP="00A917D5">
            <w:pPr>
              <w:jc w:val="both"/>
              <w:rPr>
                <w:sz w:val="24"/>
                <w:szCs w:val="24"/>
              </w:rPr>
            </w:pPr>
            <w:r w:rsidRPr="00FF4999">
              <w:rPr>
                <w:sz w:val="24"/>
                <w:szCs w:val="24"/>
              </w:rPr>
              <w:t>Hệ thống camera giám sát hoạt động hiệu quả, ổn định; có hệ thống màn hình quản lý, theo dõi tập trung hình ảnh</w:t>
            </w:r>
          </w:p>
        </w:tc>
        <w:tc>
          <w:tcPr>
            <w:tcW w:w="810" w:type="dxa"/>
            <w:vAlign w:val="center"/>
          </w:tcPr>
          <w:p w14:paraId="787C1AA2" w14:textId="77777777" w:rsidR="001C13DC" w:rsidRPr="00FF4999" w:rsidRDefault="001C13DC" w:rsidP="00A917D5">
            <w:pPr>
              <w:jc w:val="center"/>
              <w:rPr>
                <w:sz w:val="24"/>
                <w:szCs w:val="24"/>
              </w:rPr>
            </w:pPr>
            <w:r>
              <w:rPr>
                <w:sz w:val="24"/>
                <w:szCs w:val="24"/>
              </w:rPr>
              <w:t>3</w:t>
            </w:r>
          </w:p>
        </w:tc>
        <w:tc>
          <w:tcPr>
            <w:tcW w:w="1317" w:type="dxa"/>
          </w:tcPr>
          <w:p w14:paraId="76F81B2B" w14:textId="77777777" w:rsidR="001C13DC" w:rsidRPr="00FF4999" w:rsidRDefault="001C13DC" w:rsidP="00A917D5">
            <w:pPr>
              <w:rPr>
                <w:sz w:val="24"/>
                <w:szCs w:val="24"/>
              </w:rPr>
            </w:pPr>
          </w:p>
        </w:tc>
        <w:tc>
          <w:tcPr>
            <w:tcW w:w="5528" w:type="dxa"/>
          </w:tcPr>
          <w:p w14:paraId="68FAB404" w14:textId="77777777" w:rsidR="001C13DC" w:rsidRPr="00FF4999" w:rsidRDefault="001C13DC" w:rsidP="00A917D5">
            <w:pPr>
              <w:rPr>
                <w:sz w:val="24"/>
                <w:szCs w:val="24"/>
              </w:rPr>
            </w:pPr>
          </w:p>
        </w:tc>
      </w:tr>
      <w:tr w:rsidR="001C13DC" w:rsidRPr="00FF4999" w14:paraId="05938893" w14:textId="77777777" w:rsidTr="001C13DC">
        <w:tc>
          <w:tcPr>
            <w:tcW w:w="625" w:type="dxa"/>
            <w:vAlign w:val="center"/>
          </w:tcPr>
          <w:p w14:paraId="64954EBB" w14:textId="77777777" w:rsidR="001C13DC" w:rsidRPr="00FF4999" w:rsidRDefault="001C13DC" w:rsidP="00A917D5">
            <w:pPr>
              <w:jc w:val="center"/>
              <w:rPr>
                <w:b/>
                <w:sz w:val="24"/>
                <w:szCs w:val="24"/>
              </w:rPr>
            </w:pPr>
            <w:r w:rsidRPr="00FF4999">
              <w:rPr>
                <w:b/>
                <w:sz w:val="24"/>
                <w:szCs w:val="24"/>
              </w:rPr>
              <w:t>IV</w:t>
            </w:r>
          </w:p>
        </w:tc>
        <w:tc>
          <w:tcPr>
            <w:tcW w:w="5040" w:type="dxa"/>
            <w:vAlign w:val="center"/>
          </w:tcPr>
          <w:p w14:paraId="4EFA4CB3" w14:textId="77777777" w:rsidR="001C13DC" w:rsidRPr="00FF4999" w:rsidRDefault="001C13DC" w:rsidP="00A917D5">
            <w:pPr>
              <w:jc w:val="both"/>
              <w:rPr>
                <w:b/>
                <w:sz w:val="24"/>
                <w:szCs w:val="24"/>
              </w:rPr>
            </w:pPr>
            <w:r w:rsidRPr="00FF4999">
              <w:rPr>
                <w:b/>
                <w:sz w:val="24"/>
                <w:szCs w:val="24"/>
              </w:rPr>
              <w:t>Nhóm điểm thưởng</w:t>
            </w:r>
          </w:p>
        </w:tc>
        <w:tc>
          <w:tcPr>
            <w:tcW w:w="810" w:type="dxa"/>
            <w:vAlign w:val="center"/>
          </w:tcPr>
          <w:p w14:paraId="735D5706" w14:textId="77777777" w:rsidR="001C13DC" w:rsidRPr="00FF4999" w:rsidRDefault="001C13DC" w:rsidP="00A917D5">
            <w:pPr>
              <w:jc w:val="center"/>
              <w:rPr>
                <w:b/>
                <w:sz w:val="24"/>
                <w:szCs w:val="24"/>
              </w:rPr>
            </w:pPr>
            <w:r>
              <w:rPr>
                <w:b/>
                <w:sz w:val="24"/>
                <w:szCs w:val="24"/>
              </w:rPr>
              <w:t>5</w:t>
            </w:r>
          </w:p>
        </w:tc>
        <w:tc>
          <w:tcPr>
            <w:tcW w:w="1317" w:type="dxa"/>
          </w:tcPr>
          <w:p w14:paraId="0F4E3E80" w14:textId="77777777" w:rsidR="001C13DC" w:rsidRPr="00FF4999" w:rsidRDefault="001C13DC" w:rsidP="00A917D5">
            <w:pPr>
              <w:rPr>
                <w:b/>
                <w:sz w:val="24"/>
                <w:szCs w:val="24"/>
              </w:rPr>
            </w:pPr>
          </w:p>
        </w:tc>
        <w:tc>
          <w:tcPr>
            <w:tcW w:w="5528" w:type="dxa"/>
          </w:tcPr>
          <w:p w14:paraId="43A78648" w14:textId="77777777" w:rsidR="001C13DC" w:rsidRPr="00FF4999" w:rsidRDefault="001C13DC" w:rsidP="00A917D5">
            <w:pPr>
              <w:rPr>
                <w:b/>
                <w:sz w:val="24"/>
                <w:szCs w:val="24"/>
              </w:rPr>
            </w:pPr>
          </w:p>
        </w:tc>
      </w:tr>
      <w:tr w:rsidR="001C13DC" w:rsidRPr="00FF4999" w14:paraId="3E9C7BFB" w14:textId="77777777" w:rsidTr="001C13DC">
        <w:tc>
          <w:tcPr>
            <w:tcW w:w="625" w:type="dxa"/>
            <w:vAlign w:val="center"/>
          </w:tcPr>
          <w:p w14:paraId="07EB280D" w14:textId="77777777" w:rsidR="001C13DC" w:rsidRPr="00FF4999" w:rsidRDefault="001C13DC" w:rsidP="00A917D5">
            <w:pPr>
              <w:jc w:val="center"/>
              <w:rPr>
                <w:sz w:val="24"/>
                <w:szCs w:val="24"/>
              </w:rPr>
            </w:pPr>
            <w:bookmarkStart w:id="1" w:name="_Hlk171491484"/>
            <w:r w:rsidRPr="00FF4999">
              <w:rPr>
                <w:sz w:val="24"/>
                <w:szCs w:val="24"/>
              </w:rPr>
              <w:t>1</w:t>
            </w:r>
          </w:p>
        </w:tc>
        <w:tc>
          <w:tcPr>
            <w:tcW w:w="5040" w:type="dxa"/>
            <w:vAlign w:val="center"/>
          </w:tcPr>
          <w:p w14:paraId="636C3A7C" w14:textId="77777777" w:rsidR="001C13DC" w:rsidRPr="00FF4999" w:rsidRDefault="001C13DC" w:rsidP="00A917D5">
            <w:pPr>
              <w:jc w:val="both"/>
              <w:rPr>
                <w:sz w:val="24"/>
                <w:szCs w:val="24"/>
              </w:rPr>
            </w:pPr>
            <w:r w:rsidRPr="00FF4999">
              <w:rPr>
                <w:b/>
                <w:sz w:val="24"/>
                <w:szCs w:val="24"/>
              </w:rPr>
              <w:t xml:space="preserve">* Đối với cấp TH, THCS: </w:t>
            </w:r>
            <w:r w:rsidRPr="002A52BD">
              <w:rPr>
                <w:bCs/>
                <w:sz w:val="24"/>
                <w:szCs w:val="24"/>
              </w:rPr>
              <w:t>Học</w:t>
            </w:r>
            <w:r w:rsidRPr="00FF4999">
              <w:rPr>
                <w:sz w:val="24"/>
                <w:szCs w:val="24"/>
              </w:rPr>
              <w:t xml:space="preserve"> sinh đạt giải trong các kì thi về công nghệ thông tin hoặc ứng dụng công nghệ thông tin cấp Quận, Thành phố, Quốc gia </w:t>
            </w:r>
          </w:p>
          <w:p w14:paraId="4A0C96FD" w14:textId="77777777" w:rsidR="001C13DC" w:rsidRPr="00FF4999" w:rsidRDefault="001C13DC" w:rsidP="00A917D5">
            <w:pPr>
              <w:jc w:val="both"/>
              <w:rPr>
                <w:sz w:val="24"/>
                <w:szCs w:val="24"/>
              </w:rPr>
            </w:pPr>
            <w:r w:rsidRPr="00FF4999">
              <w:rPr>
                <w:sz w:val="24"/>
                <w:szCs w:val="24"/>
              </w:rPr>
              <w:t>*</w:t>
            </w:r>
            <w:r w:rsidRPr="00FF4999">
              <w:rPr>
                <w:b/>
                <w:sz w:val="24"/>
                <w:szCs w:val="24"/>
              </w:rPr>
              <w:t xml:space="preserve"> Đối với cấp mầm non: </w:t>
            </w:r>
            <w:r w:rsidRPr="00FF4999">
              <w:rPr>
                <w:sz w:val="24"/>
                <w:szCs w:val="24"/>
              </w:rPr>
              <w:t>Ứng dụng thực hiện chương trình phần mềm Kidsmart, happykid cho trẻ mẫu giáo từ 3 tuổi đến 5 tuổi</w:t>
            </w:r>
          </w:p>
          <w:p w14:paraId="60094FFC" w14:textId="77777777" w:rsidR="001C13DC" w:rsidRPr="00FF4999" w:rsidRDefault="001C13DC" w:rsidP="00A917D5">
            <w:pPr>
              <w:jc w:val="both"/>
              <w:rPr>
                <w:sz w:val="24"/>
                <w:szCs w:val="24"/>
              </w:rPr>
            </w:pPr>
            <w:r w:rsidRPr="00FF4999">
              <w:rPr>
                <w:sz w:val="24"/>
                <w:szCs w:val="24"/>
              </w:rPr>
              <w:t>*</w:t>
            </w:r>
            <w:r w:rsidRPr="00FF4999">
              <w:rPr>
                <w:b/>
                <w:sz w:val="24"/>
                <w:szCs w:val="24"/>
              </w:rPr>
              <w:t xml:space="preserve"> Đối với cấp mầm non: </w:t>
            </w:r>
            <w:r w:rsidRPr="00FF4999">
              <w:rPr>
                <w:sz w:val="24"/>
                <w:szCs w:val="24"/>
              </w:rPr>
              <w:t>Ứng dụng thực hiện chương trình phần mềm máy tính hoặc ứng dụng di động mới cho trẻ mẫu giáo từ 3 tuổi đến 5 tuổi (Không tính bộ phần mềm kidsmart vì đã trùng với tiêu chí 2.4 của tiêu chuẩn 2)</w:t>
            </w:r>
          </w:p>
        </w:tc>
        <w:tc>
          <w:tcPr>
            <w:tcW w:w="810" w:type="dxa"/>
            <w:vAlign w:val="center"/>
          </w:tcPr>
          <w:p w14:paraId="604E5BD9" w14:textId="77777777" w:rsidR="001C13DC" w:rsidRPr="00FF4999" w:rsidRDefault="001C13DC" w:rsidP="00A917D5">
            <w:pPr>
              <w:jc w:val="center"/>
              <w:rPr>
                <w:sz w:val="24"/>
                <w:szCs w:val="24"/>
              </w:rPr>
            </w:pPr>
            <w:r>
              <w:rPr>
                <w:sz w:val="24"/>
                <w:szCs w:val="24"/>
              </w:rPr>
              <w:t>2</w:t>
            </w:r>
          </w:p>
        </w:tc>
        <w:tc>
          <w:tcPr>
            <w:tcW w:w="1317" w:type="dxa"/>
          </w:tcPr>
          <w:p w14:paraId="3DCBB7B0" w14:textId="77777777" w:rsidR="001C13DC" w:rsidRPr="00FF4999" w:rsidRDefault="001C13DC" w:rsidP="00A917D5">
            <w:pPr>
              <w:rPr>
                <w:sz w:val="24"/>
                <w:szCs w:val="24"/>
              </w:rPr>
            </w:pPr>
          </w:p>
        </w:tc>
        <w:tc>
          <w:tcPr>
            <w:tcW w:w="5528" w:type="dxa"/>
          </w:tcPr>
          <w:p w14:paraId="3A57C1FC" w14:textId="77777777" w:rsidR="001C13DC" w:rsidRPr="00FF4999" w:rsidRDefault="001C13DC" w:rsidP="00A917D5">
            <w:pPr>
              <w:rPr>
                <w:sz w:val="24"/>
                <w:szCs w:val="24"/>
              </w:rPr>
            </w:pPr>
          </w:p>
        </w:tc>
      </w:tr>
      <w:bookmarkEnd w:id="1"/>
      <w:tr w:rsidR="001C13DC" w:rsidRPr="00FF4999" w14:paraId="65BD6E5C" w14:textId="77777777" w:rsidTr="001C13DC">
        <w:tc>
          <w:tcPr>
            <w:tcW w:w="625" w:type="dxa"/>
            <w:vAlign w:val="center"/>
          </w:tcPr>
          <w:p w14:paraId="144D1158" w14:textId="77777777" w:rsidR="001C13DC" w:rsidRPr="00FF4999" w:rsidRDefault="001C13DC" w:rsidP="00A917D5">
            <w:pPr>
              <w:jc w:val="center"/>
              <w:rPr>
                <w:sz w:val="24"/>
                <w:szCs w:val="24"/>
              </w:rPr>
            </w:pPr>
            <w:r w:rsidRPr="00FF4999">
              <w:rPr>
                <w:sz w:val="24"/>
                <w:szCs w:val="24"/>
              </w:rPr>
              <w:lastRenderedPageBreak/>
              <w:t>2</w:t>
            </w:r>
          </w:p>
        </w:tc>
        <w:tc>
          <w:tcPr>
            <w:tcW w:w="5040" w:type="dxa"/>
            <w:vAlign w:val="center"/>
          </w:tcPr>
          <w:p w14:paraId="6B9F298B" w14:textId="77777777" w:rsidR="001C13DC" w:rsidRPr="00FF4999" w:rsidRDefault="001C13DC" w:rsidP="00A917D5">
            <w:pPr>
              <w:jc w:val="both"/>
              <w:rPr>
                <w:sz w:val="24"/>
                <w:szCs w:val="24"/>
              </w:rPr>
            </w:pPr>
            <w:r w:rsidRPr="00FF4999">
              <w:rPr>
                <w:sz w:val="24"/>
                <w:szCs w:val="24"/>
              </w:rPr>
              <w:t xml:space="preserve">- Giáo viên </w:t>
            </w:r>
            <w:r>
              <w:rPr>
                <w:sz w:val="24"/>
                <w:szCs w:val="24"/>
              </w:rPr>
              <w:t xml:space="preserve">đạt giải trong hội thi các cấp về </w:t>
            </w:r>
            <w:r w:rsidRPr="00FF4999">
              <w:rPr>
                <w:sz w:val="24"/>
                <w:szCs w:val="24"/>
              </w:rPr>
              <w:t>ứng dụng công nghệ thông tin</w:t>
            </w:r>
            <w:r>
              <w:rPr>
                <w:sz w:val="24"/>
                <w:szCs w:val="24"/>
              </w:rPr>
              <w:t xml:space="preserve">. </w:t>
            </w:r>
          </w:p>
          <w:p w14:paraId="5409ABC3" w14:textId="77777777" w:rsidR="001C13DC" w:rsidRPr="00FF4999" w:rsidRDefault="001C13DC" w:rsidP="00A917D5">
            <w:pPr>
              <w:jc w:val="both"/>
              <w:rPr>
                <w:sz w:val="24"/>
                <w:szCs w:val="24"/>
              </w:rPr>
            </w:pPr>
            <w:r w:rsidRPr="00FF4999">
              <w:rPr>
                <w:sz w:val="24"/>
                <w:szCs w:val="24"/>
              </w:rPr>
              <w:t xml:space="preserve">- Giáo viên có bài giảng Elearming đạt giải các cấp. </w:t>
            </w:r>
          </w:p>
        </w:tc>
        <w:tc>
          <w:tcPr>
            <w:tcW w:w="810" w:type="dxa"/>
            <w:vAlign w:val="center"/>
          </w:tcPr>
          <w:p w14:paraId="120F31D5" w14:textId="77777777" w:rsidR="001C13DC" w:rsidRPr="00FF4999" w:rsidRDefault="001C13DC" w:rsidP="00A917D5">
            <w:pPr>
              <w:jc w:val="center"/>
              <w:rPr>
                <w:sz w:val="24"/>
                <w:szCs w:val="24"/>
              </w:rPr>
            </w:pPr>
            <w:r>
              <w:rPr>
                <w:sz w:val="24"/>
                <w:szCs w:val="24"/>
              </w:rPr>
              <w:t>2</w:t>
            </w:r>
          </w:p>
        </w:tc>
        <w:tc>
          <w:tcPr>
            <w:tcW w:w="1317" w:type="dxa"/>
          </w:tcPr>
          <w:p w14:paraId="3E4FEF14" w14:textId="77777777" w:rsidR="001C13DC" w:rsidRPr="00FF4999" w:rsidRDefault="001C13DC" w:rsidP="00A917D5">
            <w:pPr>
              <w:rPr>
                <w:sz w:val="24"/>
                <w:szCs w:val="24"/>
              </w:rPr>
            </w:pPr>
          </w:p>
        </w:tc>
        <w:tc>
          <w:tcPr>
            <w:tcW w:w="5528" w:type="dxa"/>
          </w:tcPr>
          <w:p w14:paraId="146759B6" w14:textId="77777777" w:rsidR="001C13DC" w:rsidRPr="00FF4999" w:rsidRDefault="001C13DC" w:rsidP="00A917D5">
            <w:pPr>
              <w:rPr>
                <w:sz w:val="24"/>
                <w:szCs w:val="24"/>
              </w:rPr>
            </w:pPr>
          </w:p>
        </w:tc>
      </w:tr>
      <w:tr w:rsidR="001C13DC" w:rsidRPr="00FF4999" w14:paraId="6A227658" w14:textId="77777777" w:rsidTr="001C13DC">
        <w:tc>
          <w:tcPr>
            <w:tcW w:w="625" w:type="dxa"/>
            <w:vAlign w:val="center"/>
          </w:tcPr>
          <w:p w14:paraId="2F3FAACC" w14:textId="77777777" w:rsidR="001C13DC" w:rsidRPr="00FF4999" w:rsidRDefault="001C13DC" w:rsidP="00A917D5">
            <w:pPr>
              <w:jc w:val="center"/>
              <w:rPr>
                <w:sz w:val="24"/>
                <w:szCs w:val="24"/>
              </w:rPr>
            </w:pPr>
            <w:r w:rsidRPr="00FF4999">
              <w:rPr>
                <w:sz w:val="24"/>
                <w:szCs w:val="24"/>
              </w:rPr>
              <w:t>3</w:t>
            </w:r>
          </w:p>
        </w:tc>
        <w:tc>
          <w:tcPr>
            <w:tcW w:w="5040" w:type="dxa"/>
            <w:vAlign w:val="center"/>
          </w:tcPr>
          <w:p w14:paraId="388812C0" w14:textId="77777777" w:rsidR="001C13DC" w:rsidRPr="00FF4999" w:rsidRDefault="001C13DC" w:rsidP="00A917D5">
            <w:pPr>
              <w:jc w:val="both"/>
              <w:rPr>
                <w:sz w:val="24"/>
                <w:szCs w:val="24"/>
              </w:rPr>
            </w:pPr>
            <w:r>
              <w:rPr>
                <w:sz w:val="24"/>
                <w:szCs w:val="24"/>
              </w:rPr>
              <w:t xml:space="preserve">- </w:t>
            </w:r>
            <w:r w:rsidRPr="00FF4999">
              <w:rPr>
                <w:sz w:val="24"/>
                <w:szCs w:val="24"/>
              </w:rPr>
              <w:t xml:space="preserve">Sáng kiến, sáng tạo ứng dụng công nghệ thông tin trong quản lý, giảng dạy và học tập có thể áp dụng rộng rãi trong các nhà trường được các cấp ghi nhận. </w:t>
            </w:r>
          </w:p>
          <w:p w14:paraId="574423E5" w14:textId="77777777" w:rsidR="001C13DC" w:rsidRPr="00FF4999" w:rsidRDefault="001C13DC" w:rsidP="00A917D5">
            <w:pPr>
              <w:jc w:val="both"/>
              <w:rPr>
                <w:sz w:val="24"/>
                <w:szCs w:val="24"/>
              </w:rPr>
            </w:pPr>
            <w:r>
              <w:rPr>
                <w:sz w:val="24"/>
                <w:szCs w:val="24"/>
              </w:rPr>
              <w:t xml:space="preserve">- </w:t>
            </w:r>
            <w:r w:rsidRPr="00FF4999">
              <w:rPr>
                <w:sz w:val="24"/>
                <w:szCs w:val="24"/>
              </w:rPr>
              <w:t>Có mô hình điểm về Chuyển đổi đổi số cho Quận, Thành phố.</w:t>
            </w:r>
          </w:p>
        </w:tc>
        <w:tc>
          <w:tcPr>
            <w:tcW w:w="810" w:type="dxa"/>
            <w:vAlign w:val="center"/>
          </w:tcPr>
          <w:p w14:paraId="6C21E15B" w14:textId="77777777" w:rsidR="001C13DC" w:rsidRPr="00FF4999" w:rsidRDefault="001C13DC" w:rsidP="00A917D5">
            <w:pPr>
              <w:jc w:val="center"/>
              <w:rPr>
                <w:sz w:val="24"/>
                <w:szCs w:val="24"/>
              </w:rPr>
            </w:pPr>
            <w:r>
              <w:rPr>
                <w:sz w:val="24"/>
                <w:szCs w:val="24"/>
              </w:rPr>
              <w:t>1</w:t>
            </w:r>
          </w:p>
        </w:tc>
        <w:tc>
          <w:tcPr>
            <w:tcW w:w="1317" w:type="dxa"/>
          </w:tcPr>
          <w:p w14:paraId="0AA60057" w14:textId="77777777" w:rsidR="001C13DC" w:rsidRPr="00FF4999" w:rsidRDefault="001C13DC" w:rsidP="00A917D5">
            <w:pPr>
              <w:rPr>
                <w:sz w:val="24"/>
                <w:szCs w:val="24"/>
              </w:rPr>
            </w:pPr>
          </w:p>
        </w:tc>
        <w:tc>
          <w:tcPr>
            <w:tcW w:w="5528" w:type="dxa"/>
          </w:tcPr>
          <w:p w14:paraId="24168540" w14:textId="77777777" w:rsidR="001C13DC" w:rsidRPr="00FF4999" w:rsidRDefault="001C13DC" w:rsidP="00A917D5">
            <w:pPr>
              <w:rPr>
                <w:sz w:val="24"/>
                <w:szCs w:val="24"/>
              </w:rPr>
            </w:pPr>
          </w:p>
        </w:tc>
      </w:tr>
      <w:tr w:rsidR="001C13DC" w:rsidRPr="00FF4999" w14:paraId="47DFB9B6" w14:textId="77777777" w:rsidTr="001C13DC">
        <w:tc>
          <w:tcPr>
            <w:tcW w:w="625" w:type="dxa"/>
            <w:vAlign w:val="center"/>
          </w:tcPr>
          <w:p w14:paraId="47230135" w14:textId="77777777" w:rsidR="001C13DC" w:rsidRPr="00FF4999" w:rsidRDefault="001C13DC" w:rsidP="00A917D5">
            <w:pPr>
              <w:jc w:val="center"/>
              <w:rPr>
                <w:b/>
                <w:sz w:val="24"/>
                <w:szCs w:val="24"/>
              </w:rPr>
            </w:pPr>
          </w:p>
        </w:tc>
        <w:tc>
          <w:tcPr>
            <w:tcW w:w="5040" w:type="dxa"/>
            <w:vAlign w:val="center"/>
          </w:tcPr>
          <w:p w14:paraId="24F23608" w14:textId="77777777" w:rsidR="001C13DC" w:rsidRPr="00FF4999" w:rsidRDefault="001C13DC" w:rsidP="00A917D5">
            <w:pPr>
              <w:jc w:val="both"/>
              <w:rPr>
                <w:b/>
                <w:sz w:val="24"/>
                <w:szCs w:val="24"/>
              </w:rPr>
            </w:pPr>
            <w:r w:rsidRPr="00FF4999">
              <w:rPr>
                <w:b/>
                <w:sz w:val="24"/>
                <w:szCs w:val="24"/>
              </w:rPr>
              <w:t>TỔNG ĐIỂM</w:t>
            </w:r>
          </w:p>
        </w:tc>
        <w:tc>
          <w:tcPr>
            <w:tcW w:w="810" w:type="dxa"/>
            <w:vAlign w:val="center"/>
          </w:tcPr>
          <w:p w14:paraId="7B0F9A55" w14:textId="77777777" w:rsidR="001C13DC" w:rsidRPr="00FF4999" w:rsidRDefault="001C13DC" w:rsidP="00A917D5">
            <w:pPr>
              <w:rPr>
                <w:b/>
                <w:sz w:val="24"/>
                <w:szCs w:val="24"/>
              </w:rPr>
            </w:pPr>
            <w:r w:rsidRPr="00FF4999">
              <w:rPr>
                <w:b/>
                <w:sz w:val="24"/>
                <w:szCs w:val="24"/>
              </w:rPr>
              <w:t>100</w:t>
            </w:r>
          </w:p>
        </w:tc>
        <w:tc>
          <w:tcPr>
            <w:tcW w:w="1317" w:type="dxa"/>
          </w:tcPr>
          <w:p w14:paraId="2DF91562" w14:textId="77777777" w:rsidR="001C13DC" w:rsidRPr="00FF4999" w:rsidRDefault="001C13DC" w:rsidP="00A917D5">
            <w:pPr>
              <w:rPr>
                <w:b/>
                <w:sz w:val="24"/>
                <w:szCs w:val="24"/>
              </w:rPr>
            </w:pPr>
          </w:p>
        </w:tc>
        <w:tc>
          <w:tcPr>
            <w:tcW w:w="5528" w:type="dxa"/>
          </w:tcPr>
          <w:p w14:paraId="746765DB" w14:textId="77777777" w:rsidR="001C13DC" w:rsidRPr="00FF4999" w:rsidRDefault="001C13DC" w:rsidP="00A917D5">
            <w:pPr>
              <w:rPr>
                <w:b/>
                <w:sz w:val="24"/>
                <w:szCs w:val="24"/>
              </w:rPr>
            </w:pPr>
          </w:p>
        </w:tc>
      </w:tr>
    </w:tbl>
    <w:p w14:paraId="4D82DA52" w14:textId="4A6FDB70" w:rsidR="00D62604" w:rsidRDefault="00D62604">
      <w:pPr>
        <w:spacing w:after="160" w:line="259" w:lineRule="auto"/>
      </w:pPr>
    </w:p>
    <w:p w14:paraId="67BEFBE9" w14:textId="7CF7BF5E" w:rsidR="00105533" w:rsidRDefault="001C13DC" w:rsidP="001C13DC">
      <w:pPr>
        <w:ind w:firstLine="720"/>
      </w:pPr>
      <w:r>
        <w:t xml:space="preserve">Hà trường tự xếp loại: </w:t>
      </w:r>
    </w:p>
    <w:p w14:paraId="4775777A" w14:textId="64333ADB" w:rsidR="00A35C3E" w:rsidRDefault="00A35C3E" w:rsidP="001C13DC">
      <w:pPr>
        <w:ind w:firstLine="720"/>
      </w:pPr>
      <w:r>
        <w:tab/>
      </w:r>
      <w:r>
        <w:tab/>
      </w:r>
      <w:r>
        <w:tab/>
      </w:r>
    </w:p>
    <w:p w14:paraId="1C65C784" w14:textId="6A90C58A" w:rsidR="00A35C3E" w:rsidRDefault="00A35C3E" w:rsidP="001C13DC">
      <w:pPr>
        <w:ind w:firstLine="720"/>
        <w:rPr>
          <w:b/>
        </w:rPr>
      </w:pPr>
      <w:r>
        <w:tab/>
      </w:r>
      <w:r>
        <w:tab/>
      </w:r>
      <w:r>
        <w:tab/>
      </w:r>
      <w:r>
        <w:tab/>
      </w:r>
      <w:r>
        <w:tab/>
      </w:r>
      <w:r>
        <w:tab/>
      </w:r>
      <w:r>
        <w:tab/>
      </w:r>
      <w:r>
        <w:tab/>
      </w:r>
      <w:r>
        <w:tab/>
      </w:r>
      <w:r>
        <w:tab/>
      </w:r>
      <w:r w:rsidRPr="00A35C3E">
        <w:rPr>
          <w:b/>
        </w:rPr>
        <w:tab/>
        <w:t>HIỆU TRƯỞNG</w:t>
      </w:r>
    </w:p>
    <w:p w14:paraId="4EF71CCB" w14:textId="3A1515CD" w:rsidR="00A35C3E" w:rsidRPr="00A35C3E" w:rsidRDefault="00A35C3E" w:rsidP="00A35C3E">
      <w:pPr>
        <w:rPr>
          <w:b/>
        </w:rPr>
      </w:pPr>
      <w:bookmarkStart w:id="2" w:name="_GoBack"/>
      <w:bookmarkEnd w:id="2"/>
    </w:p>
    <w:p w14:paraId="04FD2A1D" w14:textId="7F455979" w:rsidR="00A35C3E" w:rsidRPr="00A35C3E" w:rsidRDefault="00A35C3E" w:rsidP="001C13DC">
      <w:pPr>
        <w:ind w:firstLine="720"/>
        <w:rPr>
          <w:b/>
        </w:rPr>
      </w:pPr>
    </w:p>
    <w:p w14:paraId="228666FA" w14:textId="19294D94" w:rsidR="00A35C3E" w:rsidRDefault="00A35C3E" w:rsidP="001C13DC">
      <w:pPr>
        <w:ind w:firstLine="720"/>
      </w:pPr>
    </w:p>
    <w:p w14:paraId="6091E88D" w14:textId="5893557E" w:rsidR="00A35C3E" w:rsidRDefault="00A35C3E" w:rsidP="001C13DC">
      <w:pPr>
        <w:ind w:firstLine="720"/>
      </w:pPr>
    </w:p>
    <w:p w14:paraId="2743AEAC" w14:textId="77777777" w:rsidR="00A35C3E" w:rsidRDefault="00A35C3E" w:rsidP="001C13DC">
      <w:pPr>
        <w:ind w:firstLine="720"/>
      </w:pPr>
    </w:p>
    <w:sectPr w:rsidR="00A35C3E" w:rsidSect="00D62604">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EB21" w14:textId="77777777" w:rsidR="00884495" w:rsidRDefault="00884495">
      <w:r>
        <w:separator/>
      </w:r>
    </w:p>
  </w:endnote>
  <w:endnote w:type="continuationSeparator" w:id="0">
    <w:p w14:paraId="248F0472" w14:textId="77777777" w:rsidR="00884495" w:rsidRDefault="0088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8C8C" w14:textId="77777777" w:rsidR="00CD0098" w:rsidRDefault="0097038E" w:rsidP="00CC2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739E90" w14:textId="77777777" w:rsidR="00CD0098" w:rsidRDefault="00CD0098" w:rsidP="009F61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56E1" w14:textId="6CA78E3F" w:rsidR="00CD0098" w:rsidRDefault="00CD0098" w:rsidP="00CC2C1D">
    <w:pPr>
      <w:pStyle w:val="Footer"/>
      <w:framePr w:wrap="around" w:vAnchor="text" w:hAnchor="margin" w:xAlign="right" w:y="1"/>
      <w:rPr>
        <w:rStyle w:val="PageNumber"/>
      </w:rPr>
    </w:pPr>
  </w:p>
  <w:p w14:paraId="5DE0B606" w14:textId="77777777" w:rsidR="00CD0098" w:rsidRDefault="00CD0098" w:rsidP="009F61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61A81" w14:textId="77777777" w:rsidR="00884495" w:rsidRDefault="00884495">
      <w:r>
        <w:separator/>
      </w:r>
    </w:p>
  </w:footnote>
  <w:footnote w:type="continuationSeparator" w:id="0">
    <w:p w14:paraId="61C24D85" w14:textId="77777777" w:rsidR="00884495" w:rsidRDefault="0088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502885"/>
      <w:docPartObj>
        <w:docPartGallery w:val="Page Numbers (Top of Page)"/>
        <w:docPartUnique/>
      </w:docPartObj>
    </w:sdtPr>
    <w:sdtEndPr>
      <w:rPr>
        <w:noProof/>
      </w:rPr>
    </w:sdtEndPr>
    <w:sdtContent>
      <w:p w14:paraId="0A089DA0" w14:textId="49D977B8" w:rsidR="00EB7999" w:rsidRDefault="00EB7999">
        <w:pPr>
          <w:pStyle w:val="Header"/>
          <w:jc w:val="center"/>
        </w:pPr>
        <w:r>
          <w:fldChar w:fldCharType="begin"/>
        </w:r>
        <w:r>
          <w:instrText xml:space="preserve"> PAGE   \* MERGEFORMAT </w:instrText>
        </w:r>
        <w:r>
          <w:fldChar w:fldCharType="separate"/>
        </w:r>
        <w:r w:rsidR="005F4A07">
          <w:rPr>
            <w:noProof/>
          </w:rPr>
          <w:t>12</w:t>
        </w:r>
        <w:r>
          <w:rPr>
            <w:noProof/>
          </w:rPr>
          <w:fldChar w:fldCharType="end"/>
        </w:r>
      </w:p>
    </w:sdtContent>
  </w:sdt>
  <w:p w14:paraId="6750F55B" w14:textId="77777777" w:rsidR="00877624" w:rsidRDefault="00877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6C7"/>
    <w:multiLevelType w:val="hybridMultilevel"/>
    <w:tmpl w:val="F8B49D68"/>
    <w:lvl w:ilvl="0" w:tplc="A8B4A26E">
      <w:start w:val="1"/>
      <w:numFmt w:val="bullet"/>
      <w:lvlText w:val="-"/>
      <w:lvlJc w:val="left"/>
      <w:pPr>
        <w:ind w:left="1740" w:hanging="360"/>
      </w:pPr>
      <w:rPr>
        <w:rFonts w:ascii="Times New Roman" w:eastAsia="Times New Roman" w:hAnsi="Times New Roman" w:cs="Times New Roman" w:hint="default"/>
      </w:rPr>
    </w:lvl>
    <w:lvl w:ilvl="1" w:tplc="042A0003" w:tentative="1">
      <w:start w:val="1"/>
      <w:numFmt w:val="bullet"/>
      <w:lvlText w:val="o"/>
      <w:lvlJc w:val="left"/>
      <w:pPr>
        <w:ind w:left="2460" w:hanging="360"/>
      </w:pPr>
      <w:rPr>
        <w:rFonts w:ascii="Courier New" w:hAnsi="Courier New" w:cs="Courier New" w:hint="default"/>
      </w:rPr>
    </w:lvl>
    <w:lvl w:ilvl="2" w:tplc="042A0005" w:tentative="1">
      <w:start w:val="1"/>
      <w:numFmt w:val="bullet"/>
      <w:lvlText w:val=""/>
      <w:lvlJc w:val="left"/>
      <w:pPr>
        <w:ind w:left="3180" w:hanging="360"/>
      </w:pPr>
      <w:rPr>
        <w:rFonts w:ascii="Wingdings" w:hAnsi="Wingdings" w:hint="default"/>
      </w:rPr>
    </w:lvl>
    <w:lvl w:ilvl="3" w:tplc="042A0001" w:tentative="1">
      <w:start w:val="1"/>
      <w:numFmt w:val="bullet"/>
      <w:lvlText w:val=""/>
      <w:lvlJc w:val="left"/>
      <w:pPr>
        <w:ind w:left="3900" w:hanging="360"/>
      </w:pPr>
      <w:rPr>
        <w:rFonts w:ascii="Symbol" w:hAnsi="Symbol" w:hint="default"/>
      </w:rPr>
    </w:lvl>
    <w:lvl w:ilvl="4" w:tplc="042A0003" w:tentative="1">
      <w:start w:val="1"/>
      <w:numFmt w:val="bullet"/>
      <w:lvlText w:val="o"/>
      <w:lvlJc w:val="left"/>
      <w:pPr>
        <w:ind w:left="4620" w:hanging="360"/>
      </w:pPr>
      <w:rPr>
        <w:rFonts w:ascii="Courier New" w:hAnsi="Courier New" w:cs="Courier New" w:hint="default"/>
      </w:rPr>
    </w:lvl>
    <w:lvl w:ilvl="5" w:tplc="042A0005" w:tentative="1">
      <w:start w:val="1"/>
      <w:numFmt w:val="bullet"/>
      <w:lvlText w:val=""/>
      <w:lvlJc w:val="left"/>
      <w:pPr>
        <w:ind w:left="5340" w:hanging="360"/>
      </w:pPr>
      <w:rPr>
        <w:rFonts w:ascii="Wingdings" w:hAnsi="Wingdings" w:hint="default"/>
      </w:rPr>
    </w:lvl>
    <w:lvl w:ilvl="6" w:tplc="042A0001" w:tentative="1">
      <w:start w:val="1"/>
      <w:numFmt w:val="bullet"/>
      <w:lvlText w:val=""/>
      <w:lvlJc w:val="left"/>
      <w:pPr>
        <w:ind w:left="6060" w:hanging="360"/>
      </w:pPr>
      <w:rPr>
        <w:rFonts w:ascii="Symbol" w:hAnsi="Symbol" w:hint="default"/>
      </w:rPr>
    </w:lvl>
    <w:lvl w:ilvl="7" w:tplc="042A0003" w:tentative="1">
      <w:start w:val="1"/>
      <w:numFmt w:val="bullet"/>
      <w:lvlText w:val="o"/>
      <w:lvlJc w:val="left"/>
      <w:pPr>
        <w:ind w:left="6780" w:hanging="360"/>
      </w:pPr>
      <w:rPr>
        <w:rFonts w:ascii="Courier New" w:hAnsi="Courier New" w:cs="Courier New" w:hint="default"/>
      </w:rPr>
    </w:lvl>
    <w:lvl w:ilvl="8" w:tplc="042A0005" w:tentative="1">
      <w:start w:val="1"/>
      <w:numFmt w:val="bullet"/>
      <w:lvlText w:val=""/>
      <w:lvlJc w:val="left"/>
      <w:pPr>
        <w:ind w:left="7500" w:hanging="360"/>
      </w:pPr>
      <w:rPr>
        <w:rFonts w:ascii="Wingdings" w:hAnsi="Wingdings" w:hint="default"/>
      </w:rPr>
    </w:lvl>
  </w:abstractNum>
  <w:abstractNum w:abstractNumId="1" w15:restartNumberingAfterBreak="0">
    <w:nsid w:val="08AA015C"/>
    <w:multiLevelType w:val="hybridMultilevel"/>
    <w:tmpl w:val="33CA419C"/>
    <w:lvl w:ilvl="0" w:tplc="52726D3C">
      <w:start w:val="1"/>
      <w:numFmt w:val="decimal"/>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2" w15:restartNumberingAfterBreak="0">
    <w:nsid w:val="173E4D32"/>
    <w:multiLevelType w:val="hybridMultilevel"/>
    <w:tmpl w:val="0D7A80BA"/>
    <w:lvl w:ilvl="0" w:tplc="0C600E9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9226C"/>
    <w:multiLevelType w:val="hybridMultilevel"/>
    <w:tmpl w:val="84F8A9E0"/>
    <w:lvl w:ilvl="0" w:tplc="37225F5A">
      <w:numFmt w:val="bullet"/>
      <w:lvlText w:val=""/>
      <w:lvlJc w:val="left"/>
      <w:pPr>
        <w:ind w:left="1020" w:hanging="360"/>
      </w:pPr>
      <w:rPr>
        <w:rFonts w:ascii="Symbol" w:eastAsia="Times New Roman" w:hAnsi="Symbol" w:cs="Times New Roman" w:hint="default"/>
        <w:b w:val="0"/>
      </w:rPr>
    </w:lvl>
    <w:lvl w:ilvl="1" w:tplc="042A0003" w:tentative="1">
      <w:start w:val="1"/>
      <w:numFmt w:val="bullet"/>
      <w:lvlText w:val="o"/>
      <w:lvlJc w:val="left"/>
      <w:pPr>
        <w:ind w:left="1740" w:hanging="360"/>
      </w:pPr>
      <w:rPr>
        <w:rFonts w:ascii="Courier New" w:hAnsi="Courier New" w:cs="Courier New" w:hint="default"/>
      </w:rPr>
    </w:lvl>
    <w:lvl w:ilvl="2" w:tplc="042A0005" w:tentative="1">
      <w:start w:val="1"/>
      <w:numFmt w:val="bullet"/>
      <w:lvlText w:val=""/>
      <w:lvlJc w:val="left"/>
      <w:pPr>
        <w:ind w:left="2460" w:hanging="360"/>
      </w:pPr>
      <w:rPr>
        <w:rFonts w:ascii="Wingdings" w:hAnsi="Wingdings" w:hint="default"/>
      </w:rPr>
    </w:lvl>
    <w:lvl w:ilvl="3" w:tplc="042A0001" w:tentative="1">
      <w:start w:val="1"/>
      <w:numFmt w:val="bullet"/>
      <w:lvlText w:val=""/>
      <w:lvlJc w:val="left"/>
      <w:pPr>
        <w:ind w:left="3180" w:hanging="360"/>
      </w:pPr>
      <w:rPr>
        <w:rFonts w:ascii="Symbol" w:hAnsi="Symbol" w:hint="default"/>
      </w:rPr>
    </w:lvl>
    <w:lvl w:ilvl="4" w:tplc="042A0003" w:tentative="1">
      <w:start w:val="1"/>
      <w:numFmt w:val="bullet"/>
      <w:lvlText w:val="o"/>
      <w:lvlJc w:val="left"/>
      <w:pPr>
        <w:ind w:left="3900" w:hanging="360"/>
      </w:pPr>
      <w:rPr>
        <w:rFonts w:ascii="Courier New" w:hAnsi="Courier New" w:cs="Courier New" w:hint="default"/>
      </w:rPr>
    </w:lvl>
    <w:lvl w:ilvl="5" w:tplc="042A0005" w:tentative="1">
      <w:start w:val="1"/>
      <w:numFmt w:val="bullet"/>
      <w:lvlText w:val=""/>
      <w:lvlJc w:val="left"/>
      <w:pPr>
        <w:ind w:left="4620" w:hanging="360"/>
      </w:pPr>
      <w:rPr>
        <w:rFonts w:ascii="Wingdings" w:hAnsi="Wingdings" w:hint="default"/>
      </w:rPr>
    </w:lvl>
    <w:lvl w:ilvl="6" w:tplc="042A0001" w:tentative="1">
      <w:start w:val="1"/>
      <w:numFmt w:val="bullet"/>
      <w:lvlText w:val=""/>
      <w:lvlJc w:val="left"/>
      <w:pPr>
        <w:ind w:left="5340" w:hanging="360"/>
      </w:pPr>
      <w:rPr>
        <w:rFonts w:ascii="Symbol" w:hAnsi="Symbol" w:hint="default"/>
      </w:rPr>
    </w:lvl>
    <w:lvl w:ilvl="7" w:tplc="042A0003" w:tentative="1">
      <w:start w:val="1"/>
      <w:numFmt w:val="bullet"/>
      <w:lvlText w:val="o"/>
      <w:lvlJc w:val="left"/>
      <w:pPr>
        <w:ind w:left="6060" w:hanging="360"/>
      </w:pPr>
      <w:rPr>
        <w:rFonts w:ascii="Courier New" w:hAnsi="Courier New" w:cs="Courier New" w:hint="default"/>
      </w:rPr>
    </w:lvl>
    <w:lvl w:ilvl="8" w:tplc="042A0005" w:tentative="1">
      <w:start w:val="1"/>
      <w:numFmt w:val="bullet"/>
      <w:lvlText w:val=""/>
      <w:lvlJc w:val="left"/>
      <w:pPr>
        <w:ind w:left="6780" w:hanging="360"/>
      </w:pPr>
      <w:rPr>
        <w:rFonts w:ascii="Wingdings" w:hAnsi="Wingdings" w:hint="default"/>
      </w:rPr>
    </w:lvl>
  </w:abstractNum>
  <w:abstractNum w:abstractNumId="4" w15:restartNumberingAfterBreak="0">
    <w:nsid w:val="58336F73"/>
    <w:multiLevelType w:val="hybridMultilevel"/>
    <w:tmpl w:val="E5D26060"/>
    <w:lvl w:ilvl="0" w:tplc="7D629DC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B550C9"/>
    <w:multiLevelType w:val="hybridMultilevel"/>
    <w:tmpl w:val="63B6ABA2"/>
    <w:lvl w:ilvl="0" w:tplc="25E8775C">
      <w:start w:val="1"/>
      <w:numFmt w:val="lowerLetter"/>
      <w:lvlText w:val="%1)"/>
      <w:lvlJc w:val="left"/>
      <w:pPr>
        <w:ind w:left="1380" w:hanging="360"/>
      </w:pPr>
      <w:rPr>
        <w:rFonts w:hint="default"/>
      </w:rPr>
    </w:lvl>
    <w:lvl w:ilvl="1" w:tplc="042A0019" w:tentative="1">
      <w:start w:val="1"/>
      <w:numFmt w:val="lowerLetter"/>
      <w:lvlText w:val="%2."/>
      <w:lvlJc w:val="left"/>
      <w:pPr>
        <w:ind w:left="2100" w:hanging="360"/>
      </w:pPr>
    </w:lvl>
    <w:lvl w:ilvl="2" w:tplc="042A001B" w:tentative="1">
      <w:start w:val="1"/>
      <w:numFmt w:val="lowerRoman"/>
      <w:lvlText w:val="%3."/>
      <w:lvlJc w:val="right"/>
      <w:pPr>
        <w:ind w:left="2820" w:hanging="180"/>
      </w:pPr>
    </w:lvl>
    <w:lvl w:ilvl="3" w:tplc="042A000F" w:tentative="1">
      <w:start w:val="1"/>
      <w:numFmt w:val="decimal"/>
      <w:lvlText w:val="%4."/>
      <w:lvlJc w:val="left"/>
      <w:pPr>
        <w:ind w:left="3540" w:hanging="360"/>
      </w:pPr>
    </w:lvl>
    <w:lvl w:ilvl="4" w:tplc="042A0019" w:tentative="1">
      <w:start w:val="1"/>
      <w:numFmt w:val="lowerLetter"/>
      <w:lvlText w:val="%5."/>
      <w:lvlJc w:val="left"/>
      <w:pPr>
        <w:ind w:left="4260" w:hanging="360"/>
      </w:pPr>
    </w:lvl>
    <w:lvl w:ilvl="5" w:tplc="042A001B" w:tentative="1">
      <w:start w:val="1"/>
      <w:numFmt w:val="lowerRoman"/>
      <w:lvlText w:val="%6."/>
      <w:lvlJc w:val="right"/>
      <w:pPr>
        <w:ind w:left="4980" w:hanging="180"/>
      </w:pPr>
    </w:lvl>
    <w:lvl w:ilvl="6" w:tplc="042A000F" w:tentative="1">
      <w:start w:val="1"/>
      <w:numFmt w:val="decimal"/>
      <w:lvlText w:val="%7."/>
      <w:lvlJc w:val="left"/>
      <w:pPr>
        <w:ind w:left="5700" w:hanging="360"/>
      </w:pPr>
    </w:lvl>
    <w:lvl w:ilvl="7" w:tplc="042A0019" w:tentative="1">
      <w:start w:val="1"/>
      <w:numFmt w:val="lowerLetter"/>
      <w:lvlText w:val="%8."/>
      <w:lvlJc w:val="left"/>
      <w:pPr>
        <w:ind w:left="6420" w:hanging="360"/>
      </w:pPr>
    </w:lvl>
    <w:lvl w:ilvl="8" w:tplc="042A001B" w:tentative="1">
      <w:start w:val="1"/>
      <w:numFmt w:val="lowerRoman"/>
      <w:lvlText w:val="%9."/>
      <w:lvlJc w:val="right"/>
      <w:pPr>
        <w:ind w:left="7140" w:hanging="180"/>
      </w:pPr>
    </w:lvl>
  </w:abstractNum>
  <w:abstractNum w:abstractNumId="6" w15:restartNumberingAfterBreak="0">
    <w:nsid w:val="63D655EA"/>
    <w:multiLevelType w:val="hybridMultilevel"/>
    <w:tmpl w:val="710E90D6"/>
    <w:lvl w:ilvl="0" w:tplc="2C82064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D12566"/>
    <w:multiLevelType w:val="hybridMultilevel"/>
    <w:tmpl w:val="5284E9EC"/>
    <w:lvl w:ilvl="0" w:tplc="F02C5682">
      <w:start w:val="1"/>
      <w:numFmt w:val="lowerLetter"/>
      <w:lvlText w:val="%1)"/>
      <w:lvlJc w:val="left"/>
      <w:pPr>
        <w:ind w:left="1380" w:hanging="360"/>
      </w:pPr>
      <w:rPr>
        <w:rFonts w:hint="default"/>
      </w:rPr>
    </w:lvl>
    <w:lvl w:ilvl="1" w:tplc="042A0019" w:tentative="1">
      <w:start w:val="1"/>
      <w:numFmt w:val="lowerLetter"/>
      <w:lvlText w:val="%2."/>
      <w:lvlJc w:val="left"/>
      <w:pPr>
        <w:ind w:left="2100" w:hanging="360"/>
      </w:pPr>
    </w:lvl>
    <w:lvl w:ilvl="2" w:tplc="042A001B" w:tentative="1">
      <w:start w:val="1"/>
      <w:numFmt w:val="lowerRoman"/>
      <w:lvlText w:val="%3."/>
      <w:lvlJc w:val="right"/>
      <w:pPr>
        <w:ind w:left="2820" w:hanging="180"/>
      </w:pPr>
    </w:lvl>
    <w:lvl w:ilvl="3" w:tplc="042A000F" w:tentative="1">
      <w:start w:val="1"/>
      <w:numFmt w:val="decimal"/>
      <w:lvlText w:val="%4."/>
      <w:lvlJc w:val="left"/>
      <w:pPr>
        <w:ind w:left="3540" w:hanging="360"/>
      </w:pPr>
    </w:lvl>
    <w:lvl w:ilvl="4" w:tplc="042A0019" w:tentative="1">
      <w:start w:val="1"/>
      <w:numFmt w:val="lowerLetter"/>
      <w:lvlText w:val="%5."/>
      <w:lvlJc w:val="left"/>
      <w:pPr>
        <w:ind w:left="4260" w:hanging="360"/>
      </w:pPr>
    </w:lvl>
    <w:lvl w:ilvl="5" w:tplc="042A001B" w:tentative="1">
      <w:start w:val="1"/>
      <w:numFmt w:val="lowerRoman"/>
      <w:lvlText w:val="%6."/>
      <w:lvlJc w:val="right"/>
      <w:pPr>
        <w:ind w:left="4980" w:hanging="180"/>
      </w:pPr>
    </w:lvl>
    <w:lvl w:ilvl="6" w:tplc="042A000F" w:tentative="1">
      <w:start w:val="1"/>
      <w:numFmt w:val="decimal"/>
      <w:lvlText w:val="%7."/>
      <w:lvlJc w:val="left"/>
      <w:pPr>
        <w:ind w:left="5700" w:hanging="360"/>
      </w:pPr>
    </w:lvl>
    <w:lvl w:ilvl="7" w:tplc="042A0019" w:tentative="1">
      <w:start w:val="1"/>
      <w:numFmt w:val="lowerLetter"/>
      <w:lvlText w:val="%8."/>
      <w:lvlJc w:val="left"/>
      <w:pPr>
        <w:ind w:left="6420" w:hanging="360"/>
      </w:pPr>
    </w:lvl>
    <w:lvl w:ilvl="8" w:tplc="042A001B" w:tentative="1">
      <w:start w:val="1"/>
      <w:numFmt w:val="lowerRoman"/>
      <w:lvlText w:val="%9."/>
      <w:lvlJc w:val="right"/>
      <w:pPr>
        <w:ind w:left="7140" w:hanging="180"/>
      </w:p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E0"/>
    <w:rsid w:val="00030189"/>
    <w:rsid w:val="0009174B"/>
    <w:rsid w:val="000A27EB"/>
    <w:rsid w:val="000B7544"/>
    <w:rsid w:val="00105533"/>
    <w:rsid w:val="00152BAC"/>
    <w:rsid w:val="00160D82"/>
    <w:rsid w:val="00191B4D"/>
    <w:rsid w:val="001C13DC"/>
    <w:rsid w:val="001F3F70"/>
    <w:rsid w:val="00245454"/>
    <w:rsid w:val="002C1DD0"/>
    <w:rsid w:val="0032106A"/>
    <w:rsid w:val="0033267C"/>
    <w:rsid w:val="00380E12"/>
    <w:rsid w:val="00384D6E"/>
    <w:rsid w:val="003B494B"/>
    <w:rsid w:val="00504192"/>
    <w:rsid w:val="005827BA"/>
    <w:rsid w:val="005A09FE"/>
    <w:rsid w:val="005D7F72"/>
    <w:rsid w:val="005E2D98"/>
    <w:rsid w:val="005F4A07"/>
    <w:rsid w:val="00637B41"/>
    <w:rsid w:val="00647FE5"/>
    <w:rsid w:val="006965E1"/>
    <w:rsid w:val="006B191F"/>
    <w:rsid w:val="007952B4"/>
    <w:rsid w:val="007F453E"/>
    <w:rsid w:val="00876192"/>
    <w:rsid w:val="00877624"/>
    <w:rsid w:val="00883997"/>
    <w:rsid w:val="00884495"/>
    <w:rsid w:val="008E0914"/>
    <w:rsid w:val="008E6956"/>
    <w:rsid w:val="00920712"/>
    <w:rsid w:val="009220A3"/>
    <w:rsid w:val="00951D7B"/>
    <w:rsid w:val="009534CF"/>
    <w:rsid w:val="009634C1"/>
    <w:rsid w:val="0097038E"/>
    <w:rsid w:val="00974590"/>
    <w:rsid w:val="00977A71"/>
    <w:rsid w:val="009D5B72"/>
    <w:rsid w:val="00A35C3E"/>
    <w:rsid w:val="00A50882"/>
    <w:rsid w:val="00A75051"/>
    <w:rsid w:val="00A912F7"/>
    <w:rsid w:val="00AE3493"/>
    <w:rsid w:val="00AE593F"/>
    <w:rsid w:val="00AF173B"/>
    <w:rsid w:val="00B37A76"/>
    <w:rsid w:val="00B410D0"/>
    <w:rsid w:val="00B9711C"/>
    <w:rsid w:val="00BB5372"/>
    <w:rsid w:val="00BD7606"/>
    <w:rsid w:val="00BE0AD9"/>
    <w:rsid w:val="00C136AC"/>
    <w:rsid w:val="00C149E0"/>
    <w:rsid w:val="00CA3A12"/>
    <w:rsid w:val="00CB2646"/>
    <w:rsid w:val="00CB6B46"/>
    <w:rsid w:val="00CC673C"/>
    <w:rsid w:val="00CD0098"/>
    <w:rsid w:val="00CF1F3D"/>
    <w:rsid w:val="00CF3A5B"/>
    <w:rsid w:val="00D235ED"/>
    <w:rsid w:val="00D62604"/>
    <w:rsid w:val="00DC2BA2"/>
    <w:rsid w:val="00E11EC3"/>
    <w:rsid w:val="00E300EC"/>
    <w:rsid w:val="00E37202"/>
    <w:rsid w:val="00E5123D"/>
    <w:rsid w:val="00EA0756"/>
    <w:rsid w:val="00EB38C9"/>
    <w:rsid w:val="00EB7999"/>
    <w:rsid w:val="00EC4F3D"/>
    <w:rsid w:val="00ED6954"/>
    <w:rsid w:val="00F479F0"/>
    <w:rsid w:val="00F755E0"/>
    <w:rsid w:val="00F9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4D91"/>
  <w15:chartTrackingRefBased/>
  <w15:docId w15:val="{66E77B18-DFF6-4E26-96B5-56B94CE9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5E0"/>
    <w:pPr>
      <w:spacing w:after="0" w:line="240" w:lineRule="auto"/>
    </w:pPr>
    <w:rPr>
      <w:rFonts w:ascii="Times New Roman" w:eastAsia="Times New Roman" w:hAnsi="Times New Roman" w:cs="Times New Roman"/>
      <w:kern w:val="0"/>
      <w:sz w:val="28"/>
      <w:szCs w:val="2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755E0"/>
    <w:pPr>
      <w:spacing w:after="120"/>
      <w:ind w:left="360"/>
    </w:pPr>
  </w:style>
  <w:style w:type="character" w:customStyle="1" w:styleId="BodyTextIndentChar">
    <w:name w:val="Body Text Indent Char"/>
    <w:basedOn w:val="DefaultParagraphFont"/>
    <w:link w:val="BodyTextIndent"/>
    <w:rsid w:val="00F755E0"/>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rsid w:val="00F755E0"/>
    <w:pPr>
      <w:tabs>
        <w:tab w:val="center" w:pos="4320"/>
        <w:tab w:val="right" w:pos="8640"/>
      </w:tabs>
    </w:pPr>
  </w:style>
  <w:style w:type="character" w:customStyle="1" w:styleId="FooterChar">
    <w:name w:val="Footer Char"/>
    <w:basedOn w:val="DefaultParagraphFont"/>
    <w:link w:val="Footer"/>
    <w:rsid w:val="00F755E0"/>
    <w:rPr>
      <w:rFonts w:ascii="Times New Roman" w:eastAsia="Times New Roman" w:hAnsi="Times New Roman" w:cs="Times New Roman"/>
      <w:kern w:val="0"/>
      <w:sz w:val="28"/>
      <w:szCs w:val="28"/>
      <w:lang w:val="en-GB"/>
      <w14:ligatures w14:val="none"/>
    </w:rPr>
  </w:style>
  <w:style w:type="character" w:styleId="PageNumber">
    <w:name w:val="page number"/>
    <w:basedOn w:val="DefaultParagraphFont"/>
    <w:rsid w:val="00F755E0"/>
  </w:style>
  <w:style w:type="character" w:styleId="Emphasis">
    <w:name w:val="Emphasis"/>
    <w:uiPriority w:val="20"/>
    <w:qFormat/>
    <w:rsid w:val="00F755E0"/>
    <w:rPr>
      <w:i/>
      <w:iCs/>
    </w:rPr>
  </w:style>
  <w:style w:type="character" w:styleId="Strong">
    <w:name w:val="Strong"/>
    <w:uiPriority w:val="22"/>
    <w:qFormat/>
    <w:rsid w:val="00F755E0"/>
    <w:rPr>
      <w:b/>
      <w:bCs/>
    </w:rPr>
  </w:style>
  <w:style w:type="paragraph" w:styleId="ListParagraph">
    <w:name w:val="List Paragraph"/>
    <w:basedOn w:val="Normal"/>
    <w:uiPriority w:val="34"/>
    <w:qFormat/>
    <w:rsid w:val="00BD7606"/>
    <w:pPr>
      <w:ind w:left="720"/>
      <w:contextualSpacing/>
    </w:pPr>
  </w:style>
  <w:style w:type="paragraph" w:styleId="Header">
    <w:name w:val="header"/>
    <w:basedOn w:val="Normal"/>
    <w:link w:val="HeaderChar"/>
    <w:uiPriority w:val="99"/>
    <w:unhideWhenUsed/>
    <w:rsid w:val="00877624"/>
    <w:pPr>
      <w:tabs>
        <w:tab w:val="center" w:pos="4680"/>
        <w:tab w:val="right" w:pos="9360"/>
      </w:tabs>
    </w:pPr>
  </w:style>
  <w:style w:type="character" w:customStyle="1" w:styleId="HeaderChar">
    <w:name w:val="Header Char"/>
    <w:basedOn w:val="DefaultParagraphFont"/>
    <w:link w:val="Header"/>
    <w:uiPriority w:val="99"/>
    <w:rsid w:val="00877624"/>
    <w:rPr>
      <w:rFonts w:ascii="Times New Roman" w:eastAsia="Times New Roman" w:hAnsi="Times New Roman" w:cs="Times New Roman"/>
      <w:kern w:val="0"/>
      <w:sz w:val="28"/>
      <w:szCs w:val="28"/>
      <w:lang w:val="en-GB"/>
      <w14:ligatures w14:val="none"/>
    </w:rPr>
  </w:style>
  <w:style w:type="table" w:styleId="TableGrid">
    <w:name w:val="Table Grid"/>
    <w:basedOn w:val="TableNormal"/>
    <w:uiPriority w:val="39"/>
    <w:rsid w:val="00D626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D62604"/>
    <w:rPr>
      <w:rFonts w:cs="Times New Roman"/>
    </w:rPr>
  </w:style>
  <w:style w:type="paragraph" w:customStyle="1" w:styleId="Other0">
    <w:name w:val="Other"/>
    <w:basedOn w:val="Normal"/>
    <w:link w:val="Other"/>
    <w:uiPriority w:val="99"/>
    <w:rsid w:val="00D62604"/>
    <w:pPr>
      <w:widowControl w:val="0"/>
      <w:spacing w:after="100" w:line="288" w:lineRule="auto"/>
      <w:ind w:firstLine="400"/>
    </w:pPr>
    <w:rPr>
      <w:rFonts w:asciiTheme="minorHAnsi" w:eastAsiaTheme="minorHAnsi" w:hAnsiTheme="minorHAns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2025-04-10T10:07:00Z</dcterms:created>
  <dcterms:modified xsi:type="dcterms:W3CDTF">2025-04-10T10:07:00Z</dcterms:modified>
</cp:coreProperties>
</file>