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1A8" w:rsidRPr="009461A8" w:rsidRDefault="009461A8" w:rsidP="009461A8">
      <w:pPr>
        <w:jc w:val="center"/>
        <w:rPr>
          <w:rFonts w:cs="Times New Roman"/>
          <w:b/>
          <w:sz w:val="28"/>
          <w:szCs w:val="28"/>
        </w:rPr>
      </w:pPr>
      <w:r w:rsidRPr="009461A8">
        <w:rPr>
          <w:rFonts w:cs="Times New Roman"/>
          <w:b/>
          <w:sz w:val="28"/>
          <w:szCs w:val="28"/>
        </w:rPr>
        <w:t>T</w:t>
      </w:r>
      <w:r w:rsidRPr="009461A8">
        <w:rPr>
          <w:rFonts w:cs="Times New Roman"/>
          <w:b/>
          <w:sz w:val="28"/>
          <w:szCs w:val="28"/>
        </w:rPr>
        <w:t>Ự HÀO VIỆT NAM – CHÀO MỪNG QUỐC KHÁNH 2/9</w:t>
      </w:r>
    </w:p>
    <w:p w:rsidR="009461A8" w:rsidRPr="009461A8" w:rsidRDefault="009461A8" w:rsidP="009461A8">
      <w:pPr>
        <w:jc w:val="center"/>
        <w:rPr>
          <w:rFonts w:cs="Times New Roman"/>
          <w:i/>
          <w:sz w:val="28"/>
          <w:szCs w:val="28"/>
        </w:rPr>
      </w:pPr>
      <w:r w:rsidRPr="009461A8">
        <w:rPr>
          <w:rFonts w:cs="Times New Roman"/>
          <w:b/>
          <w:i/>
          <w:sz w:val="28"/>
          <w:szCs w:val="28"/>
        </w:rPr>
        <w:t>Hòa chung trong không khí hân hoan của cả nước hướng về kỷ niệm 80 năm Cách mạng Tháng Tám và Quốc khánh 2/9, các bạn nhỏ lớp A3 Trường Mầm non Hoa Sữa đã có một hoạt động thật ý nghĩa</w:t>
      </w:r>
      <w:r w:rsidRPr="009461A8">
        <w:rPr>
          <w:rFonts w:cs="Times New Roman"/>
          <w:i/>
          <w:sz w:val="28"/>
          <w:szCs w:val="28"/>
        </w:rPr>
        <w:t>.</w:t>
      </w:r>
    </w:p>
    <w:p w:rsidR="009461A8" w:rsidRPr="009461A8" w:rsidRDefault="009461A8" w:rsidP="009461A8">
      <w:pPr>
        <w:rPr>
          <w:rFonts w:cs="Times New Roman"/>
          <w:sz w:val="28"/>
          <w:szCs w:val="28"/>
        </w:rPr>
      </w:pPr>
      <w:r>
        <w:rPr>
          <w:rFonts w:cs="Times New Roman"/>
          <w:sz w:val="28"/>
          <w:szCs w:val="28"/>
        </w:rPr>
        <w:t xml:space="preserve">     </w:t>
      </w:r>
      <w:r w:rsidRPr="009461A8">
        <w:rPr>
          <w:rFonts w:cs="Times New Roman"/>
          <w:sz w:val="28"/>
          <w:szCs w:val="28"/>
        </w:rPr>
        <w:t xml:space="preserve"> Với sắc cờ đỏ thắm, với lời ca tiếng hát trong trẻo, các con đã gửi gắm tình yêu quê hương, đất nước qua từng điệu múa, bài ca.</w:t>
      </w:r>
    </w:p>
    <w:p w:rsidR="009461A8" w:rsidRPr="009461A8" w:rsidRDefault="009461A8" w:rsidP="009461A8">
      <w:pPr>
        <w:rPr>
          <w:rFonts w:cs="Times New Roman"/>
          <w:sz w:val="28"/>
          <w:szCs w:val="28"/>
        </w:rPr>
      </w:pPr>
      <w:r w:rsidRPr="009461A8">
        <w:rPr>
          <w:rFonts w:cs="Times New Roman"/>
          <w:sz w:val="28"/>
          <w:szCs w:val="28"/>
        </w:rPr>
        <w:t xml:space="preserve"> </w:t>
      </w:r>
      <w:r>
        <w:rPr>
          <w:rFonts w:cs="Times New Roman"/>
          <w:sz w:val="28"/>
          <w:szCs w:val="28"/>
        </w:rPr>
        <w:t xml:space="preserve">     </w:t>
      </w:r>
      <w:r w:rsidRPr="009461A8">
        <w:rPr>
          <w:rFonts w:cs="Times New Roman"/>
          <w:sz w:val="28"/>
          <w:szCs w:val="28"/>
        </w:rPr>
        <w:t>Từ ánh mắt hồn nhiên, nụ cười trong sáng, ta cảm nhận được niềm tự hào dân tộc đang được nuôi dưỡng ngay từ những năm tháng đầu đời.</w:t>
      </w:r>
    </w:p>
    <w:p w:rsidR="009461A8" w:rsidRPr="009461A8" w:rsidRDefault="009461A8" w:rsidP="009461A8">
      <w:pPr>
        <w:rPr>
          <w:rFonts w:cs="Times New Roman"/>
          <w:sz w:val="28"/>
          <w:szCs w:val="28"/>
        </w:rPr>
      </w:pPr>
      <w:r>
        <w:rPr>
          <w:rFonts w:cs="Times New Roman"/>
          <w:sz w:val="28"/>
          <w:szCs w:val="28"/>
        </w:rPr>
        <w:t xml:space="preserve">     </w:t>
      </w:r>
      <w:r w:rsidRPr="009461A8">
        <w:rPr>
          <w:rFonts w:cs="Times New Roman"/>
          <w:sz w:val="28"/>
          <w:szCs w:val="28"/>
        </w:rPr>
        <w:t xml:space="preserve"> Hoạt động không chỉ mang đến niềm vui ngày hội của tuổi thơ, mà còn là bài học đầu tiên về lòng yêu nước, về truyền thống hào hùng của cha ông – để thế hệ mai sau luôn biết gìn giữ, trân trọng và phát huy.</w:t>
      </w:r>
    </w:p>
    <w:p w:rsidR="009461A8" w:rsidRPr="009461A8" w:rsidRDefault="009461A8" w:rsidP="009461A8">
      <w:pPr>
        <w:rPr>
          <w:rFonts w:cs="Times New Roman"/>
          <w:sz w:val="28"/>
          <w:szCs w:val="28"/>
        </w:rPr>
      </w:pPr>
      <w:r>
        <w:rPr>
          <w:rFonts w:ascii="Segoe UI Emoji" w:hAnsi="Segoe UI Emoji" w:cs="Segoe UI Emoji"/>
          <w:sz w:val="28"/>
          <w:szCs w:val="28"/>
        </w:rPr>
        <w:t xml:space="preserve">     </w:t>
      </w:r>
      <w:r w:rsidRPr="009461A8">
        <w:rPr>
          <w:rFonts w:cs="Times New Roman"/>
          <w:sz w:val="28"/>
          <w:szCs w:val="28"/>
        </w:rPr>
        <w:t xml:space="preserve"> Chào mừng Ngày Quốc khánh 2/9, tập thể lớp A3 và Trường Mầm non Hoa Sữa xin gửi tới Tổ quốc yêu thương những lời chúc thiêng liêng nhất:</w:t>
      </w:r>
      <w:r w:rsidRPr="009461A8">
        <w:rPr>
          <w:rFonts w:ascii="Segoe UI Emoji" w:hAnsi="Segoe UI Emoji" w:cs="Segoe UI Emoji"/>
          <w:sz w:val="28"/>
          <w:szCs w:val="28"/>
        </w:rPr>
        <w:t>✨</w:t>
      </w:r>
      <w:r w:rsidRPr="009461A8">
        <w:rPr>
          <w:rFonts w:cs="Times New Roman"/>
          <w:sz w:val="28"/>
          <w:szCs w:val="28"/>
        </w:rPr>
        <w:t xml:space="preserve"> Mãi mãi trường tồn – Mãi mãi rạng ngời! </w:t>
      </w:r>
    </w:p>
    <w:p w:rsidR="00EB5AB5" w:rsidRPr="009461A8" w:rsidRDefault="009461A8" w:rsidP="009461A8">
      <w:pPr>
        <w:rPr>
          <w:rFonts w:cs="Times New Roman"/>
          <w:sz w:val="28"/>
          <w:szCs w:val="28"/>
        </w:rPr>
      </w:pPr>
      <w:r>
        <w:rPr>
          <w:rFonts w:cs="Times New Roman"/>
          <w:sz w:val="28"/>
          <w:szCs w:val="28"/>
        </w:rPr>
        <w:t xml:space="preserve">    </w:t>
      </w:r>
      <w:r w:rsidRPr="009461A8">
        <w:rPr>
          <w:rFonts w:cs="Times New Roman"/>
          <w:sz w:val="28"/>
          <w:szCs w:val="28"/>
        </w:rPr>
        <w:t xml:space="preserve"> Cùng lưu lại những hình ảnh ý nghĩa trong dịp Đại Lễ của toàn dân tộc.</w:t>
      </w:r>
    </w:p>
    <w:p w:rsidR="009461A8" w:rsidRDefault="009461A8" w:rsidP="009461A8">
      <w:pPr>
        <w:rPr>
          <w:rFonts w:cs="Times New Roman"/>
          <w:sz w:val="28"/>
          <w:szCs w:val="28"/>
        </w:rPr>
      </w:pPr>
      <w:r w:rsidRPr="009461A8">
        <w:rPr>
          <w:rFonts w:cs="Times New Roman"/>
          <w:sz w:val="28"/>
          <w:szCs w:val="28"/>
        </w:rPr>
        <w:t>Dưới đây là 1 số hình ảnh:</w:t>
      </w:r>
    </w:p>
    <w:p w:rsidR="009461A8" w:rsidRDefault="009461A8" w:rsidP="009461A8">
      <w:pPr>
        <w:rPr>
          <w:rFonts w:cs="Times New Roman"/>
          <w:noProof/>
          <w:sz w:val="28"/>
          <w:szCs w:val="28"/>
        </w:rPr>
      </w:pPr>
    </w:p>
    <w:p w:rsidR="009461A8" w:rsidRDefault="009461A8" w:rsidP="009461A8">
      <w:pPr>
        <w:rPr>
          <w:rFonts w:cs="Times New Roman"/>
          <w:noProof/>
          <w:sz w:val="28"/>
          <w:szCs w:val="28"/>
        </w:rPr>
      </w:pPr>
    </w:p>
    <w:p w:rsidR="009461A8" w:rsidRDefault="009461A8" w:rsidP="009461A8">
      <w:pPr>
        <w:rPr>
          <w:rFonts w:cs="Times New Roman"/>
          <w:noProof/>
          <w:sz w:val="28"/>
          <w:szCs w:val="28"/>
        </w:rPr>
      </w:pPr>
    </w:p>
    <w:p w:rsidR="009461A8" w:rsidRDefault="009461A8" w:rsidP="009461A8">
      <w:pPr>
        <w:rPr>
          <w:rFonts w:cs="Times New Roman"/>
          <w:noProof/>
          <w:sz w:val="28"/>
          <w:szCs w:val="28"/>
        </w:rPr>
      </w:pPr>
    </w:p>
    <w:p w:rsidR="009461A8" w:rsidRPr="009461A8" w:rsidRDefault="009461A8" w:rsidP="009461A8">
      <w:pPr>
        <w:rPr>
          <w:rFonts w:cs="Times New Roman"/>
          <w:sz w:val="28"/>
          <w:szCs w:val="28"/>
        </w:rPr>
      </w:pPr>
      <w:bookmarkStart w:id="0" w:name="_GoBack"/>
      <w:r>
        <w:rPr>
          <w:rFonts w:cs="Times New Roman"/>
          <w:noProof/>
          <w:sz w:val="28"/>
          <w:szCs w:val="28"/>
        </w:rPr>
        <w:lastRenderedPageBreak/>
        <w:drawing>
          <wp:inline distT="0" distB="0" distL="0" distR="0">
            <wp:extent cx="5971540" cy="48520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58913535149_3abb50ed2663a5dcd504527a2fb60a74.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852035"/>
                    </a:xfrm>
                    <a:prstGeom prst="rect">
                      <a:avLst/>
                    </a:prstGeom>
                  </pic:spPr>
                </pic:pic>
              </a:graphicData>
            </a:graphic>
          </wp:inline>
        </w:drawing>
      </w:r>
      <w:bookmarkEnd w:id="0"/>
      <w:r>
        <w:rPr>
          <w:rFonts w:cs="Times New Roman"/>
          <w:noProof/>
          <w:sz w:val="28"/>
          <w:szCs w:val="28"/>
        </w:rPr>
        <w:drawing>
          <wp:inline distT="0" distB="0" distL="0" distR="0">
            <wp:extent cx="5971540" cy="3685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58913516881_6317dab8b8d203a3e84e3de12bfad0ec.jpg"/>
                    <pic:cNvPicPr/>
                  </pic:nvPicPr>
                  <pic:blipFill>
                    <a:blip r:embed="rId5">
                      <a:extLst>
                        <a:ext uri="{28A0092B-C50C-407E-A947-70E740481C1C}">
                          <a14:useLocalDpi xmlns:a14="http://schemas.microsoft.com/office/drawing/2010/main" val="0"/>
                        </a:ext>
                      </a:extLst>
                    </a:blip>
                    <a:stretch>
                      <a:fillRect/>
                    </a:stretch>
                  </pic:blipFill>
                  <pic:spPr>
                    <a:xfrm>
                      <a:off x="0" y="0"/>
                      <a:ext cx="5971540" cy="3685540"/>
                    </a:xfrm>
                    <a:prstGeom prst="rect">
                      <a:avLst/>
                    </a:prstGeom>
                  </pic:spPr>
                </pic:pic>
              </a:graphicData>
            </a:graphic>
          </wp:inline>
        </w:drawing>
      </w:r>
      <w:r>
        <w:rPr>
          <w:rFonts w:cs="Times New Roman"/>
          <w:noProof/>
          <w:sz w:val="28"/>
          <w:szCs w:val="28"/>
        </w:rPr>
        <w:lastRenderedPageBreak/>
        <w:drawing>
          <wp:inline distT="0" distB="0" distL="0" distR="0">
            <wp:extent cx="5971540" cy="48145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58913526477_1e210f87a0879b25d6e125bb5359ad3e.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814570"/>
                    </a:xfrm>
                    <a:prstGeom prst="rect">
                      <a:avLst/>
                    </a:prstGeom>
                  </pic:spPr>
                </pic:pic>
              </a:graphicData>
            </a:graphic>
          </wp:inline>
        </w:drawing>
      </w:r>
      <w:r>
        <w:rPr>
          <w:rFonts w:cs="Times New Roman"/>
          <w:noProof/>
          <w:sz w:val="28"/>
          <w:szCs w:val="28"/>
        </w:rPr>
        <w:lastRenderedPageBreak/>
        <w:drawing>
          <wp:inline distT="0" distB="0" distL="0" distR="0">
            <wp:extent cx="5971540"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58913523889_58c6b8c3343f4fc9275692672487ae67.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590415"/>
                    </a:xfrm>
                    <a:prstGeom prst="rect">
                      <a:avLst/>
                    </a:prstGeom>
                  </pic:spPr>
                </pic:pic>
              </a:graphicData>
            </a:graphic>
          </wp:inline>
        </w:drawing>
      </w:r>
      <w:r>
        <w:rPr>
          <w:rFonts w:cs="Times New Roman"/>
          <w:noProof/>
          <w:sz w:val="28"/>
          <w:szCs w:val="28"/>
        </w:rPr>
        <w:lastRenderedPageBreak/>
        <w:drawing>
          <wp:inline distT="0" distB="0" distL="0" distR="0">
            <wp:extent cx="5971540" cy="3993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58913514150_e5a6bf69f2c4b3e7c7d1c5741ed04aef.jpg"/>
                    <pic:cNvPicPr/>
                  </pic:nvPicPr>
                  <pic:blipFill>
                    <a:blip r:embed="rId8">
                      <a:extLst>
                        <a:ext uri="{28A0092B-C50C-407E-A947-70E740481C1C}">
                          <a14:useLocalDpi xmlns:a14="http://schemas.microsoft.com/office/drawing/2010/main" val="0"/>
                        </a:ext>
                      </a:extLst>
                    </a:blip>
                    <a:stretch>
                      <a:fillRect/>
                    </a:stretch>
                  </pic:blipFill>
                  <pic:spPr>
                    <a:xfrm>
                      <a:off x="0" y="0"/>
                      <a:ext cx="5971540" cy="3993515"/>
                    </a:xfrm>
                    <a:prstGeom prst="rect">
                      <a:avLst/>
                    </a:prstGeom>
                  </pic:spPr>
                </pic:pic>
              </a:graphicData>
            </a:graphic>
          </wp:inline>
        </w:drawing>
      </w:r>
    </w:p>
    <w:sectPr w:rsidR="009461A8" w:rsidRPr="009461A8"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1A8"/>
    <w:rsid w:val="006F23EF"/>
    <w:rsid w:val="009461A8"/>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7BAD"/>
  <w15:chartTrackingRefBased/>
  <w15:docId w15:val="{494E9B2F-D7D3-4ED7-84C3-13B336A9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2025-08-29T14:48:00Z</dcterms:created>
  <dcterms:modified xsi:type="dcterms:W3CDTF">2025-08-29T14:49:00Z</dcterms:modified>
</cp:coreProperties>
</file>