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0F1" w:rsidRPr="00FA10F1" w:rsidRDefault="00FA10F1" w:rsidP="00FA10F1">
      <w:pPr>
        <w:jc w:val="center"/>
        <w:rPr>
          <w:b/>
          <w:sz w:val="28"/>
          <w:szCs w:val="28"/>
        </w:rPr>
      </w:pPr>
      <w:r w:rsidRPr="00FA10F1">
        <w:rPr>
          <w:b/>
          <w:sz w:val="28"/>
          <w:szCs w:val="28"/>
        </w:rPr>
        <w:t>TRƯỜNG MẦM NON HOA SỮA TUYÊN TRUYỀN GIỚI THIỆU ỨNG DỤNG A80</w:t>
      </w:r>
    </w:p>
    <w:p w:rsidR="00FA10F1" w:rsidRPr="00FA10F1" w:rsidRDefault="00FA10F1" w:rsidP="00FA10F1">
      <w:pPr>
        <w:jc w:val="center"/>
        <w:rPr>
          <w:b/>
          <w:i/>
          <w:sz w:val="28"/>
          <w:szCs w:val="28"/>
        </w:rPr>
      </w:pPr>
      <w:r w:rsidRPr="00FA10F1">
        <w:rPr>
          <w:b/>
          <w:i/>
          <w:sz w:val="28"/>
          <w:szCs w:val="28"/>
        </w:rPr>
        <w:t>Thực hiện Công văn số 11-CV/BXDĐ ngày 22/8/2025 về việc tăng cường công tác thông tin, giới thiệu ứng dụng A80 – kênh tuyên truyền chính thức kỷ niệm 80 năm Cách mạng Tháng Tám thành công và Quốc khánh 2/9, Chi bộ Trường Mầm non Hoa Sữa trân trọng giới thiệu đến toàn thể cán bộ, giáo viên, nhân viên và phụ huynh.</w:t>
      </w:r>
    </w:p>
    <w:p w:rsidR="00FA10F1" w:rsidRPr="00FA10F1" w:rsidRDefault="00FA10F1" w:rsidP="00FA10F1">
      <w:pPr>
        <w:rPr>
          <w:sz w:val="28"/>
          <w:szCs w:val="28"/>
        </w:rPr>
      </w:pPr>
      <w:r w:rsidRPr="00FA10F1">
        <w:rPr>
          <w:sz w:val="28"/>
          <w:szCs w:val="28"/>
        </w:rPr>
        <w:t xml:space="preserve"> </w:t>
      </w:r>
      <w:r>
        <w:rPr>
          <w:sz w:val="28"/>
          <w:szCs w:val="28"/>
        </w:rPr>
        <w:t xml:space="preserve">      </w:t>
      </w:r>
      <w:r w:rsidRPr="00FA10F1">
        <w:rPr>
          <w:sz w:val="28"/>
          <w:szCs w:val="28"/>
        </w:rPr>
        <w:t>Ứng dụng A80 là kênh thông tin chính thống, hiện đại với nhiều giá trị nổi bật:</w:t>
      </w:r>
    </w:p>
    <w:p w:rsidR="00FA10F1" w:rsidRPr="00FA10F1" w:rsidRDefault="00FA10F1" w:rsidP="00FA10F1">
      <w:pPr>
        <w:rPr>
          <w:sz w:val="28"/>
          <w:szCs w:val="28"/>
        </w:rPr>
      </w:pPr>
      <w:r w:rsidRPr="00FA10F1">
        <w:rPr>
          <w:sz w:val="28"/>
          <w:szCs w:val="28"/>
        </w:rPr>
        <w:t xml:space="preserve"> Cung cấp nhanh chóng, chính xác tư liệu, hình ảnh, video, bài viết về ý nghĩa lịch sử và giá trị to lớn của Cách mạng Tháng Tám, Quốc khánh 2/9.</w:t>
      </w:r>
    </w:p>
    <w:p w:rsidR="00FA10F1" w:rsidRPr="00FA10F1" w:rsidRDefault="00FA10F1" w:rsidP="00FA10F1">
      <w:pPr>
        <w:rPr>
          <w:sz w:val="28"/>
          <w:szCs w:val="28"/>
        </w:rPr>
      </w:pPr>
      <w:r w:rsidRPr="00FA10F1">
        <w:rPr>
          <w:sz w:val="28"/>
          <w:szCs w:val="28"/>
        </w:rPr>
        <w:t xml:space="preserve"> </w:t>
      </w:r>
      <w:r>
        <w:rPr>
          <w:sz w:val="28"/>
          <w:szCs w:val="28"/>
        </w:rPr>
        <w:t xml:space="preserve">       </w:t>
      </w:r>
      <w:r w:rsidRPr="00FA10F1">
        <w:rPr>
          <w:sz w:val="28"/>
          <w:szCs w:val="28"/>
        </w:rPr>
        <w:t>Hỗ trợ tra cứu tiện lợi giúp cán bộ, đảng viên, nhân dân tìm hiểu các mốc son lịch sử, thành tựu 80 năm xây dựng và bảo vệ Tổ quốc.</w:t>
      </w:r>
    </w:p>
    <w:p w:rsidR="00FA10F1" w:rsidRPr="00FA10F1" w:rsidRDefault="00FA10F1" w:rsidP="00FA10F1">
      <w:pPr>
        <w:rPr>
          <w:sz w:val="28"/>
          <w:szCs w:val="28"/>
        </w:rPr>
      </w:pPr>
      <w:r>
        <w:rPr>
          <w:sz w:val="28"/>
          <w:szCs w:val="28"/>
        </w:rPr>
        <w:t xml:space="preserve">     </w:t>
      </w:r>
      <w:r w:rsidRPr="00FA10F1">
        <w:rPr>
          <w:sz w:val="28"/>
          <w:szCs w:val="28"/>
        </w:rPr>
        <w:t xml:space="preserve"> Tạo không gian tuyên truyền trực quan, sinh động, hấp dẫn bằng công nghệ số, góp phần lan tỏa tinh thần yêu nước, niềm tự hào dân tộc.</w:t>
      </w:r>
    </w:p>
    <w:p w:rsidR="00FA10F1" w:rsidRPr="00FA10F1" w:rsidRDefault="00FA10F1" w:rsidP="00FA10F1">
      <w:pPr>
        <w:rPr>
          <w:sz w:val="28"/>
          <w:szCs w:val="28"/>
        </w:rPr>
      </w:pPr>
      <w:r w:rsidRPr="00FA10F1">
        <w:rPr>
          <w:sz w:val="28"/>
          <w:szCs w:val="28"/>
        </w:rPr>
        <w:t xml:space="preserve"> </w:t>
      </w:r>
      <w:r>
        <w:rPr>
          <w:sz w:val="28"/>
          <w:szCs w:val="28"/>
        </w:rPr>
        <w:t xml:space="preserve">     </w:t>
      </w:r>
      <w:r w:rsidRPr="00FA10F1">
        <w:rPr>
          <w:sz w:val="28"/>
          <w:szCs w:val="28"/>
        </w:rPr>
        <w:t>Một số tính năng nổi bật của A80:</w:t>
      </w:r>
    </w:p>
    <w:p w:rsidR="00FA10F1" w:rsidRPr="00FA10F1" w:rsidRDefault="00FA10F1" w:rsidP="00FA10F1">
      <w:pPr>
        <w:rPr>
          <w:sz w:val="28"/>
          <w:szCs w:val="28"/>
        </w:rPr>
      </w:pPr>
      <w:r w:rsidRPr="00FA10F1">
        <w:rPr>
          <w:sz w:val="28"/>
          <w:szCs w:val="28"/>
        </w:rPr>
        <w:t xml:space="preserve"> </w:t>
      </w:r>
      <w:r>
        <w:rPr>
          <w:sz w:val="28"/>
          <w:szCs w:val="28"/>
        </w:rPr>
        <w:t xml:space="preserve">   </w:t>
      </w:r>
      <w:r w:rsidRPr="00FA10F1">
        <w:rPr>
          <w:sz w:val="28"/>
          <w:szCs w:val="28"/>
        </w:rPr>
        <w:t>Chatsbot AI: Hỏi – đáp, tra cứu sự kiện, nhân vật lịch sử; gợi ý lịch trình tham gia; chỉ đường; nhắc thời gian diễn ra sự kiện.</w:t>
      </w:r>
    </w:p>
    <w:p w:rsidR="00FA10F1" w:rsidRPr="00FA10F1" w:rsidRDefault="00FA10F1" w:rsidP="00FA10F1">
      <w:pPr>
        <w:rPr>
          <w:sz w:val="28"/>
          <w:szCs w:val="28"/>
        </w:rPr>
      </w:pPr>
      <w:r w:rsidRPr="00FA10F1">
        <w:rPr>
          <w:sz w:val="28"/>
          <w:szCs w:val="28"/>
        </w:rPr>
        <w:t xml:space="preserve"> </w:t>
      </w:r>
      <w:r>
        <w:rPr>
          <w:sz w:val="28"/>
          <w:szCs w:val="28"/>
        </w:rPr>
        <w:t xml:space="preserve">   </w:t>
      </w:r>
      <w:r w:rsidRPr="00FA10F1">
        <w:rPr>
          <w:sz w:val="28"/>
          <w:szCs w:val="28"/>
        </w:rPr>
        <w:t>Thông tin sự kiện: Cập nhật nhanh chóng các hoạt động kỷ niệm trên cả nước.</w:t>
      </w:r>
    </w:p>
    <w:p w:rsidR="00FA10F1" w:rsidRPr="00FA10F1" w:rsidRDefault="00FA10F1" w:rsidP="00FA10F1">
      <w:pPr>
        <w:rPr>
          <w:sz w:val="28"/>
          <w:szCs w:val="28"/>
        </w:rPr>
      </w:pPr>
      <w:r>
        <w:rPr>
          <w:sz w:val="28"/>
          <w:szCs w:val="28"/>
        </w:rPr>
        <w:t xml:space="preserve">   </w:t>
      </w:r>
      <w:r w:rsidRPr="00FA10F1">
        <w:rPr>
          <w:sz w:val="28"/>
          <w:szCs w:val="28"/>
        </w:rPr>
        <w:t xml:space="preserve"> Bản đồ số tương tác: Khám phá địa danh, di tích, sự kiện lịch sử theo từng vùng miền.</w:t>
      </w:r>
    </w:p>
    <w:p w:rsidR="00FA10F1" w:rsidRPr="00FA10F1" w:rsidRDefault="00FA10F1" w:rsidP="00FA10F1">
      <w:pPr>
        <w:rPr>
          <w:sz w:val="28"/>
          <w:szCs w:val="28"/>
        </w:rPr>
      </w:pPr>
      <w:r w:rsidRPr="00FA10F1">
        <w:rPr>
          <w:sz w:val="28"/>
          <w:szCs w:val="28"/>
        </w:rPr>
        <w:t xml:space="preserve"> </w:t>
      </w:r>
      <w:r>
        <w:rPr>
          <w:sz w:val="28"/>
          <w:szCs w:val="28"/>
        </w:rPr>
        <w:t xml:space="preserve">   </w:t>
      </w:r>
      <w:r w:rsidRPr="00FA10F1">
        <w:rPr>
          <w:sz w:val="28"/>
          <w:szCs w:val="28"/>
        </w:rPr>
        <w:t>Chuyên mục cộng đồng: Chia sẻ cảm nhận, câu chuyện, hình ảnh tập thể và cá nhân.</w:t>
      </w:r>
    </w:p>
    <w:p w:rsidR="00FA10F1" w:rsidRPr="00FA10F1" w:rsidRDefault="00FA10F1" w:rsidP="00FA10F1">
      <w:pPr>
        <w:rPr>
          <w:sz w:val="28"/>
          <w:szCs w:val="28"/>
        </w:rPr>
      </w:pPr>
      <w:r w:rsidRPr="00FA10F1">
        <w:rPr>
          <w:sz w:val="28"/>
          <w:szCs w:val="28"/>
        </w:rPr>
        <w:t xml:space="preserve"> </w:t>
      </w:r>
      <w:r>
        <w:rPr>
          <w:sz w:val="28"/>
          <w:szCs w:val="28"/>
        </w:rPr>
        <w:t xml:space="preserve">   </w:t>
      </w:r>
      <w:r w:rsidRPr="00FA10F1">
        <w:rPr>
          <w:sz w:val="28"/>
          <w:szCs w:val="28"/>
        </w:rPr>
        <w:t>Công cụ tạo thiệp &amp; Avatar: Thiết kế thiệp chúc mừng, avatar chủ đề 80 năm Cách mạng Tháng Tám – Quốc khánh 2/9 để lan tỏa trên mạng xã hội.</w:t>
      </w:r>
    </w:p>
    <w:p w:rsidR="00FA10F1" w:rsidRPr="00FA10F1" w:rsidRDefault="00FA10F1" w:rsidP="00FA10F1">
      <w:pPr>
        <w:rPr>
          <w:sz w:val="28"/>
          <w:szCs w:val="28"/>
        </w:rPr>
      </w:pPr>
      <w:r>
        <w:rPr>
          <w:sz w:val="28"/>
          <w:szCs w:val="28"/>
        </w:rPr>
        <w:t xml:space="preserve">   </w:t>
      </w:r>
      <w:r w:rsidRPr="00FA10F1">
        <w:rPr>
          <w:sz w:val="28"/>
          <w:szCs w:val="28"/>
        </w:rPr>
        <w:t xml:space="preserve"> Ứng dụng hiện đã có mặt trên App Store, Google Play và website chính thức: </w:t>
      </w:r>
    </w:p>
    <w:p w:rsidR="00FA10F1" w:rsidRPr="00FA10F1" w:rsidRDefault="00FA10F1" w:rsidP="00FA10F1">
      <w:pPr>
        <w:rPr>
          <w:sz w:val="28"/>
          <w:szCs w:val="28"/>
        </w:rPr>
      </w:pPr>
      <w:r w:rsidRPr="00FA10F1">
        <w:rPr>
          <w:sz w:val="28"/>
          <w:szCs w:val="28"/>
        </w:rPr>
        <w:t xml:space="preserve"> https://a80.hanoi.gov.vn</w:t>
      </w:r>
    </w:p>
    <w:p w:rsidR="00FA10F1" w:rsidRPr="00FA10F1" w:rsidRDefault="00FA10F1" w:rsidP="00FA10F1">
      <w:pPr>
        <w:rPr>
          <w:sz w:val="28"/>
          <w:szCs w:val="28"/>
        </w:rPr>
      </w:pPr>
      <w:r w:rsidRPr="00FA10F1">
        <w:rPr>
          <w:sz w:val="28"/>
          <w:szCs w:val="28"/>
        </w:rPr>
        <w:lastRenderedPageBreak/>
        <w:t xml:space="preserve"> </w:t>
      </w:r>
      <w:r>
        <w:rPr>
          <w:sz w:val="28"/>
          <w:szCs w:val="28"/>
        </w:rPr>
        <w:t xml:space="preserve">     </w:t>
      </w:r>
      <w:r w:rsidRPr="00FA10F1">
        <w:rPr>
          <w:sz w:val="28"/>
          <w:szCs w:val="28"/>
        </w:rPr>
        <w:t>Việc triển khai và sử dụng ứng dụng A80 không chỉ là hoạt động thiết thực chào mừng 80 năm Cách mạng Tháng Tám và Quốc khánh 2/9, mà còn thể hiện tinh thần trách nhiệm, tiên phong, gương mẫu của mỗi cán bộ, đảng viên trong công tác tuyên truyền, lan tỏa giá trị lịch sử đến thế hệ trẻ.</w:t>
      </w:r>
    </w:p>
    <w:p w:rsidR="00EB5AB5" w:rsidRPr="00FA10F1" w:rsidRDefault="00FA10F1" w:rsidP="00FA10F1">
      <w:pPr>
        <w:rPr>
          <w:sz w:val="28"/>
          <w:szCs w:val="28"/>
        </w:rPr>
      </w:pPr>
      <w:r>
        <w:rPr>
          <w:sz w:val="28"/>
          <w:szCs w:val="28"/>
        </w:rPr>
        <w:t xml:space="preserve">    </w:t>
      </w:r>
      <w:r w:rsidRPr="00FA10F1">
        <w:rPr>
          <w:sz w:val="28"/>
          <w:szCs w:val="28"/>
        </w:rPr>
        <w:t xml:space="preserve"> Hãy cùng cài đặt và trải nghiệm ứng dụng A80 để góp phần lan tỏa niềm tự hào dân tộc, hun đúc tình yêu nước cho thế hệ hôm nay và mai sau!</w:t>
      </w:r>
    </w:p>
    <w:p w:rsidR="00FA10F1" w:rsidRDefault="00FA10F1" w:rsidP="00FA10F1">
      <w:pPr>
        <w:rPr>
          <w:sz w:val="28"/>
          <w:szCs w:val="28"/>
        </w:rPr>
      </w:pPr>
      <w:r>
        <w:rPr>
          <w:sz w:val="28"/>
          <w:szCs w:val="28"/>
        </w:rPr>
        <w:t xml:space="preserve">   </w:t>
      </w:r>
      <w:r w:rsidRPr="00FA10F1">
        <w:rPr>
          <w:sz w:val="28"/>
          <w:szCs w:val="28"/>
        </w:rPr>
        <w:t>Dưới đây là 1 số hình ảnh:</w:t>
      </w:r>
    </w:p>
    <w:p w:rsidR="00FA10F1" w:rsidRDefault="00FA10F1" w:rsidP="00FA10F1">
      <w:pPr>
        <w:rPr>
          <w:sz w:val="28"/>
          <w:szCs w:val="28"/>
        </w:rPr>
      </w:pPr>
      <w:r>
        <w:rPr>
          <w:noProof/>
          <w:sz w:val="28"/>
          <w:szCs w:val="28"/>
        </w:rPr>
        <w:drawing>
          <wp:inline distT="0" distB="0" distL="0" distR="0">
            <wp:extent cx="5971540" cy="447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958932449780_f064e3464c2e5d964c8af8d9e2f40e3f.jpg"/>
                    <pic:cNvPicPr/>
                  </pic:nvPicPr>
                  <pic:blipFill>
                    <a:blip r:embed="rId4">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p w:rsidR="00FA10F1" w:rsidRDefault="00FA10F1" w:rsidP="00FA10F1">
      <w:pPr>
        <w:rPr>
          <w:noProof/>
          <w:sz w:val="28"/>
          <w:szCs w:val="28"/>
        </w:rPr>
      </w:pPr>
    </w:p>
    <w:p w:rsidR="00FA10F1" w:rsidRDefault="00FA10F1" w:rsidP="00FA10F1">
      <w:pPr>
        <w:rPr>
          <w:noProof/>
          <w:sz w:val="28"/>
          <w:szCs w:val="28"/>
        </w:rPr>
      </w:pPr>
    </w:p>
    <w:p w:rsidR="00FA10F1" w:rsidRDefault="00FA10F1" w:rsidP="00FA10F1">
      <w:pPr>
        <w:rPr>
          <w:noProof/>
          <w:sz w:val="28"/>
          <w:szCs w:val="28"/>
        </w:rPr>
      </w:pPr>
    </w:p>
    <w:p w:rsidR="00FA10F1" w:rsidRPr="00FA10F1" w:rsidRDefault="00FA10F1" w:rsidP="00FA10F1">
      <w:pPr>
        <w:rPr>
          <w:sz w:val="28"/>
          <w:szCs w:val="28"/>
        </w:rPr>
      </w:pPr>
      <w:bookmarkStart w:id="0" w:name="_GoBack"/>
      <w:bookmarkEnd w:id="0"/>
      <w:r>
        <w:rPr>
          <w:noProof/>
          <w:sz w:val="28"/>
          <w:szCs w:val="28"/>
        </w:rPr>
        <w:lastRenderedPageBreak/>
        <w:drawing>
          <wp:inline distT="0" distB="0" distL="0" distR="0">
            <wp:extent cx="5971540" cy="4478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958932466820_36c4a1c209583a7b4fe49110d7ca69a1.jpg"/>
                    <pic:cNvPicPr/>
                  </pic:nvPicPr>
                  <pic:blipFill>
                    <a:blip r:embed="rId5">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r>
        <w:rPr>
          <w:noProof/>
          <w:sz w:val="28"/>
          <w:szCs w:val="28"/>
        </w:rPr>
        <w:lastRenderedPageBreak/>
        <w:drawing>
          <wp:inline distT="0" distB="0" distL="0" distR="0">
            <wp:extent cx="2275840" cy="861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958932464279_cf52042d82e76920d3c4c3f80846ba52.jpg"/>
                    <pic:cNvPicPr/>
                  </pic:nvPicPr>
                  <pic:blipFill>
                    <a:blip r:embed="rId6">
                      <a:extLst>
                        <a:ext uri="{28A0092B-C50C-407E-A947-70E740481C1C}">
                          <a14:useLocalDpi xmlns:a14="http://schemas.microsoft.com/office/drawing/2010/main" val="0"/>
                        </a:ext>
                      </a:extLst>
                    </a:blip>
                    <a:stretch>
                      <a:fillRect/>
                    </a:stretch>
                  </pic:blipFill>
                  <pic:spPr>
                    <a:xfrm>
                      <a:off x="0" y="0"/>
                      <a:ext cx="2275840" cy="8618220"/>
                    </a:xfrm>
                    <a:prstGeom prst="rect">
                      <a:avLst/>
                    </a:prstGeom>
                  </pic:spPr>
                </pic:pic>
              </a:graphicData>
            </a:graphic>
          </wp:inline>
        </w:drawing>
      </w:r>
      <w:r>
        <w:rPr>
          <w:noProof/>
          <w:sz w:val="28"/>
          <w:szCs w:val="28"/>
        </w:rPr>
        <w:lastRenderedPageBreak/>
        <w:drawing>
          <wp:inline distT="0" distB="0" distL="0" distR="0">
            <wp:extent cx="5971540" cy="4485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958932452666_87599c8a7fd696ebeecc6f53ffdbb0f1.jpg"/>
                    <pic:cNvPicPr/>
                  </pic:nvPicPr>
                  <pic:blipFill>
                    <a:blip r:embed="rId7">
                      <a:extLst>
                        <a:ext uri="{28A0092B-C50C-407E-A947-70E740481C1C}">
                          <a14:useLocalDpi xmlns:a14="http://schemas.microsoft.com/office/drawing/2010/main" val="0"/>
                        </a:ext>
                      </a:extLst>
                    </a:blip>
                    <a:stretch>
                      <a:fillRect/>
                    </a:stretch>
                  </pic:blipFill>
                  <pic:spPr>
                    <a:xfrm>
                      <a:off x="0" y="0"/>
                      <a:ext cx="5971540" cy="4485005"/>
                    </a:xfrm>
                    <a:prstGeom prst="rect">
                      <a:avLst/>
                    </a:prstGeom>
                  </pic:spPr>
                </pic:pic>
              </a:graphicData>
            </a:graphic>
          </wp:inline>
        </w:drawing>
      </w:r>
    </w:p>
    <w:p w:rsidR="00FA10F1" w:rsidRPr="00FA10F1" w:rsidRDefault="00FA10F1" w:rsidP="00FA10F1">
      <w:pPr>
        <w:rPr>
          <w:sz w:val="28"/>
          <w:szCs w:val="28"/>
        </w:rPr>
      </w:pPr>
    </w:p>
    <w:sectPr w:rsidR="00FA10F1" w:rsidRPr="00FA10F1"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F1"/>
    <w:rsid w:val="006F23EF"/>
    <w:rsid w:val="00EB5AB5"/>
    <w:rsid w:val="00FA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0F35"/>
  <w15:chartTrackingRefBased/>
  <w15:docId w15:val="{0A8DFC22-2A77-4C9A-A1B4-5F96D9E6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2025-08-29T15:06:00Z</dcterms:created>
  <dcterms:modified xsi:type="dcterms:W3CDTF">2025-08-29T15:08:00Z</dcterms:modified>
</cp:coreProperties>
</file>