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64B" w:rsidRPr="00FB164B" w:rsidRDefault="00FB164B" w:rsidP="00FB164B">
      <w:pPr>
        <w:jc w:val="center"/>
        <w:rPr>
          <w:b/>
          <w:sz w:val="28"/>
          <w:szCs w:val="28"/>
        </w:rPr>
      </w:pPr>
      <w:bookmarkStart w:id="0" w:name="_GoBack"/>
      <w:r w:rsidRPr="00FB164B">
        <w:rPr>
          <w:b/>
          <w:sz w:val="28"/>
          <w:szCs w:val="28"/>
        </w:rPr>
        <w:t>KHI TỔ QUỐC TRONG TRÁI TIM NHỎ BÉ</w:t>
      </w:r>
    </w:p>
    <w:p w:rsidR="00FB164B" w:rsidRPr="00FB164B" w:rsidRDefault="00FB164B" w:rsidP="00FB164B">
      <w:pPr>
        <w:jc w:val="center"/>
        <w:rPr>
          <w:b/>
          <w:i/>
          <w:sz w:val="28"/>
          <w:szCs w:val="28"/>
        </w:rPr>
      </w:pPr>
      <w:r w:rsidRPr="00FB164B">
        <w:rPr>
          <w:b/>
          <w:i/>
          <w:sz w:val="28"/>
          <w:szCs w:val="28"/>
        </w:rPr>
        <w:t>Có những tình yêu bắt đầu từ những điều thật nhỏ… như khi một em bé mỉm cười trong sắc đỏ của lá cờ Tổ quốc. Ở lớp A2 – Trường Mầm non Hoa Sữa, tình yêu nước được nuôi dưỡng bằng những khoảnh khắc hồn nhiên, trong sáng và đầy xúc động.</w:t>
      </w:r>
    </w:p>
    <w:bookmarkEnd w:id="0"/>
    <w:p w:rsidR="00FB164B" w:rsidRPr="00FB164B" w:rsidRDefault="00FB164B" w:rsidP="00FB164B">
      <w:pPr>
        <w:rPr>
          <w:sz w:val="28"/>
          <w:szCs w:val="28"/>
        </w:rPr>
      </w:pPr>
      <w:r w:rsidRPr="00FB164B">
        <w:rPr>
          <w:sz w:val="28"/>
          <w:szCs w:val="28"/>
        </w:rPr>
        <w:t xml:space="preserve"> Trong sắc cờ đỏ sao vàng, ánh mắt long lanh, nụ cười tươi sáng và từng cử chỉ nhỏ bé của các con thật đẹp. Dù còn ngây thơ, từng điệu múa, câu ca của các con lại chất chứa niềm tự hào về quê hương, đất nước.</w:t>
      </w:r>
    </w:p>
    <w:p w:rsidR="00FB164B" w:rsidRPr="00FB164B" w:rsidRDefault="00FB164B" w:rsidP="00FB164B">
      <w:pPr>
        <w:rPr>
          <w:sz w:val="28"/>
          <w:szCs w:val="28"/>
        </w:rPr>
      </w:pPr>
      <w:r w:rsidRPr="00FB164B">
        <w:rPr>
          <w:sz w:val="28"/>
          <w:szCs w:val="28"/>
        </w:rPr>
        <w:t xml:space="preserve"> Nhìn các con say sưa hòa mình trong sắc đỏ của sự tự hào, cô giáo và cha mẹ không giấu nổi niềm xúc động. Bởi trong sự hồn nhiên ấy, ta thấy một thế hệ mai sau đang lớn lên – yêu nước, tự hào và đầy khát vọng.</w:t>
      </w:r>
    </w:p>
    <w:p w:rsidR="00EB5AB5" w:rsidRDefault="00FB164B" w:rsidP="00FB164B">
      <w:pPr>
        <w:rPr>
          <w:sz w:val="28"/>
          <w:szCs w:val="28"/>
        </w:rPr>
      </w:pPr>
      <w:r w:rsidRPr="00FB164B">
        <w:rPr>
          <w:sz w:val="28"/>
          <w:szCs w:val="28"/>
        </w:rPr>
        <w:t xml:space="preserve"> Tổ quốc trong tim em – giản dị, trong trẻo nhưng vô cùng thiêng liêng!</w:t>
      </w:r>
    </w:p>
    <w:p w:rsidR="00FB164B" w:rsidRDefault="00FB164B" w:rsidP="00FB164B">
      <w:pPr>
        <w:rPr>
          <w:sz w:val="28"/>
          <w:szCs w:val="28"/>
        </w:rPr>
      </w:pPr>
      <w:r>
        <w:rPr>
          <w:sz w:val="28"/>
          <w:szCs w:val="28"/>
        </w:rPr>
        <w:t>Dưới đây là 1 số hình ảnh:</w:t>
      </w:r>
    </w:p>
    <w:p w:rsidR="00FB164B" w:rsidRDefault="00FB164B" w:rsidP="00FB164B">
      <w:pPr>
        <w:rPr>
          <w:sz w:val="28"/>
          <w:szCs w:val="28"/>
        </w:rPr>
      </w:pPr>
      <w:r>
        <w:rPr>
          <w:noProof/>
          <w:sz w:val="28"/>
          <w:szCs w:val="28"/>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125648083_e65ab4320027d91f900fd33b11da5580.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FB164B" w:rsidRDefault="00FB164B" w:rsidP="00FB164B">
      <w:pPr>
        <w:rPr>
          <w:noProof/>
          <w:sz w:val="28"/>
          <w:szCs w:val="28"/>
        </w:rPr>
      </w:pPr>
    </w:p>
    <w:p w:rsidR="00FB164B" w:rsidRDefault="00FB164B" w:rsidP="00FB164B">
      <w:pPr>
        <w:rPr>
          <w:noProof/>
          <w:sz w:val="28"/>
          <w:szCs w:val="28"/>
        </w:rPr>
      </w:pPr>
    </w:p>
    <w:p w:rsidR="00FB164B" w:rsidRDefault="00FB164B" w:rsidP="00FB164B">
      <w:pPr>
        <w:rPr>
          <w:noProof/>
          <w:sz w:val="28"/>
          <w:szCs w:val="28"/>
        </w:rPr>
      </w:pPr>
    </w:p>
    <w:p w:rsidR="00FB164B" w:rsidRDefault="00FB164B" w:rsidP="00FB164B">
      <w:pPr>
        <w:rPr>
          <w:noProof/>
          <w:sz w:val="28"/>
          <w:szCs w:val="28"/>
        </w:rPr>
      </w:pPr>
    </w:p>
    <w:p w:rsidR="00FB164B" w:rsidRPr="00FB164B" w:rsidRDefault="00FB164B" w:rsidP="00FB164B">
      <w:pPr>
        <w:rPr>
          <w:sz w:val="28"/>
          <w:szCs w:val="28"/>
        </w:rPr>
      </w:pPr>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125661457_5670cd4867ac2a83ba155427e680db5a.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125641372_2f5d86dfaacde5ed8a27a0ac5a6f2e98.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125665584_5a4c3f8a258def433415b6848da39937.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125652875_7b3a751f73b5035e3fd86ede7e5e07e7.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FB164B" w:rsidRPr="00FB164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4B"/>
    <w:rsid w:val="006F23EF"/>
    <w:rsid w:val="00EB5AB5"/>
    <w:rsid w:val="00FB1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27DB"/>
  <w15:chartTrackingRefBased/>
  <w15:docId w15:val="{4395A31D-F353-42D8-A911-4BC2F61C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2025-08-25T13:29:00Z</dcterms:created>
  <dcterms:modified xsi:type="dcterms:W3CDTF">2025-08-25T13:31:00Z</dcterms:modified>
</cp:coreProperties>
</file>