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74" w:rsidRPr="00A56874" w:rsidRDefault="00A56874" w:rsidP="00A56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874">
        <w:rPr>
          <w:rFonts w:ascii="Times New Roman" w:hAnsi="Times New Roman" w:cs="Times New Roman"/>
          <w:b/>
          <w:sz w:val="28"/>
          <w:szCs w:val="28"/>
        </w:rPr>
        <w:t>NHỮNG NGÀY HÈ LÝ THÚ VỚI TRÒ CHƠI ÔN LUYỆN HÌNH CỦA CÁC BẠN NHỎ LỚP C1 – TRƯỜNG MẦM NON HOA SỮA</w:t>
      </w:r>
    </w:p>
    <w:p w:rsidR="00A56874" w:rsidRPr="00A56874" w:rsidRDefault="00A56874" w:rsidP="00A568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Mùa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hè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tại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C1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trở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nên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thật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rộn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ràng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bổ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ích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ôn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luyện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thông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qua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trò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chơi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trí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tuệ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hấp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dẫn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sáng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đầy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màu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b/>
          <w:i/>
          <w:sz w:val="28"/>
          <w:szCs w:val="28"/>
        </w:rPr>
        <w:t>sắc</w:t>
      </w:r>
      <w:proofErr w:type="spellEnd"/>
      <w:r w:rsidRPr="00A5687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56874" w:rsidRPr="00A56874" w:rsidRDefault="00A56874" w:rsidP="00A56874">
      <w:pPr>
        <w:rPr>
          <w:rFonts w:ascii="Times New Roman" w:hAnsi="Times New Roman" w:cs="Times New Roman"/>
          <w:sz w:val="28"/>
          <w:szCs w:val="28"/>
        </w:rPr>
      </w:pPr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r w:rsidRPr="00A5687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như</w:t>
      </w:r>
      <w:proofErr w:type="spellEnd"/>
      <w:proofErr w:type="gramStart"/>
      <w:r w:rsidRPr="00A56874">
        <w:rPr>
          <w:rFonts w:ascii="Times New Roman" w:hAnsi="Times New Roman" w:cs="Times New Roman"/>
          <w:sz w:val="28"/>
          <w:szCs w:val="28"/>
        </w:rPr>
        <w:t>:  “</w:t>
      </w:r>
      <w:proofErr w:type="gramEnd"/>
      <w:r w:rsidRPr="00A56874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>” 🧠 “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>”  “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>”</w:t>
      </w:r>
    </w:p>
    <w:p w:rsidR="00A56874" w:rsidRPr="00A56874" w:rsidRDefault="00A56874" w:rsidP="00A56874">
      <w:pPr>
        <w:rPr>
          <w:rFonts w:ascii="Times New Roman" w:hAnsi="Times New Roman" w:cs="Times New Roman"/>
          <w:sz w:val="28"/>
          <w:szCs w:val="28"/>
        </w:rPr>
      </w:pPr>
      <w:r w:rsidRPr="00A56874">
        <w:rPr>
          <w:rFonts w:ascii="Times New Roman" w:hAnsi="Times New Roman" w:cs="Times New Roman"/>
          <w:sz w:val="28"/>
          <w:szCs w:val="28"/>
        </w:rPr>
        <w:t xml:space="preserve">      </w:t>
      </w:r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>!</w:t>
      </w:r>
    </w:p>
    <w:p w:rsidR="00A56874" w:rsidRPr="00A56874" w:rsidRDefault="00A56874" w:rsidP="00A56874">
      <w:pPr>
        <w:rPr>
          <w:rFonts w:ascii="Times New Roman" w:hAnsi="Times New Roman" w:cs="Times New Roman"/>
          <w:sz w:val="28"/>
          <w:szCs w:val="28"/>
        </w:rPr>
      </w:pPr>
      <w:r w:rsidRPr="00A56874">
        <w:rPr>
          <w:rFonts w:ascii="Times New Roman" w:hAnsi="Times New Roman" w:cs="Times New Roman"/>
          <w:sz w:val="28"/>
          <w:szCs w:val="28"/>
        </w:rPr>
        <w:t xml:space="preserve">     </w:t>
      </w:r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giòn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tan,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ngời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>.</w:t>
      </w:r>
    </w:p>
    <w:p w:rsidR="00DD47D6" w:rsidRPr="00A56874" w:rsidRDefault="00A56874" w:rsidP="00A56874">
      <w:pPr>
        <w:rPr>
          <w:rFonts w:ascii="Times New Roman" w:hAnsi="Times New Roman" w:cs="Times New Roman"/>
          <w:sz w:val="28"/>
          <w:szCs w:val="28"/>
        </w:rPr>
      </w:pPr>
      <w:r w:rsidRPr="00A56874">
        <w:rPr>
          <w:rFonts w:ascii="Times New Roman" w:hAnsi="Times New Roman" w:cs="Times New Roman"/>
          <w:sz w:val="28"/>
          <w:szCs w:val="28"/>
        </w:rPr>
        <w:t xml:space="preserve">      </w:t>
      </w:r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ngắm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khoảnh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C1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>!</w:t>
      </w:r>
    </w:p>
    <w:p w:rsidR="00A56874" w:rsidRDefault="00A56874" w:rsidP="00A56874">
      <w:pPr>
        <w:rPr>
          <w:rFonts w:ascii="Times New Roman" w:hAnsi="Times New Roman" w:cs="Times New Roman"/>
          <w:sz w:val="28"/>
          <w:szCs w:val="28"/>
        </w:rPr>
      </w:pPr>
      <w:r w:rsidRPr="00A5687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8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687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A568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56874" w:rsidRDefault="00A56874" w:rsidP="00A56874">
      <w:pPr>
        <w:rPr>
          <w:rFonts w:ascii="Times New Roman" w:hAnsi="Times New Roman" w:cs="Times New Roman"/>
          <w:noProof/>
          <w:sz w:val="28"/>
          <w:szCs w:val="28"/>
        </w:rPr>
      </w:pPr>
    </w:p>
    <w:p w:rsidR="00A56874" w:rsidRDefault="00A56874" w:rsidP="00A56874">
      <w:pPr>
        <w:rPr>
          <w:rFonts w:ascii="Times New Roman" w:hAnsi="Times New Roman" w:cs="Times New Roman"/>
          <w:noProof/>
          <w:sz w:val="28"/>
          <w:szCs w:val="28"/>
        </w:rPr>
      </w:pPr>
    </w:p>
    <w:p w:rsidR="00A56874" w:rsidRDefault="00A56874" w:rsidP="00A56874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6766942087792_353e708ca9a082b4432fa7383728e26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874" w:rsidRDefault="00A56874" w:rsidP="00A56874">
      <w:pPr>
        <w:rPr>
          <w:rFonts w:ascii="Times New Roman" w:hAnsi="Times New Roman" w:cs="Times New Roman"/>
          <w:noProof/>
          <w:sz w:val="28"/>
          <w:szCs w:val="28"/>
        </w:rPr>
      </w:pPr>
    </w:p>
    <w:p w:rsidR="00A56874" w:rsidRPr="00A56874" w:rsidRDefault="00A56874" w:rsidP="00A568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928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6766942103894_85c1bb0462ec8fd7514787ac9930d93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754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6766942095795_abcf26640f71abfa09bb40072bf9cfc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35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6766942085672_c69d35d9718262ba23c00ddc5da89cb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6766942105066_70319ea25631ac4bffde026550c9a2a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6874" w:rsidRPr="00A56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74"/>
    <w:rsid w:val="00A56874"/>
    <w:rsid w:val="00D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BA97"/>
  <w15:chartTrackingRefBased/>
  <w15:docId w15:val="{3B0231D5-EABC-4259-998E-C1CFDBC0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8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ghhs</dc:creator>
  <cp:keywords/>
  <dc:description/>
  <cp:lastModifiedBy>ghhs</cp:lastModifiedBy>
  <cp:revision>1</cp:revision>
  <dcterms:created xsi:type="dcterms:W3CDTF">2025-07-03T04:45:00Z</dcterms:created>
  <dcterms:modified xsi:type="dcterms:W3CDTF">2025-07-03T04:49:00Z</dcterms:modified>
</cp:coreProperties>
</file>