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E20" w:rsidRPr="00A44E20" w:rsidRDefault="00A44E20" w:rsidP="00A44E20">
      <w:pPr>
        <w:jc w:val="center"/>
        <w:rPr>
          <w:b/>
          <w:sz w:val="28"/>
          <w:szCs w:val="28"/>
        </w:rPr>
      </w:pPr>
      <w:r w:rsidRPr="00A44E20">
        <w:rPr>
          <w:b/>
          <w:sz w:val="28"/>
          <w:szCs w:val="28"/>
        </w:rPr>
        <w:t>P</w:t>
      </w:r>
      <w:r w:rsidRPr="00A44E20">
        <w:rPr>
          <w:b/>
          <w:sz w:val="28"/>
          <w:szCs w:val="28"/>
        </w:rPr>
        <w:t>HÁT TRIỂN KỸ NĂNG VẬN ĐỘNG TINH QUA TRÒ CHƠI "CHUYỂN QUẢ BÔNG" – LỚP NHÀ TRẺ D2</w:t>
      </w:r>
    </w:p>
    <w:p w:rsidR="00A44E20" w:rsidRPr="00A44E20" w:rsidRDefault="00A44E20" w:rsidP="00A44E20">
      <w:pPr>
        <w:jc w:val="center"/>
        <w:rPr>
          <w:b/>
          <w:i/>
          <w:sz w:val="28"/>
          <w:szCs w:val="28"/>
        </w:rPr>
      </w:pPr>
      <w:r w:rsidRPr="00A44E20">
        <w:rPr>
          <w:b/>
          <w:i/>
          <w:sz w:val="28"/>
          <w:szCs w:val="28"/>
        </w:rPr>
        <w:t>Các bé lớp Nhà trẻ D2, Trường Mầm non Hoa Sữa đã cùng nhau tham gia hoạt động phát triển kỹ năng vận động tinh vô cùng thú vị với trò chơi "Chuyển quả bông"</w:t>
      </w:r>
    </w:p>
    <w:p w:rsidR="00A44E20" w:rsidRPr="00A44E20" w:rsidRDefault="00A44E20" w:rsidP="00A44E20">
      <w:pPr>
        <w:rPr>
          <w:sz w:val="28"/>
          <w:szCs w:val="28"/>
        </w:rPr>
      </w:pPr>
      <w:r w:rsidRPr="00A44E20">
        <w:rPr>
          <w:sz w:val="28"/>
          <w:szCs w:val="28"/>
        </w:rPr>
        <w:t xml:space="preserve"> </w:t>
      </w:r>
      <w:r>
        <w:rPr>
          <w:sz w:val="28"/>
          <w:szCs w:val="28"/>
        </w:rPr>
        <w:t xml:space="preserve">    </w:t>
      </w:r>
      <w:r w:rsidRPr="00A44E20">
        <w:rPr>
          <w:sz w:val="28"/>
          <w:szCs w:val="28"/>
        </w:rPr>
        <w:t xml:space="preserve">Với đôi tay khéo léo và ánh mắt tập trung, các bé đã dùng thìa nhỏ để nhẹ nhàng chuyển từng quả bông mềm mại. Trò chơi không chỉ mang lại tiếng cười rộn ràng mà còn giúp trẻ: </w:t>
      </w:r>
    </w:p>
    <w:p w:rsidR="00A44E20" w:rsidRPr="00A44E20" w:rsidRDefault="00A44E20" w:rsidP="00A44E20">
      <w:pPr>
        <w:rPr>
          <w:sz w:val="28"/>
          <w:szCs w:val="28"/>
        </w:rPr>
      </w:pPr>
      <w:r>
        <w:rPr>
          <w:sz w:val="28"/>
          <w:szCs w:val="28"/>
        </w:rPr>
        <w:t xml:space="preserve">    </w:t>
      </w:r>
      <w:r w:rsidRPr="00A44E20">
        <w:rPr>
          <w:sz w:val="28"/>
          <w:szCs w:val="28"/>
        </w:rPr>
        <w:t xml:space="preserve"> Phát triển sự phối hợp tay - mắt</w:t>
      </w:r>
    </w:p>
    <w:p w:rsidR="00A44E20" w:rsidRPr="00A44E20" w:rsidRDefault="00A44E20" w:rsidP="00A44E20">
      <w:pPr>
        <w:rPr>
          <w:sz w:val="28"/>
          <w:szCs w:val="28"/>
        </w:rPr>
      </w:pPr>
      <w:r w:rsidRPr="00A44E20">
        <w:rPr>
          <w:sz w:val="28"/>
          <w:szCs w:val="28"/>
        </w:rPr>
        <w:t xml:space="preserve"> </w:t>
      </w:r>
      <w:r>
        <w:rPr>
          <w:sz w:val="28"/>
          <w:szCs w:val="28"/>
        </w:rPr>
        <w:t xml:space="preserve">    </w:t>
      </w:r>
      <w:r w:rsidRPr="00A44E20">
        <w:rPr>
          <w:sz w:val="28"/>
          <w:szCs w:val="28"/>
        </w:rPr>
        <w:t>Tăng khả năng tập trung và khéo léo</w:t>
      </w:r>
    </w:p>
    <w:p w:rsidR="00A44E20" w:rsidRPr="00A44E20" w:rsidRDefault="00A44E20" w:rsidP="00A44E20">
      <w:pPr>
        <w:rPr>
          <w:sz w:val="28"/>
          <w:szCs w:val="28"/>
        </w:rPr>
      </w:pPr>
      <w:r w:rsidRPr="00A44E20">
        <w:rPr>
          <w:sz w:val="28"/>
          <w:szCs w:val="28"/>
        </w:rPr>
        <w:t xml:space="preserve"> </w:t>
      </w:r>
      <w:r>
        <w:rPr>
          <w:sz w:val="28"/>
          <w:szCs w:val="28"/>
        </w:rPr>
        <w:t xml:space="preserve">    </w:t>
      </w:r>
      <w:r w:rsidRPr="00A44E20">
        <w:rPr>
          <w:sz w:val="28"/>
          <w:szCs w:val="28"/>
        </w:rPr>
        <w:t>Làm quen với khái niệm nhẹ nhàng, cẩn thận trong thao tác</w:t>
      </w:r>
    </w:p>
    <w:p w:rsidR="00A44E20" w:rsidRPr="00A44E20" w:rsidRDefault="00A44E20" w:rsidP="00A44E20">
      <w:pPr>
        <w:rPr>
          <w:sz w:val="28"/>
          <w:szCs w:val="28"/>
        </w:rPr>
      </w:pPr>
      <w:r w:rsidRPr="00A44E20">
        <w:rPr>
          <w:sz w:val="28"/>
          <w:szCs w:val="28"/>
        </w:rPr>
        <w:t xml:space="preserve"> </w:t>
      </w:r>
      <w:r>
        <w:rPr>
          <w:sz w:val="28"/>
          <w:szCs w:val="28"/>
        </w:rPr>
        <w:t xml:space="preserve">   </w:t>
      </w:r>
      <w:r w:rsidRPr="00A44E20">
        <w:rPr>
          <w:sz w:val="28"/>
          <w:szCs w:val="28"/>
        </w:rPr>
        <w:t>Mỗi hoạt động dù nhỏ đều góp phần nuôi dưỡng sự tự tin và năng lực vận động của trẻ ngay từ những năm đầu đời. Cô trò lớp D2 đã có một buổi học thật bổ ích và đầy ắp niềm vui!</w:t>
      </w:r>
    </w:p>
    <w:p w:rsidR="00EB5AB5" w:rsidRDefault="00A44E20" w:rsidP="00A44E20">
      <w:pPr>
        <w:rPr>
          <w:sz w:val="28"/>
          <w:szCs w:val="28"/>
        </w:rPr>
      </w:pPr>
      <w:r>
        <w:rPr>
          <w:sz w:val="28"/>
          <w:szCs w:val="28"/>
        </w:rPr>
        <w:t xml:space="preserve">    </w:t>
      </w:r>
      <w:r w:rsidRPr="00A44E20">
        <w:rPr>
          <w:sz w:val="28"/>
          <w:szCs w:val="28"/>
        </w:rPr>
        <w:t xml:space="preserve"> Mời ba mẹ cùng ngắm nhìn những khoảnh khắc đáng yêu của các bé trong hoạt động ngày hôm nay nhé!</w:t>
      </w:r>
    </w:p>
    <w:p w:rsidR="00A44E20" w:rsidRDefault="00A44E20" w:rsidP="00A44E20">
      <w:pPr>
        <w:rPr>
          <w:sz w:val="28"/>
          <w:szCs w:val="28"/>
        </w:rPr>
      </w:pPr>
      <w:r>
        <w:rPr>
          <w:sz w:val="28"/>
          <w:szCs w:val="28"/>
        </w:rPr>
        <w:t xml:space="preserve">    Dưới đây là 1 số hình ảnh :</w:t>
      </w:r>
    </w:p>
    <w:p w:rsidR="00A44E20" w:rsidRDefault="00A44E20" w:rsidP="00A44E20">
      <w:pPr>
        <w:rPr>
          <w:sz w:val="28"/>
          <w:szCs w:val="28"/>
        </w:rPr>
      </w:pPr>
      <w:bookmarkStart w:id="0" w:name="_GoBack"/>
      <w:bookmarkEnd w:id="0"/>
      <w:r>
        <w:rPr>
          <w:noProof/>
          <w:sz w:val="28"/>
          <w:szCs w:val="28"/>
        </w:rPr>
        <w:lastRenderedPageBreak/>
        <w:drawing>
          <wp:inline distT="0" distB="0" distL="0" distR="0">
            <wp:extent cx="5971540" cy="3446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7827140295_e1e1476142b876328f19eb124fb6f7c6.jpg"/>
                    <pic:cNvPicPr/>
                  </pic:nvPicPr>
                  <pic:blipFill>
                    <a:blip r:embed="rId4">
                      <a:extLst>
                        <a:ext uri="{28A0092B-C50C-407E-A947-70E740481C1C}">
                          <a14:useLocalDpi xmlns:a14="http://schemas.microsoft.com/office/drawing/2010/main" val="0"/>
                        </a:ext>
                      </a:extLst>
                    </a:blip>
                    <a:stretch>
                      <a:fillRect/>
                    </a:stretch>
                  </pic:blipFill>
                  <pic:spPr>
                    <a:xfrm>
                      <a:off x="0" y="0"/>
                      <a:ext cx="5971540" cy="3446145"/>
                    </a:xfrm>
                    <a:prstGeom prst="rect">
                      <a:avLst/>
                    </a:prstGeom>
                  </pic:spPr>
                </pic:pic>
              </a:graphicData>
            </a:graphic>
          </wp:inline>
        </w:drawing>
      </w:r>
    </w:p>
    <w:p w:rsidR="00A44E20" w:rsidRDefault="00A44E20" w:rsidP="00A44E20">
      <w:pPr>
        <w:rPr>
          <w:noProof/>
          <w:sz w:val="28"/>
          <w:szCs w:val="28"/>
        </w:rPr>
      </w:pPr>
    </w:p>
    <w:p w:rsidR="00A44E20" w:rsidRDefault="00A44E20" w:rsidP="00A44E20">
      <w:pPr>
        <w:rPr>
          <w:noProof/>
          <w:sz w:val="28"/>
          <w:szCs w:val="28"/>
        </w:rPr>
      </w:pPr>
    </w:p>
    <w:p w:rsidR="00A44E20" w:rsidRDefault="00A44E20" w:rsidP="00A44E20">
      <w:pPr>
        <w:rPr>
          <w:noProof/>
          <w:sz w:val="28"/>
          <w:szCs w:val="28"/>
        </w:rPr>
      </w:pPr>
    </w:p>
    <w:p w:rsidR="00A44E20" w:rsidRDefault="00A44E20" w:rsidP="00A44E20">
      <w:pPr>
        <w:rPr>
          <w:noProof/>
          <w:sz w:val="28"/>
          <w:szCs w:val="28"/>
        </w:rPr>
      </w:pPr>
    </w:p>
    <w:p w:rsidR="00A44E20" w:rsidRDefault="00A44E20" w:rsidP="00A44E20">
      <w:pPr>
        <w:rPr>
          <w:sz w:val="28"/>
          <w:szCs w:val="28"/>
        </w:rPr>
      </w:pPr>
      <w:r>
        <w:rPr>
          <w:noProof/>
          <w:sz w:val="28"/>
          <w:szCs w:val="28"/>
        </w:rPr>
        <w:lastRenderedPageBreak/>
        <w:drawing>
          <wp:inline distT="0" distB="0" distL="0" distR="0">
            <wp:extent cx="5971540" cy="3980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837827106584_0e68a24e229bc285ed8947a6877dc58b.jpg"/>
                    <pic:cNvPicPr/>
                  </pic:nvPicPr>
                  <pic:blipFill>
                    <a:blip r:embed="rId5">
                      <a:extLst>
                        <a:ext uri="{28A0092B-C50C-407E-A947-70E740481C1C}">
                          <a14:useLocalDpi xmlns:a14="http://schemas.microsoft.com/office/drawing/2010/main" val="0"/>
                        </a:ext>
                      </a:extLst>
                    </a:blip>
                    <a:stretch>
                      <a:fillRect/>
                    </a:stretch>
                  </pic:blipFill>
                  <pic:spPr>
                    <a:xfrm>
                      <a:off x="0" y="0"/>
                      <a:ext cx="5971540" cy="3980815"/>
                    </a:xfrm>
                    <a:prstGeom prst="rect">
                      <a:avLst/>
                    </a:prstGeom>
                  </pic:spPr>
                </pic:pic>
              </a:graphicData>
            </a:graphic>
          </wp:inline>
        </w:drawing>
      </w:r>
      <w:r>
        <w:rPr>
          <w:noProof/>
          <w:sz w:val="28"/>
          <w:szCs w:val="28"/>
        </w:rPr>
        <w:drawing>
          <wp:inline distT="0" distB="0" distL="0" distR="0">
            <wp:extent cx="5971540" cy="4180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837827101148_1530cc49bdd26e84fc0dc9a1750d6e2c.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180840"/>
                    </a:xfrm>
                    <a:prstGeom prst="rect">
                      <a:avLst/>
                    </a:prstGeom>
                  </pic:spPr>
                </pic:pic>
              </a:graphicData>
            </a:graphic>
          </wp:inline>
        </w:drawing>
      </w:r>
      <w:r>
        <w:rPr>
          <w:noProof/>
          <w:sz w:val="28"/>
          <w:szCs w:val="28"/>
        </w:rPr>
        <w:lastRenderedPageBreak/>
        <w:drawing>
          <wp:inline distT="0" distB="0" distL="0" distR="0">
            <wp:extent cx="5971540" cy="4013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837827112232_37f86b483513e26bf32ab2b1041cb68e.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013835"/>
                    </a:xfrm>
                    <a:prstGeom prst="rect">
                      <a:avLst/>
                    </a:prstGeom>
                  </pic:spPr>
                </pic:pic>
              </a:graphicData>
            </a:graphic>
          </wp:inline>
        </w:drawing>
      </w:r>
      <w:r>
        <w:rPr>
          <w:noProof/>
          <w:sz w:val="28"/>
          <w:szCs w:val="28"/>
        </w:rPr>
        <w:drawing>
          <wp:inline distT="0" distB="0" distL="0" distR="0">
            <wp:extent cx="5971540" cy="371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7827121510_35064e2d2da1a168d38d1028672681e8.jpg"/>
                    <pic:cNvPicPr/>
                  </pic:nvPicPr>
                  <pic:blipFill>
                    <a:blip r:embed="rId8">
                      <a:extLst>
                        <a:ext uri="{28A0092B-C50C-407E-A947-70E740481C1C}">
                          <a14:useLocalDpi xmlns:a14="http://schemas.microsoft.com/office/drawing/2010/main" val="0"/>
                        </a:ext>
                      </a:extLst>
                    </a:blip>
                    <a:stretch>
                      <a:fillRect/>
                    </a:stretch>
                  </pic:blipFill>
                  <pic:spPr>
                    <a:xfrm>
                      <a:off x="0" y="0"/>
                      <a:ext cx="5971540" cy="3716020"/>
                    </a:xfrm>
                    <a:prstGeom prst="rect">
                      <a:avLst/>
                    </a:prstGeom>
                  </pic:spPr>
                </pic:pic>
              </a:graphicData>
            </a:graphic>
          </wp:inline>
        </w:drawing>
      </w:r>
    </w:p>
    <w:p w:rsidR="00A44E20" w:rsidRPr="00A44E20" w:rsidRDefault="00A44E20" w:rsidP="00A44E20">
      <w:pPr>
        <w:rPr>
          <w:sz w:val="28"/>
          <w:szCs w:val="28"/>
        </w:rPr>
      </w:pPr>
    </w:p>
    <w:sectPr w:rsidR="00A44E20" w:rsidRPr="00A44E20"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0"/>
    <w:rsid w:val="006F23EF"/>
    <w:rsid w:val="00A44E20"/>
    <w:rsid w:val="00C1513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70F9"/>
  <w15:chartTrackingRefBased/>
  <w15:docId w15:val="{88C55E32-B342-42CB-AC17-A41069E2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2025-07-24T13:43:00Z</dcterms:created>
  <dcterms:modified xsi:type="dcterms:W3CDTF">2025-07-24T13:46:00Z</dcterms:modified>
</cp:coreProperties>
</file>