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41" w:rsidRPr="00903341" w:rsidRDefault="00903341" w:rsidP="00903341">
      <w:pPr>
        <w:jc w:val="center"/>
        <w:rPr>
          <w:b/>
          <w:sz w:val="28"/>
          <w:szCs w:val="28"/>
        </w:rPr>
      </w:pPr>
      <w:r w:rsidRPr="00903341">
        <w:rPr>
          <w:b/>
          <w:sz w:val="28"/>
          <w:szCs w:val="28"/>
        </w:rPr>
        <w:t>MỘT XÃ HỘI THU NHỎ ĐẦY MÀU SẮC CỦA CÁC BẠN NHỎ LỚP C2</w:t>
      </w:r>
    </w:p>
    <w:p w:rsidR="00903341" w:rsidRPr="00903341" w:rsidRDefault="00903341" w:rsidP="00903341">
      <w:pPr>
        <w:jc w:val="center"/>
        <w:rPr>
          <w:b/>
          <w:i/>
          <w:sz w:val="28"/>
          <w:szCs w:val="28"/>
        </w:rPr>
      </w:pPr>
      <w:r w:rsidRPr="00903341">
        <w:rPr>
          <w:b/>
          <w:i/>
          <w:sz w:val="28"/>
          <w:szCs w:val="28"/>
        </w:rPr>
        <w:t>Mỗi buổi chơi hoạt động góc là khoảng thời gian vô cùng ý nghĩa với các bạn nhỏ lớp C2, trường Mầm non Hoa Sữa. Dưới bàn tay khéo léo, trí tưởng tượng phong phú cùng sự hồn nhiên, trong sáng, các bé đã cùng nhau tạo nên một xã hội thu nhỏ đầy màu sắc, nơi các con được hóa thân thành bác sĩ, cô giáo, đầu bếp, kỹ sư… hay cùng bạn bè xây dựng thành phố, chăm sóc khu vườn nhỏ xinh.</w:t>
      </w:r>
    </w:p>
    <w:p w:rsidR="00903341" w:rsidRDefault="00903341" w:rsidP="00903341">
      <w:pPr>
        <w:rPr>
          <w:sz w:val="28"/>
          <w:szCs w:val="28"/>
        </w:rPr>
      </w:pPr>
      <w:r>
        <w:rPr>
          <w:sz w:val="28"/>
          <w:szCs w:val="28"/>
        </w:rPr>
        <w:t xml:space="preserve">       </w:t>
      </w:r>
      <w:r w:rsidRPr="00903341">
        <w:rPr>
          <w:sz w:val="28"/>
          <w:szCs w:val="28"/>
        </w:rPr>
        <w:t xml:space="preserve">Những hoạt động này giúp trẻ phát triển kỹ năng giao tiếp, khả năng hợp tác, biết chia sẻ, nhường nhịn bạn bè. Đồng thời, trẻ được rèn luyện các kỹ năng sống cơ bản thông qua trải nghiệm thực tế gần gũi, từ đó hình thành những thói quen tốt trong sinh hoạt hằng ngày. </w:t>
      </w:r>
    </w:p>
    <w:p w:rsidR="00EB5AB5" w:rsidRDefault="00903341" w:rsidP="00903341">
      <w:pPr>
        <w:rPr>
          <w:sz w:val="28"/>
          <w:szCs w:val="28"/>
        </w:rPr>
      </w:pPr>
      <w:r>
        <w:rPr>
          <w:sz w:val="28"/>
          <w:szCs w:val="28"/>
        </w:rPr>
        <w:t xml:space="preserve">    </w:t>
      </w:r>
      <w:r w:rsidRPr="00903341">
        <w:rPr>
          <w:sz w:val="28"/>
          <w:szCs w:val="28"/>
        </w:rPr>
        <w:t xml:space="preserve"> Qua mỗi buổi chơi, nụ cười, ánh mắt say mê, sự sáng tạo không ngừng của các con chính là niềm hạnh phúc, là động lực để thầy cô tiếp tục nuôi dưỡng, ươm mầm những ước mơ nhỏ bé cho tương lai. </w:t>
      </w:r>
    </w:p>
    <w:p w:rsidR="00903341" w:rsidRDefault="00903341" w:rsidP="00903341">
      <w:pPr>
        <w:rPr>
          <w:sz w:val="28"/>
          <w:szCs w:val="28"/>
        </w:rPr>
      </w:pPr>
      <w:r>
        <w:rPr>
          <w:sz w:val="28"/>
          <w:szCs w:val="28"/>
        </w:rPr>
        <w:t xml:space="preserve">   Dưới đây là 1 sô hình ảnh: </w:t>
      </w:r>
    </w:p>
    <w:p w:rsidR="00903341" w:rsidRDefault="00903341" w:rsidP="00903341">
      <w:pPr>
        <w:rPr>
          <w:sz w:val="28"/>
          <w:szCs w:val="28"/>
        </w:rPr>
      </w:pPr>
      <w:r>
        <w:rPr>
          <w:noProof/>
          <w:sz w:val="28"/>
          <w:szCs w:val="28"/>
        </w:rPr>
        <w:lastRenderedPageBreak/>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7999031919_ee2024f444ea47025cad50d6fe19619f.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903341" w:rsidRDefault="00903341" w:rsidP="00903341">
      <w:pPr>
        <w:rPr>
          <w:noProof/>
          <w:sz w:val="28"/>
          <w:szCs w:val="28"/>
        </w:rPr>
      </w:pPr>
    </w:p>
    <w:p w:rsidR="00903341" w:rsidRDefault="00903341" w:rsidP="00903341">
      <w:pPr>
        <w:rPr>
          <w:sz w:val="28"/>
          <w:szCs w:val="28"/>
        </w:rPr>
      </w:pPr>
      <w:bookmarkStart w:id="0" w:name="_GoBack"/>
      <w:r>
        <w:rPr>
          <w:noProof/>
          <w:sz w:val="28"/>
          <w:szCs w:val="28"/>
        </w:rPr>
        <w:lastRenderedPageBreak/>
        <w:drawing>
          <wp:inline distT="0" distB="0" distL="0" distR="0">
            <wp:extent cx="5971540" cy="447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837999030252_2a759b222407d85a419a23c7534050b2.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bookmarkEnd w:id="0"/>
      <w:r>
        <w:rPr>
          <w:noProof/>
          <w:sz w:val="28"/>
          <w:szCs w:val="28"/>
        </w:rPr>
        <w:lastRenderedPageBreak/>
        <w:drawing>
          <wp:inline distT="0" distB="0" distL="0" distR="0">
            <wp:extent cx="5971540" cy="4478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7999041606_74d03fdef8c7427e5d4f3c13ea2eb505.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903341" w:rsidRPr="00903341" w:rsidRDefault="00903341" w:rsidP="00903341">
      <w:pPr>
        <w:rPr>
          <w:sz w:val="28"/>
          <w:szCs w:val="28"/>
        </w:rPr>
      </w:pPr>
    </w:p>
    <w:sectPr w:rsidR="00903341" w:rsidRPr="0090334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41"/>
    <w:rsid w:val="006F23EF"/>
    <w:rsid w:val="0090334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D758"/>
  <w15:chartTrackingRefBased/>
  <w15:docId w15:val="{B2AA8053-EA49-4973-A6C9-C51EC11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2025-07-24T14:35:00Z</dcterms:created>
  <dcterms:modified xsi:type="dcterms:W3CDTF">2025-07-24T14:37:00Z</dcterms:modified>
</cp:coreProperties>
</file>