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1EB" w:rsidRDefault="001461EB" w:rsidP="001461EB">
      <w:pPr>
        <w:jc w:val="center"/>
        <w:rPr>
          <w:rFonts w:ascii="Times New Roman" w:hAnsi="Times New Roman" w:cs="Times New Roman"/>
          <w:sz w:val="28"/>
          <w:szCs w:val="28"/>
        </w:rPr>
      </w:pPr>
      <w:r w:rsidRPr="001461EB">
        <w:rPr>
          <w:rFonts w:ascii="Times New Roman" w:hAnsi="Times New Roman" w:cs="Times New Roman"/>
          <w:b/>
          <w:sz w:val="28"/>
          <w:szCs w:val="28"/>
        </w:rPr>
        <w:t xml:space="preserve">CHI BỘ TRƯỜNG MẦM NON HOA SỮA TỔ CHỨC CHUYÊN </w:t>
      </w:r>
      <w:proofErr w:type="gramStart"/>
      <w:r w:rsidRPr="001461EB">
        <w:rPr>
          <w:rFonts w:ascii="Times New Roman" w:hAnsi="Times New Roman" w:cs="Times New Roman"/>
          <w:b/>
          <w:sz w:val="28"/>
          <w:szCs w:val="28"/>
        </w:rPr>
        <w:t>ĐỀ :</w:t>
      </w:r>
      <w:proofErr w:type="gramEnd"/>
      <w:r w:rsidRPr="001461EB">
        <w:rPr>
          <w:rFonts w:ascii="Times New Roman" w:hAnsi="Times New Roman" w:cs="Times New Roman"/>
          <w:b/>
          <w:sz w:val="28"/>
          <w:szCs w:val="28"/>
        </w:rPr>
        <w:t xml:space="preserve"> NGHIÊN CỨU, QUÁN TRIỆT, TUYÊN TRUYỀN TƯ TƯỞNG CHỈ ĐẠO, ĐỊNH HƯỚNG LỚN CỦA ĐẢNG VÀ ĐỒNG CHÍ TỔNG BÍ THƯ TÔ LÂM “ HÀ NỘI TRONG KIE NGUYÊN MỚI – KỶ NGUYÊN VƯƠN MÌNH CỦA DÂN TỘC”</w:t>
      </w:r>
      <w:r>
        <w:rPr>
          <w:rFonts w:ascii="Times New Roman" w:hAnsi="Times New Roman" w:cs="Times New Roman"/>
          <w:sz w:val="28"/>
          <w:szCs w:val="28"/>
        </w:rPr>
        <w:t xml:space="preserve"> </w:t>
      </w:r>
      <w:r w:rsidRPr="001461EB">
        <w:rPr>
          <w:rFonts w:ascii="Times New Roman" w:hAnsi="Times New Roman" w:cs="Times New Roman"/>
          <w:sz w:val="28"/>
          <w:szCs w:val="28"/>
        </w:rPr>
        <w:t xml:space="preserve"> </w:t>
      </w:r>
    </w:p>
    <w:p w:rsidR="001461EB" w:rsidRPr="001461EB" w:rsidRDefault="001461EB" w:rsidP="001461EB">
      <w:pPr>
        <w:ind w:firstLine="567"/>
        <w:rPr>
          <w:rFonts w:ascii="Times New Roman" w:hAnsi="Times New Roman" w:cs="Times New Roman"/>
          <w:b/>
          <w:i/>
          <w:sz w:val="28"/>
          <w:szCs w:val="28"/>
        </w:rPr>
      </w:pPr>
      <w:r w:rsidRPr="001461EB">
        <w:rPr>
          <w:rFonts w:ascii="Times New Roman" w:hAnsi="Times New Roman" w:cs="Times New Roman"/>
          <w:b/>
          <w:i/>
          <w:sz w:val="28"/>
          <w:szCs w:val="28"/>
        </w:rPr>
        <w:t>Thực hiện kế hoạch công tác Đảng năm 2025, Chi bộ Trường Mầm non Hoa Sữa đã tổ chức thành công chuyên đề: Nghiên cứu, quán triệt, tuyên truyền tư tưởng chỉ đạo, định hướng lớn của Đảng và đồng chí Tổng Bí thư Tô Lâm “Hà Nội trong kỷ nguyên mới – Kỷ nguyên vươn mình của dân tộc”.</w:t>
      </w:r>
    </w:p>
    <w:p w:rsidR="001461EB" w:rsidRPr="001461EB"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t xml:space="preserve"> Tham dự buổi chuyên đề có đầy đủ các đồng chí đảng viên trong chi bộ. Buổi sinh hoạt nhằm mục đích nâng cao nhận thức, củng cố tư tưởng chính trị và trách nhiệm của mỗi cán bộ, đảng viên trong việc thực hiện nhiệm vụ chính trị, đồng thời lan tỏa tinh thần, ý chí phát triển mạnh mẽ của thủ đô Hà Nội trong giai đoạn mới.</w:t>
      </w:r>
    </w:p>
    <w:p w:rsidR="001461EB" w:rsidRPr="001461EB"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t xml:space="preserve"> Nội dung chính của chuyên đề: Đồng chí Bí thư Chi bộ đã giới thiệu, trình bày những nội dung cơ bản và ý nghĩa sâu sắc trong bài phát biểu của Tổng Bí thư Tô Lâm. Đặc biệt nhấn mạnh vai trò, vị thế của Hà Nội trong tiến trình phát triển chung của đất nước, đồng thời khẳng định đây là giai đoạn lịch sử quan trọng để thủ đô trở thành biểu tượng của sự vươn lên, hội nhập và phát triển.</w:t>
      </w:r>
    </w:p>
    <w:p w:rsidR="001461EB" w:rsidRPr="001461EB"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t xml:space="preserve"> Phân tích các định hướng lớn trong phát triển kinh tế, văn hóa, giáo dục, đặc biệt là nâng cao chất lượng nguồn nhân lực nhằm đáp ứng yêu cầu của thời đại mới.</w:t>
      </w:r>
    </w:p>
    <w:p w:rsidR="001461EB" w:rsidRPr="001461EB"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t xml:space="preserve">Thảo luận về trách nhiệm của mỗi đảng viên, cán bộ trong việc hiện thực hóa các mục tiêu, định hướng lớn của Đảng trong thực tế công tác tại nhà trường. </w:t>
      </w:r>
    </w:p>
    <w:p w:rsidR="001461EB" w:rsidRPr="001461EB"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t>Buổi sinh hoạt chuyên đề đã diễn ra trong không khí cởi mở, trách nhiệm, mang lại hiệu quả thiết thực. Các đồng chí đảng viên đã thấm nhuần tư tưởng chỉ đạo, định hướng phát triển của Đảng, đồng thời thể hiện rõ sự quyết tâm trong việc thực hiện nhiệm vụ chính trị của mình.</w:t>
      </w:r>
      <w:r w:rsidRPr="001461EB">
        <w:rPr>
          <w:rFonts w:ascii="Times New Roman" w:hAnsi="Times New Roman" w:cs="Times New Roman"/>
          <w:sz w:val="28"/>
          <w:szCs w:val="28"/>
        </w:rPr>
        <w:t xml:space="preserve"> </w:t>
      </w:r>
      <w:r w:rsidRPr="001461EB">
        <w:rPr>
          <w:rFonts w:ascii="Segoe UI Symbol" w:hAnsi="Segoe UI Symbol" w:cs="Segoe UI Symbol"/>
          <w:sz w:val="28"/>
          <w:szCs w:val="28"/>
        </w:rPr>
        <w:t>⭐</w:t>
      </w:r>
      <w:r w:rsidRPr="001461EB">
        <w:rPr>
          <w:rFonts w:ascii="Times New Roman" w:hAnsi="Times New Roman" w:cs="Times New Roman"/>
          <w:sz w:val="28"/>
          <w:szCs w:val="28"/>
        </w:rPr>
        <w:t xml:space="preserve"> Thông qua buổi chuyên đề, Chi bộ Trường Mầm non Hoa Sữa thể hiện quyết tâm, các đảng viên gương mẫu trong việc triển khai học tập và làm theo tư tưởng, đạo đức, phong cách Hồ Chí Minh, kết hợp với những tư tưởng chỉ đạo kịp thời của Đảng. Đây chính là động lực để tập thể nhà trường tiếp tục đổi mới, sáng tạo, góp phần xây dựng một thủ đô Hà Nội văn minh, hiện đại và phát triển bền vững.</w:t>
      </w:r>
    </w:p>
    <w:p w:rsidR="0041035E" w:rsidRDefault="001461EB" w:rsidP="001461EB">
      <w:pPr>
        <w:ind w:firstLine="567"/>
        <w:rPr>
          <w:rFonts w:ascii="Times New Roman" w:hAnsi="Times New Roman" w:cs="Times New Roman"/>
          <w:sz w:val="28"/>
          <w:szCs w:val="28"/>
        </w:rPr>
      </w:pPr>
      <w:r w:rsidRPr="001461EB">
        <w:rPr>
          <w:rFonts w:ascii="Times New Roman" w:hAnsi="Times New Roman" w:cs="Times New Roman"/>
          <w:sz w:val="28"/>
          <w:szCs w:val="28"/>
        </w:rPr>
        <w:lastRenderedPageBreak/>
        <w:t>Buổi chuyên đề không chỉ là cơ hội để học tập, trau dồi nhận thức chính trị mà còn là nguồn cảm hứng để mỗi cá nhân trong tập thể nhà trường nỗ lực nhiều hơn nữa vì sự nghiệp giáo dục và phát triển của thủ đô.</w:t>
      </w:r>
    </w:p>
    <w:p w:rsidR="001461EB" w:rsidRDefault="001461EB" w:rsidP="001461EB">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1461EB" w:rsidRPr="001461EB" w:rsidRDefault="001461EB" w:rsidP="001461EB">
      <w:pPr>
        <w:jc w:val="center"/>
        <w:rPr>
          <w:rFonts w:ascii="Times New Roman" w:hAnsi="Times New Roman" w:cs="Times New Roman"/>
          <w:sz w:val="28"/>
          <w:szCs w:val="28"/>
        </w:rPr>
      </w:pPr>
      <w:r w:rsidRPr="001461EB">
        <w:rPr>
          <w:rFonts w:ascii="Times New Roman" w:hAnsi="Times New Roman" w:cs="Times New Roman"/>
          <w:noProof/>
          <w:sz w:val="28"/>
          <w:szCs w:val="28"/>
        </w:rPr>
        <w:lastRenderedPageBreak/>
        <w:drawing>
          <wp:inline distT="0" distB="0" distL="0" distR="0">
            <wp:extent cx="5943600" cy="4461369"/>
            <wp:effectExtent l="0" t="0" r="0" b="0"/>
            <wp:docPr id="1" name="Picture 1" descr="C:\Users\Techsi.vn\Desktop\đăng tin tức chung\ảnh\z6294961163993_9ace7649775fefacee933d48d2d3b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94961163993_9ace7649775fefacee933d48d2d3b12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61369"/>
                    </a:xfrm>
                    <a:prstGeom prst="rect">
                      <a:avLst/>
                    </a:prstGeom>
                    <a:noFill/>
                    <a:ln>
                      <a:noFill/>
                    </a:ln>
                  </pic:spPr>
                </pic:pic>
              </a:graphicData>
            </a:graphic>
          </wp:inline>
        </w:drawing>
      </w:r>
      <w:r w:rsidRPr="001461EB">
        <w:rPr>
          <w:rFonts w:ascii="Times New Roman" w:hAnsi="Times New Roman" w:cs="Times New Roman"/>
          <w:noProof/>
          <w:sz w:val="28"/>
          <w:szCs w:val="28"/>
        </w:rPr>
        <w:lastRenderedPageBreak/>
        <w:drawing>
          <wp:inline distT="0" distB="0" distL="0" distR="0">
            <wp:extent cx="5410200" cy="4057650"/>
            <wp:effectExtent l="0" t="0" r="0" b="0"/>
            <wp:docPr id="2" name="Picture 2" descr="C:\Users\Techsi.vn\Desktop\đăng tin tức chung\ảnh\z6294961144960_ba29518cdc2f4814f9e45f2c32ed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94961144960_ba29518cdc2f4814f9e45f2c32ed55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r w:rsidRPr="001461EB">
        <w:rPr>
          <w:rFonts w:ascii="Times New Roman" w:hAnsi="Times New Roman" w:cs="Times New Roman"/>
          <w:noProof/>
          <w:sz w:val="28"/>
          <w:szCs w:val="28"/>
        </w:rPr>
        <w:drawing>
          <wp:inline distT="0" distB="0" distL="0" distR="0">
            <wp:extent cx="5372100" cy="4029075"/>
            <wp:effectExtent l="0" t="0" r="0" b="9525"/>
            <wp:docPr id="3" name="Picture 3" descr="C:\Users\Techsi.vn\Desktop\đăng tin tức chung\ảnh\z6294961167470_931787026394cab054a5a95797377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94961167470_931787026394cab054a5a95797377d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r w:rsidRPr="001461EB">
        <w:rPr>
          <w:rFonts w:ascii="Times New Roman" w:hAnsi="Times New Roman" w:cs="Times New Roman"/>
          <w:noProof/>
          <w:sz w:val="28"/>
          <w:szCs w:val="28"/>
        </w:rPr>
        <w:lastRenderedPageBreak/>
        <w:drawing>
          <wp:inline distT="0" distB="0" distL="0" distR="0">
            <wp:extent cx="5422900" cy="4070522"/>
            <wp:effectExtent l="0" t="0" r="6350" b="6350"/>
            <wp:docPr id="4" name="Picture 4" descr="C:\Users\Techsi.vn\Desktop\đăng tin tức chung\ảnh\z6294961145957_e05db78ec721ae678b2ffd64c6b2f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94961145957_e05db78ec721ae678b2ffd64c6b2f24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7163" cy="4073722"/>
                    </a:xfrm>
                    <a:prstGeom prst="rect">
                      <a:avLst/>
                    </a:prstGeom>
                    <a:noFill/>
                    <a:ln>
                      <a:noFill/>
                    </a:ln>
                  </pic:spPr>
                </pic:pic>
              </a:graphicData>
            </a:graphic>
          </wp:inline>
        </w:drawing>
      </w:r>
      <w:bookmarkStart w:id="0" w:name="_GoBack"/>
      <w:r w:rsidRPr="001461EB">
        <w:rPr>
          <w:rFonts w:ascii="Times New Roman" w:hAnsi="Times New Roman" w:cs="Times New Roman"/>
          <w:noProof/>
          <w:sz w:val="28"/>
          <w:szCs w:val="28"/>
        </w:rPr>
        <w:drawing>
          <wp:inline distT="0" distB="0" distL="0" distR="0">
            <wp:extent cx="5473700" cy="4105275"/>
            <wp:effectExtent l="0" t="0" r="0" b="9525"/>
            <wp:docPr id="5" name="Picture 5" descr="C:\Users\Techsi.vn\Desktop\đăng tin tức chung\ảnh\z6294961134120_62f9400d911d6c1dc5389f454adbb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94961134120_62f9400d911d6c1dc5389f454adbb3c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4105275"/>
                    </a:xfrm>
                    <a:prstGeom prst="rect">
                      <a:avLst/>
                    </a:prstGeom>
                    <a:noFill/>
                    <a:ln>
                      <a:noFill/>
                    </a:ln>
                  </pic:spPr>
                </pic:pic>
              </a:graphicData>
            </a:graphic>
          </wp:inline>
        </w:drawing>
      </w:r>
      <w:bookmarkEnd w:id="0"/>
    </w:p>
    <w:sectPr w:rsidR="001461EB" w:rsidRPr="001461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EB"/>
    <w:rsid w:val="001461EB"/>
    <w:rsid w:val="00410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AE6AD"/>
  <w15:chartTrackingRefBased/>
  <w15:docId w15:val="{A684BBF3-BA6C-4EAA-954F-0942E150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366</Words>
  <Characters>2089</Characters>
  <Application>Microsoft Office Word</Application>
  <DocSecurity>0</DocSecurity>
  <Lines>17</Lines>
  <Paragraphs>4</Paragraphs>
  <ScaleCrop>false</ScaleCrop>
  <Company>Techsi.vn</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2025-02-07T02:41:00Z</dcterms:created>
  <dcterms:modified xsi:type="dcterms:W3CDTF">2025-02-07T02:47:00Z</dcterms:modified>
</cp:coreProperties>
</file>