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B20" w:rsidRPr="00287B20" w:rsidRDefault="00287B20" w:rsidP="00287B20">
      <w:pPr>
        <w:jc w:val="center"/>
        <w:rPr>
          <w:rFonts w:ascii="Times New Roman" w:hAnsi="Times New Roman" w:cs="Times New Roman"/>
          <w:b/>
          <w:sz w:val="28"/>
          <w:szCs w:val="28"/>
        </w:rPr>
      </w:pPr>
      <w:r w:rsidRPr="00287B20">
        <w:rPr>
          <w:rFonts w:ascii="Times New Roman" w:hAnsi="Times New Roman" w:cs="Times New Roman"/>
          <w:b/>
          <w:sz w:val="28"/>
          <w:szCs w:val="28"/>
        </w:rPr>
        <w:t>TẾT CÙNG CÁC BÉ LỚP MẪU GIÁO BÉ C1</w:t>
      </w:r>
    </w:p>
    <w:p w:rsidR="00287B20" w:rsidRPr="00287B20" w:rsidRDefault="00287B20" w:rsidP="00287B20">
      <w:pPr>
        <w:ind w:firstLine="567"/>
        <w:rPr>
          <w:rFonts w:ascii="Times New Roman" w:hAnsi="Times New Roman" w:cs="Times New Roman"/>
          <w:b/>
          <w:i/>
          <w:sz w:val="28"/>
          <w:szCs w:val="28"/>
        </w:rPr>
      </w:pPr>
      <w:r w:rsidRPr="00287B20">
        <w:rPr>
          <w:rFonts w:ascii="Times New Roman" w:hAnsi="Times New Roman" w:cs="Times New Roman"/>
          <w:b/>
          <w:i/>
          <w:sz w:val="28"/>
          <w:szCs w:val="28"/>
        </w:rPr>
        <w:t>Tết Nguyên Đán – thời khắc đặc biệt để gắn kết gia đình và cộng đồng, cũng là dịp các bé tại trường Mầm non Hoa Sữa được trải nghiệm không khí lễ hội tràn đầy niềm vui và ý nghĩa. Với chủ đề "Tết Sum Vầy – Xuân Yêu Thương", các cô giáo và các bạn nhỏ đã cùng nhau tạo nên những kỷ niệm đáng nhớ đậm chất truyền thống.</w:t>
      </w:r>
    </w:p>
    <w:p w:rsidR="003C021D" w:rsidRDefault="00287B20" w:rsidP="00287B20">
      <w:pPr>
        <w:ind w:firstLine="567"/>
        <w:rPr>
          <w:rFonts w:ascii="Times New Roman" w:hAnsi="Times New Roman" w:cs="Times New Roman"/>
          <w:sz w:val="28"/>
          <w:szCs w:val="28"/>
        </w:rPr>
      </w:pPr>
      <w:r w:rsidRPr="00287B20">
        <w:rPr>
          <w:rFonts w:ascii="Times New Roman" w:hAnsi="Times New Roman" w:cs="Times New Roman"/>
          <w:sz w:val="28"/>
          <w:szCs w:val="28"/>
        </w:rPr>
        <w:t>Tết tại Mầm non Hoa Sữa không chỉ là một dịp lễ hội mà còn là những bài học ý nghĩa dành cho các bé – giúp các con thêm yêu quê hương, trân trọng truyền thống và trưởng thành qua từng khoảnh khắc.</w:t>
      </w:r>
    </w:p>
    <w:p w:rsidR="00287B20" w:rsidRDefault="00287B20" w:rsidP="00287B20">
      <w:pPr>
        <w:ind w:firstLine="567"/>
        <w:rPr>
          <w:rFonts w:ascii="Times New Roman" w:hAnsi="Times New Roman" w:cs="Times New Roman"/>
          <w:sz w:val="28"/>
          <w:szCs w:val="28"/>
        </w:rPr>
      </w:pPr>
      <w:r>
        <w:rPr>
          <w:rFonts w:ascii="Times New Roman" w:hAnsi="Times New Roman" w:cs="Times New Roman"/>
          <w:sz w:val="28"/>
          <w:szCs w:val="28"/>
        </w:rPr>
        <w:t>Dưới đây là 1 số hình ảnh của hoạt động:</w:t>
      </w:r>
    </w:p>
    <w:p w:rsidR="00287B20" w:rsidRDefault="00287B20" w:rsidP="00287B20">
      <w:pPr>
        <w:ind w:firstLine="567"/>
        <w:rPr>
          <w:rFonts w:ascii="Times New Roman" w:hAnsi="Times New Roman" w:cs="Times New Roman"/>
          <w:sz w:val="28"/>
          <w:szCs w:val="28"/>
        </w:rPr>
      </w:pPr>
      <w:r w:rsidRPr="00287B20">
        <w:rPr>
          <w:rFonts w:ascii="Times New Roman" w:hAnsi="Times New Roman" w:cs="Times New Roman"/>
          <w:noProof/>
          <w:sz w:val="28"/>
          <w:szCs w:val="28"/>
        </w:rPr>
        <w:drawing>
          <wp:inline distT="0" distB="0" distL="0" distR="0" wp14:anchorId="507F861A" wp14:editId="47488137">
            <wp:extent cx="5499100" cy="4124325"/>
            <wp:effectExtent l="0" t="0" r="6350" b="9525"/>
            <wp:docPr id="1" name="Picture 1" descr="C:\Users\Techsi.vn\Desktop\đăng tin tức chung\ảnh\z6259900437790_9571117a428a3eb7c294cb596351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259900437790_9571117a428a3eb7c294cb596351e06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99100" cy="4124325"/>
                    </a:xfrm>
                    <a:prstGeom prst="rect">
                      <a:avLst/>
                    </a:prstGeom>
                    <a:noFill/>
                    <a:ln>
                      <a:noFill/>
                    </a:ln>
                  </pic:spPr>
                </pic:pic>
              </a:graphicData>
            </a:graphic>
          </wp:inline>
        </w:drawing>
      </w:r>
      <w:bookmarkStart w:id="0" w:name="_GoBack"/>
      <w:bookmarkEnd w:id="0"/>
    </w:p>
    <w:p w:rsidR="00287B20" w:rsidRPr="00287B20" w:rsidRDefault="00287B20" w:rsidP="00287B20">
      <w:pPr>
        <w:jc w:val="center"/>
        <w:rPr>
          <w:rFonts w:ascii="Times New Roman" w:hAnsi="Times New Roman" w:cs="Times New Roman"/>
          <w:sz w:val="28"/>
          <w:szCs w:val="28"/>
        </w:rPr>
      </w:pPr>
      <w:r w:rsidRPr="00287B20">
        <w:rPr>
          <w:rFonts w:ascii="Times New Roman" w:hAnsi="Times New Roman" w:cs="Times New Roman"/>
          <w:noProof/>
          <w:sz w:val="28"/>
          <w:szCs w:val="28"/>
        </w:rPr>
        <w:lastRenderedPageBreak/>
        <w:drawing>
          <wp:inline distT="0" distB="0" distL="0" distR="0">
            <wp:extent cx="5469467" cy="4102100"/>
            <wp:effectExtent l="0" t="0" r="0" b="0"/>
            <wp:docPr id="2" name="Picture 2" descr="C:\Users\Techsi.vn\Desktop\đăng tin tức chung\ảnh\z6259900460592_a703fb14b7ae1dbbfe2443c949fbd2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259900460592_a703fb14b7ae1dbbfe2443c949fbd2b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1750" cy="4103812"/>
                    </a:xfrm>
                    <a:prstGeom prst="rect">
                      <a:avLst/>
                    </a:prstGeom>
                    <a:noFill/>
                    <a:ln>
                      <a:noFill/>
                    </a:ln>
                  </pic:spPr>
                </pic:pic>
              </a:graphicData>
            </a:graphic>
          </wp:inline>
        </w:drawing>
      </w:r>
      <w:r w:rsidRPr="00287B20">
        <w:rPr>
          <w:rFonts w:ascii="Times New Roman" w:hAnsi="Times New Roman" w:cs="Times New Roman"/>
          <w:noProof/>
          <w:sz w:val="28"/>
          <w:szCs w:val="28"/>
        </w:rPr>
        <w:drawing>
          <wp:inline distT="0" distB="0" distL="0" distR="0">
            <wp:extent cx="5469467" cy="4102100"/>
            <wp:effectExtent l="0" t="0" r="0" b="0"/>
            <wp:docPr id="3" name="Picture 3" descr="C:\Users\Techsi.vn\Desktop\đăng tin tức chung\ảnh\z6259900463835_bdf26034b41aeb2ecc12a6f4f7c1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259900463835_bdf26034b41aeb2ecc12a6f4f7c117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0746" cy="4103059"/>
                    </a:xfrm>
                    <a:prstGeom prst="rect">
                      <a:avLst/>
                    </a:prstGeom>
                    <a:noFill/>
                    <a:ln>
                      <a:noFill/>
                    </a:ln>
                  </pic:spPr>
                </pic:pic>
              </a:graphicData>
            </a:graphic>
          </wp:inline>
        </w:drawing>
      </w:r>
      <w:r w:rsidRPr="00287B20">
        <w:rPr>
          <w:rFonts w:ascii="Times New Roman" w:hAnsi="Times New Roman" w:cs="Times New Roman"/>
          <w:noProof/>
          <w:sz w:val="28"/>
          <w:szCs w:val="28"/>
        </w:rPr>
        <w:lastRenderedPageBreak/>
        <w:drawing>
          <wp:inline distT="0" distB="0" distL="0" distR="0">
            <wp:extent cx="5452533" cy="4089400"/>
            <wp:effectExtent l="0" t="0" r="0" b="6350"/>
            <wp:docPr id="4" name="Picture 4" descr="C:\Users\Techsi.vn\Desktop\đăng tin tức chung\ảnh\z6259900476418_0d4f3ac208f8449d24ae881e3f041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259900476418_0d4f3ac208f8449d24ae881e3f04139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53768" cy="4090326"/>
                    </a:xfrm>
                    <a:prstGeom prst="rect">
                      <a:avLst/>
                    </a:prstGeom>
                    <a:noFill/>
                    <a:ln>
                      <a:noFill/>
                    </a:ln>
                  </pic:spPr>
                </pic:pic>
              </a:graphicData>
            </a:graphic>
          </wp:inline>
        </w:drawing>
      </w:r>
      <w:r w:rsidRPr="00287B20">
        <w:rPr>
          <w:rFonts w:ascii="Times New Roman" w:hAnsi="Times New Roman" w:cs="Times New Roman"/>
          <w:noProof/>
          <w:sz w:val="28"/>
          <w:szCs w:val="28"/>
        </w:rPr>
        <w:drawing>
          <wp:inline distT="0" distB="0" distL="0" distR="0">
            <wp:extent cx="5410200" cy="4057650"/>
            <wp:effectExtent l="0" t="0" r="0" b="0"/>
            <wp:docPr id="5" name="Picture 5" descr="C:\Users\Techsi.vn\Desktop\đăng tin tức chung\ảnh\z6259900481824_6ab0db193dc490a69c13c02384e492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259900481824_6ab0db193dc490a69c13c02384e492d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1688" cy="4058766"/>
                    </a:xfrm>
                    <a:prstGeom prst="rect">
                      <a:avLst/>
                    </a:prstGeom>
                    <a:noFill/>
                    <a:ln>
                      <a:noFill/>
                    </a:ln>
                  </pic:spPr>
                </pic:pic>
              </a:graphicData>
            </a:graphic>
          </wp:inline>
        </w:drawing>
      </w:r>
    </w:p>
    <w:sectPr w:rsidR="00287B20" w:rsidRPr="00287B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B20"/>
    <w:rsid w:val="00287B20"/>
    <w:rsid w:val="003C02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E8A32"/>
  <w15:chartTrackingRefBased/>
  <w15:docId w15:val="{2D935B0C-E33B-4CD9-B294-D81F7C41F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89</Words>
  <Characters>509</Characters>
  <Application>Microsoft Office Word</Application>
  <DocSecurity>0</DocSecurity>
  <Lines>4</Lines>
  <Paragraphs>1</Paragraphs>
  <ScaleCrop>false</ScaleCrop>
  <Company>Techsi.vn</Company>
  <LinksUpToDate>false</LinksUpToDate>
  <CharactersWithSpaces>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2025-01-24T08:46:00Z</dcterms:created>
  <dcterms:modified xsi:type="dcterms:W3CDTF">2025-01-24T08:50:00Z</dcterms:modified>
</cp:coreProperties>
</file>